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9E5" w:rsidRDefault="001E3D57">
      <w:r>
        <w:t xml:space="preserve">Annadurai, randurai </w:t>
      </w:r>
      <w:r>
        <w:sym w:font="Wingdings" w:char="F04A"/>
      </w:r>
      <w:r>
        <w:t xml:space="preserve"> Jai </w:t>
      </w:r>
      <w:bookmarkStart w:id="0" w:name="_GoBack"/>
      <w:bookmarkEnd w:id="0"/>
    </w:p>
    <w:sectPr w:rsidR="00E8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1F"/>
    <w:rsid w:val="001E3D57"/>
    <w:rsid w:val="005A525C"/>
    <w:rsid w:val="00AA5B65"/>
    <w:rsid w:val="00B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E796"/>
  <w15:chartTrackingRefBased/>
  <w15:docId w15:val="{B4D981A4-FBE3-49BF-87ED-E059EF7A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Cisco Systems, Inc.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Duraisamy -X (randurai - ADECCO INDIA PRIVATE LIMITED at Cisco)</dc:creator>
  <cp:keywords/>
  <dc:description/>
  <cp:lastModifiedBy>Ranjitha Duraisamy -X (randurai - ADECCO INDIA PRIVATE LIMITED at Cisco)</cp:lastModifiedBy>
  <cp:revision>2</cp:revision>
  <dcterms:created xsi:type="dcterms:W3CDTF">2017-05-04T11:40:00Z</dcterms:created>
  <dcterms:modified xsi:type="dcterms:W3CDTF">2017-05-04T11:40:00Z</dcterms:modified>
</cp:coreProperties>
</file>