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Test Plan document describes the overall testing strategy, scope, approach, resources, and schedule for testing the CRM (Customer Relationship Management) web application. The objective is to ensure the application meets business requirements, is stable, secure, and ready for release.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2. Objective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primary objective of testing is to verify that the CRM application functions as expected, provides a good user experience, and meets quality standards before deployment. Testing will identify defects related to functionality, usability, performance, security, and compatibility.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3. Application Overview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CRM application is a SaaS-based web platform used to manage users, projects, roles, permissions, and authentication workflows. The system supports multiple user roles such as Admin and Standard User.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4. Scope of Testing</w:t>
      </w:r>
    </w:p>
    <w:p w:rsidR="00000000" w:rsidDel="00000000" w:rsidP="00000000" w:rsidRDefault="00000000" w:rsidRPr="00000000" w14:paraId="0000000E">
      <w:pPr>
        <w:rPr/>
      </w:pPr>
      <w:r w:rsidDel="00000000" w:rsidR="00000000" w:rsidRPr="00000000">
        <w:rPr>
          <w:rtl w:val="0"/>
        </w:rPr>
        <w:t xml:space="preserve">4.1 In-Scope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Authentication (Login, Logout, Signup)</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User Roles &amp; Permissions (Admin, User access)</w:t>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Project Management (Create, Update, Delete projects)</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Session management</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UI validation and basic responsiveness</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Cross-browser testing</w:t>
      </w:r>
    </w:p>
    <w:p w:rsidR="00000000" w:rsidDel="00000000" w:rsidP="00000000" w:rsidRDefault="00000000" w:rsidRPr="00000000" w14:paraId="00000016">
      <w:pPr>
        <w:numPr>
          <w:ilvl w:val="0"/>
          <w:numId w:val="7"/>
        </w:numPr>
        <w:ind w:left="720" w:hanging="360"/>
        <w:rPr>
          <w:u w:val="none"/>
        </w:rPr>
      </w:pPr>
      <w:r w:rsidDel="00000000" w:rsidR="00000000" w:rsidRPr="00000000">
        <w:rPr>
          <w:rtl w:val="0"/>
        </w:rPr>
        <w:t xml:space="preserve">Basic API validation (where applicable)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4.2 Out-of-Scope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Performance and load testing</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Production data validation</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Third-party integrations (if any)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5. Test Types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Functional Testing</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Smoke Testing</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Regression Testing</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UI &amp; Usability Testing</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Cross-Browser Testing</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API Testing (basic validation)</w:t>
      </w:r>
    </w:p>
    <w:p w:rsidR="00000000" w:rsidDel="00000000" w:rsidP="00000000" w:rsidRDefault="00000000" w:rsidRPr="00000000" w14:paraId="00000026">
      <w:pPr>
        <w:rPr>
          <w:b w:val="1"/>
          <w:bCs w:val="1"/>
        </w:rPr>
      </w:pPr>
      <w:r w:rsidDel="00000000" w:rsidR="00000000" w:rsidRPr="00000000">
        <w:rPr>
          <w:b w:val="1"/>
          <w:bCs w:val="1"/>
          <w:rtl w:val="0"/>
        </w:rPr>
        <w:t xml:space="preserve">6. Test Approach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Testing will be primarily manual. Test scenarios and test cases will be designed based on requirements and user workflows. Execution will be performed in a controlled test environment, and defects will be logged and tracked in a bug report sheet.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Testing will follow these phases: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Test Planning</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Test Scenario Creation</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Test Case Design</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Test Execution</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Defect Reporting</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Test Closure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7. Test Environment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Application Type: Web-based CRM (SaaS)</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Browsers: Chrome, Firefox, Edge</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Operating Systems: Windows, macOS</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Test Data: Dummy test users and projects</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Tools: Google Sheets, GitHub, LambdaTest, Postman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8. Entry Criteria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Application build deployed to test environment</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Requirements finalized and shared</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Test environment available</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Test data prepared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9. Exit Criteria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8"/>
        </w:numPr>
        <w:ind w:left="720" w:hanging="360"/>
        <w:rPr>
          <w:u w:val="none"/>
        </w:rPr>
      </w:pPr>
      <w:r w:rsidDel="00000000" w:rsidR="00000000" w:rsidRPr="00000000">
        <w:rPr>
          <w:rtl w:val="0"/>
        </w:rPr>
        <w:t xml:space="preserve">All planned test cases executed</w:t>
      </w:r>
    </w:p>
    <w:p w:rsidR="00000000" w:rsidDel="00000000" w:rsidP="00000000" w:rsidRDefault="00000000" w:rsidRPr="00000000" w14:paraId="00000045">
      <w:pPr>
        <w:numPr>
          <w:ilvl w:val="0"/>
          <w:numId w:val="8"/>
        </w:numPr>
        <w:ind w:left="720" w:hanging="360"/>
        <w:rPr>
          <w:u w:val="none"/>
        </w:rPr>
      </w:pPr>
      <w:r w:rsidDel="00000000" w:rsidR="00000000" w:rsidRPr="00000000">
        <w:rPr>
          <w:rtl w:val="0"/>
        </w:rPr>
        <w:t xml:space="preserve">Critical and high-severity defects fixed and retested</w:t>
      </w:r>
    </w:p>
    <w:p w:rsidR="00000000" w:rsidDel="00000000" w:rsidP="00000000" w:rsidRDefault="00000000" w:rsidRPr="00000000" w14:paraId="00000046">
      <w:pPr>
        <w:numPr>
          <w:ilvl w:val="0"/>
          <w:numId w:val="8"/>
        </w:numPr>
        <w:ind w:left="720" w:hanging="360"/>
        <w:rPr>
          <w:u w:val="none"/>
        </w:rPr>
      </w:pPr>
      <w:r w:rsidDel="00000000" w:rsidR="00000000" w:rsidRPr="00000000">
        <w:rPr>
          <w:rtl w:val="0"/>
        </w:rPr>
        <w:t xml:space="preserve">No open critical defects</w:t>
      </w:r>
    </w:p>
    <w:p w:rsidR="00000000" w:rsidDel="00000000" w:rsidP="00000000" w:rsidRDefault="00000000" w:rsidRPr="00000000" w14:paraId="00000047">
      <w:pPr>
        <w:numPr>
          <w:ilvl w:val="0"/>
          <w:numId w:val="8"/>
        </w:numPr>
        <w:ind w:left="720" w:hanging="360"/>
        <w:rPr>
          <w:u w:val="none"/>
        </w:rPr>
      </w:pPr>
      <w:r w:rsidDel="00000000" w:rsidR="00000000" w:rsidRPr="00000000">
        <w:rPr>
          <w:rtl w:val="0"/>
        </w:rPr>
        <w:t xml:space="preserve">Test summary report prepared and shared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10. Test Deliverables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Test Plan Document</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Test Scenarios</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Test Cases</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Bug Reports</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Requirement Traceability Matrix (RTM)</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Test Execution Report</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Test Summary Report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11. Roles &amp; Responsibilities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10"/>
        </w:numPr>
        <w:ind w:left="720" w:hanging="360"/>
        <w:rPr>
          <w:u w:val="none"/>
        </w:rPr>
      </w:pPr>
      <w:r w:rsidDel="00000000" w:rsidR="00000000" w:rsidRPr="00000000">
        <w:rPr>
          <w:rtl w:val="0"/>
        </w:rPr>
        <w:t xml:space="preserve">QA Engineer: Test planning, test case design, execution, defect reporting, and test summary</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Developer: Defect fixing and build support</w:t>
      </w:r>
    </w:p>
    <w:p w:rsidR="00000000" w:rsidDel="00000000" w:rsidP="00000000" w:rsidRDefault="00000000" w:rsidRPr="00000000" w14:paraId="00000057">
      <w:pPr>
        <w:numPr>
          <w:ilvl w:val="0"/>
          <w:numId w:val="10"/>
        </w:numPr>
        <w:ind w:left="720" w:hanging="360"/>
        <w:rPr>
          <w:u w:val="none"/>
        </w:rPr>
      </w:pPr>
      <w:r w:rsidDel="00000000" w:rsidR="00000000" w:rsidRPr="00000000">
        <w:rPr>
          <w:rtl w:val="0"/>
        </w:rPr>
        <w:t xml:space="preserve">Product Owner/Stakeholder: Requirement clarification and approval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12. Defect Management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Defects will be logged with details such as summary, steps to reproduce, expected and actual results, severity, priority, and status. Defects will be tracked until closure.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13. Risks &amp; Mitigation</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Risk</w:t>
        <w:tab/>
        <w:tab/>
        <w:tab/>
        <w:tab/>
        <w:tab/>
        <w:t xml:space="preserve">Impact</w:t>
        <w:tab/>
        <w:tab/>
        <w:tab/>
        <w:tab/>
        <w:t xml:space="preserve">Mitigation</w:t>
      </w:r>
    </w:p>
    <w:p w:rsidR="00000000" w:rsidDel="00000000" w:rsidP="00000000" w:rsidRDefault="00000000" w:rsidRPr="00000000" w14:paraId="00000060">
      <w:pPr>
        <w:rPr/>
      </w:pPr>
      <w:r w:rsidDel="00000000" w:rsidR="00000000" w:rsidRPr="00000000">
        <w:rPr>
          <w:rtl w:val="0"/>
        </w:rPr>
        <w:t xml:space="preserve">Requirement changes</w:t>
        <w:tab/>
        <w:tab/>
        <w:t xml:space="preserve">Medium</w:t>
        <w:tab/>
        <w:tab/>
        <w:t xml:space="preserve">Regular communication with stakeholders</w:t>
      </w:r>
    </w:p>
    <w:p w:rsidR="00000000" w:rsidDel="00000000" w:rsidP="00000000" w:rsidRDefault="00000000" w:rsidRPr="00000000" w14:paraId="00000061">
      <w:pPr>
        <w:rPr/>
      </w:pPr>
      <w:r w:rsidDel="00000000" w:rsidR="00000000" w:rsidRPr="00000000">
        <w:rPr>
          <w:rtl w:val="0"/>
        </w:rPr>
        <w:t xml:space="preserve">Environment instability</w:t>
        <w:tab/>
        <w:t xml:space="preserve">High</w:t>
        <w:tab/>
        <w:tab/>
        <w:tab/>
        <w:t xml:space="preserve">Early environment validation</w:t>
      </w:r>
    </w:p>
    <w:p w:rsidR="00000000" w:rsidDel="00000000" w:rsidP="00000000" w:rsidRDefault="00000000" w:rsidRPr="00000000" w14:paraId="00000062">
      <w:pPr>
        <w:rPr/>
      </w:pPr>
      <w:r w:rsidDel="00000000" w:rsidR="00000000" w:rsidRPr="00000000">
        <w:rPr>
          <w:rtl w:val="0"/>
        </w:rPr>
        <w:t xml:space="preserve">Limited test time</w:t>
        <w:tab/>
        <w:tab/>
        <w:t xml:space="preserve">Medium</w:t>
        <w:tab/>
        <w:tab/>
        <w:t xml:space="preserve">Prioritize critical test cases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14. Assumptions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9"/>
        </w:numPr>
        <w:ind w:left="720" w:hanging="360"/>
        <w:rPr>
          <w:u w:val="none"/>
        </w:rPr>
      </w:pPr>
      <w:r w:rsidDel="00000000" w:rsidR="00000000" w:rsidRPr="00000000">
        <w:rPr>
          <w:rtl w:val="0"/>
        </w:rPr>
        <w:t xml:space="preserve">Requirements are stable during the test cycle</w:t>
      </w:r>
    </w:p>
    <w:p w:rsidR="00000000" w:rsidDel="00000000" w:rsidP="00000000" w:rsidRDefault="00000000" w:rsidRPr="00000000" w14:paraId="00000067">
      <w:pPr>
        <w:numPr>
          <w:ilvl w:val="0"/>
          <w:numId w:val="9"/>
        </w:numPr>
        <w:ind w:left="720" w:hanging="360"/>
        <w:rPr>
          <w:u w:val="none"/>
        </w:rPr>
      </w:pPr>
      <w:r w:rsidDel="00000000" w:rsidR="00000000" w:rsidRPr="00000000">
        <w:rPr>
          <w:rtl w:val="0"/>
        </w:rPr>
        <w:t xml:space="preserve">Test environment closely resembles production</w:t>
      </w:r>
    </w:p>
    <w:p w:rsidR="00000000" w:rsidDel="00000000" w:rsidP="00000000" w:rsidRDefault="00000000" w:rsidRPr="00000000" w14:paraId="00000068">
      <w:pPr>
        <w:numPr>
          <w:ilvl w:val="0"/>
          <w:numId w:val="9"/>
        </w:numPr>
        <w:ind w:left="720" w:hanging="360"/>
        <w:rPr>
          <w:u w:val="none"/>
        </w:rPr>
      </w:pPr>
      <w:r w:rsidDel="00000000" w:rsidR="00000000" w:rsidRPr="00000000">
        <w:rPr>
          <w:rtl w:val="0"/>
        </w:rPr>
        <w:t xml:space="preserve">Required access and credentials are provided on time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15. Approval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This Test Plan is reviewed and approved by relevant stakeholders before test execution begins.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Prepared By: QA Engineer</w:t>
      </w:r>
    </w:p>
    <w:p w:rsidR="00000000" w:rsidDel="00000000" w:rsidP="00000000" w:rsidRDefault="00000000" w:rsidRPr="00000000" w14:paraId="0000006F">
      <w:pPr>
        <w:rPr/>
      </w:pPr>
      <w:r w:rsidDel="00000000" w:rsidR="00000000" w:rsidRPr="00000000">
        <w:rPr>
          <w:rtl w:val="0"/>
        </w:rPr>
        <w:t xml:space="preserve">Project: CRM Application</w:t>
      </w:r>
    </w:p>
    <w:p w:rsidR="00000000" w:rsidDel="00000000" w:rsidP="00000000" w:rsidRDefault="00000000" w:rsidRPr="00000000" w14:paraId="00000070">
      <w:pPr>
        <w:rPr/>
      </w:pPr>
      <w:r w:rsidDel="00000000" w:rsidR="00000000" w:rsidRPr="00000000">
        <w:rPr>
          <w:rtl w:val="0"/>
        </w:rPr>
        <w:t xml:space="preserve">Document Version: 1.0</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