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3523615"/>
            <wp:effectExtent l="0" t="0" r="0" b="12065"/>
            <wp:docPr id="4" name="图片 4" descr="0e483f87ba68d25ba52993ab56326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0e483f87ba68d25ba52993ab563269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拐杖简介：本作品为一套智能避障设备，包括眼镜、拐杖以及配套的APP。能够通过眼镜和拐杖帮助盲人进行避障，并能通过APP帮助盲人家人获取盲人位置信息，为盲人的出行安全和便捷提供了一定的保障性。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011170" cy="4151630"/>
            <wp:effectExtent l="0" t="0" r="6350" b="8890"/>
            <wp:docPr id="1" name="图片 1" descr="883c0313efabea5bf2333cb8ea815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883c0313efabea5bf2333cb8ea8152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11170" cy="415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420110" cy="2042160"/>
            <wp:effectExtent l="0" t="0" r="8890" b="0"/>
            <wp:docPr id="2" name="图片 2" descr="6419eae8ed3d72279308e697a831e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6419eae8ed3d72279308e697a831e7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2011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当使用者佩戴该智能避障设备后，分别位于眼镜和拐杖上的无线传输模块就会进行互连，共同实现避障功能。此时用户可以通过两种模式进行避障提示：一为智能语音提示模式，二为频率提示模式。</w:t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</w:rPr>
        <w:t>当在智能语音提示模式下检测到障碍物时，系统通过数据分析， 将其转换成人性化的语音来提示使用者障碍物的位置信息。当在提醒模式下检测到障碍物时，系统通过数据分析、将其转换为频率信息，当播放的音频频率变快时，说明使用者距离障碍物的距离变近；当播放的音频频率变慢时，说明使用者距离障碍物的距离变远。</w:t>
      </w:r>
      <w:r>
        <w:rPr>
          <w:rFonts w:hint="eastAsia"/>
        </w:rPr>
        <w:br w:type="textWrapping"/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2853055" cy="2597150"/>
            <wp:effectExtent l="0" t="0" r="12065" b="8890"/>
            <wp:docPr id="3" name="图片 3" descr="be46c82df23be863dd223c071117a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be46c82df23be863dd223c071117a1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53055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当盲人使用者不小心迷失了方向时，方位功能可帮助使用者识别出当前正前方的方位。当盲人使用者不小心迷路时，可通过拐杖上的联网模块通知家人，家人可通过APP获取盲人的位置信息。当盲人在外出现意外情况摔倒时，穿戴设备自行向求救中心发送求救信息，为救援人员提供精确的求救信息。</w:t>
      </w:r>
    </w:p>
    <w:p>
      <w:pPr>
        <w:rPr>
          <w:rFonts w:hint="eastAsia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下面是APP的图片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423410" cy="8846820"/>
            <wp:effectExtent l="0" t="0" r="11430" b="7620"/>
            <wp:docPr id="5" name="图片 5" descr="d63c9ff904d8f0e716aecf9728fd5b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d63c9ff904d8f0e716aecf9728fd5b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23410" cy="884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423410" cy="8846820"/>
            <wp:effectExtent l="0" t="0" r="11430" b="7620"/>
            <wp:docPr id="6" name="图片 6" descr="76189aaf786571089e1c923bdb5e8b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76189aaf786571089e1c923bdb5e8b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23410" cy="884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423410" cy="8846820"/>
            <wp:effectExtent l="0" t="0" r="11430" b="7620"/>
            <wp:docPr id="7" name="图片 7" descr="3c05b3e74aa7667d0076d50f460bfe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3c05b3e74aa7667d0076d50f460bfeb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23410" cy="884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423410" cy="8846820"/>
            <wp:effectExtent l="0" t="0" r="11430" b="7620"/>
            <wp:docPr id="8" name="图片 8" descr="a2452291d597d5f0b30951d54d50c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a2452291d597d5f0b30951d54d50c4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23410" cy="884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9F478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</TotalTime>
  <ScaleCrop>false</ScaleCrop>
  <LinksUpToDate>false</LinksUpToDate>
  <CharactersWithSpaces>0</CharactersWithSpaces>
  <Application>WPS Office_11.1.0.8661_F1E327BC-269C-435d-A152-05C5408002CA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2019-06-13T07:45:04Z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2052-11.1.0.8661</vt:lpwstr>
  </property>
</Properties>
</file>