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88"/>
      </w:tblGrid>
      <w:tr w:rsidR="00A2260B" w:rsidRPr="00A2260B" w:rsidTr="005A4432">
        <w:tc>
          <w:tcPr>
            <w:tcW w:w="1242" w:type="dxa"/>
          </w:tcPr>
          <w:p w:rsidR="00A2260B" w:rsidRPr="00A2260B" w:rsidRDefault="00A2260B" w:rsidP="00A2260B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6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A2260B" w:rsidRPr="00A2260B" w:rsidRDefault="00A2260B" w:rsidP="00A2260B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0B">
              <w:rPr>
                <w:rFonts w:ascii="Times New Roman" w:hAnsi="Times New Roman" w:cs="Times New Roman"/>
                <w:sz w:val="24"/>
                <w:szCs w:val="24"/>
              </w:rPr>
              <w:t xml:space="preserve">: La Ode Muhammad </w:t>
            </w:r>
            <w:proofErr w:type="spellStart"/>
            <w:r w:rsidRPr="00A2260B">
              <w:rPr>
                <w:rFonts w:ascii="Times New Roman" w:hAnsi="Times New Roman" w:cs="Times New Roman"/>
                <w:sz w:val="24"/>
                <w:szCs w:val="24"/>
              </w:rPr>
              <w:t>Gazali</w:t>
            </w:r>
            <w:proofErr w:type="spellEnd"/>
          </w:p>
        </w:tc>
      </w:tr>
      <w:tr w:rsidR="00A2260B" w:rsidRPr="00A2260B" w:rsidTr="005A4432">
        <w:tc>
          <w:tcPr>
            <w:tcW w:w="1242" w:type="dxa"/>
          </w:tcPr>
          <w:p w:rsidR="00A2260B" w:rsidRPr="00A2260B" w:rsidRDefault="00A2260B" w:rsidP="00A2260B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0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88" w:type="dxa"/>
          </w:tcPr>
          <w:p w:rsidR="00A2260B" w:rsidRPr="00A2260B" w:rsidRDefault="00A2260B" w:rsidP="00A2260B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0B">
              <w:rPr>
                <w:rFonts w:ascii="Times New Roman" w:hAnsi="Times New Roman" w:cs="Times New Roman"/>
                <w:sz w:val="24"/>
                <w:szCs w:val="24"/>
              </w:rPr>
              <w:t>: 222212696</w:t>
            </w:r>
          </w:p>
        </w:tc>
      </w:tr>
      <w:tr w:rsidR="00A2260B" w:rsidRPr="00A2260B" w:rsidTr="005A4432">
        <w:tc>
          <w:tcPr>
            <w:tcW w:w="1242" w:type="dxa"/>
          </w:tcPr>
          <w:p w:rsidR="00A2260B" w:rsidRPr="00A2260B" w:rsidRDefault="00A2260B" w:rsidP="00A2260B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60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A2260B" w:rsidRPr="00A2260B" w:rsidRDefault="00A2260B" w:rsidP="00A2260B">
            <w:pPr>
              <w:tabs>
                <w:tab w:val="left" w:pos="141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60B">
              <w:rPr>
                <w:rFonts w:ascii="Times New Roman" w:hAnsi="Times New Roman" w:cs="Times New Roman"/>
                <w:sz w:val="24"/>
                <w:szCs w:val="24"/>
              </w:rPr>
              <w:t>: 2KS2</w:t>
            </w:r>
          </w:p>
        </w:tc>
      </w:tr>
    </w:tbl>
    <w:p w:rsidR="00A2260B" w:rsidRPr="00A2260B" w:rsidRDefault="00A2260B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260B" w:rsidRPr="00A2260B" w:rsidRDefault="00EE5AAE" w:rsidP="00A2260B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14</w:t>
      </w:r>
      <w:bookmarkStart w:id="0" w:name="_GoBack"/>
      <w:bookmarkEnd w:id="0"/>
      <w:r w:rsidR="00A2260B" w:rsidRPr="00A2260B">
        <w:rPr>
          <w:rFonts w:ascii="Times New Roman" w:hAnsi="Times New Roman" w:cs="Times New Roman"/>
          <w:b/>
          <w:sz w:val="24"/>
          <w:szCs w:val="24"/>
        </w:rPr>
        <w:t xml:space="preserve"> PEMROGRAMAN BERORIENTASI OBJEK</w:t>
      </w:r>
    </w:p>
    <w:p w:rsidR="00A2260B" w:rsidRPr="00A2260B" w:rsidRDefault="00A2260B" w:rsidP="00A2260B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60B">
        <w:rPr>
          <w:rFonts w:ascii="Times New Roman" w:hAnsi="Times New Roman" w:cs="Times New Roman"/>
          <w:b/>
          <w:sz w:val="24"/>
          <w:szCs w:val="24"/>
        </w:rPr>
        <w:t xml:space="preserve">(Networking </w:t>
      </w:r>
      <w:proofErr w:type="spellStart"/>
      <w:r w:rsidRPr="00A2260B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A2260B">
        <w:rPr>
          <w:rFonts w:ascii="Times New Roman" w:hAnsi="Times New Roman" w:cs="Times New Roman"/>
          <w:b/>
          <w:sz w:val="24"/>
          <w:szCs w:val="24"/>
        </w:rPr>
        <w:t xml:space="preserve"> 2)</w:t>
      </w:r>
    </w:p>
    <w:p w:rsidR="00A2260B" w:rsidRPr="00A2260B" w:rsidRDefault="00A2260B" w:rsidP="00A2260B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b/>
          <w:sz w:val="24"/>
          <w:szCs w:val="24"/>
        </w:rPr>
        <w:t>Penugasan</w:t>
      </w:r>
      <w:proofErr w:type="spellEnd"/>
    </w:p>
    <w:p w:rsidR="00A2260B" w:rsidRPr="00A2260B" w:rsidRDefault="00A2260B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proofErr w:type="gramStart"/>
      <w:r w:rsidRPr="00A2260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2260B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>&gt;&gt;_modul14.</w:t>
      </w:r>
    </w:p>
    <w:p w:rsidR="00A2260B" w:rsidRPr="00A2260B" w:rsidRDefault="00A2260B" w:rsidP="00A2260B">
      <w:pPr>
        <w:pStyle w:val="ListParagraph"/>
        <w:numPr>
          <w:ilvl w:val="0"/>
          <w:numId w:val="1"/>
        </w:numPr>
        <w:tabs>
          <w:tab w:val="left" w:pos="1418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A2260B" w:rsidRPr="00A2260B" w:rsidRDefault="00A2260B" w:rsidP="00A2260B">
      <w:pPr>
        <w:pStyle w:val="ListParagraph"/>
        <w:numPr>
          <w:ilvl w:val="0"/>
          <w:numId w:val="1"/>
        </w:numPr>
        <w:tabs>
          <w:tab w:val="left" w:pos="1418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dilengkapi</w:t>
      </w:r>
      <w:proofErr w:type="spellEnd"/>
    </w:p>
    <w:p w:rsidR="00A2260B" w:rsidRPr="00A2260B" w:rsidRDefault="00A2260B" w:rsidP="00A2260B">
      <w:pPr>
        <w:pStyle w:val="ListParagraph"/>
        <w:numPr>
          <w:ilvl w:val="0"/>
          <w:numId w:val="1"/>
        </w:numPr>
        <w:tabs>
          <w:tab w:val="left" w:pos="1418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running</w:t>
      </w:r>
    </w:p>
    <w:p w:rsidR="00A2260B" w:rsidRPr="00A2260B" w:rsidRDefault="00A2260B" w:rsidP="00A2260B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44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concurrency.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adal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Server2)</w:t>
      </w:r>
    </w:p>
    <w:p w:rsidR="00A8592C" w:rsidRDefault="00A2260B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6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6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260B">
        <w:rPr>
          <w:rFonts w:ascii="Times New Roman" w:hAnsi="Times New Roman" w:cs="Times New Roman"/>
          <w:sz w:val="24"/>
          <w:szCs w:val="24"/>
        </w:rPr>
        <w:t xml:space="preserve"> (</w:t>
      </w:r>
      <w:r w:rsidRPr="005A4432">
        <w:rPr>
          <w:rFonts w:ascii="Times New Roman" w:hAnsi="Times New Roman" w:cs="Times New Roman"/>
          <w:b/>
          <w:sz w:val="24"/>
          <w:szCs w:val="24"/>
        </w:rPr>
        <w:t>Pesan.java</w:t>
      </w:r>
      <w:r w:rsidRPr="00A2260B">
        <w:rPr>
          <w:rFonts w:ascii="Times New Roman" w:hAnsi="Times New Roman" w:cs="Times New Roman"/>
          <w:sz w:val="24"/>
          <w:szCs w:val="24"/>
        </w:rPr>
        <w:t>)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latihan.server.pkg2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java.io.Serializable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Serializable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nama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"["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"] "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proofErr w:type="gramEnd"/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</w:t>
      </w:r>
      <w:proofErr w:type="spellStart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set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setNama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nama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</w:t>
      </w:r>
      <w:proofErr w:type="spellStart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pesan</w:t>
      </w:r>
      <w:proofErr w:type="spellEnd"/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</w:t>
      </w:r>
      <w:proofErr w:type="spellStart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set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setPesan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A4432" w:rsidRDefault="005A4432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A4432" w:rsidRDefault="005A4432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b/>
          <w:sz w:val="24"/>
          <w:szCs w:val="24"/>
        </w:rPr>
        <w:t>LatihanClient.java</w:t>
      </w:r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pkg2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InputStreamReader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LatihanClient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[]){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hostName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localhost</w:t>
      </w:r>
      <w:proofErr w:type="spell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echoSocket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hostName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bos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BufferedOutputStream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echoSocket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oos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ObjectOutputStream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bos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echoSocket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stdIn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));){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stdIn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())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oos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writeObject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Andi</w:t>
      </w:r>
      <w:proofErr w:type="spell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oos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flush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"Client receive: "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"exit"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LatihanClient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A4432" w:rsidRDefault="005A4432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432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b/>
          <w:sz w:val="24"/>
          <w:szCs w:val="24"/>
        </w:rPr>
        <w:t>LatihanServer2.java</w:t>
      </w:r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nbfs://nbhost/SystemFileSystem/Templates/Classes/Main.java to edit this template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pkg2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LatihanServer2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command line arguments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// TODO code application logic here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serverSocket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accept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clientSocket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bis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clientSocket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ois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bis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)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pesan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readObject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"Server Receive: 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Diterima</w:t>
      </w:r>
      <w:proofErr w:type="spell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"exit"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LatihanServer2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ClassNotFoundException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LatihanServer2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A4432" w:rsidRDefault="005A4432" w:rsidP="00A2260B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4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LatihanServer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A4432">
        <w:rPr>
          <w:rFonts w:ascii="Times New Roman" w:hAnsi="Times New Roman" w:cs="Times New Roman"/>
          <w:sz w:val="24"/>
          <w:szCs w:val="24"/>
        </w:rPr>
        <w:t>.jav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sz w:val="24"/>
          <w:szCs w:val="24"/>
        </w:rPr>
        <w:t>LatihanClient.java.</w:t>
      </w:r>
      <w:proofErr w:type="gram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4432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object seri</w:t>
      </w:r>
      <w:r>
        <w:rPr>
          <w:rFonts w:ascii="Times New Roman" w:hAnsi="Times New Roman" w:cs="Times New Roman"/>
          <w:sz w:val="24"/>
          <w:szCs w:val="24"/>
        </w:rPr>
        <w:t xml:space="preserve">alization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ditukarkan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>.</w:t>
      </w:r>
    </w:p>
    <w:p w:rsidR="005A4432" w:rsidRP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A4432">
        <w:rPr>
          <w:rFonts w:ascii="Times New Roman" w:hAnsi="Times New Roman" w:cs="Times New Roman"/>
          <w:b/>
          <w:sz w:val="24"/>
          <w:szCs w:val="24"/>
        </w:rPr>
        <w:t>Client(</w:t>
      </w:r>
      <w:proofErr w:type="spellStart"/>
      <w:proofErr w:type="gramEnd"/>
      <w:r w:rsidRPr="005A4432"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 w:rsidRPr="005A4432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5A4432">
        <w:rPr>
          <w:rFonts w:ascii="Times New Roman" w:hAnsi="Times New Roman" w:cs="Times New Roman"/>
          <w:b/>
          <w:sz w:val="24"/>
          <w:szCs w:val="24"/>
        </w:rPr>
        <w:t>mengirimkan</w:t>
      </w:r>
      <w:proofErr w:type="spellEnd"/>
      <w:r w:rsidRPr="005A4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 w:rsidRPr="005A44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5A4432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4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DEA090" wp14:editId="3D2AD2FB">
            <wp:extent cx="3917852" cy="132018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852" cy="13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32" w:rsidRP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client(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4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4184F5" wp14:editId="4B3138DF">
            <wp:extent cx="4153331" cy="900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269" cy="9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443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cl</w:t>
      </w:r>
      <w:r>
        <w:rPr>
          <w:rFonts w:ascii="Times New Roman" w:hAnsi="Times New Roman" w:cs="Times New Roman"/>
          <w:sz w:val="24"/>
          <w:szCs w:val="24"/>
        </w:rPr>
        <w:t xml:space="preserve">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new Class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b/>
          <w:sz w:val="24"/>
          <w:szCs w:val="24"/>
        </w:rPr>
        <w:t>ServerThread.java</w:t>
      </w:r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pkg2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ServerThread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ServerThread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@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bis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ois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bis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pesan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ois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readObject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"Server Receive: 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Pesan</w:t>
      </w:r>
      <w:proofErr w:type="spell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Diterima</w:t>
      </w:r>
      <w:proofErr w:type="spellEnd"/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pesan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getPesan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A31515"/>
          <w:sz w:val="21"/>
          <w:szCs w:val="21"/>
        </w:rPr>
        <w:t>"exit"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ServerThread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ClassNotFoundException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ServerThread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ServerThread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b/>
          <w:sz w:val="24"/>
          <w:szCs w:val="24"/>
        </w:rPr>
        <w:t>LatihanServer2.java</w:t>
      </w:r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nbfs://nbhost/SystemFileSystem/Templates/Classes/Main.java to edit this template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pkg2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BufferedInputStream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LatihanServer2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/**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command line arguments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proofErr w:type="gramStart"/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A4432">
        <w:rPr>
          <w:rFonts w:ascii="Consolas" w:eastAsia="Times New Roman" w:hAnsi="Consolas" w:cs="Times New Roman"/>
          <w:color w:val="008000"/>
          <w:sz w:val="21"/>
          <w:szCs w:val="21"/>
        </w:rPr>
        <w:t>// TODO code application logic here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listening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ServerSocket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listening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serverSocket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accept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gram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ServerThread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LatihanServer2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A4432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A4432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A4432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A4432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A4432" w:rsidRPr="005A4432" w:rsidRDefault="005A4432" w:rsidP="005A44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A4432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A4432" w:rsidRP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4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LatihanClient.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432">
        <w:rPr>
          <w:rFonts w:ascii="Times New Roman" w:hAnsi="Times New Roman" w:cs="Times New Roman"/>
          <w:sz w:val="24"/>
          <w:szCs w:val="24"/>
        </w:rPr>
        <w:t xml:space="preserve">run file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LatihanClient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4432">
        <w:rPr>
          <w:rFonts w:ascii="Times New Roman" w:hAnsi="Times New Roman" w:cs="Times New Roman"/>
          <w:sz w:val="24"/>
          <w:szCs w:val="24"/>
        </w:rPr>
        <w:t>nam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pengirimnya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>.</w:t>
      </w:r>
    </w:p>
    <w:p w:rsidR="005A4432" w:rsidRP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A4432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4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LatihanServer.java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LatihanClient.java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AE">
        <w:rPr>
          <w:rFonts w:ascii="Times New Roman" w:hAnsi="Times New Roman" w:cs="Times New Roman"/>
          <w:sz w:val="24"/>
          <w:szCs w:val="24"/>
        </w:rPr>
        <w:t>LaOde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lat</w:t>
      </w:r>
      <w:r w:rsidR="00EE5AAE">
        <w:rPr>
          <w:rFonts w:ascii="Times New Roman" w:hAnsi="Times New Roman" w:cs="Times New Roman"/>
          <w:sz w:val="24"/>
          <w:szCs w:val="24"/>
        </w:rPr>
        <w:t xml:space="preserve">ihanClient.java </w:t>
      </w:r>
      <w:proofErr w:type="spellStart"/>
      <w:r w:rsidR="00EE5A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A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E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AE">
        <w:rPr>
          <w:rFonts w:ascii="Times New Roman" w:hAnsi="Times New Roman" w:cs="Times New Roman"/>
          <w:sz w:val="24"/>
          <w:szCs w:val="24"/>
        </w:rPr>
        <w:t>Gazali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. Client </w:t>
      </w:r>
      <w:proofErr w:type="spellStart"/>
      <w:proofErr w:type="gramStart"/>
      <w:r w:rsidRPr="005A44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berhen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masi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A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E5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AA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3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5A4432">
        <w:rPr>
          <w:rFonts w:ascii="Times New Roman" w:hAnsi="Times New Roman" w:cs="Times New Roman"/>
          <w:sz w:val="24"/>
          <w:szCs w:val="24"/>
        </w:rPr>
        <w:t>.</w:t>
      </w:r>
    </w:p>
    <w:p w:rsidR="00EE5AAE" w:rsidRDefault="00EE5AAE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EE5AAE" w:rsidRDefault="00EE5AAE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A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6190B9" wp14:editId="3AEA3EA8">
            <wp:extent cx="3861582" cy="1365168"/>
            <wp:effectExtent l="0" t="0" r="571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582" cy="13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AE" w:rsidRDefault="00EE5AAE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Gazali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EE5AAE" w:rsidRDefault="00EE5AAE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A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40EB12" wp14:editId="6B908BA1">
            <wp:extent cx="4410901" cy="170922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901" cy="17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AE" w:rsidRDefault="00EE5AAE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</w:p>
    <w:p w:rsidR="00EE5AAE" w:rsidRPr="00EE5AAE" w:rsidRDefault="00EE5AAE" w:rsidP="005A4432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AAE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89C6200" wp14:editId="0E6CD70B">
            <wp:extent cx="5943600" cy="1602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32" w:rsidRPr="00A2260B" w:rsidRDefault="005A4432" w:rsidP="005A4432">
      <w:pPr>
        <w:tabs>
          <w:tab w:val="left" w:pos="1418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A4432" w:rsidRPr="00A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0579"/>
    <w:multiLevelType w:val="hybridMultilevel"/>
    <w:tmpl w:val="6644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0B"/>
    <w:rsid w:val="00001F74"/>
    <w:rsid w:val="000036C6"/>
    <w:rsid w:val="00004A08"/>
    <w:rsid w:val="0001469E"/>
    <w:rsid w:val="000157F3"/>
    <w:rsid w:val="00016ADD"/>
    <w:rsid w:val="00023E80"/>
    <w:rsid w:val="000255BF"/>
    <w:rsid w:val="00026ADF"/>
    <w:rsid w:val="000272DD"/>
    <w:rsid w:val="000304A5"/>
    <w:rsid w:val="00031B4D"/>
    <w:rsid w:val="00034F68"/>
    <w:rsid w:val="0003702E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967B6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3D7"/>
    <w:rsid w:val="00283BF6"/>
    <w:rsid w:val="002859CC"/>
    <w:rsid w:val="00287812"/>
    <w:rsid w:val="00290322"/>
    <w:rsid w:val="00290CF3"/>
    <w:rsid w:val="00293266"/>
    <w:rsid w:val="00295A7F"/>
    <w:rsid w:val="002A277A"/>
    <w:rsid w:val="002A4BA9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11955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00A2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E6351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0D2D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26FF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13FA8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4432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086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7F60F6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5FC2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260B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6E0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18F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66BED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AAE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2024-06-04T15:20:00Z</dcterms:created>
  <dcterms:modified xsi:type="dcterms:W3CDTF">2024-06-04T16:04:00Z</dcterms:modified>
</cp:coreProperties>
</file>