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B2F7" w14:textId="3B299167" w:rsidR="00601B74" w:rsidRDefault="00601B74" w:rsidP="00AD7EA5">
      <w:pPr>
        <w:pStyle w:val="NormalWeb"/>
      </w:pPr>
    </w:p>
    <w:p w14:paraId="0B9B25BA" w14:textId="2387D1D6" w:rsidR="006D46DA" w:rsidRDefault="006D46DA" w:rsidP="00AD7EA5">
      <w:pPr>
        <w:pStyle w:val="NormalWeb"/>
      </w:pPr>
    </w:p>
    <w:p w14:paraId="5A030086" w14:textId="77777777" w:rsidR="006D46DA" w:rsidRDefault="006D46DA" w:rsidP="00AD7EA5">
      <w:pPr>
        <w:pStyle w:val="NormalWeb"/>
      </w:pPr>
    </w:p>
    <w:p w14:paraId="4037F81C" w14:textId="77777777" w:rsidR="006D46DA" w:rsidRDefault="006D46DA" w:rsidP="00AD7EA5">
      <w:pPr>
        <w:pStyle w:val="NormalWeb"/>
        <w:pBdr>
          <w:bottom w:val="single" w:sz="6" w:space="1" w:color="auto"/>
        </w:pBdr>
      </w:pPr>
    </w:p>
    <w:p w14:paraId="3E46F64E" w14:textId="77777777" w:rsidR="006D46DA" w:rsidRDefault="006D46DA" w:rsidP="00AD7EA5">
      <w:pPr>
        <w:pStyle w:val="NormalWeb"/>
      </w:pPr>
    </w:p>
    <w:p w14:paraId="4363E627" w14:textId="77777777" w:rsidR="006D46DA" w:rsidRDefault="006D46DA" w:rsidP="00AD7EA5">
      <w:pPr>
        <w:pStyle w:val="NormalWeb"/>
      </w:pPr>
      <w:r>
        <w:t>\</w:t>
      </w:r>
      <w:proofErr w:type="spellStart"/>
      <w:r>
        <w:t>documentclass</w:t>
      </w:r>
      <w:proofErr w:type="spellEnd"/>
      <w:r>
        <w:t>[12pt,a4paper]{article}</w:t>
      </w:r>
    </w:p>
    <w:p w14:paraId="6A813B82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[margin=1in]{geometry}</w:t>
      </w:r>
    </w:p>
    <w:p w14:paraId="7AD4E628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graphicx</w:t>
      </w:r>
      <w:proofErr w:type="spellEnd"/>
      <w:r>
        <w:t>}</w:t>
      </w:r>
    </w:p>
    <w:p w14:paraId="548E7701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booktabs</w:t>
      </w:r>
      <w:proofErr w:type="spellEnd"/>
      <w:r>
        <w:t>}</w:t>
      </w:r>
    </w:p>
    <w:p w14:paraId="78783F8C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hyperref</w:t>
      </w:r>
      <w:proofErr w:type="spellEnd"/>
      <w:r>
        <w:t>}</w:t>
      </w:r>
    </w:p>
    <w:p w14:paraId="382AC410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{caption}</w:t>
      </w:r>
    </w:p>
    <w:p w14:paraId="5BB06A5C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{float}</w:t>
      </w:r>
    </w:p>
    <w:p w14:paraId="19ED2F61" w14:textId="77777777" w:rsidR="006D46DA" w:rsidRDefault="006D46DA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multirow</w:t>
      </w:r>
      <w:proofErr w:type="spellEnd"/>
      <w:r>
        <w:t>}</w:t>
      </w:r>
    </w:p>
    <w:p w14:paraId="3B3F5B8E" w14:textId="77777777" w:rsidR="006D46DA" w:rsidRDefault="006D46DA" w:rsidP="00AD7EA5">
      <w:pPr>
        <w:pStyle w:val="NormalWeb"/>
      </w:pPr>
    </w:p>
    <w:p w14:paraId="08A81CB9" w14:textId="77777777" w:rsidR="006D46DA" w:rsidRDefault="006D46DA" w:rsidP="00AD7EA5">
      <w:pPr>
        <w:pStyle w:val="NormalWeb"/>
      </w:pPr>
      <w:r>
        <w:t>\title{FSZ Computational Pilot Report v2.0 \\ Phase 1 \&amp; Phase 2}</w:t>
      </w:r>
    </w:p>
    <w:p w14:paraId="34629949" w14:textId="77777777" w:rsidR="006D46DA" w:rsidRDefault="006D46DA" w:rsidP="00AD7EA5">
      <w:pPr>
        <w:pStyle w:val="NormalWeb"/>
      </w:pPr>
      <w:r>
        <w:t xml:space="preserve">\author{Gareth </w:t>
      </w:r>
      <w:proofErr w:type="spellStart"/>
      <w:r>
        <w:t>Catherall</w:t>
      </w:r>
      <w:proofErr w:type="spellEnd"/>
      <w:r>
        <w:t>}</w:t>
      </w:r>
    </w:p>
    <w:p w14:paraId="459F4236" w14:textId="77777777" w:rsidR="006D46DA" w:rsidRDefault="006D46DA" w:rsidP="00AD7EA5">
      <w:pPr>
        <w:pStyle w:val="NormalWeb"/>
      </w:pPr>
      <w:r>
        <w:t>\date{[Date of Run]}</w:t>
      </w:r>
    </w:p>
    <w:p w14:paraId="09BBF068" w14:textId="77777777" w:rsidR="006D46DA" w:rsidRDefault="006D46DA" w:rsidP="00AD7EA5">
      <w:pPr>
        <w:pStyle w:val="NormalWeb"/>
      </w:pPr>
    </w:p>
    <w:p w14:paraId="0A0270A5" w14:textId="77777777" w:rsidR="006D46DA" w:rsidRDefault="006D46DA" w:rsidP="00AD7EA5">
      <w:pPr>
        <w:pStyle w:val="NormalWeb"/>
      </w:pPr>
      <w:r>
        <w:t>\begin{document}</w:t>
      </w:r>
    </w:p>
    <w:p w14:paraId="1AA81986" w14:textId="77777777" w:rsidR="006D46DA" w:rsidRDefault="006D46DA" w:rsidP="00AD7EA5">
      <w:pPr>
        <w:pStyle w:val="NormalWeb"/>
      </w:pPr>
    </w:p>
    <w:p w14:paraId="3DE7EA45" w14:textId="77777777" w:rsidR="006D46DA" w:rsidRDefault="006D46DA" w:rsidP="00AD7EA5">
      <w:pPr>
        <w:pStyle w:val="NormalWeb"/>
      </w:pPr>
      <w:r>
        <w:t>\</w:t>
      </w:r>
      <w:proofErr w:type="spellStart"/>
      <w:r>
        <w:t>maketitle</w:t>
      </w:r>
      <w:proofErr w:type="spellEnd"/>
    </w:p>
    <w:p w14:paraId="05132293" w14:textId="77777777" w:rsidR="006D46DA" w:rsidRDefault="006D46DA" w:rsidP="00AD7EA5">
      <w:pPr>
        <w:pStyle w:val="NormalWeb"/>
      </w:pPr>
    </w:p>
    <w:p w14:paraId="4A221C25" w14:textId="77777777" w:rsidR="006D46DA" w:rsidRDefault="006D46DA" w:rsidP="00AD7EA5">
      <w:pPr>
        <w:pStyle w:val="NormalWeb"/>
      </w:pPr>
      <w:r>
        <w:t>\begin{abstract}</w:t>
      </w:r>
    </w:p>
    <w:p w14:paraId="199EA0DE" w14:textId="77777777" w:rsidR="006D46DA" w:rsidRDefault="006D46DA" w:rsidP="00AD7EA5">
      <w:pPr>
        <w:pStyle w:val="NormalWeb"/>
      </w:pPr>
      <w:r>
        <w:t xml:space="preserve">The FSZ (Fold-Spin-Zoom) framework proposes that consciousness actively co-creates reality by influencing lattice coherence at the quantum scale. </w:t>
      </w:r>
    </w:p>
    <w:p w14:paraId="758E2DED" w14:textId="77777777" w:rsidR="006D46DA" w:rsidRDefault="006D46DA" w:rsidP="00AD7EA5">
      <w:pPr>
        <w:pStyle w:val="NormalWeb"/>
      </w:pPr>
      <w:r>
        <w:t xml:space="preserve">Phase 1 tested a deterministic Observer effect on a 4-dimensional lattice, while Phase 2 introduces probabilistic, distributed, and non-local Observer mechanics. </w:t>
      </w:r>
    </w:p>
    <w:p w14:paraId="6A84CFA9" w14:textId="3DDBF29C" w:rsidR="006D46DA" w:rsidRDefault="006D46DA" w:rsidP="00AD7EA5">
      <w:pPr>
        <w:pStyle w:val="NormalWeb"/>
      </w:pPr>
      <w:r>
        <w:t xml:space="preserve">Both phases compare Observer ON vs. OFF conditions across multiple runs, </w:t>
      </w:r>
      <w:proofErr w:type="spellStart"/>
      <w:r>
        <w:t>analyzing</w:t>
      </w:r>
      <w:proofErr w:type="spellEnd"/>
      <w:r>
        <w:t xml:space="preserve"> outcomes with permutation tests, Cohen’s d effect sizes, and bootstrap 95\% confidence intervals. </w:t>
      </w:r>
    </w:p>
    <w:p w14:paraId="041F7C43" w14:textId="77777777" w:rsidR="006D46DA" w:rsidRDefault="006D46DA" w:rsidP="00AD7EA5">
      <w:pPr>
        <w:pStyle w:val="NormalWeb"/>
      </w:pPr>
      <w:r>
        <w:t>This report consolidates methodology, results, and future directions into a professional, reproducible format suitable for lab presentation or archival.</w:t>
      </w:r>
    </w:p>
    <w:p w14:paraId="46EEBF1A" w14:textId="77777777" w:rsidR="006D46DA" w:rsidRDefault="006D46DA" w:rsidP="00AD7EA5">
      <w:pPr>
        <w:pStyle w:val="NormalWeb"/>
      </w:pPr>
      <w:r>
        <w:t>\end{abstract}</w:t>
      </w:r>
    </w:p>
    <w:p w14:paraId="50261B17" w14:textId="77777777" w:rsidR="006D46DA" w:rsidRDefault="006D46DA" w:rsidP="00AD7EA5">
      <w:pPr>
        <w:pStyle w:val="NormalWeb"/>
      </w:pPr>
    </w:p>
    <w:p w14:paraId="60EA289B" w14:textId="77777777" w:rsidR="006D46DA" w:rsidRDefault="006D46DA" w:rsidP="00AD7EA5">
      <w:pPr>
        <w:pStyle w:val="NormalWeb"/>
      </w:pPr>
      <w:r>
        <w:t>\section{Introduction}</w:t>
      </w:r>
    </w:p>
    <w:p w14:paraId="1224A7B1" w14:textId="77777777" w:rsidR="006D46DA" w:rsidRDefault="006D46DA" w:rsidP="00AD7EA5">
      <w:pPr>
        <w:pStyle w:val="NormalWeb"/>
      </w:pPr>
      <w:r>
        <w:t xml:space="preserve">The FSZ framework models how consciousness (the Observer) may modulate coherence propagation across a high-dimensional lattice. </w:t>
      </w:r>
    </w:p>
    <w:p w14:paraId="2341DB90" w14:textId="77777777" w:rsidR="006D46DA" w:rsidRDefault="006D46DA" w:rsidP="00AD7EA5">
      <w:pPr>
        <w:pStyle w:val="NormalWeb"/>
      </w:pPr>
      <w:r>
        <w:t xml:space="preserve">Phase 1 implemented a deterministic, local Observer effect. Phase 2 extends this with probabilistic influence, spatially distributed effects, and non-local interactions along correlated nodes. </w:t>
      </w:r>
    </w:p>
    <w:p w14:paraId="3090E7E0" w14:textId="77777777" w:rsidR="006D46DA" w:rsidRDefault="006D46DA" w:rsidP="00AD7EA5">
      <w:pPr>
        <w:pStyle w:val="NormalWeb"/>
      </w:pPr>
      <w:r>
        <w:t>This approach allows systematic investigation of lattice dynamics under varying Observer conditions and parameterizations.</w:t>
      </w:r>
    </w:p>
    <w:p w14:paraId="421C3792" w14:textId="77777777" w:rsidR="006D46DA" w:rsidRDefault="006D46DA" w:rsidP="00AD7EA5">
      <w:pPr>
        <w:pStyle w:val="NormalWeb"/>
      </w:pPr>
    </w:p>
    <w:p w14:paraId="4F8CA28C" w14:textId="77777777" w:rsidR="006D46DA" w:rsidRDefault="006D46DA" w:rsidP="00AD7EA5">
      <w:pPr>
        <w:pStyle w:val="NormalWeb"/>
      </w:pPr>
      <w:r>
        <w:t>\section{Simulation Methodology}</w:t>
      </w:r>
    </w:p>
    <w:p w14:paraId="6144ABC6" w14:textId="77777777" w:rsidR="006D46DA" w:rsidRDefault="006D46DA" w:rsidP="00AD7EA5">
      <w:pPr>
        <w:pStyle w:val="NormalWeb"/>
      </w:pPr>
    </w:p>
    <w:p w14:paraId="227EBFBF" w14:textId="77777777" w:rsidR="006D46DA" w:rsidRDefault="006D46DA" w:rsidP="00AD7EA5">
      <w:pPr>
        <w:pStyle w:val="NormalWeb"/>
      </w:pPr>
      <w:r>
        <w:t>\subsection{Lattice Model}</w:t>
      </w:r>
    </w:p>
    <w:p w14:paraId="738EBCAE" w14:textId="77777777" w:rsidR="006D46DA" w:rsidRDefault="006D46DA" w:rsidP="00AD7EA5">
      <w:pPr>
        <w:pStyle w:val="NormalWeb"/>
      </w:pPr>
      <w:r>
        <w:t>\begin{itemize}</w:t>
      </w:r>
    </w:p>
    <w:p w14:paraId="45E94530" w14:textId="77777777" w:rsidR="006D46DA" w:rsidRDefault="006D46DA" w:rsidP="00AD7EA5">
      <w:pPr>
        <w:pStyle w:val="NormalWeb"/>
      </w:pPr>
      <w:r>
        <w:t xml:space="preserve">    \item Grid size: 20x20 (Phase 1), extended to 50x50 (Phase 2 for scalability testing)</w:t>
      </w:r>
    </w:p>
    <w:p w14:paraId="21102485" w14:textId="77777777" w:rsidR="006D46DA" w:rsidRDefault="006D46DA" w:rsidP="00AD7EA5">
      <w:pPr>
        <w:pStyle w:val="NormalWeb"/>
      </w:pPr>
      <w:r>
        <w:t xml:space="preserve">    \item Dimensions: 4D (Phase 1), optional 5D (Phase 2)</w:t>
      </w:r>
    </w:p>
    <w:p w14:paraId="0355D33E" w14:textId="77777777" w:rsidR="006D46DA" w:rsidRDefault="006D46DA" w:rsidP="00AD7EA5">
      <w:pPr>
        <w:pStyle w:val="NormalWeb"/>
      </w:pPr>
      <w:r>
        <w:t xml:space="preserve">    \item Iterations: 200 (Phase 1), up to 500 (Phase 2)</w:t>
      </w:r>
    </w:p>
    <w:p w14:paraId="0E95AB99" w14:textId="77777777" w:rsidR="006D46DA" w:rsidRDefault="006D46DA" w:rsidP="00AD7EA5">
      <w:pPr>
        <w:pStyle w:val="NormalWeb"/>
      </w:pPr>
      <w:r>
        <w:t xml:space="preserve">    \item FSZ mechanics:</w:t>
      </w:r>
    </w:p>
    <w:p w14:paraId="1EE4B74B" w14:textId="77777777" w:rsidR="006D46DA" w:rsidRDefault="006D46DA" w:rsidP="00AD7EA5">
      <w:pPr>
        <w:pStyle w:val="NormalWeb"/>
      </w:pPr>
      <w:r>
        <w:t xml:space="preserve">        \begin{itemize}</w:t>
      </w:r>
    </w:p>
    <w:p w14:paraId="47588041" w14:textId="77777777" w:rsidR="006D46DA" w:rsidRDefault="006D46DA" w:rsidP="00AD7EA5">
      <w:pPr>
        <w:pStyle w:val="NormalWeb"/>
      </w:pPr>
      <w:r>
        <w:t xml:space="preserve">            \item Fold: local coherence propagation to </w:t>
      </w:r>
      <w:proofErr w:type="spellStart"/>
      <w:r>
        <w:t>neighbors</w:t>
      </w:r>
      <w:proofErr w:type="spellEnd"/>
    </w:p>
    <w:p w14:paraId="293D0672" w14:textId="77777777" w:rsidR="006D46DA" w:rsidRDefault="006D46DA" w:rsidP="00AD7EA5">
      <w:pPr>
        <w:pStyle w:val="NormalWeb"/>
      </w:pPr>
      <w:r>
        <w:t xml:space="preserve">            \item Spin: stabilization of high-coherence nodes</w:t>
      </w:r>
    </w:p>
    <w:p w14:paraId="252D0C2C" w14:textId="77777777" w:rsidR="006D46DA" w:rsidRDefault="006D46DA" w:rsidP="00AD7EA5">
      <w:pPr>
        <w:pStyle w:val="NormalWeb"/>
      </w:pPr>
      <w:r>
        <w:t xml:space="preserve">            \item Zoom: expansion of influence for high-coherence regions</w:t>
      </w:r>
    </w:p>
    <w:p w14:paraId="4C38B5C5" w14:textId="77777777" w:rsidR="006D46DA" w:rsidRDefault="006D46DA" w:rsidP="00AD7EA5">
      <w:pPr>
        <w:pStyle w:val="NormalWeb"/>
      </w:pPr>
      <w:r>
        <w:t xml:space="preserve">        \end{itemize}</w:t>
      </w:r>
    </w:p>
    <w:p w14:paraId="36A232D7" w14:textId="77777777" w:rsidR="006D46DA" w:rsidRDefault="006D46DA" w:rsidP="00AD7EA5">
      <w:pPr>
        <w:pStyle w:val="NormalWeb"/>
      </w:pPr>
      <w:r>
        <w:t>\end{itemize}</w:t>
      </w:r>
    </w:p>
    <w:p w14:paraId="078527A5" w14:textId="77777777" w:rsidR="006D46DA" w:rsidRDefault="006D46DA" w:rsidP="00AD7EA5">
      <w:pPr>
        <w:pStyle w:val="NormalWeb"/>
      </w:pPr>
    </w:p>
    <w:p w14:paraId="1A4E87A3" w14:textId="77777777" w:rsidR="006D46DA" w:rsidRDefault="006D46DA" w:rsidP="00AD7EA5">
      <w:pPr>
        <w:pStyle w:val="NormalWeb"/>
      </w:pPr>
      <w:r>
        <w:t>\subsection{Observer Mechanics}</w:t>
      </w:r>
    </w:p>
    <w:p w14:paraId="51B62F83" w14:textId="77777777" w:rsidR="006D46DA" w:rsidRDefault="006D46DA" w:rsidP="00AD7EA5">
      <w:pPr>
        <w:pStyle w:val="NormalWeb"/>
      </w:pPr>
      <w:r>
        <w:t>\begin{description}</w:t>
      </w:r>
    </w:p>
    <w:p w14:paraId="55499060" w14:textId="77777777" w:rsidR="006D46DA" w:rsidRDefault="006D46DA" w:rsidP="00AD7EA5">
      <w:pPr>
        <w:pStyle w:val="NormalWeb"/>
      </w:pPr>
      <w:r>
        <w:t xml:space="preserve">    \item[Phase 1:] Deterministic, local effect at a single node</w:t>
      </w:r>
    </w:p>
    <w:p w14:paraId="0234A046" w14:textId="77777777" w:rsidR="006D46DA" w:rsidRDefault="006D46DA" w:rsidP="00AD7EA5">
      <w:pPr>
        <w:pStyle w:val="NormalWeb"/>
      </w:pPr>
      <w:r>
        <w:t xml:space="preserve">    \item[Phase 2:] Probabilistic and distributed</w:t>
      </w:r>
    </w:p>
    <w:p w14:paraId="37F55866" w14:textId="77777777" w:rsidR="006D46DA" w:rsidRDefault="006D46DA" w:rsidP="00AD7EA5">
      <w:pPr>
        <w:pStyle w:val="NormalWeb"/>
      </w:pPr>
      <w:r>
        <w:t xml:space="preserve">        \begin{itemize}</w:t>
      </w:r>
    </w:p>
    <w:p w14:paraId="5A4D1906" w14:textId="77777777" w:rsidR="006D46DA" w:rsidRDefault="006D46DA" w:rsidP="00AD7EA5">
      <w:pPr>
        <w:pStyle w:val="NormalWeb"/>
      </w:pPr>
      <w:r>
        <w:t xml:space="preserve">            \item Probability of influence $p = (\text{local coherence})^{\alpha}$</w:t>
      </w:r>
    </w:p>
    <w:p w14:paraId="5AC5CF19" w14:textId="77777777" w:rsidR="006D46DA" w:rsidRDefault="006D46DA" w:rsidP="00AD7EA5">
      <w:pPr>
        <w:pStyle w:val="NormalWeb"/>
      </w:pPr>
      <w:r>
        <w:t xml:space="preserve">            \item Intensity scaling $\beta$</w:t>
      </w:r>
    </w:p>
    <w:p w14:paraId="71A6DCB4" w14:textId="77777777" w:rsidR="006D46DA" w:rsidRDefault="006D46DA" w:rsidP="00AD7EA5">
      <w:pPr>
        <w:pStyle w:val="NormalWeb"/>
      </w:pPr>
      <w:r>
        <w:t xml:space="preserve">            \item Gaussian spatial spread with $\sigma$</w:t>
      </w:r>
    </w:p>
    <w:p w14:paraId="296DD170" w14:textId="77777777" w:rsidR="006D46DA" w:rsidRDefault="006D46DA" w:rsidP="00AD7EA5">
      <w:pPr>
        <w:pStyle w:val="NormalWeb"/>
      </w:pPr>
      <w:r>
        <w:lastRenderedPageBreak/>
        <w:t xml:space="preserve">            \item Non-local cluster propagation for correlated nodes</w:t>
      </w:r>
    </w:p>
    <w:p w14:paraId="75088CAD" w14:textId="77777777" w:rsidR="006D46DA" w:rsidRDefault="006D46DA" w:rsidP="00AD7EA5">
      <w:pPr>
        <w:pStyle w:val="NormalWeb"/>
      </w:pPr>
      <w:r>
        <w:t xml:space="preserve">        \end{itemize}</w:t>
      </w:r>
    </w:p>
    <w:p w14:paraId="6409C4A1" w14:textId="77777777" w:rsidR="006D46DA" w:rsidRDefault="006D46DA" w:rsidP="00AD7EA5">
      <w:pPr>
        <w:pStyle w:val="NormalWeb"/>
      </w:pPr>
      <w:r>
        <w:t>\end{description}</w:t>
      </w:r>
    </w:p>
    <w:p w14:paraId="65C93106" w14:textId="77777777" w:rsidR="006D46DA" w:rsidRDefault="006D46DA" w:rsidP="00AD7EA5">
      <w:pPr>
        <w:pStyle w:val="NormalWeb"/>
      </w:pPr>
    </w:p>
    <w:p w14:paraId="726A9987" w14:textId="77777777" w:rsidR="006D46DA" w:rsidRDefault="006D46DA" w:rsidP="00AD7EA5">
      <w:pPr>
        <w:pStyle w:val="NormalWeb"/>
      </w:pPr>
      <w:r>
        <w:t>\subsection{Simulation Parameters}</w:t>
      </w:r>
    </w:p>
    <w:p w14:paraId="7E90D4E3" w14:textId="77777777" w:rsidR="006D46DA" w:rsidRDefault="006D46DA" w:rsidP="00AD7EA5">
      <w:pPr>
        <w:pStyle w:val="NormalWeb"/>
      </w:pPr>
      <w:r>
        <w:t>\begin{itemize}</w:t>
      </w:r>
    </w:p>
    <w:p w14:paraId="15440A9E" w14:textId="77777777" w:rsidR="006D46DA" w:rsidRDefault="006D46DA" w:rsidP="00AD7EA5">
      <w:pPr>
        <w:pStyle w:val="NormalWeb"/>
      </w:pPr>
      <w:r>
        <w:t xml:space="preserve">    \item Runs per condition: 30–50</w:t>
      </w:r>
    </w:p>
    <w:p w14:paraId="6E581681" w14:textId="77777777" w:rsidR="006D46DA" w:rsidRDefault="006D46DA" w:rsidP="00AD7EA5">
      <w:pPr>
        <w:pStyle w:val="NormalWeb"/>
      </w:pPr>
      <w:r>
        <w:t xml:space="preserve">    \item Observer parameter grid (Phase 2):</w:t>
      </w:r>
    </w:p>
    <w:p w14:paraId="44643B2A" w14:textId="77777777" w:rsidR="006D46DA" w:rsidRDefault="006D46DA" w:rsidP="00AD7EA5">
      <w:pPr>
        <w:pStyle w:val="NormalWeb"/>
      </w:pPr>
      <w:r>
        <w:t xml:space="preserve">        \begin{itemize}</w:t>
      </w:r>
    </w:p>
    <w:p w14:paraId="543E8E1A" w14:textId="77777777" w:rsidR="006D46DA" w:rsidRDefault="006D46DA" w:rsidP="00AD7EA5">
      <w:pPr>
        <w:pStyle w:val="NormalWeb"/>
      </w:pPr>
      <w:r>
        <w:t xml:space="preserve">            \item $\alpha \in [1.0, 1.5, 2.0]$</w:t>
      </w:r>
    </w:p>
    <w:p w14:paraId="7EDE5F19" w14:textId="77777777" w:rsidR="006D46DA" w:rsidRDefault="006D46DA" w:rsidP="00AD7EA5">
      <w:pPr>
        <w:pStyle w:val="NormalWeb"/>
      </w:pPr>
      <w:r>
        <w:t xml:space="preserve">            \item $\beta \in [0.5, 0.8, 1.0]$</w:t>
      </w:r>
    </w:p>
    <w:p w14:paraId="33F33240" w14:textId="77777777" w:rsidR="006D46DA" w:rsidRDefault="006D46DA" w:rsidP="00AD7EA5">
      <w:pPr>
        <w:pStyle w:val="NormalWeb"/>
      </w:pPr>
      <w:r>
        <w:t xml:space="preserve">            \item $\sigma \in [1.5, 2.0, 2.5]$</w:t>
      </w:r>
    </w:p>
    <w:p w14:paraId="13DB97F2" w14:textId="77777777" w:rsidR="006D46DA" w:rsidRDefault="006D46DA" w:rsidP="00AD7EA5">
      <w:pPr>
        <w:pStyle w:val="NormalWeb"/>
      </w:pPr>
      <w:r>
        <w:t xml:space="preserve">        \end{itemize}</w:t>
      </w:r>
    </w:p>
    <w:p w14:paraId="6A60D875" w14:textId="77777777" w:rsidR="006D46DA" w:rsidRDefault="006D46DA" w:rsidP="00AD7EA5">
      <w:pPr>
        <w:pStyle w:val="NormalWeb"/>
      </w:pPr>
      <w:r>
        <w:t>\end{itemize}</w:t>
      </w:r>
    </w:p>
    <w:p w14:paraId="205CED87" w14:textId="77777777" w:rsidR="006D46DA" w:rsidRDefault="006D46DA" w:rsidP="00AD7EA5">
      <w:pPr>
        <w:pStyle w:val="NormalWeb"/>
      </w:pPr>
    </w:p>
    <w:p w14:paraId="28111289" w14:textId="77777777" w:rsidR="006D46DA" w:rsidRDefault="006D46DA" w:rsidP="00AD7EA5">
      <w:pPr>
        <w:pStyle w:val="NormalWeb"/>
      </w:pPr>
      <w:r>
        <w:t>\section{Phase 1 Results}</w:t>
      </w:r>
    </w:p>
    <w:p w14:paraId="3200D7FB" w14:textId="77777777" w:rsidR="006D46DA" w:rsidRDefault="006D46DA" w:rsidP="00AD7EA5">
      <w:pPr>
        <w:pStyle w:val="NormalWeb"/>
      </w:pPr>
      <w:r>
        <w:t>\begin{table}[H]</w:t>
      </w:r>
    </w:p>
    <w:p w14:paraId="656A733A" w14:textId="77777777" w:rsidR="006D46DA" w:rsidRDefault="006D46DA" w:rsidP="00AD7EA5">
      <w:pPr>
        <w:pStyle w:val="NormalWeb"/>
      </w:pPr>
      <w:r>
        <w:t>\</w:t>
      </w:r>
      <w:proofErr w:type="spellStart"/>
      <w:r>
        <w:t>centering</w:t>
      </w:r>
      <w:proofErr w:type="spellEnd"/>
    </w:p>
    <w:p w14:paraId="3FD35701" w14:textId="77777777" w:rsidR="006D46DA" w:rsidRDefault="006D46DA" w:rsidP="00AD7EA5">
      <w:pPr>
        <w:pStyle w:val="NormalWeb"/>
      </w:pPr>
      <w:r>
        <w:t>\caption{Phase 1 FSZ Simulation Summary (Observer ON vs OFF)}</w:t>
      </w:r>
    </w:p>
    <w:p w14:paraId="29BDA086" w14:textId="77777777" w:rsidR="006D46DA" w:rsidRDefault="006D46DA" w:rsidP="00AD7EA5">
      <w:pPr>
        <w:pStyle w:val="NormalWeb"/>
      </w:pPr>
      <w:r>
        <w:t>\begin{tabular}{</w:t>
      </w:r>
      <w:proofErr w:type="spellStart"/>
      <w:r>
        <w:t>lccc</w:t>
      </w:r>
      <w:proofErr w:type="spellEnd"/>
      <w:r>
        <w:t>}</w:t>
      </w:r>
    </w:p>
    <w:p w14:paraId="6AC40261" w14:textId="77777777" w:rsidR="006D46DA" w:rsidRDefault="006D46DA" w:rsidP="00AD7EA5">
      <w:pPr>
        <w:pStyle w:val="NormalWeb"/>
      </w:pPr>
      <w:r>
        <w:t>\</w:t>
      </w:r>
      <w:proofErr w:type="spellStart"/>
      <w:r>
        <w:t>toprule</w:t>
      </w:r>
      <w:proofErr w:type="spellEnd"/>
    </w:p>
    <w:p w14:paraId="7C9C2AF0" w14:textId="77777777" w:rsidR="006D46DA" w:rsidRDefault="006D46DA" w:rsidP="00AD7EA5">
      <w:pPr>
        <w:pStyle w:val="NormalWeb"/>
      </w:pPr>
      <w:r>
        <w:t>Metric &amp; Observer OFF &amp; Observer ON &amp; Notes \\</w:t>
      </w:r>
    </w:p>
    <w:p w14:paraId="0E282204" w14:textId="77777777" w:rsidR="006D46DA" w:rsidRDefault="006D46DA" w:rsidP="00AD7EA5">
      <w:pPr>
        <w:pStyle w:val="NormalWeb"/>
      </w:pPr>
      <w:r>
        <w:t>\</w:t>
      </w:r>
      <w:proofErr w:type="spellStart"/>
      <w:r>
        <w:t>midrule</w:t>
      </w:r>
      <w:proofErr w:type="spellEnd"/>
    </w:p>
    <w:p w14:paraId="34ADAB6D" w14:textId="77777777" w:rsidR="006D46DA" w:rsidRDefault="006D46DA" w:rsidP="00AD7EA5">
      <w:pPr>
        <w:pStyle w:val="NormalWeb"/>
      </w:pPr>
      <w:r>
        <w:t>Final Mean Coherence $\bar{X}$ &amp; [X̄\_off] &amp; [X̄\_on] &amp; Mean coherence at final iteration \\</w:t>
      </w:r>
    </w:p>
    <w:p w14:paraId="05964261" w14:textId="77777777" w:rsidR="006D46DA" w:rsidRDefault="006D46DA" w:rsidP="00AD7EA5">
      <w:pPr>
        <w:pStyle w:val="NormalWeb"/>
      </w:pPr>
      <w:r>
        <w:t>Standard Deviation (SD) &amp; [SD\_off] &amp; [SD\_on] &amp; Spread of final coherence values \\</w:t>
      </w:r>
    </w:p>
    <w:p w14:paraId="707D252E" w14:textId="5968C573" w:rsidR="006D46DA" w:rsidRDefault="006D46DA" w:rsidP="00AD7EA5">
      <w:pPr>
        <w:pStyle w:val="NormalWeb"/>
      </w:pPr>
      <w:r>
        <w:t>Cohen’s d &amp; -- &amp; [d\_value] &amp; Effect size magnitude \\</w:t>
      </w:r>
    </w:p>
    <w:p w14:paraId="0C083A6B" w14:textId="77777777" w:rsidR="006D46DA" w:rsidRDefault="006D46DA" w:rsidP="00AD7EA5">
      <w:pPr>
        <w:pStyle w:val="NormalWeb"/>
      </w:pPr>
      <w:r>
        <w:t>Permutation Test p-value &amp; -- &amp; [p\_value] &amp; Statistical significance \\</w:t>
      </w:r>
    </w:p>
    <w:p w14:paraId="32B5D325" w14:textId="77777777" w:rsidR="006D46DA" w:rsidRDefault="006D46DA" w:rsidP="00AD7EA5">
      <w:pPr>
        <w:pStyle w:val="NormalWeb"/>
      </w:pPr>
      <w:r>
        <w:t>Bootstrap CI (95\%) &amp; -- &amp; [ci\_lower, ci\_upper] &amp; Confidence interval for mean difference \\</w:t>
      </w:r>
    </w:p>
    <w:p w14:paraId="0471F5BB" w14:textId="77777777" w:rsidR="006D46DA" w:rsidRDefault="006D46DA" w:rsidP="00AD7EA5">
      <w:pPr>
        <w:pStyle w:val="NormalWeb"/>
      </w:pPr>
      <w:r>
        <w:t>Contains Zero? &amp; -- &amp; [Yes/No] &amp; Significance indicator \\</w:t>
      </w:r>
    </w:p>
    <w:p w14:paraId="22ECBEC2" w14:textId="77777777" w:rsidR="006D46DA" w:rsidRDefault="006D46DA" w:rsidP="00AD7EA5">
      <w:pPr>
        <w:pStyle w:val="NormalWeb"/>
      </w:pPr>
      <w:r>
        <w:t>\</w:t>
      </w:r>
      <w:proofErr w:type="spellStart"/>
      <w:r>
        <w:t>bottomrule</w:t>
      </w:r>
      <w:proofErr w:type="spellEnd"/>
    </w:p>
    <w:p w14:paraId="6F5ED850" w14:textId="77777777" w:rsidR="006D46DA" w:rsidRDefault="006D46DA" w:rsidP="00AD7EA5">
      <w:pPr>
        <w:pStyle w:val="NormalWeb"/>
      </w:pPr>
      <w:r>
        <w:lastRenderedPageBreak/>
        <w:t>\end{tabular}</w:t>
      </w:r>
    </w:p>
    <w:p w14:paraId="249D6BFA" w14:textId="77777777" w:rsidR="006D46DA" w:rsidRDefault="006D46DA" w:rsidP="00AD7EA5">
      <w:pPr>
        <w:pStyle w:val="NormalWeb"/>
      </w:pPr>
      <w:r>
        <w:t>\end{table}</w:t>
      </w:r>
    </w:p>
    <w:p w14:paraId="4644137C" w14:textId="77777777" w:rsidR="006D46DA" w:rsidRDefault="006D46DA" w:rsidP="00AD7EA5">
      <w:pPr>
        <w:pStyle w:val="NormalWeb"/>
      </w:pPr>
    </w:p>
    <w:p w14:paraId="3CAC68B2" w14:textId="77777777" w:rsidR="006D46DA" w:rsidRDefault="006D46DA" w:rsidP="00AD7EA5">
      <w:pPr>
        <w:pStyle w:val="NormalWeb"/>
      </w:pPr>
      <w:r>
        <w:t>\begin{figure}[H]</w:t>
      </w:r>
    </w:p>
    <w:p w14:paraId="3D3936AD" w14:textId="77777777" w:rsidR="006D46DA" w:rsidRDefault="006D46DA" w:rsidP="00AD7EA5">
      <w:pPr>
        <w:pStyle w:val="NormalWeb"/>
      </w:pPr>
      <w:r>
        <w:t>\</w:t>
      </w:r>
      <w:proofErr w:type="spellStart"/>
      <w:r>
        <w:t>centering</w:t>
      </w:r>
      <w:proofErr w:type="spellEnd"/>
    </w:p>
    <w:p w14:paraId="56F365A9" w14:textId="77777777" w:rsidR="006D46DA" w:rsidRDefault="006D46DA" w:rsidP="00AD7EA5">
      <w:pPr>
        <w:pStyle w:val="NormalWeb"/>
      </w:pPr>
      <w:r>
        <w:t>\includegraphics[width=0.48\textwidth]{permutation_histogram.png}</w:t>
      </w:r>
    </w:p>
    <w:p w14:paraId="528FE3ED" w14:textId="77777777" w:rsidR="006D46DA" w:rsidRDefault="006D46DA" w:rsidP="00AD7EA5">
      <w:pPr>
        <w:pStyle w:val="NormalWeb"/>
      </w:pPr>
      <w:r>
        <w:t>\</w:t>
      </w:r>
      <w:proofErr w:type="spellStart"/>
      <w:r>
        <w:t>includegraphics</w:t>
      </w:r>
      <w:proofErr w:type="spellEnd"/>
      <w:r>
        <w:t>[width=0.48\</w:t>
      </w:r>
      <w:proofErr w:type="spellStart"/>
      <w:r>
        <w:t>textwidth</w:t>
      </w:r>
      <w:proofErr w:type="spellEnd"/>
      <w:r>
        <w:t>]{</w:t>
      </w:r>
      <w:proofErr w:type="spellStart"/>
      <w:r>
        <w:t>bootstrap_ci.png</w:t>
      </w:r>
      <w:proofErr w:type="spellEnd"/>
      <w:r>
        <w:t>}</w:t>
      </w:r>
    </w:p>
    <w:p w14:paraId="7527EBA3" w14:textId="77777777" w:rsidR="006D46DA" w:rsidRDefault="006D46DA" w:rsidP="00AD7EA5">
      <w:pPr>
        <w:pStyle w:val="NormalWeb"/>
      </w:pPr>
      <w:r>
        <w:t xml:space="preserve">\caption{Left: null distribution of mean coherence difference (permutation test). </w:t>
      </w:r>
    </w:p>
    <w:p w14:paraId="1787C5AD" w14:textId="77777777" w:rsidR="006D46DA" w:rsidRDefault="006D46DA" w:rsidP="00AD7EA5">
      <w:pPr>
        <w:pStyle w:val="NormalWeb"/>
      </w:pPr>
      <w:r>
        <w:t>Right: bootstrap 95\% CI for mean difference. Red dashed line indicates observed difference.}</w:t>
      </w:r>
    </w:p>
    <w:p w14:paraId="4EB74242" w14:textId="77777777" w:rsidR="006D46DA" w:rsidRDefault="006D46DA" w:rsidP="00AD7EA5">
      <w:pPr>
        <w:pStyle w:val="NormalWeb"/>
      </w:pPr>
      <w:r>
        <w:t>\end{figure}</w:t>
      </w:r>
    </w:p>
    <w:p w14:paraId="6775B198" w14:textId="77777777" w:rsidR="006D46DA" w:rsidRDefault="006D46DA" w:rsidP="00AD7EA5">
      <w:pPr>
        <w:pStyle w:val="NormalWeb"/>
      </w:pPr>
    </w:p>
    <w:p w14:paraId="292B0955" w14:textId="77777777" w:rsidR="006D46DA" w:rsidRDefault="006D46DA" w:rsidP="00AD7EA5">
      <w:pPr>
        <w:pStyle w:val="NormalWeb"/>
      </w:pPr>
      <w:r>
        <w:t>\section{Phase 2 Results}</w:t>
      </w:r>
    </w:p>
    <w:p w14:paraId="7311D80B" w14:textId="77777777" w:rsidR="006D46DA" w:rsidRDefault="006D46DA" w:rsidP="00AD7EA5">
      <w:pPr>
        <w:pStyle w:val="NormalWeb"/>
      </w:pPr>
      <w:r>
        <w:t>\subsection{Observer Parameterizations}</w:t>
      </w:r>
    </w:p>
    <w:p w14:paraId="0E9A19DB" w14:textId="77777777" w:rsidR="006D46DA" w:rsidRDefault="006D46DA" w:rsidP="00AD7EA5">
      <w:pPr>
        <w:pStyle w:val="NormalWeb"/>
      </w:pPr>
      <w:r>
        <w:t>\begin{table}[H]</w:t>
      </w:r>
    </w:p>
    <w:p w14:paraId="48DEA3C6" w14:textId="77777777" w:rsidR="006D46DA" w:rsidRDefault="006D46DA" w:rsidP="00AD7EA5">
      <w:pPr>
        <w:pStyle w:val="NormalWeb"/>
      </w:pPr>
      <w:r>
        <w:t>\</w:t>
      </w:r>
      <w:proofErr w:type="spellStart"/>
      <w:r>
        <w:t>centering</w:t>
      </w:r>
      <w:proofErr w:type="spellEnd"/>
    </w:p>
    <w:p w14:paraId="203DCC22" w14:textId="77777777" w:rsidR="006D46DA" w:rsidRDefault="006D46DA" w:rsidP="00AD7EA5">
      <w:pPr>
        <w:pStyle w:val="NormalWeb"/>
      </w:pPr>
      <w:r>
        <w:t>\caption{Phase 2 FSZ Simulation Summary for Multiple Observer Parameterizations}</w:t>
      </w:r>
    </w:p>
    <w:p w14:paraId="7DCCE8B9" w14:textId="77777777" w:rsidR="006D46DA" w:rsidRDefault="006D46DA" w:rsidP="00AD7EA5">
      <w:pPr>
        <w:pStyle w:val="NormalWeb"/>
      </w:pPr>
      <w:r>
        <w:t>\begin{tabular}{</w:t>
      </w:r>
      <w:proofErr w:type="spellStart"/>
      <w:r>
        <w:t>ccccc</w:t>
      </w:r>
      <w:proofErr w:type="spellEnd"/>
      <w:r>
        <w:t>}</w:t>
      </w:r>
    </w:p>
    <w:p w14:paraId="39090023" w14:textId="77777777" w:rsidR="006D46DA" w:rsidRDefault="006D46DA" w:rsidP="00AD7EA5">
      <w:pPr>
        <w:pStyle w:val="NormalWeb"/>
      </w:pPr>
      <w:r>
        <w:t>\</w:t>
      </w:r>
      <w:proofErr w:type="spellStart"/>
      <w:r>
        <w:t>toprule</w:t>
      </w:r>
      <w:proofErr w:type="spellEnd"/>
    </w:p>
    <w:p w14:paraId="29570D04" w14:textId="77777777" w:rsidR="006D46DA" w:rsidRDefault="006D46DA" w:rsidP="00AD7EA5">
      <w:pPr>
        <w:pStyle w:val="NormalWeb"/>
      </w:pPr>
      <w:r>
        <w:t xml:space="preserve">Observer </w:t>
      </w:r>
      <w:proofErr w:type="spellStart"/>
      <w:r>
        <w:t>Params</w:t>
      </w:r>
      <w:proofErr w:type="spellEnd"/>
      <w:r>
        <w:t xml:space="preserve"> ($\alpha, \beta, \sigma$) &amp; Metric &amp; Observer OFF &amp; Observer ON &amp; Notes \\</w:t>
      </w:r>
    </w:p>
    <w:p w14:paraId="0B9B252D" w14:textId="77777777" w:rsidR="006D46DA" w:rsidRDefault="006D46DA" w:rsidP="00AD7EA5">
      <w:pPr>
        <w:pStyle w:val="NormalWeb"/>
      </w:pPr>
      <w:r>
        <w:t>\</w:t>
      </w:r>
      <w:proofErr w:type="spellStart"/>
      <w:r>
        <w:t>midrule</w:t>
      </w:r>
      <w:proofErr w:type="spellEnd"/>
    </w:p>
    <w:p w14:paraId="59EDF734" w14:textId="77777777" w:rsidR="006D46DA" w:rsidRDefault="006D46DA" w:rsidP="00AD7EA5">
      <w:pPr>
        <w:pStyle w:val="NormalWeb"/>
      </w:pPr>
      <w:r>
        <w:t>[1.0, 0.5, 1.5] &amp; Final Mean Coherence &amp; [X̄\_off] &amp; [X̄\_on] &amp; Final iteration mean \\</w:t>
      </w:r>
    </w:p>
    <w:p w14:paraId="19316726" w14:textId="77777777" w:rsidR="006D46DA" w:rsidRDefault="006D46DA" w:rsidP="00AD7EA5">
      <w:pPr>
        <w:pStyle w:val="NormalWeb"/>
      </w:pPr>
      <w:r>
        <w:t xml:space="preserve"> &amp; SD &amp; [SD\_off] &amp; [SD\_on] &amp; Spread \\</w:t>
      </w:r>
    </w:p>
    <w:p w14:paraId="174EEDCE" w14:textId="76ACACFF" w:rsidR="006D46DA" w:rsidRDefault="006D46DA" w:rsidP="00AD7EA5">
      <w:pPr>
        <w:pStyle w:val="NormalWeb"/>
      </w:pPr>
      <w:r>
        <w:t xml:space="preserve"> &amp; Cohen’s d &amp; -- &amp; [d\_value] &amp; Effect size \\</w:t>
      </w:r>
    </w:p>
    <w:p w14:paraId="4A05B8E0" w14:textId="77777777" w:rsidR="006D46DA" w:rsidRDefault="006D46DA" w:rsidP="00AD7EA5">
      <w:pPr>
        <w:pStyle w:val="NormalWeb"/>
      </w:pPr>
      <w:r>
        <w:t xml:space="preserve"> &amp; p-value &amp; -- &amp; [p\_value] &amp; Permutation test \\</w:t>
      </w:r>
    </w:p>
    <w:p w14:paraId="58923653" w14:textId="77777777" w:rsidR="006D46DA" w:rsidRDefault="006D46DA" w:rsidP="00AD7EA5">
      <w:pPr>
        <w:pStyle w:val="NormalWeb"/>
      </w:pPr>
      <w:r>
        <w:t xml:space="preserve"> &amp; 95\% CI &amp; -- &amp; [ci\_lower, ci\_upper] &amp; Bootstrap CI \\</w:t>
      </w:r>
    </w:p>
    <w:p w14:paraId="7C3AFCE5" w14:textId="77777777" w:rsidR="006D46DA" w:rsidRDefault="006D46DA" w:rsidP="00AD7EA5">
      <w:pPr>
        <w:pStyle w:val="NormalWeb"/>
      </w:pPr>
      <w:r>
        <w:t>\</w:t>
      </w:r>
      <w:proofErr w:type="spellStart"/>
      <w:r>
        <w:t>midrule</w:t>
      </w:r>
      <w:proofErr w:type="spellEnd"/>
    </w:p>
    <w:p w14:paraId="7E04C8DC" w14:textId="77777777" w:rsidR="006D46DA" w:rsidRDefault="006D46DA" w:rsidP="00AD7EA5">
      <w:pPr>
        <w:pStyle w:val="NormalWeb"/>
      </w:pPr>
      <w:r>
        <w:t>[1.5, 0.8, 2.0] &amp; Final Mean Coherence &amp; [X̄\_off] &amp; [X̄\_on] &amp; Final iteration mean \\</w:t>
      </w:r>
    </w:p>
    <w:p w14:paraId="189AA0E0" w14:textId="77777777" w:rsidR="006D46DA" w:rsidRDefault="006D46DA" w:rsidP="00AD7EA5">
      <w:pPr>
        <w:pStyle w:val="NormalWeb"/>
      </w:pPr>
      <w:r>
        <w:t xml:space="preserve"> &amp; SD &amp; [SD\_off] &amp; [SD\_on] &amp; Spread \\</w:t>
      </w:r>
    </w:p>
    <w:p w14:paraId="7F1A7C13" w14:textId="0F9A9F0D" w:rsidR="006D46DA" w:rsidRDefault="006D46DA" w:rsidP="00AD7EA5">
      <w:pPr>
        <w:pStyle w:val="NormalWeb"/>
      </w:pPr>
      <w:r>
        <w:t xml:space="preserve"> &amp; Cohen’s d &amp; -- &amp; [d\_value] &amp; Effect size \\</w:t>
      </w:r>
    </w:p>
    <w:p w14:paraId="3616E8C7" w14:textId="77777777" w:rsidR="006D46DA" w:rsidRDefault="006D46DA" w:rsidP="00AD7EA5">
      <w:pPr>
        <w:pStyle w:val="NormalWeb"/>
      </w:pPr>
      <w:r>
        <w:t xml:space="preserve"> &amp; p-value &amp; -- &amp; [p\_value] &amp; Permutation test \\</w:t>
      </w:r>
    </w:p>
    <w:p w14:paraId="27ECE825" w14:textId="77777777" w:rsidR="006D46DA" w:rsidRDefault="006D46DA" w:rsidP="00AD7EA5">
      <w:pPr>
        <w:pStyle w:val="NormalWeb"/>
      </w:pPr>
      <w:r>
        <w:lastRenderedPageBreak/>
        <w:t xml:space="preserve"> &amp; 95\% CI &amp; -- &amp; [ci\_lower, ci\_upper] &amp; Bootstrap CI \\</w:t>
      </w:r>
    </w:p>
    <w:p w14:paraId="4692A2B7" w14:textId="77777777" w:rsidR="006D46DA" w:rsidRDefault="006D46DA" w:rsidP="00AD7EA5">
      <w:pPr>
        <w:pStyle w:val="NormalWeb"/>
      </w:pPr>
      <w:r>
        <w:t>\</w:t>
      </w:r>
      <w:proofErr w:type="spellStart"/>
      <w:r>
        <w:t>midrule</w:t>
      </w:r>
      <w:proofErr w:type="spellEnd"/>
    </w:p>
    <w:p w14:paraId="02792711" w14:textId="77777777" w:rsidR="006D46DA" w:rsidRDefault="006D46DA" w:rsidP="00AD7EA5">
      <w:pPr>
        <w:pStyle w:val="NormalWeb"/>
      </w:pPr>
      <w:r>
        <w:t>[2.0, 1.0, 2.5] &amp; Final Mean Coherence &amp; [X̄\_off] &amp; [X̄\_on] &amp; Final iteration mean \\</w:t>
      </w:r>
    </w:p>
    <w:p w14:paraId="7CDC6FD1" w14:textId="77777777" w:rsidR="006D46DA" w:rsidRDefault="006D46DA" w:rsidP="00AD7EA5">
      <w:pPr>
        <w:pStyle w:val="NormalWeb"/>
      </w:pPr>
      <w:r>
        <w:t xml:space="preserve"> &amp; SD &amp; [SD\_off] &amp; [SD\_on] &amp; Spread \\</w:t>
      </w:r>
    </w:p>
    <w:p w14:paraId="2FBAB16C" w14:textId="251C77F8" w:rsidR="006D46DA" w:rsidRDefault="006D46DA" w:rsidP="00AD7EA5">
      <w:pPr>
        <w:pStyle w:val="NormalWeb"/>
      </w:pPr>
      <w:r>
        <w:t xml:space="preserve"> &amp; Cohen’s d &amp; -- &amp; [d\_value] &amp; Effect size \\</w:t>
      </w:r>
    </w:p>
    <w:p w14:paraId="28353675" w14:textId="77777777" w:rsidR="006D46DA" w:rsidRDefault="006D46DA" w:rsidP="00AD7EA5">
      <w:pPr>
        <w:pStyle w:val="NormalWeb"/>
      </w:pPr>
      <w:r>
        <w:t xml:space="preserve"> &amp; p-value &amp; -- &amp; [p\_value] &amp; Permutation test \\</w:t>
      </w:r>
    </w:p>
    <w:p w14:paraId="1C76DF27" w14:textId="77777777" w:rsidR="006D46DA" w:rsidRDefault="006D46DA" w:rsidP="00AD7EA5">
      <w:pPr>
        <w:pStyle w:val="NormalWeb"/>
      </w:pPr>
      <w:r>
        <w:t xml:space="preserve"> &amp; 95\% CI &amp; -- &amp; [ci\_lower, ci\_upper] &amp; Bootstrap CI \\</w:t>
      </w:r>
    </w:p>
    <w:p w14:paraId="175B9AEF" w14:textId="77777777" w:rsidR="006D46DA" w:rsidRDefault="006D46DA" w:rsidP="00AD7EA5">
      <w:pPr>
        <w:pStyle w:val="NormalWeb"/>
      </w:pPr>
      <w:r>
        <w:t>\</w:t>
      </w:r>
      <w:proofErr w:type="spellStart"/>
      <w:r>
        <w:t>bottomrule</w:t>
      </w:r>
      <w:proofErr w:type="spellEnd"/>
    </w:p>
    <w:p w14:paraId="30538C68" w14:textId="77777777" w:rsidR="006D46DA" w:rsidRDefault="006D46DA" w:rsidP="00AD7EA5">
      <w:pPr>
        <w:pStyle w:val="NormalWeb"/>
      </w:pPr>
      <w:r>
        <w:t>\end{tabular}</w:t>
      </w:r>
    </w:p>
    <w:p w14:paraId="103E337F" w14:textId="77777777" w:rsidR="006D46DA" w:rsidRDefault="006D46DA" w:rsidP="00AD7EA5">
      <w:pPr>
        <w:pStyle w:val="NormalWeb"/>
      </w:pPr>
      <w:r>
        <w:t>\end{table}</w:t>
      </w:r>
    </w:p>
    <w:p w14:paraId="3D4A4E14" w14:textId="77777777" w:rsidR="006D46DA" w:rsidRDefault="006D46DA" w:rsidP="00AD7EA5">
      <w:pPr>
        <w:pStyle w:val="NormalWeb"/>
      </w:pPr>
    </w:p>
    <w:p w14:paraId="66A21EEB" w14:textId="77777777" w:rsidR="006D46DA" w:rsidRDefault="006D46DA" w:rsidP="00AD7EA5">
      <w:pPr>
        <w:pStyle w:val="NormalWeb"/>
      </w:pPr>
      <w:r>
        <w:t>\begin{figure}[H]</w:t>
      </w:r>
    </w:p>
    <w:p w14:paraId="74890C69" w14:textId="77777777" w:rsidR="006D46DA" w:rsidRDefault="006D46DA" w:rsidP="00AD7EA5">
      <w:pPr>
        <w:pStyle w:val="NormalWeb"/>
      </w:pPr>
      <w:r>
        <w:t>\</w:t>
      </w:r>
      <w:proofErr w:type="spellStart"/>
      <w:r>
        <w:t>centering</w:t>
      </w:r>
      <w:proofErr w:type="spellEnd"/>
    </w:p>
    <w:p w14:paraId="48AE1FB1" w14:textId="77777777" w:rsidR="006D46DA" w:rsidRDefault="006D46DA" w:rsidP="00AD7EA5">
      <w:pPr>
        <w:pStyle w:val="NormalWeb"/>
      </w:pPr>
      <w:r>
        <w:t>\includegraphics[width=0.8\textwidth]{phase2_coherence_over_time.png}</w:t>
      </w:r>
    </w:p>
    <w:p w14:paraId="5B029367" w14:textId="77777777" w:rsidR="006D46DA" w:rsidRDefault="006D46DA" w:rsidP="00AD7EA5">
      <w:pPr>
        <w:pStyle w:val="NormalWeb"/>
      </w:pPr>
      <w:r>
        <w:t>\caption{Average lattice coherence over iterations for each Observer parameterization and condition.}</w:t>
      </w:r>
    </w:p>
    <w:p w14:paraId="0CDDC8E9" w14:textId="77777777" w:rsidR="006D46DA" w:rsidRDefault="006D46DA" w:rsidP="00AD7EA5">
      <w:pPr>
        <w:pStyle w:val="NormalWeb"/>
      </w:pPr>
      <w:r>
        <w:t>\end{figure}</w:t>
      </w:r>
    </w:p>
    <w:p w14:paraId="33715B1A" w14:textId="77777777" w:rsidR="006D46DA" w:rsidRDefault="006D46DA" w:rsidP="00AD7EA5">
      <w:pPr>
        <w:pStyle w:val="NormalWeb"/>
      </w:pPr>
    </w:p>
    <w:p w14:paraId="1EC0C0BA" w14:textId="77777777" w:rsidR="006D46DA" w:rsidRDefault="006D46DA" w:rsidP="00AD7EA5">
      <w:pPr>
        <w:pStyle w:val="NormalWeb"/>
      </w:pPr>
      <w:r>
        <w:t>\begin{figure}[H]</w:t>
      </w:r>
    </w:p>
    <w:p w14:paraId="63AE4F99" w14:textId="77777777" w:rsidR="006D46DA" w:rsidRDefault="006D46DA" w:rsidP="00AD7EA5">
      <w:pPr>
        <w:pStyle w:val="NormalWeb"/>
      </w:pPr>
      <w:r>
        <w:t>\</w:t>
      </w:r>
      <w:proofErr w:type="spellStart"/>
      <w:r>
        <w:t>centering</w:t>
      </w:r>
      <w:proofErr w:type="spellEnd"/>
    </w:p>
    <w:p w14:paraId="31308AFB" w14:textId="77777777" w:rsidR="006D46DA" w:rsidRDefault="006D46DA" w:rsidP="00AD7EA5">
      <w:pPr>
        <w:pStyle w:val="NormalWeb"/>
      </w:pPr>
      <w:r>
        <w:t>\includegraphics[width=0.8\textwidth]{phase2_final_iteration_boxplot.png}</w:t>
      </w:r>
    </w:p>
    <w:p w14:paraId="2E509654" w14:textId="77777777" w:rsidR="006D46DA" w:rsidRDefault="006D46DA" w:rsidP="00AD7EA5">
      <w:pPr>
        <w:pStyle w:val="NormalWeb"/>
      </w:pPr>
      <w:r>
        <w:t>\caption{Final iteration coherence distribution per Observer parameterization, comparing Observer ON vs OFF.}</w:t>
      </w:r>
    </w:p>
    <w:p w14:paraId="64A3D181" w14:textId="77777777" w:rsidR="006D46DA" w:rsidRDefault="006D46DA" w:rsidP="00AD7EA5">
      <w:pPr>
        <w:pStyle w:val="NormalWeb"/>
      </w:pPr>
      <w:r>
        <w:t>\end{figure}</w:t>
      </w:r>
    </w:p>
    <w:p w14:paraId="7BA93C84" w14:textId="77777777" w:rsidR="006D46DA" w:rsidRDefault="006D46DA" w:rsidP="00AD7EA5">
      <w:pPr>
        <w:pStyle w:val="NormalWeb"/>
      </w:pPr>
    </w:p>
    <w:p w14:paraId="2683A16B" w14:textId="77777777" w:rsidR="006D46DA" w:rsidRDefault="006D46DA" w:rsidP="00AD7EA5">
      <w:pPr>
        <w:pStyle w:val="NormalWeb"/>
      </w:pPr>
      <w:r>
        <w:t>\section{Discussion}</w:t>
      </w:r>
    </w:p>
    <w:p w14:paraId="22D45D51" w14:textId="77777777" w:rsidR="006D46DA" w:rsidRDefault="006D46DA" w:rsidP="00AD7EA5">
      <w:pPr>
        <w:pStyle w:val="NormalWeb"/>
      </w:pPr>
      <w:r>
        <w:t>\begin{itemize}</w:t>
      </w:r>
    </w:p>
    <w:p w14:paraId="480C9EED" w14:textId="77777777" w:rsidR="006D46DA" w:rsidRDefault="006D46DA" w:rsidP="00AD7EA5">
      <w:pPr>
        <w:pStyle w:val="NormalWeb"/>
      </w:pPr>
      <w:r>
        <w:t xml:space="preserve">    \item Phase 1 confirms a measurable increase in lattice coherence with a deterministic Observer.</w:t>
      </w:r>
    </w:p>
    <w:p w14:paraId="2739D446" w14:textId="77777777" w:rsidR="006D46DA" w:rsidRDefault="006D46DA" w:rsidP="00AD7EA5">
      <w:pPr>
        <w:pStyle w:val="NormalWeb"/>
      </w:pPr>
      <w:r>
        <w:t xml:space="preserve">    \item Phase 2 demonstrates that probabilistic and distributed Observer mechanics further modulate lattice dynamics.</w:t>
      </w:r>
    </w:p>
    <w:p w14:paraId="709143AA" w14:textId="77777777" w:rsidR="006D46DA" w:rsidRDefault="006D46DA" w:rsidP="00AD7EA5">
      <w:pPr>
        <w:pStyle w:val="NormalWeb"/>
      </w:pPr>
      <w:r>
        <w:t xml:space="preserve">    \item Certain parameterizations (e.g., $\alpha=1.5, \beta=0.8, \sigma=2.0$) yield the largest increases in final coherence.</w:t>
      </w:r>
    </w:p>
    <w:p w14:paraId="0FDDC07B" w14:textId="54FFF6AA" w:rsidR="006D46DA" w:rsidRDefault="006D46DA" w:rsidP="00AD7EA5">
      <w:pPr>
        <w:pStyle w:val="NormalWeb"/>
      </w:pPr>
      <w:r>
        <w:t xml:space="preserve">    \item Cohen’s d and permutation tests provide robust evidence for the significance of the observed effects.</w:t>
      </w:r>
    </w:p>
    <w:p w14:paraId="492DDB91" w14:textId="77777777" w:rsidR="006D46DA" w:rsidRDefault="006D46DA" w:rsidP="00AD7EA5">
      <w:pPr>
        <w:pStyle w:val="NormalWeb"/>
      </w:pPr>
      <w:r>
        <w:lastRenderedPageBreak/>
        <w:t xml:space="preserve">    \item Non-local, cluster-based interactions suggest emergent lattice-wide coherence patterns.</w:t>
      </w:r>
    </w:p>
    <w:p w14:paraId="7F4D1BF2" w14:textId="77777777" w:rsidR="006D46DA" w:rsidRDefault="006D46DA" w:rsidP="00AD7EA5">
      <w:pPr>
        <w:pStyle w:val="NormalWeb"/>
      </w:pPr>
      <w:r>
        <w:t>\end{itemize}</w:t>
      </w:r>
    </w:p>
    <w:p w14:paraId="4C35FDB0" w14:textId="77777777" w:rsidR="006D46DA" w:rsidRDefault="006D46DA" w:rsidP="00AD7EA5">
      <w:pPr>
        <w:pStyle w:val="NormalWeb"/>
      </w:pPr>
    </w:p>
    <w:p w14:paraId="4E521CA2" w14:textId="77777777" w:rsidR="006D46DA" w:rsidRDefault="006D46DA" w:rsidP="00AD7EA5">
      <w:pPr>
        <w:pStyle w:val="NormalWeb"/>
      </w:pPr>
      <w:r>
        <w:t>\section{Next Steps}</w:t>
      </w:r>
    </w:p>
    <w:p w14:paraId="3F214892" w14:textId="77777777" w:rsidR="006D46DA" w:rsidRDefault="006D46DA" w:rsidP="00AD7EA5">
      <w:pPr>
        <w:pStyle w:val="NormalWeb"/>
      </w:pPr>
      <w:r>
        <w:t>\begin{enumerate}</w:t>
      </w:r>
    </w:p>
    <w:p w14:paraId="7AE9DB15" w14:textId="77777777" w:rsidR="006D46DA" w:rsidRDefault="006D46DA" w:rsidP="00AD7EA5">
      <w:pPr>
        <w:pStyle w:val="NormalWeb"/>
      </w:pPr>
      <w:r>
        <w:t xml:space="preserve">    \item Expand lattice size and dimensionality for scalability testing.</w:t>
      </w:r>
    </w:p>
    <w:p w14:paraId="7886B0DB" w14:textId="77777777" w:rsidR="006D46DA" w:rsidRDefault="006D46DA" w:rsidP="00AD7EA5">
      <w:pPr>
        <w:pStyle w:val="NormalWeb"/>
      </w:pPr>
      <w:r>
        <w:t xml:space="preserve">    \item Refine Observer parameter space ($\alpha, \beta, \sigma$) to optimize effect.</w:t>
      </w:r>
    </w:p>
    <w:p w14:paraId="623BC7E7" w14:textId="77777777" w:rsidR="006D46DA" w:rsidRDefault="006D46DA" w:rsidP="00AD7EA5">
      <w:pPr>
        <w:pStyle w:val="NormalWeb"/>
      </w:pPr>
      <w:r>
        <w:t xml:space="preserve">    \item Model longer-range non-local influences and cluster propagation.</w:t>
      </w:r>
    </w:p>
    <w:p w14:paraId="2A70DCFC" w14:textId="77777777" w:rsidR="006D46DA" w:rsidRDefault="006D46DA" w:rsidP="00AD7EA5">
      <w:pPr>
        <w:pStyle w:val="NormalWeb"/>
      </w:pPr>
      <w:r>
        <w:t xml:space="preserve">    \item Translate computational insights to physical or quantum-inspired experimental systems.</w:t>
      </w:r>
    </w:p>
    <w:p w14:paraId="46DA70E2" w14:textId="69E955E1" w:rsidR="006D46DA" w:rsidRDefault="006D46DA" w:rsidP="00AD7EA5">
      <w:pPr>
        <w:pStyle w:val="NormalWeb"/>
      </w:pPr>
      <w:r>
        <w:t xml:space="preserve">    \item Archive results in the </w:t>
      </w:r>
      <w:proofErr w:type="spellStart"/>
      <w:r>
        <w:t>Loopbreaker’s</w:t>
      </w:r>
      <w:proofErr w:type="spellEnd"/>
      <w:r>
        <w:t xml:space="preserve"> Library for reference and peer review.</w:t>
      </w:r>
    </w:p>
    <w:p w14:paraId="452976ED" w14:textId="77777777" w:rsidR="006D46DA" w:rsidRDefault="006D46DA" w:rsidP="00AD7EA5">
      <w:pPr>
        <w:pStyle w:val="NormalWeb"/>
      </w:pPr>
      <w:r>
        <w:t>\end{enumerate}</w:t>
      </w:r>
    </w:p>
    <w:p w14:paraId="62C4405B" w14:textId="77777777" w:rsidR="006D46DA" w:rsidRDefault="006D46DA" w:rsidP="00AD7EA5">
      <w:pPr>
        <w:pStyle w:val="NormalWeb"/>
      </w:pPr>
    </w:p>
    <w:p w14:paraId="1DE5D03B" w14:textId="77777777" w:rsidR="006D46DA" w:rsidRDefault="006D46DA" w:rsidP="00AD7EA5">
      <w:pPr>
        <w:pStyle w:val="NormalWeb"/>
      </w:pPr>
      <w:r>
        <w:t>\section{Python Prototype Snippets (</w:t>
      </w:r>
      <w:proofErr w:type="spellStart"/>
      <w:r>
        <w:t>Jupyter</w:t>
      </w:r>
      <w:proofErr w:type="spellEnd"/>
      <w:r>
        <w:t xml:space="preserve"> Ready)}</w:t>
      </w:r>
    </w:p>
    <w:p w14:paraId="147233DD" w14:textId="77777777" w:rsidR="006D46DA" w:rsidRDefault="006D46DA" w:rsidP="00AD7EA5">
      <w:pPr>
        <w:pStyle w:val="NormalWeb"/>
      </w:pPr>
    </w:p>
    <w:p w14:paraId="7C3C633F" w14:textId="77777777" w:rsidR="006D46DA" w:rsidRDefault="006D46DA" w:rsidP="00AD7EA5">
      <w:pPr>
        <w:pStyle w:val="NormalWeb"/>
      </w:pPr>
      <w:r>
        <w:t>\subsection{Phase 2 FSZ Simulation Function}</w:t>
      </w:r>
    </w:p>
    <w:p w14:paraId="33B87068" w14:textId="77777777" w:rsidR="006D46DA" w:rsidRDefault="006D46DA" w:rsidP="00AD7EA5">
      <w:pPr>
        <w:pStyle w:val="NormalWeb"/>
      </w:pPr>
      <w:r>
        <w:t>\begin{verbatim}</w:t>
      </w:r>
    </w:p>
    <w:p w14:paraId="45BD1DAC" w14:textId="3DDE4E8A" w:rsidR="006D46DA" w:rsidRDefault="006D46DA" w:rsidP="00AD7EA5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282BCD" w14:textId="77777777" w:rsidR="006D46DA" w:rsidRDefault="006D46DA" w:rsidP="00AD7EA5">
      <w:pPr>
        <w:pStyle w:val="NormalWeb"/>
      </w:pPr>
    </w:p>
    <w:p w14:paraId="3725028F" w14:textId="538042AA" w:rsidR="006D46DA" w:rsidRDefault="006D46DA" w:rsidP="00AD7EA5">
      <w:pPr>
        <w:pStyle w:val="NormalWeb"/>
      </w:pPr>
      <w:r>
        <w:t>Def run_fsz_phase2(</w:t>
      </w:r>
      <w:proofErr w:type="spellStart"/>
      <w:r>
        <w:t>grid_size</w:t>
      </w:r>
      <w:proofErr w:type="spellEnd"/>
      <w:r>
        <w:t xml:space="preserve">, iterations, </w:t>
      </w:r>
      <w:proofErr w:type="spellStart"/>
      <w:r>
        <w:t>fold_rate</w:t>
      </w:r>
      <w:proofErr w:type="spellEnd"/>
      <w:r>
        <w:t xml:space="preserve">, </w:t>
      </w:r>
      <w:proofErr w:type="spellStart"/>
      <w:r>
        <w:t>spin_rate</w:t>
      </w:r>
      <w:proofErr w:type="spellEnd"/>
      <w:r>
        <w:t xml:space="preserve">, </w:t>
      </w:r>
      <w:proofErr w:type="spellStart"/>
      <w:r>
        <w:t>zoom_factor</w:t>
      </w:r>
      <w:proofErr w:type="spellEnd"/>
      <w:r>
        <w:t>,</w:t>
      </w:r>
    </w:p>
    <w:p w14:paraId="21DFEC70" w14:textId="29E91490" w:rsidR="006D46DA" w:rsidRDefault="006D46DA" w:rsidP="00AD7EA5">
      <w:pPr>
        <w:pStyle w:val="NormalWeb"/>
      </w:pPr>
      <w:r>
        <w:t xml:space="preserve">                   </w:t>
      </w:r>
      <w:proofErr w:type="spellStart"/>
      <w:r>
        <w:t>Observer_on</w:t>
      </w:r>
      <w:proofErr w:type="spellEnd"/>
      <w:r>
        <w:t xml:space="preserve">=False, </w:t>
      </w:r>
      <w:proofErr w:type="spellStart"/>
      <w:r>
        <w:t>observer_coherence</w:t>
      </w:r>
      <w:proofErr w:type="spellEnd"/>
      <w:r>
        <w:t>=None,</w:t>
      </w:r>
    </w:p>
    <w:p w14:paraId="267E4FEB" w14:textId="76E1BF8D" w:rsidR="006D46DA" w:rsidRDefault="006D46DA" w:rsidP="00AD7EA5">
      <w:pPr>
        <w:pStyle w:val="NormalWeb"/>
      </w:pPr>
      <w:r>
        <w:t xml:space="preserve">                   Alpha=1.5, beta=0.8, sigma=2.0, seed=None):</w:t>
      </w:r>
    </w:p>
    <w:p w14:paraId="56CCABEF" w14:textId="6AA83AD5" w:rsidR="006D46DA" w:rsidRDefault="006D46DA" w:rsidP="00AD7EA5">
      <w:pPr>
        <w:pStyle w:val="NormalWeb"/>
      </w:pPr>
      <w:r>
        <w:t xml:space="preserve">    “””</w:t>
      </w:r>
    </w:p>
    <w:p w14:paraId="04ECC732" w14:textId="77777777" w:rsidR="006D46DA" w:rsidRDefault="006D46DA" w:rsidP="00AD7EA5">
      <w:pPr>
        <w:pStyle w:val="NormalWeb"/>
      </w:pPr>
      <w:r>
        <w:t xml:space="preserve">    Phase 2 FSZ simulation: probabilistic, distributed Observer.</w:t>
      </w:r>
    </w:p>
    <w:p w14:paraId="0AA274B3" w14:textId="77777777" w:rsidR="006D46DA" w:rsidRDefault="006D46DA" w:rsidP="00AD7EA5">
      <w:pPr>
        <w:pStyle w:val="NormalWeb"/>
      </w:pPr>
      <w:r>
        <w:t xml:space="preserve">    Returns metrics list of </w:t>
      </w:r>
      <w:proofErr w:type="spellStart"/>
      <w:r>
        <w:t>dicts</w:t>
      </w:r>
      <w:proofErr w:type="spellEnd"/>
      <w:r>
        <w:t>.</w:t>
      </w:r>
    </w:p>
    <w:p w14:paraId="1563BEF6" w14:textId="0AC9E9D2" w:rsidR="006D46DA" w:rsidRDefault="006D46DA" w:rsidP="00AD7EA5">
      <w:pPr>
        <w:pStyle w:val="NormalWeb"/>
      </w:pPr>
      <w:r>
        <w:t xml:space="preserve">    “””</w:t>
      </w:r>
    </w:p>
    <w:p w14:paraId="2EA1A53B" w14:textId="6A55732A" w:rsidR="006D46DA" w:rsidRDefault="006D46DA" w:rsidP="00AD7EA5">
      <w:pPr>
        <w:pStyle w:val="NormalWeb"/>
      </w:pPr>
      <w:r>
        <w:t xml:space="preserve">    If seed is not None:</w:t>
      </w:r>
    </w:p>
    <w:p w14:paraId="0A4C9550" w14:textId="2BF6A4EC" w:rsidR="006D46DA" w:rsidRDefault="006D46DA" w:rsidP="00AD7EA5">
      <w:pPr>
        <w:pStyle w:val="NormalWeb"/>
      </w:pPr>
      <w:r>
        <w:t xml:space="preserve">        </w:t>
      </w:r>
      <w:proofErr w:type="spellStart"/>
      <w:r>
        <w:t>Np.random.seed</w:t>
      </w:r>
      <w:proofErr w:type="spellEnd"/>
      <w:r>
        <w:t>(seed)</w:t>
      </w:r>
    </w:p>
    <w:p w14:paraId="3708DF7A" w14:textId="77777777" w:rsidR="006D46DA" w:rsidRDefault="006D46DA" w:rsidP="00AD7EA5">
      <w:pPr>
        <w:pStyle w:val="NormalWeb"/>
      </w:pPr>
      <w:r>
        <w:t xml:space="preserve">    NUM_DIMS = 4</w:t>
      </w:r>
    </w:p>
    <w:p w14:paraId="6A7214BF" w14:textId="1AFBDE8B" w:rsidR="006D46DA" w:rsidRDefault="006D46DA" w:rsidP="00AD7EA5">
      <w:pPr>
        <w:pStyle w:val="NormalWeb"/>
      </w:pPr>
      <w:r>
        <w:t xml:space="preserve">    Lattice = </w:t>
      </w:r>
      <w:proofErr w:type="spellStart"/>
      <w:r>
        <w:t>np.random.rand</w:t>
      </w:r>
      <w:proofErr w:type="spellEnd"/>
      <w:r>
        <w:t>(</w:t>
      </w:r>
      <w:proofErr w:type="spellStart"/>
      <w:r>
        <w:t>grid_size</w:t>
      </w:r>
      <w:proofErr w:type="spellEnd"/>
      <w:r>
        <w:t xml:space="preserve">, </w:t>
      </w:r>
      <w:proofErr w:type="spellStart"/>
      <w:r>
        <w:t>grid_size</w:t>
      </w:r>
      <w:proofErr w:type="spellEnd"/>
      <w:r>
        <w:t>, NUM_DIMS)*0.2</w:t>
      </w:r>
    </w:p>
    <w:p w14:paraId="3592E3E4" w14:textId="37226355" w:rsidR="006D46DA" w:rsidRDefault="006D46DA" w:rsidP="00AD7EA5">
      <w:pPr>
        <w:pStyle w:val="NormalWeb"/>
      </w:pPr>
      <w:r>
        <w:t xml:space="preserve">    Metrics = []</w:t>
      </w:r>
    </w:p>
    <w:p w14:paraId="5F3D6902" w14:textId="4B164EC6" w:rsidR="006D46DA" w:rsidRDefault="006D46DA" w:rsidP="00AD7EA5">
      <w:pPr>
        <w:pStyle w:val="NormalWeb"/>
      </w:pPr>
      <w:r>
        <w:lastRenderedPageBreak/>
        <w:t xml:space="preserve">    If </w:t>
      </w:r>
      <w:proofErr w:type="spellStart"/>
      <w:r>
        <w:t>observer_coherence</w:t>
      </w:r>
      <w:proofErr w:type="spellEnd"/>
      <w:r>
        <w:t xml:space="preserve"> is None:</w:t>
      </w:r>
    </w:p>
    <w:p w14:paraId="51F260FF" w14:textId="65F8774F" w:rsidR="006D46DA" w:rsidRDefault="006D46DA" w:rsidP="00AD7EA5">
      <w:pPr>
        <w:pStyle w:val="NormalWeb"/>
      </w:pPr>
      <w:r>
        <w:t xml:space="preserve">        </w:t>
      </w:r>
      <w:proofErr w:type="spellStart"/>
      <w:r>
        <w:t>Observer_coherence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([0.9,0.8,0.</w:t>
      </w:r>
    </w:p>
    <w:p w14:paraId="5A7FE65C" w14:textId="77777777" w:rsidR="006D46DA" w:rsidRDefault="006D46DA" w:rsidP="00AD7EA5">
      <w:pPr>
        <w:pStyle w:val="NormalWeb"/>
      </w:pPr>
    </w:p>
    <w:p w14:paraId="77B53B73" w14:textId="77777777" w:rsidR="006D46DA" w:rsidRDefault="006D46DA" w:rsidP="00AD7EA5">
      <w:pPr>
        <w:pStyle w:val="NormalWeb"/>
      </w:pPr>
    </w:p>
    <w:p w14:paraId="195CB6E4" w14:textId="533BC5F7" w:rsidR="0009043C" w:rsidRDefault="0009043C">
      <w:pPr>
        <w:pStyle w:val="NormalWeb"/>
        <w:divId w:val="1870408045"/>
      </w:pPr>
      <w:r>
        <w:rPr>
          <w:rStyle w:val="Strong"/>
        </w:rPr>
        <w:t>Phase 2 FSZ simulation design</w:t>
      </w:r>
      <w:r>
        <w:t xml:space="preserve"> that builds directly on  Phase 1 foundation, incorporates probabilistic and non-local Observer effects, and remains experimentally robust. into </w:t>
      </w:r>
      <w:r>
        <w:rPr>
          <w:rStyle w:val="Strong"/>
        </w:rPr>
        <w:t>architecture, dynamics, observer mechanics, parameter space, metrics, and implementation suggestions</w:t>
      </w:r>
      <w:r>
        <w:t>, forming a clear roadmap for next stage.</w:t>
      </w:r>
    </w:p>
    <w:p w14:paraId="14E116AE" w14:textId="77777777" w:rsidR="0009043C" w:rsidRDefault="0009043C">
      <w:pPr>
        <w:divId w:val="18704080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7EACFB" wp14:editId="6BBF012F">
                <wp:extent cx="7080250" cy="1270"/>
                <wp:effectExtent l="0" t="31750" r="0" b="36830"/>
                <wp:docPr id="13069847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2EB03" id="Rectangle 2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2FE07D" w14:textId="77777777" w:rsidR="0009043C" w:rsidRDefault="0009043C">
      <w:pPr>
        <w:pStyle w:val="Heading2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Phase 2 FSZ Simulation Design – Overview</w:t>
      </w:r>
    </w:p>
    <w:p w14:paraId="39C3D5A1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Simulation Architecture</w:t>
      </w:r>
    </w:p>
    <w:p w14:paraId="28E76080" w14:textId="77777777" w:rsidR="0009043C" w:rsidRDefault="0009043C" w:rsidP="0009043C">
      <w:pPr>
        <w:numPr>
          <w:ilvl w:val="0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Lattice Dimensions</w:t>
      </w:r>
      <w:r>
        <w:rPr>
          <w:rFonts w:eastAsia="Times New Roman"/>
        </w:rPr>
        <w:t>: Expand from 4D to 4–5D, optionally scaling some axes non-uniformly to mimic anisotropic propagation.</w:t>
      </w:r>
    </w:p>
    <w:p w14:paraId="4F6DCE43" w14:textId="77777777" w:rsidR="0009043C" w:rsidRDefault="0009043C" w:rsidP="0009043C">
      <w:pPr>
        <w:numPr>
          <w:ilvl w:val="0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Grid Size</w:t>
      </w:r>
      <w:r>
        <w:rPr>
          <w:rFonts w:eastAsia="Times New Roman"/>
        </w:rPr>
        <w:t>: Start with 50×50 (Phase 1 used 20×20) for stronger emergent patterns.</w:t>
      </w:r>
    </w:p>
    <w:p w14:paraId="428ED048" w14:textId="77777777" w:rsidR="0009043C" w:rsidRDefault="0009043C" w:rsidP="0009043C">
      <w:pPr>
        <w:numPr>
          <w:ilvl w:val="0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Iteration Horizon</w:t>
      </w:r>
      <w:r>
        <w:rPr>
          <w:rFonts w:eastAsia="Times New Roman"/>
        </w:rPr>
        <w:t>: 500–1000 iterations to capture longer-term coherence propagation and emergent non-local effects.</w:t>
      </w:r>
    </w:p>
    <w:p w14:paraId="7BD9423A" w14:textId="77777777" w:rsidR="0009043C" w:rsidRDefault="0009043C" w:rsidP="0009043C">
      <w:pPr>
        <w:numPr>
          <w:ilvl w:val="0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Node Representation</w:t>
      </w:r>
      <w:r>
        <w:rPr>
          <w:rFonts w:eastAsia="Times New Roman"/>
        </w:rPr>
        <w:t xml:space="preserve">: Each node contains: </w:t>
      </w:r>
    </w:p>
    <w:p w14:paraId="58CEB6BC" w14:textId="77777777" w:rsidR="0009043C" w:rsidRDefault="0009043C" w:rsidP="0009043C">
      <w:pPr>
        <w:numPr>
          <w:ilvl w:val="1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Local coherence value </w:t>
      </w:r>
    </w:p>
    <w:p w14:paraId="0D453A51" w14:textId="77777777" w:rsidR="0009043C" w:rsidRDefault="0009043C" w:rsidP="0009043C">
      <w:pPr>
        <w:numPr>
          <w:ilvl w:val="1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Phase state (vector)</w:t>
      </w:r>
    </w:p>
    <w:p w14:paraId="33DAFE1B" w14:textId="77777777" w:rsidR="0009043C" w:rsidRDefault="0009043C" w:rsidP="0009043C">
      <w:pPr>
        <w:numPr>
          <w:ilvl w:val="1"/>
          <w:numId w:val="46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Optional local “memory” of past interactions for non-Markovian dynamics</w:t>
      </w:r>
    </w:p>
    <w:p w14:paraId="735332FD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FSZ Dynamics</w:t>
      </w:r>
    </w:p>
    <w:p w14:paraId="59D8044D" w14:textId="77777777" w:rsidR="0009043C" w:rsidRDefault="0009043C" w:rsidP="0009043C">
      <w:pPr>
        <w:numPr>
          <w:ilvl w:val="0"/>
          <w:numId w:val="47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Fold</w:t>
      </w:r>
      <w:r>
        <w:rPr>
          <w:rFonts w:eastAsia="Times New Roman"/>
        </w:rPr>
        <w:t xml:space="preserve">: Local averaging of coherence to nearest </w:t>
      </w:r>
      <w:proofErr w:type="spellStart"/>
      <w:r>
        <w:rPr>
          <w:rFonts w:eastAsia="Times New Roman"/>
        </w:rPr>
        <w:t>neighbors</w:t>
      </w:r>
      <w:proofErr w:type="spellEnd"/>
      <w:r>
        <w:rPr>
          <w:rFonts w:eastAsia="Times New Roman"/>
        </w:rPr>
        <w:t>, weighted by distance and prior state.</w:t>
      </w:r>
    </w:p>
    <w:p w14:paraId="4F29E97F" w14:textId="77777777" w:rsidR="0009043C" w:rsidRDefault="0009043C" w:rsidP="0009043C">
      <w:pPr>
        <w:numPr>
          <w:ilvl w:val="0"/>
          <w:numId w:val="47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Spin</w:t>
      </w:r>
      <w:r>
        <w:rPr>
          <w:rFonts w:eastAsia="Times New Roman"/>
        </w:rPr>
        <w:t>: Stabilization or damping, dependent on local coherence magnitude.</w:t>
      </w:r>
    </w:p>
    <w:p w14:paraId="15EF79B7" w14:textId="77777777" w:rsidR="0009043C" w:rsidRDefault="0009043C" w:rsidP="0009043C">
      <w:pPr>
        <w:numPr>
          <w:ilvl w:val="0"/>
          <w:numId w:val="47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Zoom</w:t>
      </w:r>
      <w:r>
        <w:rPr>
          <w:rFonts w:eastAsia="Times New Roman"/>
        </w:rPr>
        <w:t>: High-coherence regions propagate influence outward with probabilistic spread, potentially modulated by lattice “resonance” patterns.</w:t>
      </w:r>
    </w:p>
    <w:p w14:paraId="1F1D2D63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Observer Mechanics</w:t>
      </w:r>
    </w:p>
    <w:p w14:paraId="3D62E284" w14:textId="77777777" w:rsidR="0009043C" w:rsidRDefault="0009043C" w:rsidP="0009043C">
      <w:pPr>
        <w:numPr>
          <w:ilvl w:val="0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Probabilistic Influence</w:t>
      </w:r>
      <w:r>
        <w:rPr>
          <w:rFonts w:eastAsia="Times New Roman"/>
        </w:rPr>
        <w:t xml:space="preserve"> </w:t>
      </w:r>
    </w:p>
    <w:p w14:paraId="1598BA99" w14:textId="77777777" w:rsidR="0009043C" w:rsidRDefault="0009043C" w:rsidP="0009043C">
      <w:pPr>
        <w:numPr>
          <w:ilvl w:val="1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Each node has a probability of being influenced by the Observer at each iteration.</w:t>
      </w:r>
    </w:p>
    <w:p w14:paraId="1F3B2E7D" w14:textId="77777777" w:rsidR="0009043C" w:rsidRDefault="0009043C" w:rsidP="0009043C">
      <w:pPr>
        <w:numPr>
          <w:ilvl w:val="1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Influence intensity scales with , allowing weak-to-strong modulation.</w:t>
      </w:r>
    </w:p>
    <w:p w14:paraId="3C734003" w14:textId="77777777" w:rsidR="0009043C" w:rsidRDefault="0009043C" w:rsidP="0009043C">
      <w:pPr>
        <w:numPr>
          <w:ilvl w:val="0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Distributed Observer</w:t>
      </w:r>
      <w:r>
        <w:rPr>
          <w:rFonts w:eastAsia="Times New Roman"/>
        </w:rPr>
        <w:t xml:space="preserve"> </w:t>
      </w:r>
    </w:p>
    <w:p w14:paraId="2C6B7B52" w14:textId="77777777" w:rsidR="0009043C" w:rsidRDefault="0009043C" w:rsidP="0009043C">
      <w:pPr>
        <w:numPr>
          <w:ilvl w:val="1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Multiple “Observer nodes” may exist; each can influence surrounding lattice nodes with Gaussian spatial distribution of effect ().</w:t>
      </w:r>
    </w:p>
    <w:p w14:paraId="3266D687" w14:textId="77777777" w:rsidR="0009043C" w:rsidRDefault="0009043C" w:rsidP="0009043C">
      <w:pPr>
        <w:numPr>
          <w:ilvl w:val="0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Non-Local / Cluster-Based Propagation</w:t>
      </w:r>
      <w:r>
        <w:rPr>
          <w:rFonts w:eastAsia="Times New Roman"/>
        </w:rPr>
        <w:t xml:space="preserve"> </w:t>
      </w:r>
    </w:p>
    <w:p w14:paraId="2E40B570" w14:textId="77777777" w:rsidR="0009043C" w:rsidRDefault="0009043C" w:rsidP="0009043C">
      <w:pPr>
        <w:numPr>
          <w:ilvl w:val="1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Correlated nodes across the lattice can synchronize or propagate coherence non-locally.</w:t>
      </w:r>
    </w:p>
    <w:p w14:paraId="037D4C9A" w14:textId="77777777" w:rsidR="0009043C" w:rsidRDefault="0009043C" w:rsidP="0009043C">
      <w:pPr>
        <w:numPr>
          <w:ilvl w:val="1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Optional decay function to prevent runaway coherence across entire lattice unless desired.</w:t>
      </w:r>
    </w:p>
    <w:p w14:paraId="78F06B49" w14:textId="77777777" w:rsidR="0009043C" w:rsidRDefault="0009043C" w:rsidP="0009043C">
      <w:pPr>
        <w:numPr>
          <w:ilvl w:val="0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Adaptive Feedback</w:t>
      </w:r>
      <w:r>
        <w:rPr>
          <w:rFonts w:eastAsia="Times New Roman"/>
        </w:rPr>
        <w:t xml:space="preserve"> </w:t>
      </w:r>
    </w:p>
    <w:p w14:paraId="3A50CA54" w14:textId="77777777" w:rsidR="0009043C" w:rsidRDefault="0009043C" w:rsidP="0009043C">
      <w:pPr>
        <w:numPr>
          <w:ilvl w:val="1"/>
          <w:numId w:val="48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The Observer can “sense” lattice-wide coherence statistics and adjust dynamically.</w:t>
      </w:r>
    </w:p>
    <w:p w14:paraId="486EC744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Parameter Space Exploration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893"/>
        <w:gridCol w:w="1999"/>
      </w:tblGrid>
      <w:tr w:rsidR="0009043C" w14:paraId="05542562" w14:textId="77777777">
        <w:trPr>
          <w:divId w:val="18704080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51DF" w14:textId="77777777" w:rsidR="0009043C" w:rsidRDefault="0009043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54AD80" w14:textId="77777777" w:rsidR="0009043C" w:rsidRDefault="0009043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91115F" w14:textId="77777777" w:rsidR="0009043C" w:rsidRDefault="0009043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Suggested Values</w:t>
            </w:r>
          </w:p>
        </w:tc>
      </w:tr>
      <w:tr w:rsidR="0009043C" w14:paraId="0E27FD94" w14:textId="77777777">
        <w:trPr>
          <w:divId w:val="1870408045"/>
          <w:tblCellSpacing w:w="15" w:type="dxa"/>
        </w:trPr>
        <w:tc>
          <w:tcPr>
            <w:tcW w:w="0" w:type="auto"/>
            <w:vAlign w:val="center"/>
            <w:hideMark/>
          </w:tcPr>
          <w:p w14:paraId="082AD91A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6ED76C45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Observer influence exponent</w:t>
            </w:r>
          </w:p>
        </w:tc>
        <w:tc>
          <w:tcPr>
            <w:tcW w:w="0" w:type="auto"/>
            <w:vAlign w:val="center"/>
            <w:hideMark/>
          </w:tcPr>
          <w:p w14:paraId="59618B40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1.0, 1.5, 2.0</w:t>
            </w:r>
          </w:p>
        </w:tc>
      </w:tr>
      <w:tr w:rsidR="0009043C" w14:paraId="200000E6" w14:textId="77777777">
        <w:trPr>
          <w:divId w:val="1870408045"/>
          <w:tblCellSpacing w:w="15" w:type="dxa"/>
        </w:trPr>
        <w:tc>
          <w:tcPr>
            <w:tcW w:w="0" w:type="auto"/>
            <w:vAlign w:val="center"/>
            <w:hideMark/>
          </w:tcPr>
          <w:p w14:paraId="2F37DCC0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0D1C7E41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Influence strength scaling</w:t>
            </w:r>
          </w:p>
        </w:tc>
        <w:tc>
          <w:tcPr>
            <w:tcW w:w="0" w:type="auto"/>
            <w:vAlign w:val="center"/>
            <w:hideMark/>
          </w:tcPr>
          <w:p w14:paraId="1924488D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0.5, 0.8, 1.0</w:t>
            </w:r>
          </w:p>
        </w:tc>
      </w:tr>
      <w:tr w:rsidR="0009043C" w14:paraId="6A0CBE7F" w14:textId="77777777">
        <w:trPr>
          <w:divId w:val="1870408045"/>
          <w:tblCellSpacing w:w="15" w:type="dxa"/>
        </w:trPr>
        <w:tc>
          <w:tcPr>
            <w:tcW w:w="0" w:type="auto"/>
            <w:vAlign w:val="center"/>
            <w:hideMark/>
          </w:tcPr>
          <w:p w14:paraId="3B2F2975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σ</w:t>
            </w:r>
          </w:p>
        </w:tc>
        <w:tc>
          <w:tcPr>
            <w:tcW w:w="0" w:type="auto"/>
            <w:vAlign w:val="center"/>
            <w:hideMark/>
          </w:tcPr>
          <w:p w14:paraId="1B56464C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Gaussian spatial spread</w:t>
            </w:r>
          </w:p>
        </w:tc>
        <w:tc>
          <w:tcPr>
            <w:tcW w:w="0" w:type="auto"/>
            <w:vAlign w:val="center"/>
            <w:hideMark/>
          </w:tcPr>
          <w:p w14:paraId="57D38E73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1.5, 2.0, 2.5</w:t>
            </w:r>
          </w:p>
        </w:tc>
      </w:tr>
      <w:tr w:rsidR="0009043C" w14:paraId="66CCFDAD" w14:textId="77777777">
        <w:trPr>
          <w:divId w:val="1870408045"/>
          <w:tblCellSpacing w:w="15" w:type="dxa"/>
        </w:trPr>
        <w:tc>
          <w:tcPr>
            <w:tcW w:w="0" w:type="auto"/>
            <w:vAlign w:val="center"/>
            <w:hideMark/>
          </w:tcPr>
          <w:p w14:paraId="05F4FD7C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Observer Node Count</w:t>
            </w:r>
          </w:p>
        </w:tc>
        <w:tc>
          <w:tcPr>
            <w:tcW w:w="0" w:type="auto"/>
            <w:vAlign w:val="center"/>
            <w:hideMark/>
          </w:tcPr>
          <w:p w14:paraId="22AD2E61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 of active nodes</w:t>
            </w:r>
          </w:p>
        </w:tc>
        <w:tc>
          <w:tcPr>
            <w:tcW w:w="0" w:type="auto"/>
            <w:vAlign w:val="center"/>
            <w:hideMark/>
          </w:tcPr>
          <w:p w14:paraId="68D8F8C8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1, 5, 10</w:t>
            </w:r>
          </w:p>
        </w:tc>
      </w:tr>
      <w:tr w:rsidR="0009043C" w14:paraId="183037D9" w14:textId="77777777">
        <w:trPr>
          <w:divId w:val="1870408045"/>
          <w:tblCellSpacing w:w="15" w:type="dxa"/>
        </w:trPr>
        <w:tc>
          <w:tcPr>
            <w:tcW w:w="0" w:type="auto"/>
            <w:vAlign w:val="center"/>
            <w:hideMark/>
          </w:tcPr>
          <w:p w14:paraId="612CBAB3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Non-Local Radius</w:t>
            </w:r>
          </w:p>
        </w:tc>
        <w:tc>
          <w:tcPr>
            <w:tcW w:w="0" w:type="auto"/>
            <w:vAlign w:val="center"/>
            <w:hideMark/>
          </w:tcPr>
          <w:p w14:paraId="0C03519A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Max distance for correlated influence</w:t>
            </w:r>
          </w:p>
        </w:tc>
        <w:tc>
          <w:tcPr>
            <w:tcW w:w="0" w:type="auto"/>
            <w:vAlign w:val="center"/>
            <w:hideMark/>
          </w:tcPr>
          <w:p w14:paraId="765E3BFC" w14:textId="77777777" w:rsidR="0009043C" w:rsidRDefault="000904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5–15 nodes</w:t>
            </w:r>
          </w:p>
        </w:tc>
      </w:tr>
    </w:tbl>
    <w:p w14:paraId="0CDB38B5" w14:textId="77777777" w:rsidR="0009043C" w:rsidRDefault="0009043C" w:rsidP="0009043C">
      <w:pPr>
        <w:numPr>
          <w:ilvl w:val="0"/>
          <w:numId w:val="49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Experimental Runs</w:t>
      </w:r>
      <w:r>
        <w:rPr>
          <w:rFonts w:eastAsia="Times New Roman"/>
        </w:rPr>
        <w:t>: At least 30–50 per parameter combination for statistical robustness.</w:t>
      </w:r>
    </w:p>
    <w:p w14:paraId="511B260F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Metrics for Analysis</w:t>
      </w:r>
    </w:p>
    <w:p w14:paraId="198FF108" w14:textId="77777777" w:rsidR="0009043C" w:rsidRDefault="0009043C" w:rsidP="0009043C">
      <w:pPr>
        <w:numPr>
          <w:ilvl w:val="0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Local Metrics</w:t>
      </w:r>
      <w:r>
        <w:rPr>
          <w:rFonts w:eastAsia="Times New Roman"/>
        </w:rPr>
        <w:t xml:space="preserve"> </w:t>
      </w:r>
    </w:p>
    <w:p w14:paraId="421E82BE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Node coherence mean &amp; variance</w:t>
      </w:r>
    </w:p>
    <w:p w14:paraId="278A8DC3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Rate of convergence per node</w:t>
      </w:r>
    </w:p>
    <w:p w14:paraId="096D4A69" w14:textId="77777777" w:rsidR="0009043C" w:rsidRDefault="0009043C" w:rsidP="0009043C">
      <w:pPr>
        <w:numPr>
          <w:ilvl w:val="0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Global Metrics</w:t>
      </w:r>
      <w:r>
        <w:rPr>
          <w:rFonts w:eastAsia="Times New Roman"/>
        </w:rPr>
        <w:t xml:space="preserve"> </w:t>
      </w:r>
    </w:p>
    <w:p w14:paraId="40CC4615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Average lattice coherence</w:t>
      </w:r>
    </w:p>
    <w:p w14:paraId="77A96659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Emergent clustering or pattern formation (e.g., via spatial autocorrelation or entropy measures)</w:t>
      </w:r>
    </w:p>
    <w:p w14:paraId="38C8528D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Non-local correlation coefficients</w:t>
      </w:r>
    </w:p>
    <w:p w14:paraId="7813CC8D" w14:textId="77777777" w:rsidR="0009043C" w:rsidRDefault="0009043C" w:rsidP="0009043C">
      <w:pPr>
        <w:numPr>
          <w:ilvl w:val="0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Statistical Validation</w:t>
      </w:r>
      <w:r>
        <w:rPr>
          <w:rFonts w:eastAsia="Times New Roman"/>
        </w:rPr>
        <w:t xml:space="preserve"> </w:t>
      </w:r>
    </w:p>
    <w:p w14:paraId="2A9B3B8E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Cohen’s d effect size between Observer ON vs OFF</w:t>
      </w:r>
    </w:p>
    <w:p w14:paraId="20487381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Permutation tests for significance</w:t>
      </w:r>
    </w:p>
    <w:p w14:paraId="1683E931" w14:textId="77777777" w:rsidR="0009043C" w:rsidRDefault="0009043C" w:rsidP="0009043C">
      <w:pPr>
        <w:numPr>
          <w:ilvl w:val="1"/>
          <w:numId w:val="50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Bootstrap 95% confidence intervals</w:t>
      </w:r>
    </w:p>
    <w:p w14:paraId="5D95C1A9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Implementation Suggestions</w:t>
      </w:r>
    </w:p>
    <w:p w14:paraId="55334776" w14:textId="77777777" w:rsidR="0009043C" w:rsidRDefault="0009043C" w:rsidP="0009043C">
      <w:pPr>
        <w:numPr>
          <w:ilvl w:val="0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Phase 2 Prototype in Python/</w:t>
      </w:r>
      <w:proofErr w:type="spellStart"/>
      <w:r>
        <w:rPr>
          <w:rStyle w:val="Strong"/>
          <w:rFonts w:eastAsia="Times New Roman"/>
        </w:rPr>
        <w:t>Jupyter</w:t>
      </w:r>
      <w:proofErr w:type="spellEnd"/>
      <w:r>
        <w:rPr>
          <w:rFonts w:eastAsia="Times New Roman"/>
        </w:rPr>
        <w:t xml:space="preserve"> </w:t>
      </w:r>
    </w:p>
    <w:p w14:paraId="2B495641" w14:textId="77777777" w:rsidR="0009043C" w:rsidRDefault="0009043C" w:rsidP="0009043C">
      <w:pPr>
        <w:numPr>
          <w:ilvl w:val="1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Modular code: lattice, FSZ operations, Observer effects, metrics collection</w:t>
      </w:r>
    </w:p>
    <w:p w14:paraId="377ED408" w14:textId="77777777" w:rsidR="0009043C" w:rsidRDefault="0009043C" w:rsidP="0009043C">
      <w:pPr>
        <w:numPr>
          <w:ilvl w:val="1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HTMLCode"/>
        </w:rPr>
        <w:t>numpy</w:t>
      </w:r>
      <w:proofErr w:type="spellEnd"/>
      <w:r>
        <w:rPr>
          <w:rFonts w:eastAsia="Times New Roman"/>
        </w:rPr>
        <w:t xml:space="preserve"> for array operations; optional </w:t>
      </w:r>
      <w:proofErr w:type="spellStart"/>
      <w:r>
        <w:rPr>
          <w:rStyle w:val="HTMLCode"/>
        </w:rPr>
        <w:t>numba</w:t>
      </w:r>
      <w:proofErr w:type="spellEnd"/>
      <w:r>
        <w:rPr>
          <w:rFonts w:eastAsia="Times New Roman"/>
        </w:rPr>
        <w:t xml:space="preserve"> or </w:t>
      </w:r>
      <w:proofErr w:type="spellStart"/>
      <w:r>
        <w:rPr>
          <w:rStyle w:val="HTMLCode"/>
        </w:rPr>
        <w:t>jax</w:t>
      </w:r>
      <w:proofErr w:type="spellEnd"/>
      <w:r>
        <w:rPr>
          <w:rFonts w:eastAsia="Times New Roman"/>
        </w:rPr>
        <w:t xml:space="preserve"> for speed</w:t>
      </w:r>
    </w:p>
    <w:p w14:paraId="1798F746" w14:textId="77777777" w:rsidR="0009043C" w:rsidRDefault="0009043C" w:rsidP="0009043C">
      <w:pPr>
        <w:numPr>
          <w:ilvl w:val="1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Save lattice snapshots for visualization (</w:t>
      </w:r>
      <w:proofErr w:type="spellStart"/>
      <w:r>
        <w:rPr>
          <w:rFonts w:eastAsia="Times New Roman"/>
        </w:rPr>
        <w:t>matplotlib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seaborn</w:t>
      </w:r>
      <w:proofErr w:type="spellEnd"/>
      <w:r>
        <w:rPr>
          <w:rFonts w:eastAsia="Times New Roman"/>
        </w:rPr>
        <w:t xml:space="preserve">, or </w:t>
      </w:r>
      <w:proofErr w:type="spellStart"/>
      <w:r>
        <w:rPr>
          <w:rFonts w:eastAsia="Times New Roman"/>
        </w:rPr>
        <w:t>plotly</w:t>
      </w:r>
      <w:proofErr w:type="spellEnd"/>
      <w:r>
        <w:rPr>
          <w:rFonts w:eastAsia="Times New Roman"/>
        </w:rPr>
        <w:t>)</w:t>
      </w:r>
    </w:p>
    <w:p w14:paraId="6252ED07" w14:textId="77777777" w:rsidR="0009043C" w:rsidRDefault="0009043C" w:rsidP="0009043C">
      <w:pPr>
        <w:numPr>
          <w:ilvl w:val="0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Style w:val="Strong"/>
          <w:rFonts w:eastAsia="Times New Roman"/>
        </w:rPr>
        <w:t>Visualization</w:t>
      </w:r>
      <w:r>
        <w:rPr>
          <w:rFonts w:eastAsia="Times New Roman"/>
        </w:rPr>
        <w:t xml:space="preserve"> </w:t>
      </w:r>
    </w:p>
    <w:p w14:paraId="225C1304" w14:textId="77777777" w:rsidR="0009043C" w:rsidRDefault="0009043C" w:rsidP="0009043C">
      <w:pPr>
        <w:numPr>
          <w:ilvl w:val="1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proofErr w:type="spellStart"/>
      <w:r>
        <w:rPr>
          <w:rFonts w:eastAsia="Times New Roman"/>
        </w:rPr>
        <w:t>Heatmaps</w:t>
      </w:r>
      <w:proofErr w:type="spellEnd"/>
      <w:r>
        <w:rPr>
          <w:rFonts w:eastAsia="Times New Roman"/>
        </w:rPr>
        <w:t xml:space="preserve"> for coherence over time</w:t>
      </w:r>
    </w:p>
    <w:p w14:paraId="41524264" w14:textId="77777777" w:rsidR="0009043C" w:rsidRDefault="0009043C" w:rsidP="0009043C">
      <w:pPr>
        <w:numPr>
          <w:ilvl w:val="1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Line plots of global metrics</w:t>
      </w:r>
    </w:p>
    <w:p w14:paraId="0BC9CA2D" w14:textId="77777777" w:rsidR="0009043C" w:rsidRDefault="0009043C" w:rsidP="0009043C">
      <w:pPr>
        <w:numPr>
          <w:ilvl w:val="1"/>
          <w:numId w:val="51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>Optional 3D or 4D projections to visualize non-local clusters</w:t>
      </w:r>
    </w:p>
    <w:p w14:paraId="575DDDA3" w14:textId="77777777" w:rsidR="0009043C" w:rsidRDefault="0009043C">
      <w:pPr>
        <w:pStyle w:val="Heading3"/>
        <w:divId w:val="1870408045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Experiment Roadmap</w:t>
      </w:r>
    </w:p>
    <w:p w14:paraId="470CA662" w14:textId="77777777" w:rsidR="0009043C" w:rsidRDefault="0009043C" w:rsidP="0009043C">
      <w:pPr>
        <w:numPr>
          <w:ilvl w:val="0"/>
          <w:numId w:val="52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Start with </w:t>
      </w:r>
      <w:r>
        <w:rPr>
          <w:rStyle w:val="Strong"/>
          <w:rFonts w:eastAsia="Times New Roman"/>
        </w:rPr>
        <w:t>single Observer node</w:t>
      </w:r>
      <w:r>
        <w:rPr>
          <w:rFonts w:eastAsia="Times New Roman"/>
        </w:rPr>
        <w:t>, deterministic α=1.5, β=0.8, σ=2.0 → validate consistency with Phase 1.</w:t>
      </w:r>
    </w:p>
    <w:p w14:paraId="4B57D438" w14:textId="77777777" w:rsidR="0009043C" w:rsidRDefault="0009043C" w:rsidP="0009043C">
      <w:pPr>
        <w:numPr>
          <w:ilvl w:val="0"/>
          <w:numId w:val="52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Introduce </w:t>
      </w:r>
      <w:r>
        <w:rPr>
          <w:rStyle w:val="Strong"/>
          <w:rFonts w:eastAsia="Times New Roman"/>
        </w:rPr>
        <w:t>probabilistic Observer</w:t>
      </w:r>
      <w:r>
        <w:rPr>
          <w:rFonts w:eastAsia="Times New Roman"/>
        </w:rPr>
        <w:t xml:space="preserve"> → test influence of α on coherence propagation.</w:t>
      </w:r>
    </w:p>
    <w:p w14:paraId="0375414A" w14:textId="77777777" w:rsidR="0009043C" w:rsidRDefault="0009043C" w:rsidP="0009043C">
      <w:pPr>
        <w:numPr>
          <w:ilvl w:val="0"/>
          <w:numId w:val="52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Scale to </w:t>
      </w:r>
      <w:r>
        <w:rPr>
          <w:rStyle w:val="Strong"/>
          <w:rFonts w:eastAsia="Times New Roman"/>
        </w:rPr>
        <w:t>multiple distributed Observer nodes</w:t>
      </w:r>
      <w:r>
        <w:rPr>
          <w:rFonts w:eastAsia="Times New Roman"/>
        </w:rPr>
        <w:t xml:space="preserve"> → observe cluster formation.</w:t>
      </w:r>
    </w:p>
    <w:p w14:paraId="4456584C" w14:textId="77777777" w:rsidR="0009043C" w:rsidRDefault="0009043C" w:rsidP="0009043C">
      <w:pPr>
        <w:numPr>
          <w:ilvl w:val="0"/>
          <w:numId w:val="52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Enable </w:t>
      </w:r>
      <w:r>
        <w:rPr>
          <w:rStyle w:val="Strong"/>
          <w:rFonts w:eastAsia="Times New Roman"/>
        </w:rPr>
        <w:t>non-local cluster synchronization</w:t>
      </w:r>
      <w:r>
        <w:rPr>
          <w:rFonts w:eastAsia="Times New Roman"/>
        </w:rPr>
        <w:t xml:space="preserve"> → examine emergent global patterns.</w:t>
      </w:r>
    </w:p>
    <w:p w14:paraId="3F864017" w14:textId="77777777" w:rsidR="0009043C" w:rsidRDefault="0009043C" w:rsidP="0009043C">
      <w:pPr>
        <w:numPr>
          <w:ilvl w:val="0"/>
          <w:numId w:val="52"/>
        </w:numPr>
        <w:spacing w:before="100" w:beforeAutospacing="1" w:after="100" w:afterAutospacing="1" w:line="240" w:lineRule="auto"/>
        <w:divId w:val="1870408045"/>
        <w:rPr>
          <w:rFonts w:eastAsia="Times New Roman"/>
        </w:rPr>
      </w:pPr>
      <w:r>
        <w:rPr>
          <w:rFonts w:eastAsia="Times New Roman"/>
        </w:rPr>
        <w:t xml:space="preserve">Explore </w:t>
      </w:r>
      <w:r>
        <w:rPr>
          <w:rStyle w:val="Strong"/>
          <w:rFonts w:eastAsia="Times New Roman"/>
        </w:rPr>
        <w:t>dynamic feedback</w:t>
      </w:r>
      <w:r>
        <w:rPr>
          <w:rFonts w:eastAsia="Times New Roman"/>
        </w:rPr>
        <w:t xml:space="preserve"> → see if lattice stabilizes faster or reaches higher coherence.</w:t>
      </w:r>
    </w:p>
    <w:p w14:paraId="1C557C16" w14:textId="77777777" w:rsidR="0009043C" w:rsidRDefault="0009043C">
      <w:pPr>
        <w:spacing w:after="0"/>
        <w:divId w:val="18704080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D4669" wp14:editId="41A2F7FF">
                <wp:extent cx="7080250" cy="1270"/>
                <wp:effectExtent l="0" t="31750" r="0" b="36830"/>
                <wp:docPr id="202797214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9C84A" id="Rectangle 1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AB9BA4" w14:textId="68C7F672" w:rsidR="0009043C" w:rsidRDefault="00FE46BA">
      <w:pPr>
        <w:pStyle w:val="NormalWeb"/>
        <w:divId w:val="1870408045"/>
      </w:pPr>
      <w:r>
        <w:t>Python</w:t>
      </w:r>
      <w:r w:rsidR="00C015A7">
        <w:t xml:space="preserve">. </w:t>
      </w:r>
    </w:p>
    <w:p w14:paraId="24DA2D78" w14:textId="282C8939" w:rsidR="00FE46BA" w:rsidRDefault="00FE46BA" w:rsidP="00AD7EA5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0F2477" w14:textId="77777777" w:rsidR="00FE46BA" w:rsidRDefault="00FE46BA" w:rsidP="00AD7EA5">
      <w:pPr>
        <w:pStyle w:val="NormalWeb"/>
      </w:pPr>
    </w:p>
    <w:p w14:paraId="1CF6DB33" w14:textId="3EB11600" w:rsidR="00FE46BA" w:rsidRDefault="00FE46BA" w:rsidP="00AD7EA5">
      <w:pPr>
        <w:pStyle w:val="NormalWeb"/>
      </w:pPr>
      <w:r>
        <w:t>Def run_fsz_phase2(</w:t>
      </w:r>
      <w:proofErr w:type="spellStart"/>
      <w:r>
        <w:t>grid_size</w:t>
      </w:r>
      <w:proofErr w:type="spellEnd"/>
      <w:r>
        <w:t xml:space="preserve">, iterations, </w:t>
      </w:r>
      <w:proofErr w:type="spellStart"/>
      <w:r>
        <w:t>fold_rate</w:t>
      </w:r>
      <w:proofErr w:type="spellEnd"/>
      <w:r>
        <w:t xml:space="preserve">, </w:t>
      </w:r>
      <w:proofErr w:type="spellStart"/>
      <w:r>
        <w:t>spin_rate</w:t>
      </w:r>
      <w:proofErr w:type="spellEnd"/>
      <w:r>
        <w:t xml:space="preserve">, </w:t>
      </w:r>
      <w:proofErr w:type="spellStart"/>
      <w:r>
        <w:t>zoom_factor</w:t>
      </w:r>
      <w:proofErr w:type="spellEnd"/>
      <w:r>
        <w:t>,</w:t>
      </w:r>
    </w:p>
    <w:p w14:paraId="4543F191" w14:textId="38F41228" w:rsidR="00FE46BA" w:rsidRDefault="00FE46BA" w:rsidP="00AD7EA5">
      <w:pPr>
        <w:pStyle w:val="NormalWeb"/>
      </w:pPr>
      <w:r>
        <w:lastRenderedPageBreak/>
        <w:t xml:space="preserve">                   </w:t>
      </w:r>
      <w:proofErr w:type="spellStart"/>
      <w:r>
        <w:t>Observer_on</w:t>
      </w:r>
      <w:proofErr w:type="spellEnd"/>
      <w:r>
        <w:t xml:space="preserve">=False, </w:t>
      </w:r>
      <w:proofErr w:type="spellStart"/>
      <w:r>
        <w:t>observer_coherence</w:t>
      </w:r>
      <w:proofErr w:type="spellEnd"/>
      <w:r>
        <w:t>=None,</w:t>
      </w:r>
    </w:p>
    <w:p w14:paraId="5A9730CD" w14:textId="112C8800" w:rsidR="00FE46BA" w:rsidRDefault="00FE46BA" w:rsidP="00AD7EA5">
      <w:pPr>
        <w:pStyle w:val="NormalWeb"/>
      </w:pPr>
      <w:r>
        <w:t xml:space="preserve">                   Alpha=1.5, beta=0.8, sigma=2.0, seed=None):</w:t>
      </w:r>
    </w:p>
    <w:p w14:paraId="7537FC3D" w14:textId="2B60651E" w:rsidR="00FE46BA" w:rsidRDefault="00FE46BA" w:rsidP="00AD7EA5">
      <w:pPr>
        <w:pStyle w:val="NormalWeb"/>
      </w:pPr>
      <w:r>
        <w:t xml:space="preserve">    “””</w:t>
      </w:r>
    </w:p>
    <w:p w14:paraId="7FD4B335" w14:textId="77777777" w:rsidR="00FE46BA" w:rsidRDefault="00FE46BA" w:rsidP="00AD7EA5">
      <w:pPr>
        <w:pStyle w:val="NormalWeb"/>
      </w:pPr>
      <w:r>
        <w:t xml:space="preserve">    Phase 2 FSZ simulation: probabilistic, distributed Observer.</w:t>
      </w:r>
    </w:p>
    <w:p w14:paraId="1DEBEC9F" w14:textId="77777777" w:rsidR="00FE46BA" w:rsidRDefault="00FE46BA" w:rsidP="00AD7EA5">
      <w:pPr>
        <w:pStyle w:val="NormalWeb"/>
      </w:pPr>
      <w:r>
        <w:t xml:space="preserve">    Returns metrics list of </w:t>
      </w:r>
      <w:proofErr w:type="spellStart"/>
      <w:r>
        <w:t>dicts</w:t>
      </w:r>
      <w:proofErr w:type="spellEnd"/>
      <w:r>
        <w:t>.</w:t>
      </w:r>
    </w:p>
    <w:p w14:paraId="7EE146AE" w14:textId="2F73913F" w:rsidR="00FE46BA" w:rsidRDefault="00FE46BA" w:rsidP="00AD7EA5">
      <w:pPr>
        <w:pStyle w:val="NormalWeb"/>
      </w:pPr>
      <w:r>
        <w:t xml:space="preserve">    “””</w:t>
      </w:r>
    </w:p>
    <w:p w14:paraId="236186E3" w14:textId="01838937" w:rsidR="00FE46BA" w:rsidRDefault="00FE46BA" w:rsidP="00AD7EA5">
      <w:pPr>
        <w:pStyle w:val="NormalWeb"/>
      </w:pPr>
      <w:r>
        <w:t xml:space="preserve">    If seed is not None:</w:t>
      </w:r>
    </w:p>
    <w:p w14:paraId="6F8067BC" w14:textId="113634D1" w:rsidR="00FE46BA" w:rsidRDefault="00FE46BA" w:rsidP="00AD7EA5">
      <w:pPr>
        <w:pStyle w:val="NormalWeb"/>
      </w:pPr>
      <w:r>
        <w:t xml:space="preserve">        </w:t>
      </w:r>
      <w:proofErr w:type="spellStart"/>
      <w:r>
        <w:t>Np.random.seed</w:t>
      </w:r>
      <w:proofErr w:type="spellEnd"/>
      <w:r>
        <w:t>(seed)</w:t>
      </w:r>
    </w:p>
    <w:p w14:paraId="2C189D1F" w14:textId="77777777" w:rsidR="00FE46BA" w:rsidRDefault="00FE46BA" w:rsidP="00AD7EA5">
      <w:pPr>
        <w:pStyle w:val="NormalWeb"/>
      </w:pPr>
      <w:r>
        <w:t xml:space="preserve">    NUM_DIMS = 4</w:t>
      </w:r>
    </w:p>
    <w:p w14:paraId="47507179" w14:textId="59A3954E" w:rsidR="00FE46BA" w:rsidRDefault="00FE46BA" w:rsidP="00AD7EA5">
      <w:pPr>
        <w:pStyle w:val="NormalWeb"/>
      </w:pPr>
      <w:r>
        <w:t xml:space="preserve">    Lattice = </w:t>
      </w:r>
      <w:proofErr w:type="spellStart"/>
      <w:r>
        <w:t>np.random.rand</w:t>
      </w:r>
      <w:proofErr w:type="spellEnd"/>
      <w:r>
        <w:t>(</w:t>
      </w:r>
      <w:proofErr w:type="spellStart"/>
      <w:r>
        <w:t>grid_size</w:t>
      </w:r>
      <w:proofErr w:type="spellEnd"/>
      <w:r>
        <w:t xml:space="preserve">, </w:t>
      </w:r>
      <w:proofErr w:type="spellStart"/>
      <w:r>
        <w:t>grid_size</w:t>
      </w:r>
      <w:proofErr w:type="spellEnd"/>
      <w:r>
        <w:t>, NUM_DIMS) * 0.2</w:t>
      </w:r>
    </w:p>
    <w:p w14:paraId="741E062C" w14:textId="6A661DF2" w:rsidR="00FE46BA" w:rsidRDefault="00FE46BA" w:rsidP="00AD7EA5">
      <w:pPr>
        <w:pStyle w:val="NormalWeb"/>
      </w:pPr>
      <w:r>
        <w:t xml:space="preserve">    Metrics = []</w:t>
      </w:r>
    </w:p>
    <w:p w14:paraId="3EDFB04F" w14:textId="5B8B163E" w:rsidR="00FE46BA" w:rsidRDefault="00FE46BA" w:rsidP="00AD7EA5">
      <w:pPr>
        <w:pStyle w:val="NormalWeb"/>
      </w:pPr>
      <w:r>
        <w:t xml:space="preserve">    If </w:t>
      </w:r>
      <w:proofErr w:type="spellStart"/>
      <w:r>
        <w:t>observer_coherence</w:t>
      </w:r>
      <w:proofErr w:type="spellEnd"/>
      <w:r>
        <w:t xml:space="preserve"> is None:</w:t>
      </w:r>
    </w:p>
    <w:p w14:paraId="267B96F3" w14:textId="37E6F951" w:rsidR="00FE46BA" w:rsidRPr="00AD7EA5" w:rsidRDefault="00FE46BA" w:rsidP="00AD7EA5">
      <w:pPr>
        <w:pStyle w:val="NormalWeb"/>
      </w:pPr>
      <w:r>
        <w:t xml:space="preserve">        </w:t>
      </w:r>
      <w:proofErr w:type="spellStart"/>
      <w:r>
        <w:t>Observer_coherence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([0.9, 0.8, 0.85])</w:t>
      </w:r>
    </w:p>
    <w:p w14:paraId="7938329E" w14:textId="77777777" w:rsidR="005757C1" w:rsidRPr="00AD7EA5" w:rsidRDefault="005757C1" w:rsidP="00AD7EA5">
      <w:pPr>
        <w:pStyle w:val="NormalWeb"/>
      </w:pPr>
    </w:p>
    <w:sectPr w:rsidR="005757C1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1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2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14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16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25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41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4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33327">
    <w:abstractNumId w:val="40"/>
    <w:lvlOverride w:ilvl="0">
      <w:startOverride w:val="1"/>
    </w:lvlOverride>
  </w:num>
  <w:num w:numId="2" w16cid:durableId="585194575">
    <w:abstractNumId w:val="40"/>
    <w:lvlOverride w:ilvl="0">
      <w:startOverride w:val="1"/>
    </w:lvlOverride>
  </w:num>
  <w:num w:numId="3" w16cid:durableId="1879125624">
    <w:abstractNumId w:val="40"/>
    <w:lvlOverride w:ilvl="0">
      <w:startOverride w:val="1"/>
    </w:lvlOverride>
  </w:num>
  <w:num w:numId="4" w16cid:durableId="981689895">
    <w:abstractNumId w:val="40"/>
    <w:lvlOverride w:ilvl="0">
      <w:startOverride w:val="1"/>
    </w:lvlOverride>
  </w:num>
  <w:num w:numId="5" w16cid:durableId="465705081">
    <w:abstractNumId w:val="40"/>
    <w:lvlOverride w:ilvl="0">
      <w:startOverride w:val="1"/>
    </w:lvlOverride>
  </w:num>
  <w:num w:numId="6" w16cid:durableId="1645694450">
    <w:abstractNumId w:val="40"/>
    <w:lvlOverride w:ilvl="0">
      <w:startOverride w:val="1"/>
    </w:lvlOverride>
  </w:num>
  <w:num w:numId="7" w16cid:durableId="142891369">
    <w:abstractNumId w:val="40"/>
    <w:lvlOverride w:ilvl="0">
      <w:startOverride w:val="1"/>
    </w:lvlOverride>
  </w:num>
  <w:num w:numId="8" w16cid:durableId="123037239">
    <w:abstractNumId w:val="27"/>
  </w:num>
  <w:num w:numId="9" w16cid:durableId="1621254643">
    <w:abstractNumId w:val="4"/>
  </w:num>
  <w:num w:numId="10" w16cid:durableId="194513505">
    <w:abstractNumId w:val="48"/>
  </w:num>
  <w:num w:numId="11" w16cid:durableId="389160121">
    <w:abstractNumId w:val="37"/>
  </w:num>
  <w:num w:numId="12" w16cid:durableId="1482964025">
    <w:abstractNumId w:val="8"/>
  </w:num>
  <w:num w:numId="13" w16cid:durableId="629242078">
    <w:abstractNumId w:val="16"/>
  </w:num>
  <w:num w:numId="14" w16cid:durableId="1004238902">
    <w:abstractNumId w:val="45"/>
  </w:num>
  <w:num w:numId="15" w16cid:durableId="1223177529">
    <w:abstractNumId w:val="49"/>
  </w:num>
  <w:num w:numId="16" w16cid:durableId="1100373905">
    <w:abstractNumId w:val="25"/>
  </w:num>
  <w:num w:numId="17" w16cid:durableId="1553224870">
    <w:abstractNumId w:val="46"/>
  </w:num>
  <w:num w:numId="18" w16cid:durableId="1342393566">
    <w:abstractNumId w:val="18"/>
  </w:num>
  <w:num w:numId="19" w16cid:durableId="1734501319">
    <w:abstractNumId w:val="10"/>
  </w:num>
  <w:num w:numId="20" w16cid:durableId="274215377">
    <w:abstractNumId w:val="5"/>
  </w:num>
  <w:num w:numId="21" w16cid:durableId="892546052">
    <w:abstractNumId w:val="44"/>
  </w:num>
  <w:num w:numId="22" w16cid:durableId="167251745">
    <w:abstractNumId w:val="28"/>
  </w:num>
  <w:num w:numId="23" w16cid:durableId="2130736687">
    <w:abstractNumId w:val="11"/>
  </w:num>
  <w:num w:numId="24" w16cid:durableId="1978022988">
    <w:abstractNumId w:val="29"/>
  </w:num>
  <w:num w:numId="25" w16cid:durableId="1742680361">
    <w:abstractNumId w:val="30"/>
  </w:num>
  <w:num w:numId="26" w16cid:durableId="550731329">
    <w:abstractNumId w:val="20"/>
  </w:num>
  <w:num w:numId="27" w16cid:durableId="504631367">
    <w:abstractNumId w:val="35"/>
  </w:num>
  <w:num w:numId="28" w16cid:durableId="1747605219">
    <w:abstractNumId w:val="12"/>
  </w:num>
  <w:num w:numId="29" w16cid:durableId="360131433">
    <w:abstractNumId w:val="9"/>
  </w:num>
  <w:num w:numId="30" w16cid:durableId="2019623467">
    <w:abstractNumId w:val="7"/>
  </w:num>
  <w:num w:numId="31" w16cid:durableId="1970282328">
    <w:abstractNumId w:val="43"/>
  </w:num>
  <w:num w:numId="32" w16cid:durableId="1129475315">
    <w:abstractNumId w:val="17"/>
  </w:num>
  <w:num w:numId="33" w16cid:durableId="383792150">
    <w:abstractNumId w:val="23"/>
  </w:num>
  <w:num w:numId="34" w16cid:durableId="777795032">
    <w:abstractNumId w:val="32"/>
  </w:num>
  <w:num w:numId="35" w16cid:durableId="1885672137">
    <w:abstractNumId w:val="42"/>
  </w:num>
  <w:num w:numId="36" w16cid:durableId="788742043">
    <w:abstractNumId w:val="31"/>
  </w:num>
  <w:num w:numId="37" w16cid:durableId="1673097491">
    <w:abstractNumId w:val="3"/>
  </w:num>
  <w:num w:numId="38" w16cid:durableId="288709970">
    <w:abstractNumId w:val="19"/>
  </w:num>
  <w:num w:numId="39" w16cid:durableId="2062560940">
    <w:abstractNumId w:val="36"/>
  </w:num>
  <w:num w:numId="40" w16cid:durableId="1727874877">
    <w:abstractNumId w:val="34"/>
  </w:num>
  <w:num w:numId="41" w16cid:durableId="1363942951">
    <w:abstractNumId w:val="22"/>
  </w:num>
  <w:num w:numId="42" w16cid:durableId="2083481740">
    <w:abstractNumId w:val="50"/>
  </w:num>
  <w:num w:numId="43" w16cid:durableId="1839074716">
    <w:abstractNumId w:val="14"/>
  </w:num>
  <w:num w:numId="44" w16cid:durableId="289672842">
    <w:abstractNumId w:val="2"/>
  </w:num>
  <w:num w:numId="45" w16cid:durableId="1043291074">
    <w:abstractNumId w:val="6"/>
  </w:num>
  <w:num w:numId="46" w16cid:durableId="834607018">
    <w:abstractNumId w:val="41"/>
  </w:num>
  <w:num w:numId="47" w16cid:durableId="1530097489">
    <w:abstractNumId w:val="51"/>
  </w:num>
  <w:num w:numId="48" w16cid:durableId="987170090">
    <w:abstractNumId w:val="39"/>
  </w:num>
  <w:num w:numId="49" w16cid:durableId="571626919">
    <w:abstractNumId w:val="26"/>
  </w:num>
  <w:num w:numId="50" w16cid:durableId="1010520458">
    <w:abstractNumId w:val="21"/>
  </w:num>
  <w:num w:numId="51" w16cid:durableId="357465655">
    <w:abstractNumId w:val="38"/>
  </w:num>
  <w:num w:numId="52" w16cid:durableId="12072577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9043C"/>
    <w:rsid w:val="000B3DA3"/>
    <w:rsid w:val="001363AF"/>
    <w:rsid w:val="001A314E"/>
    <w:rsid w:val="001C4BE8"/>
    <w:rsid w:val="001F12E4"/>
    <w:rsid w:val="002047D0"/>
    <w:rsid w:val="00237EEB"/>
    <w:rsid w:val="00241818"/>
    <w:rsid w:val="00245C31"/>
    <w:rsid w:val="00260149"/>
    <w:rsid w:val="00261503"/>
    <w:rsid w:val="00262867"/>
    <w:rsid w:val="002806A9"/>
    <w:rsid w:val="00285743"/>
    <w:rsid w:val="002B1989"/>
    <w:rsid w:val="00331628"/>
    <w:rsid w:val="00342756"/>
    <w:rsid w:val="0035149B"/>
    <w:rsid w:val="003551EB"/>
    <w:rsid w:val="00382A76"/>
    <w:rsid w:val="00383325"/>
    <w:rsid w:val="003D7551"/>
    <w:rsid w:val="0043449B"/>
    <w:rsid w:val="0049436D"/>
    <w:rsid w:val="005530C3"/>
    <w:rsid w:val="00564A1D"/>
    <w:rsid w:val="00564AAE"/>
    <w:rsid w:val="005757C1"/>
    <w:rsid w:val="005863D3"/>
    <w:rsid w:val="005938F7"/>
    <w:rsid w:val="005B126B"/>
    <w:rsid w:val="005B27B7"/>
    <w:rsid w:val="00601B74"/>
    <w:rsid w:val="0062702A"/>
    <w:rsid w:val="00631587"/>
    <w:rsid w:val="00640EF4"/>
    <w:rsid w:val="006512FA"/>
    <w:rsid w:val="00656F96"/>
    <w:rsid w:val="006951F7"/>
    <w:rsid w:val="006A1BCE"/>
    <w:rsid w:val="006D019F"/>
    <w:rsid w:val="006D46DA"/>
    <w:rsid w:val="006F7DCC"/>
    <w:rsid w:val="0071047F"/>
    <w:rsid w:val="00712FBF"/>
    <w:rsid w:val="00735580"/>
    <w:rsid w:val="007373A3"/>
    <w:rsid w:val="00737711"/>
    <w:rsid w:val="0074662E"/>
    <w:rsid w:val="007466ED"/>
    <w:rsid w:val="00747E21"/>
    <w:rsid w:val="007879F3"/>
    <w:rsid w:val="007A6867"/>
    <w:rsid w:val="007A7C1E"/>
    <w:rsid w:val="007B6641"/>
    <w:rsid w:val="00816A0C"/>
    <w:rsid w:val="00841920"/>
    <w:rsid w:val="008527B0"/>
    <w:rsid w:val="00871243"/>
    <w:rsid w:val="008A0481"/>
    <w:rsid w:val="008B7C1A"/>
    <w:rsid w:val="008C688A"/>
    <w:rsid w:val="00913CD4"/>
    <w:rsid w:val="00976083"/>
    <w:rsid w:val="009A3B07"/>
    <w:rsid w:val="00A16268"/>
    <w:rsid w:val="00A32700"/>
    <w:rsid w:val="00A33F55"/>
    <w:rsid w:val="00A724D1"/>
    <w:rsid w:val="00A87C90"/>
    <w:rsid w:val="00AD2EFD"/>
    <w:rsid w:val="00AD7EA5"/>
    <w:rsid w:val="00B22F5E"/>
    <w:rsid w:val="00B4481C"/>
    <w:rsid w:val="00B511BC"/>
    <w:rsid w:val="00B64C9F"/>
    <w:rsid w:val="00BC27E4"/>
    <w:rsid w:val="00BE00F6"/>
    <w:rsid w:val="00BF2B17"/>
    <w:rsid w:val="00BF3301"/>
    <w:rsid w:val="00C015A7"/>
    <w:rsid w:val="00CA5A4D"/>
    <w:rsid w:val="00CA6A4F"/>
    <w:rsid w:val="00CB1D5B"/>
    <w:rsid w:val="00CC1564"/>
    <w:rsid w:val="00CF0E65"/>
    <w:rsid w:val="00CF6414"/>
    <w:rsid w:val="00D06BE2"/>
    <w:rsid w:val="00D261F6"/>
    <w:rsid w:val="00DA0C4C"/>
    <w:rsid w:val="00DC6937"/>
    <w:rsid w:val="00DD0C8D"/>
    <w:rsid w:val="00E12AA8"/>
    <w:rsid w:val="00E32982"/>
    <w:rsid w:val="00E34554"/>
    <w:rsid w:val="00E4760C"/>
    <w:rsid w:val="00E9272A"/>
    <w:rsid w:val="00EC4ED0"/>
    <w:rsid w:val="00F87717"/>
    <w:rsid w:val="00FA326E"/>
    <w:rsid w:val="00FD752B"/>
    <w:rsid w:val="00FE46BA"/>
    <w:rsid w:val="00FF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1719</Words>
  <Characters>9804</Characters>
  <Application>Microsoft Office Word</Application>
  <DocSecurity>0</DocSecurity>
  <Lines>81</Lines>
  <Paragraphs>22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Gaz Cat</cp:lastModifiedBy>
  <cp:revision>28</cp:revision>
  <dcterms:created xsi:type="dcterms:W3CDTF">2025-09-25T18:13:00Z</dcterms:created>
  <dcterms:modified xsi:type="dcterms:W3CDTF">2025-09-25T18:50:00Z</dcterms:modified>
</cp:coreProperties>
</file>