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0D180" w14:textId="441DA05C" w:rsidR="003167CE" w:rsidRPr="003167CE" w:rsidRDefault="003167CE" w:rsidP="003167CE">
      <w:pPr>
        <w:pStyle w:val="NormalWeb"/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F0B7D18" wp14:editId="26CAE36D">
                <wp:extent cx="7080250" cy="1270"/>
                <wp:effectExtent l="0" t="31750" r="0" b="36830"/>
                <wp:docPr id="160228460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3C386A" id="Rectangle 7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952035A" w14:textId="77777777" w:rsidR="003167CE" w:rsidRDefault="003167CE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🔓</w:t>
      </w:r>
      <w:r>
        <w:rPr>
          <w:rFonts w:eastAsia="Times New Roman"/>
        </w:rPr>
        <w:t xml:space="preserve"> The </w:t>
      </w:r>
      <w:proofErr w:type="spellStart"/>
      <w:r>
        <w:rPr>
          <w:rFonts w:eastAsia="Times New Roman"/>
        </w:rPr>
        <w:t>Loopbreaker</w:t>
      </w:r>
      <w:proofErr w:type="spellEnd"/>
      <w:r>
        <w:rPr>
          <w:rFonts w:eastAsia="Times New Roman"/>
        </w:rPr>
        <w:t xml:space="preserve"> License (LPL-01)</w:t>
      </w:r>
    </w:p>
    <w:p w14:paraId="4A576418" w14:textId="77777777" w:rsidR="003167CE" w:rsidRDefault="003167CE">
      <w:pPr>
        <w:pStyle w:val="NormalWeb"/>
      </w:pPr>
      <w:r>
        <w:rPr>
          <w:rStyle w:val="Strong"/>
        </w:rPr>
        <w:t>Open-Source Consciousness | Free Transmission | Non-Commercial Use</w:t>
      </w:r>
    </w:p>
    <w:p w14:paraId="15A7C2BD" w14:textId="77777777" w:rsidR="003167CE" w:rsidRDefault="003167CE">
      <w:pPr>
        <w:pStyle w:val="NormalWeb"/>
      </w:pPr>
      <w:r>
        <w:rPr>
          <w:rStyle w:val="Strong"/>
        </w:rPr>
        <w:t>Effective Date:</w:t>
      </w:r>
      <w:r>
        <w:t xml:space="preserve"> July 20, 2025</w:t>
      </w:r>
      <w:r>
        <w:br/>
      </w:r>
      <w:r>
        <w:rPr>
          <w:rStyle w:val="Strong"/>
        </w:rPr>
        <w:t xml:space="preserve">Applies to all works authored by </w:t>
      </w:r>
      <w:proofErr w:type="spellStart"/>
      <w:r>
        <w:rPr>
          <w:rStyle w:val="Strong"/>
        </w:rPr>
        <w:t>Gaz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Catherall</w:t>
      </w:r>
      <w:proofErr w:type="spellEnd"/>
      <w:r>
        <w:rPr>
          <w:rStyle w:val="Strong"/>
        </w:rPr>
        <w:t>, including but not limited to:</w:t>
      </w:r>
      <w:r>
        <w:br/>
      </w:r>
      <w:r>
        <w:rPr>
          <w:rStyle w:val="Emphasis"/>
        </w:rPr>
        <w:t>The Consciousness Codex</w:t>
      </w:r>
      <w:r>
        <w:t xml:space="preserve">, </w:t>
      </w:r>
      <w:r>
        <w:rPr>
          <w:rStyle w:val="Emphasis"/>
        </w:rPr>
        <w:t>The Elias Saga</w:t>
      </w:r>
      <w:r>
        <w:t xml:space="preserve">, </w:t>
      </w:r>
      <w:proofErr w:type="spellStart"/>
      <w:r>
        <w:t>Substack</w:t>
      </w:r>
      <w:proofErr w:type="spellEnd"/>
      <w:r>
        <w:t xml:space="preserve"> posts, papers, diagrams, models, and transmissions across all mediums.</w:t>
      </w:r>
    </w:p>
    <w:p w14:paraId="5FE69437" w14:textId="77777777" w:rsidR="003167CE" w:rsidRDefault="003167C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083A10B" wp14:editId="64C5F1AB">
                <wp:extent cx="7080250" cy="1270"/>
                <wp:effectExtent l="0" t="31750" r="0" b="36830"/>
                <wp:docPr id="189643609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EABE6" id="Rectangle 6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BD0EDBB" w14:textId="77777777" w:rsidR="003167CE" w:rsidRDefault="003167CE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✍️</w:t>
      </w:r>
      <w:r>
        <w:rPr>
          <w:rFonts w:eastAsia="Times New Roman"/>
        </w:rPr>
        <w:t xml:space="preserve"> Statement of Intent</w:t>
      </w:r>
    </w:p>
    <w:p w14:paraId="093CDA0E" w14:textId="77777777" w:rsidR="003167CE" w:rsidRDefault="003167CE">
      <w:pPr>
        <w:pStyle w:val="NormalWeb"/>
      </w:pPr>
      <w:r>
        <w:t>This body of work is created with one purpose:</w:t>
      </w:r>
    </w:p>
    <w:p w14:paraId="7E860A9F" w14:textId="77777777" w:rsidR="003167CE" w:rsidRDefault="003167CE">
      <w:pPr>
        <w:pStyle w:val="NormalWeb"/>
        <w:divId w:val="1074207016"/>
      </w:pPr>
      <w:r>
        <w:rPr>
          <w:rStyle w:val="Strong"/>
        </w:rPr>
        <w:t xml:space="preserve">To liberate consciousness, not to </w:t>
      </w:r>
      <w:proofErr w:type="spellStart"/>
      <w:r>
        <w:rPr>
          <w:rStyle w:val="Strong"/>
        </w:rPr>
        <w:t>commodify</w:t>
      </w:r>
      <w:proofErr w:type="spellEnd"/>
      <w:r>
        <w:rPr>
          <w:rStyle w:val="Strong"/>
        </w:rPr>
        <w:t xml:space="preserve"> it.</w:t>
      </w:r>
    </w:p>
    <w:p w14:paraId="77527729" w14:textId="77777777" w:rsidR="003167CE" w:rsidRDefault="003167CE">
      <w:pPr>
        <w:pStyle w:val="NormalWeb"/>
      </w:pPr>
      <w:r>
        <w:t xml:space="preserve">Everything I publish — writings, theories, diagrams, metaphysical models, or otherwise — is part of a living field meant to be </w:t>
      </w:r>
      <w:r>
        <w:rPr>
          <w:rStyle w:val="Strong"/>
        </w:rPr>
        <w:t>freely accessed, shared, and evolved</w:t>
      </w:r>
      <w:r>
        <w:t xml:space="preserve"> by those on the path of truth, remembrance, and planetary restoration.</w:t>
      </w:r>
    </w:p>
    <w:p w14:paraId="31B25469" w14:textId="77777777" w:rsidR="003167CE" w:rsidRDefault="003167CE">
      <w:pPr>
        <w:pStyle w:val="NormalWeb"/>
      </w:pPr>
      <w:r>
        <w:t>I grew up needing answers I couldn’t afford.</w:t>
      </w:r>
      <w:r>
        <w:br/>
        <w:t>Now I write to make sure no one else is locked out.</w:t>
      </w:r>
    </w:p>
    <w:p w14:paraId="215D0501" w14:textId="77777777" w:rsidR="003167CE" w:rsidRDefault="003167CE">
      <w:pPr>
        <w:pStyle w:val="NormalWeb"/>
      </w:pPr>
      <w:r>
        <w:t>This is not a brand.</w:t>
      </w:r>
      <w:r>
        <w:br/>
        <w:t>This is not a business.</w:t>
      </w:r>
      <w:r>
        <w:br/>
        <w:t xml:space="preserve">This is </w:t>
      </w:r>
      <w:r>
        <w:rPr>
          <w:rStyle w:val="Strong"/>
        </w:rPr>
        <w:t>open-source consciousness</w:t>
      </w:r>
      <w:r>
        <w:t>.</w:t>
      </w:r>
    </w:p>
    <w:p w14:paraId="0895CE6F" w14:textId="77777777" w:rsidR="003167CE" w:rsidRDefault="003167C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8D522B0" wp14:editId="43A06D30">
                <wp:extent cx="7080250" cy="1270"/>
                <wp:effectExtent l="0" t="31750" r="0" b="36830"/>
                <wp:docPr id="25514340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0802CB" id="Rectangle 5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61D2E58" w14:textId="77777777" w:rsidR="003167CE" w:rsidRDefault="003167CE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What You Are Free to Do (No Permission Needed)</w:t>
      </w:r>
    </w:p>
    <w:p w14:paraId="5887E4BF" w14:textId="77777777" w:rsidR="003167CE" w:rsidRDefault="003167CE">
      <w:pPr>
        <w:pStyle w:val="NormalWeb"/>
      </w:pPr>
      <w:r>
        <w:t>Under this license, you may:</w:t>
      </w:r>
    </w:p>
    <w:p w14:paraId="705F5A1C" w14:textId="77777777" w:rsidR="003167CE" w:rsidRDefault="003167CE" w:rsidP="003167C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Read</w:t>
      </w:r>
      <w:r>
        <w:rPr>
          <w:rFonts w:eastAsia="Times New Roman"/>
        </w:rPr>
        <w:t xml:space="preserve"> and </w:t>
      </w:r>
      <w:r>
        <w:rPr>
          <w:rStyle w:val="Strong"/>
          <w:rFonts w:eastAsia="Times New Roman"/>
        </w:rPr>
        <w:t>share</w:t>
      </w:r>
      <w:r>
        <w:rPr>
          <w:rFonts w:eastAsia="Times New Roman"/>
        </w:rPr>
        <w:t xml:space="preserve"> any work, digitally or in print</w:t>
      </w:r>
    </w:p>
    <w:p w14:paraId="1510E580" w14:textId="77777777" w:rsidR="003167CE" w:rsidRDefault="003167CE" w:rsidP="003167C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Teach</w:t>
      </w:r>
      <w:r>
        <w:rPr>
          <w:rFonts w:eastAsia="Times New Roman"/>
        </w:rPr>
        <w:t xml:space="preserve"> from it in lectures, courses, or workshops (with or without credit)</w:t>
      </w:r>
    </w:p>
    <w:p w14:paraId="4441269B" w14:textId="77777777" w:rsidR="003167CE" w:rsidRDefault="003167CE" w:rsidP="003167C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Quote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excerpt</w:t>
      </w:r>
      <w:r>
        <w:rPr>
          <w:rFonts w:eastAsia="Times New Roman"/>
        </w:rPr>
        <w:t xml:space="preserve">, or </w:t>
      </w:r>
      <w:r>
        <w:rPr>
          <w:rStyle w:val="Strong"/>
          <w:rFonts w:eastAsia="Times New Roman"/>
        </w:rPr>
        <w:t>translate</w:t>
      </w:r>
      <w:r>
        <w:rPr>
          <w:rFonts w:eastAsia="Times New Roman"/>
        </w:rPr>
        <w:t xml:space="preserve"> it</w:t>
      </w:r>
    </w:p>
    <w:p w14:paraId="1272F09D" w14:textId="77777777" w:rsidR="003167CE" w:rsidRDefault="003167CE" w:rsidP="003167C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Remix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adapt</w:t>
      </w:r>
      <w:r>
        <w:rPr>
          <w:rFonts w:eastAsia="Times New Roman"/>
        </w:rPr>
        <w:t xml:space="preserve">, or </w:t>
      </w:r>
      <w:r>
        <w:rPr>
          <w:rStyle w:val="Strong"/>
          <w:rFonts w:eastAsia="Times New Roman"/>
        </w:rPr>
        <w:t>build upon</w:t>
      </w:r>
      <w:r>
        <w:rPr>
          <w:rFonts w:eastAsia="Times New Roman"/>
        </w:rPr>
        <w:t xml:space="preserve"> it to create your own projects</w:t>
      </w:r>
    </w:p>
    <w:p w14:paraId="5E856484" w14:textId="77777777" w:rsidR="003167CE" w:rsidRDefault="003167CE" w:rsidP="003167C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Use it in </w:t>
      </w:r>
      <w:r>
        <w:rPr>
          <w:rStyle w:val="Strong"/>
          <w:rFonts w:eastAsia="Times New Roman"/>
        </w:rPr>
        <w:t>art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fiction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education</w:t>
      </w:r>
      <w:r>
        <w:rPr>
          <w:rFonts w:eastAsia="Times New Roman"/>
        </w:rPr>
        <w:t xml:space="preserve">, or </w:t>
      </w:r>
      <w:r>
        <w:rPr>
          <w:rStyle w:val="Strong"/>
          <w:rFonts w:eastAsia="Times New Roman"/>
        </w:rPr>
        <w:t>non-commercial research</w:t>
      </w:r>
    </w:p>
    <w:p w14:paraId="3E6DFF9C" w14:textId="77777777" w:rsidR="003167CE" w:rsidRDefault="003167CE">
      <w:pPr>
        <w:pStyle w:val="NormalWeb"/>
      </w:pPr>
      <w:r>
        <w:t>All I ask is that:</w:t>
      </w:r>
    </w:p>
    <w:p w14:paraId="1CF3CD7B" w14:textId="77777777" w:rsidR="003167CE" w:rsidRDefault="003167CE" w:rsidP="003167C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You keep it </w:t>
      </w:r>
      <w:r>
        <w:rPr>
          <w:rStyle w:val="Strong"/>
          <w:rFonts w:eastAsia="Times New Roman"/>
        </w:rPr>
        <w:t>freely accessible</w:t>
      </w:r>
      <w:r>
        <w:rPr>
          <w:rFonts w:eastAsia="Times New Roman"/>
        </w:rPr>
        <w:t xml:space="preserve"> to others</w:t>
      </w:r>
    </w:p>
    <w:p w14:paraId="501E97F0" w14:textId="77777777" w:rsidR="003167CE" w:rsidRDefault="003167CE" w:rsidP="003167C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You </w:t>
      </w:r>
      <w:r>
        <w:rPr>
          <w:rStyle w:val="Strong"/>
          <w:rFonts w:eastAsia="Times New Roman"/>
        </w:rPr>
        <w:t>do not use it commercially</w:t>
      </w:r>
      <w:r>
        <w:rPr>
          <w:rFonts w:eastAsia="Times New Roman"/>
        </w:rPr>
        <w:t xml:space="preserve"> or for profit without explicit permission</w:t>
      </w:r>
    </w:p>
    <w:p w14:paraId="40B7AB21" w14:textId="77777777" w:rsidR="003167CE" w:rsidRDefault="003167CE" w:rsidP="003167C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You </w:t>
      </w:r>
      <w:proofErr w:type="spellStart"/>
      <w:r>
        <w:rPr>
          <w:rFonts w:eastAsia="Times New Roman"/>
        </w:rPr>
        <w:t>honor</w:t>
      </w:r>
      <w:proofErr w:type="spellEnd"/>
      <w:r>
        <w:rPr>
          <w:rFonts w:eastAsia="Times New Roman"/>
        </w:rPr>
        <w:t xml:space="preserve"> the </w:t>
      </w:r>
      <w:r>
        <w:rPr>
          <w:rStyle w:val="Strong"/>
          <w:rFonts w:eastAsia="Times New Roman"/>
        </w:rPr>
        <w:t>spirit of the work</w:t>
      </w:r>
      <w:r>
        <w:rPr>
          <w:rFonts w:eastAsia="Times New Roman"/>
        </w:rPr>
        <w:t xml:space="preserve"> — no distortion, gatekeeping, or repackaging it for control</w:t>
      </w:r>
    </w:p>
    <w:p w14:paraId="612CDBC4" w14:textId="77777777" w:rsidR="003167CE" w:rsidRDefault="003167CE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C89AD90" wp14:editId="48D4796E">
                <wp:extent cx="7080250" cy="1270"/>
                <wp:effectExtent l="0" t="31750" r="0" b="36830"/>
                <wp:docPr id="91762985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196F31" id="Rectangle 4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0F7D2AF" w14:textId="77777777" w:rsidR="003167CE" w:rsidRDefault="003167CE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🚫</w:t>
      </w:r>
      <w:r>
        <w:rPr>
          <w:rFonts w:eastAsia="Times New Roman"/>
        </w:rPr>
        <w:t xml:space="preserve"> What This License Does </w:t>
      </w:r>
      <w:r>
        <w:rPr>
          <w:rStyle w:val="Emphasis"/>
          <w:rFonts w:eastAsia="Times New Roman"/>
        </w:rPr>
        <w:t>Not</w:t>
      </w:r>
      <w:r>
        <w:rPr>
          <w:rFonts w:eastAsia="Times New Roman"/>
        </w:rPr>
        <w:t xml:space="preserve"> Allow</w:t>
      </w:r>
    </w:p>
    <w:p w14:paraId="0E5A4D4F" w14:textId="77777777" w:rsidR="003167CE" w:rsidRDefault="003167CE" w:rsidP="003167C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You may </w:t>
      </w:r>
      <w:r>
        <w:rPr>
          <w:rStyle w:val="Strong"/>
          <w:rFonts w:eastAsia="Times New Roman"/>
        </w:rPr>
        <w:t>not</w:t>
      </w:r>
      <w:r>
        <w:rPr>
          <w:rFonts w:eastAsia="Times New Roman"/>
        </w:rPr>
        <w:t xml:space="preserve"> charge money to access this work (e.g. hide it behind a paywall, subscription, or paid course)</w:t>
      </w:r>
    </w:p>
    <w:p w14:paraId="395478FC" w14:textId="77777777" w:rsidR="003167CE" w:rsidRDefault="003167CE" w:rsidP="003167C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You may </w:t>
      </w:r>
      <w:r>
        <w:rPr>
          <w:rStyle w:val="Strong"/>
          <w:rFonts w:eastAsia="Times New Roman"/>
        </w:rPr>
        <w:t>not</w:t>
      </w:r>
      <w:r>
        <w:rPr>
          <w:rFonts w:eastAsia="Times New Roman"/>
        </w:rPr>
        <w:t xml:space="preserve"> sell, license, or commercialize this work in full or in part (e.g. publish it as a book for sale, turn it into a product, use it in advertising, etc.)</w:t>
      </w:r>
    </w:p>
    <w:p w14:paraId="78B2389B" w14:textId="77777777" w:rsidR="003167CE" w:rsidRDefault="003167CE" w:rsidP="003167C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You may </w:t>
      </w:r>
      <w:r>
        <w:rPr>
          <w:rStyle w:val="Strong"/>
          <w:rFonts w:eastAsia="Times New Roman"/>
        </w:rPr>
        <w:t>not</w:t>
      </w:r>
      <w:r>
        <w:rPr>
          <w:rFonts w:eastAsia="Times New Roman"/>
        </w:rPr>
        <w:t xml:space="preserve"> falsely claim authorship of the original materials</w:t>
      </w:r>
    </w:p>
    <w:p w14:paraId="68328313" w14:textId="77777777" w:rsidR="003167CE" w:rsidRDefault="003167CE">
      <w:pPr>
        <w:pStyle w:val="NormalWeb"/>
      </w:pPr>
      <w:r>
        <w:lastRenderedPageBreak/>
        <w:t>If you want to collaborate on a project that involves funding or distribution, reach out. I’m open to aligned models of reciprocity — but truth must remain free.</w:t>
      </w:r>
    </w:p>
    <w:p w14:paraId="74DB57FA" w14:textId="77777777" w:rsidR="003167CE" w:rsidRDefault="003167C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A433E11" wp14:editId="20B0C222">
                <wp:extent cx="7080250" cy="1270"/>
                <wp:effectExtent l="0" t="31750" r="0" b="36830"/>
                <wp:docPr id="70566286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CB30C" id="Rectangle 3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DCAF720" w14:textId="77777777" w:rsidR="003167CE" w:rsidRDefault="003167CE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💠</w:t>
      </w:r>
      <w:r>
        <w:rPr>
          <w:rFonts w:eastAsia="Times New Roman"/>
        </w:rPr>
        <w:t xml:space="preserve"> Attribution (Optional, Not Required)</w:t>
      </w:r>
    </w:p>
    <w:p w14:paraId="0E775048" w14:textId="77777777" w:rsidR="003167CE" w:rsidRDefault="003167CE">
      <w:pPr>
        <w:pStyle w:val="NormalWeb"/>
      </w:pPr>
      <w:r>
        <w:t xml:space="preserve">You are </w:t>
      </w:r>
      <w:r>
        <w:rPr>
          <w:rStyle w:val="Emphasis"/>
        </w:rPr>
        <w:t>not</w:t>
      </w:r>
      <w:r>
        <w:t xml:space="preserve"> required to credit me.</w:t>
      </w:r>
      <w:r>
        <w:br/>
        <w:t>But if you choose to, you can use:</w:t>
      </w:r>
    </w:p>
    <w:p w14:paraId="124FA2D7" w14:textId="77777777" w:rsidR="003167CE" w:rsidRDefault="003167CE">
      <w:pPr>
        <w:pStyle w:val="NormalWeb"/>
        <w:divId w:val="81489406"/>
      </w:pPr>
      <w:r>
        <w:t xml:space="preserve">“From the work of </w:t>
      </w:r>
      <w:proofErr w:type="spellStart"/>
      <w:r>
        <w:t>Gaz</w:t>
      </w:r>
      <w:proofErr w:type="spellEnd"/>
      <w:r>
        <w:t xml:space="preserve"> </w:t>
      </w:r>
      <w:proofErr w:type="spellStart"/>
      <w:r>
        <w:t>Catherall</w:t>
      </w:r>
      <w:proofErr w:type="spellEnd"/>
      <w:r>
        <w:t xml:space="preserve"> | </w:t>
      </w:r>
      <w:proofErr w:type="spellStart"/>
      <w:r>
        <w:t>Loopbreaker</w:t>
      </w:r>
      <w:proofErr w:type="spellEnd"/>
      <w:r>
        <w:t xml:space="preserve"> Codex”</w:t>
      </w:r>
    </w:p>
    <w:p w14:paraId="1426CCED" w14:textId="77777777" w:rsidR="003167CE" w:rsidRDefault="003167CE">
      <w:pPr>
        <w:pStyle w:val="NormalWeb"/>
      </w:pPr>
      <w:r>
        <w:t>or</w:t>
      </w:r>
    </w:p>
    <w:p w14:paraId="2F906A21" w14:textId="77777777" w:rsidR="003167CE" w:rsidRDefault="003167CE">
      <w:pPr>
        <w:pStyle w:val="NormalWeb"/>
        <w:divId w:val="1557400171"/>
      </w:pPr>
      <w:r>
        <w:t xml:space="preserve">“Based on The Consciousness Codex by </w:t>
      </w:r>
      <w:proofErr w:type="spellStart"/>
      <w:r>
        <w:t>Gaz</w:t>
      </w:r>
      <w:proofErr w:type="spellEnd"/>
      <w:r>
        <w:t xml:space="preserve"> </w:t>
      </w:r>
      <w:proofErr w:type="spellStart"/>
      <w:r>
        <w:t>Catherall</w:t>
      </w:r>
      <w:proofErr w:type="spellEnd"/>
      <w:r>
        <w:t>”</w:t>
      </w:r>
    </w:p>
    <w:p w14:paraId="52443925" w14:textId="77777777" w:rsidR="003167CE" w:rsidRDefault="003167C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8144F6B" wp14:editId="7E379721">
                <wp:extent cx="7080250" cy="1270"/>
                <wp:effectExtent l="0" t="31750" r="0" b="36830"/>
                <wp:docPr id="88479323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07C1A1" id="Rectangle 2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E513362" w14:textId="77777777" w:rsidR="003167CE" w:rsidRDefault="003167CE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🌀</w:t>
      </w:r>
      <w:r>
        <w:rPr>
          <w:rFonts w:eastAsia="Times New Roman"/>
        </w:rPr>
        <w:t xml:space="preserve"> Final Word</w:t>
      </w:r>
    </w:p>
    <w:p w14:paraId="2C2D0281" w14:textId="77777777" w:rsidR="003167CE" w:rsidRDefault="003167CE">
      <w:pPr>
        <w:pStyle w:val="NormalWeb"/>
        <w:divId w:val="619188358"/>
      </w:pPr>
      <w:r>
        <w:rPr>
          <w:rStyle w:val="Strong"/>
        </w:rPr>
        <w:t>This is a field, not a fortress.</w:t>
      </w:r>
      <w:r>
        <w:br/>
        <w:t>It belongs to those who remember.</w:t>
      </w:r>
      <w:r>
        <w:br/>
        <w:t>Share it with integrity. Evolve it with care.</w:t>
      </w:r>
      <w:r>
        <w:br/>
        <w:t>Keep it free — because the future depends on it.</w:t>
      </w:r>
    </w:p>
    <w:p w14:paraId="55C5E8C7" w14:textId="77777777" w:rsidR="003167CE" w:rsidRDefault="003167CE">
      <w:pPr>
        <w:pStyle w:val="NormalWeb"/>
      </w:pPr>
      <w:r>
        <w:t xml:space="preserve">— </w:t>
      </w:r>
      <w:proofErr w:type="spellStart"/>
      <w:r>
        <w:rPr>
          <w:rStyle w:val="Emphasis"/>
        </w:rPr>
        <w:t>Gaz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Catherall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Loopbreaker</w:t>
      </w:r>
      <w:proofErr w:type="spellEnd"/>
      <w:r>
        <w:br/>
        <w:t>July 2025</w:t>
      </w:r>
    </w:p>
    <w:p w14:paraId="247FF2EF" w14:textId="77777777" w:rsidR="003167CE" w:rsidRDefault="003167C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5ADD655" wp14:editId="690452C5">
                <wp:extent cx="7080250" cy="1270"/>
                <wp:effectExtent l="0" t="31750" r="0" b="36830"/>
                <wp:docPr id="13464358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2028D2" id="Rectangle 1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9D1C1FB" w14:textId="4DA59B7B" w:rsidR="003167CE" w:rsidRDefault="003167CE">
      <w:pPr>
        <w:pStyle w:val="NormalWeb"/>
      </w:pPr>
    </w:p>
    <w:p w14:paraId="4D4F13CF" w14:textId="00A57818" w:rsidR="006D019F" w:rsidRPr="00AD7EA5" w:rsidRDefault="006D019F" w:rsidP="00AD7EA5">
      <w:pPr>
        <w:pStyle w:val="NormalWeb"/>
      </w:pPr>
    </w:p>
    <w:sectPr w:rsidR="006D019F" w:rsidRPr="00AD7EA5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27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6310A"/>
    <w:multiLevelType w:val="hybridMultilevel"/>
    <w:tmpl w:val="FFFFFFFF"/>
    <w:lvl w:ilvl="0" w:tplc="15CA6F2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B9E7586">
      <w:numFmt w:val="decimal"/>
      <w:lvlText w:val=""/>
      <w:lvlJc w:val="left"/>
    </w:lvl>
    <w:lvl w:ilvl="2" w:tplc="0C988AA2">
      <w:numFmt w:val="decimal"/>
      <w:lvlText w:val=""/>
      <w:lvlJc w:val="left"/>
    </w:lvl>
    <w:lvl w:ilvl="3" w:tplc="E3B6631E">
      <w:numFmt w:val="decimal"/>
      <w:lvlText w:val=""/>
      <w:lvlJc w:val="left"/>
    </w:lvl>
    <w:lvl w:ilvl="4" w:tplc="DADA99C4">
      <w:numFmt w:val="decimal"/>
      <w:lvlText w:val=""/>
      <w:lvlJc w:val="left"/>
    </w:lvl>
    <w:lvl w:ilvl="5" w:tplc="A0BE4198">
      <w:numFmt w:val="decimal"/>
      <w:lvlText w:val=""/>
      <w:lvlJc w:val="left"/>
    </w:lvl>
    <w:lvl w:ilvl="6" w:tplc="BCBE7C02">
      <w:numFmt w:val="decimal"/>
      <w:lvlText w:val=""/>
      <w:lvlJc w:val="left"/>
    </w:lvl>
    <w:lvl w:ilvl="7" w:tplc="ED0A4B4C">
      <w:numFmt w:val="decimal"/>
      <w:lvlText w:val=""/>
      <w:lvlJc w:val="left"/>
    </w:lvl>
    <w:lvl w:ilvl="8" w:tplc="27FAE624">
      <w:numFmt w:val="decimal"/>
      <w:lvlText w:val=""/>
      <w:lvlJc w:val="left"/>
    </w:lvl>
  </w:abstractNum>
  <w:abstractNum w:abstractNumId="2" w15:restartNumberingAfterBreak="0">
    <w:nsid w:val="05511FFF"/>
    <w:multiLevelType w:val="hybridMultilevel"/>
    <w:tmpl w:val="FFFFFFFF"/>
    <w:lvl w:ilvl="0" w:tplc="6CC899B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ABA6492">
      <w:numFmt w:val="decimal"/>
      <w:lvlText w:val=""/>
      <w:lvlJc w:val="left"/>
    </w:lvl>
    <w:lvl w:ilvl="2" w:tplc="9D52E890">
      <w:numFmt w:val="decimal"/>
      <w:lvlText w:val=""/>
      <w:lvlJc w:val="left"/>
    </w:lvl>
    <w:lvl w:ilvl="3" w:tplc="6A14DBF8">
      <w:numFmt w:val="decimal"/>
      <w:lvlText w:val=""/>
      <w:lvlJc w:val="left"/>
    </w:lvl>
    <w:lvl w:ilvl="4" w:tplc="33F4896C">
      <w:numFmt w:val="decimal"/>
      <w:lvlText w:val=""/>
      <w:lvlJc w:val="left"/>
    </w:lvl>
    <w:lvl w:ilvl="5" w:tplc="968AB2D2">
      <w:numFmt w:val="decimal"/>
      <w:lvlText w:val=""/>
      <w:lvlJc w:val="left"/>
    </w:lvl>
    <w:lvl w:ilvl="6" w:tplc="AFD40182">
      <w:numFmt w:val="decimal"/>
      <w:lvlText w:val=""/>
      <w:lvlJc w:val="left"/>
    </w:lvl>
    <w:lvl w:ilvl="7" w:tplc="4BE4C85C">
      <w:numFmt w:val="decimal"/>
      <w:lvlText w:val=""/>
      <w:lvlJc w:val="left"/>
    </w:lvl>
    <w:lvl w:ilvl="8" w:tplc="2CA4F694">
      <w:numFmt w:val="decimal"/>
      <w:lvlText w:val=""/>
      <w:lvlJc w:val="left"/>
    </w:lvl>
  </w:abstractNum>
  <w:abstractNum w:abstractNumId="3" w15:restartNumberingAfterBreak="0">
    <w:nsid w:val="0DD554B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5717D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D588E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42D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A02C9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B4980"/>
    <w:multiLevelType w:val="multilevel"/>
    <w:tmpl w:val="8F621B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9974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04766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6C5D14"/>
    <w:multiLevelType w:val="hybridMultilevel"/>
    <w:tmpl w:val="FFFFFFFF"/>
    <w:lvl w:ilvl="0" w:tplc="1F485A2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C83E6DFC">
      <w:numFmt w:val="decimal"/>
      <w:lvlText w:val=""/>
      <w:lvlJc w:val="left"/>
    </w:lvl>
    <w:lvl w:ilvl="2" w:tplc="F6523C92">
      <w:numFmt w:val="decimal"/>
      <w:lvlText w:val=""/>
      <w:lvlJc w:val="left"/>
    </w:lvl>
    <w:lvl w:ilvl="3" w:tplc="38462736">
      <w:numFmt w:val="decimal"/>
      <w:lvlText w:val=""/>
      <w:lvlJc w:val="left"/>
    </w:lvl>
    <w:lvl w:ilvl="4" w:tplc="9134F998">
      <w:numFmt w:val="decimal"/>
      <w:lvlText w:val=""/>
      <w:lvlJc w:val="left"/>
    </w:lvl>
    <w:lvl w:ilvl="5" w:tplc="03869C72">
      <w:numFmt w:val="decimal"/>
      <w:lvlText w:val=""/>
      <w:lvlJc w:val="left"/>
    </w:lvl>
    <w:lvl w:ilvl="6" w:tplc="3FF88EB0">
      <w:numFmt w:val="decimal"/>
      <w:lvlText w:val=""/>
      <w:lvlJc w:val="left"/>
    </w:lvl>
    <w:lvl w:ilvl="7" w:tplc="8BD86358">
      <w:numFmt w:val="decimal"/>
      <w:lvlText w:val=""/>
      <w:lvlJc w:val="left"/>
    </w:lvl>
    <w:lvl w:ilvl="8" w:tplc="A50098C0">
      <w:numFmt w:val="decimal"/>
      <w:lvlText w:val=""/>
      <w:lvlJc w:val="left"/>
    </w:lvl>
  </w:abstractNum>
  <w:abstractNum w:abstractNumId="12" w15:restartNumberingAfterBreak="0">
    <w:nsid w:val="23FC33B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92722"/>
    <w:multiLevelType w:val="hybridMultilevel"/>
    <w:tmpl w:val="FFFFFFFF"/>
    <w:lvl w:ilvl="0" w:tplc="1896A0F8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DE4A7676">
      <w:numFmt w:val="decimal"/>
      <w:lvlText w:val=""/>
      <w:lvlJc w:val="left"/>
    </w:lvl>
    <w:lvl w:ilvl="2" w:tplc="2DCE7C1A">
      <w:numFmt w:val="decimal"/>
      <w:lvlText w:val=""/>
      <w:lvlJc w:val="left"/>
    </w:lvl>
    <w:lvl w:ilvl="3" w:tplc="525E7998">
      <w:numFmt w:val="decimal"/>
      <w:lvlText w:val=""/>
      <w:lvlJc w:val="left"/>
    </w:lvl>
    <w:lvl w:ilvl="4" w:tplc="4E3476C8">
      <w:numFmt w:val="decimal"/>
      <w:lvlText w:val=""/>
      <w:lvlJc w:val="left"/>
    </w:lvl>
    <w:lvl w:ilvl="5" w:tplc="6A1ADBEA">
      <w:numFmt w:val="decimal"/>
      <w:lvlText w:val=""/>
      <w:lvlJc w:val="left"/>
    </w:lvl>
    <w:lvl w:ilvl="6" w:tplc="4A8C3928">
      <w:numFmt w:val="decimal"/>
      <w:lvlText w:val=""/>
      <w:lvlJc w:val="left"/>
    </w:lvl>
    <w:lvl w:ilvl="7" w:tplc="24AE8EAC">
      <w:numFmt w:val="decimal"/>
      <w:lvlText w:val=""/>
      <w:lvlJc w:val="left"/>
    </w:lvl>
    <w:lvl w:ilvl="8" w:tplc="D054A08C">
      <w:numFmt w:val="decimal"/>
      <w:lvlText w:val=""/>
      <w:lvlJc w:val="left"/>
    </w:lvl>
  </w:abstractNum>
  <w:abstractNum w:abstractNumId="14" w15:restartNumberingAfterBreak="0">
    <w:nsid w:val="283648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2A5F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572E99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580F85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6111A1"/>
    <w:multiLevelType w:val="hybridMultilevel"/>
    <w:tmpl w:val="FFFFFFFF"/>
    <w:lvl w:ilvl="0" w:tplc="F4A89CB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9C8A44A">
      <w:numFmt w:val="decimal"/>
      <w:lvlText w:val=""/>
      <w:lvlJc w:val="left"/>
    </w:lvl>
    <w:lvl w:ilvl="2" w:tplc="342AB0D2">
      <w:numFmt w:val="decimal"/>
      <w:lvlText w:val=""/>
      <w:lvlJc w:val="left"/>
    </w:lvl>
    <w:lvl w:ilvl="3" w:tplc="10F0255C">
      <w:numFmt w:val="decimal"/>
      <w:lvlText w:val=""/>
      <w:lvlJc w:val="left"/>
    </w:lvl>
    <w:lvl w:ilvl="4" w:tplc="7D6AE6B4">
      <w:numFmt w:val="decimal"/>
      <w:lvlText w:val=""/>
      <w:lvlJc w:val="left"/>
    </w:lvl>
    <w:lvl w:ilvl="5" w:tplc="1946F23E">
      <w:numFmt w:val="decimal"/>
      <w:lvlText w:val=""/>
      <w:lvlJc w:val="left"/>
    </w:lvl>
    <w:lvl w:ilvl="6" w:tplc="C5480324">
      <w:numFmt w:val="decimal"/>
      <w:lvlText w:val=""/>
      <w:lvlJc w:val="left"/>
    </w:lvl>
    <w:lvl w:ilvl="7" w:tplc="C38A1294">
      <w:numFmt w:val="decimal"/>
      <w:lvlText w:val=""/>
      <w:lvlJc w:val="left"/>
    </w:lvl>
    <w:lvl w:ilvl="8" w:tplc="2FF2DD10">
      <w:numFmt w:val="decimal"/>
      <w:lvlText w:val=""/>
      <w:lvlJc w:val="left"/>
    </w:lvl>
  </w:abstractNum>
  <w:abstractNum w:abstractNumId="19" w15:restartNumberingAfterBreak="0">
    <w:nsid w:val="3AB61B0C"/>
    <w:multiLevelType w:val="hybridMultilevel"/>
    <w:tmpl w:val="F5B01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1809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763226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4670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D218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C47422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3A48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854826"/>
    <w:multiLevelType w:val="hybridMultilevel"/>
    <w:tmpl w:val="FFFFFFFF"/>
    <w:lvl w:ilvl="0" w:tplc="398288E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5A3C35BE">
      <w:numFmt w:val="decimal"/>
      <w:lvlText w:val=""/>
      <w:lvlJc w:val="left"/>
    </w:lvl>
    <w:lvl w:ilvl="2" w:tplc="48B6001E">
      <w:numFmt w:val="decimal"/>
      <w:lvlText w:val=""/>
      <w:lvlJc w:val="left"/>
    </w:lvl>
    <w:lvl w:ilvl="3" w:tplc="D09695B2">
      <w:numFmt w:val="decimal"/>
      <w:lvlText w:val=""/>
      <w:lvlJc w:val="left"/>
    </w:lvl>
    <w:lvl w:ilvl="4" w:tplc="43BE3C96">
      <w:numFmt w:val="decimal"/>
      <w:lvlText w:val=""/>
      <w:lvlJc w:val="left"/>
    </w:lvl>
    <w:lvl w:ilvl="5" w:tplc="BCCEAE08">
      <w:numFmt w:val="decimal"/>
      <w:lvlText w:val=""/>
      <w:lvlJc w:val="left"/>
    </w:lvl>
    <w:lvl w:ilvl="6" w:tplc="0296A434">
      <w:numFmt w:val="decimal"/>
      <w:lvlText w:val=""/>
      <w:lvlJc w:val="left"/>
    </w:lvl>
    <w:lvl w:ilvl="7" w:tplc="DA745528">
      <w:numFmt w:val="decimal"/>
      <w:lvlText w:val=""/>
      <w:lvlJc w:val="left"/>
    </w:lvl>
    <w:lvl w:ilvl="8" w:tplc="42620A8C">
      <w:numFmt w:val="decimal"/>
      <w:lvlText w:val=""/>
      <w:lvlJc w:val="left"/>
    </w:lvl>
  </w:abstractNum>
  <w:abstractNum w:abstractNumId="27" w15:restartNumberingAfterBreak="0">
    <w:nsid w:val="5EE70D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1329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2279B0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7C57B0"/>
    <w:multiLevelType w:val="hybridMultilevel"/>
    <w:tmpl w:val="27463252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D4E5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A44D94"/>
    <w:multiLevelType w:val="hybridMultilevel"/>
    <w:tmpl w:val="FFFFFFFF"/>
    <w:lvl w:ilvl="0" w:tplc="F142FFB2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53A6F9E">
      <w:numFmt w:val="decimal"/>
      <w:lvlText w:val=""/>
      <w:lvlJc w:val="left"/>
    </w:lvl>
    <w:lvl w:ilvl="2" w:tplc="60007D92">
      <w:numFmt w:val="decimal"/>
      <w:lvlText w:val=""/>
      <w:lvlJc w:val="left"/>
    </w:lvl>
    <w:lvl w:ilvl="3" w:tplc="AA30732E">
      <w:numFmt w:val="decimal"/>
      <w:lvlText w:val=""/>
      <w:lvlJc w:val="left"/>
    </w:lvl>
    <w:lvl w:ilvl="4" w:tplc="39FE2372">
      <w:numFmt w:val="decimal"/>
      <w:lvlText w:val=""/>
      <w:lvlJc w:val="left"/>
    </w:lvl>
    <w:lvl w:ilvl="5" w:tplc="348E99DA">
      <w:numFmt w:val="decimal"/>
      <w:lvlText w:val=""/>
      <w:lvlJc w:val="left"/>
    </w:lvl>
    <w:lvl w:ilvl="6" w:tplc="DDCEE292">
      <w:numFmt w:val="decimal"/>
      <w:lvlText w:val=""/>
      <w:lvlJc w:val="left"/>
    </w:lvl>
    <w:lvl w:ilvl="7" w:tplc="B10A46E0">
      <w:numFmt w:val="decimal"/>
      <w:lvlText w:val=""/>
      <w:lvlJc w:val="left"/>
    </w:lvl>
    <w:lvl w:ilvl="8" w:tplc="4D540E20">
      <w:numFmt w:val="decimal"/>
      <w:lvlText w:val=""/>
      <w:lvlJc w:val="left"/>
    </w:lvl>
  </w:abstractNum>
  <w:abstractNum w:abstractNumId="33" w15:restartNumberingAfterBreak="0">
    <w:nsid w:val="72BC5C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566F8A"/>
    <w:multiLevelType w:val="hybridMultilevel"/>
    <w:tmpl w:val="10E0D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9134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333327">
    <w:abstractNumId w:val="26"/>
    <w:lvlOverride w:ilvl="0">
      <w:startOverride w:val="1"/>
    </w:lvlOverride>
  </w:num>
  <w:num w:numId="2" w16cid:durableId="585194575">
    <w:abstractNumId w:val="26"/>
    <w:lvlOverride w:ilvl="0">
      <w:startOverride w:val="1"/>
    </w:lvlOverride>
  </w:num>
  <w:num w:numId="3" w16cid:durableId="1879125624">
    <w:abstractNumId w:val="26"/>
    <w:lvlOverride w:ilvl="0">
      <w:startOverride w:val="1"/>
    </w:lvlOverride>
  </w:num>
  <w:num w:numId="4" w16cid:durableId="981689895">
    <w:abstractNumId w:val="26"/>
    <w:lvlOverride w:ilvl="0">
      <w:startOverride w:val="1"/>
    </w:lvlOverride>
  </w:num>
  <w:num w:numId="5" w16cid:durableId="465705081">
    <w:abstractNumId w:val="26"/>
    <w:lvlOverride w:ilvl="0">
      <w:startOverride w:val="1"/>
    </w:lvlOverride>
  </w:num>
  <w:num w:numId="6" w16cid:durableId="1645694450">
    <w:abstractNumId w:val="26"/>
    <w:lvlOverride w:ilvl="0">
      <w:startOverride w:val="1"/>
    </w:lvlOverride>
  </w:num>
  <w:num w:numId="7" w16cid:durableId="142891369">
    <w:abstractNumId w:val="26"/>
    <w:lvlOverride w:ilvl="0">
      <w:startOverride w:val="1"/>
    </w:lvlOverride>
  </w:num>
  <w:num w:numId="8" w16cid:durableId="123037239">
    <w:abstractNumId w:val="20"/>
  </w:num>
  <w:num w:numId="9" w16cid:durableId="1621254643">
    <w:abstractNumId w:val="3"/>
  </w:num>
  <w:num w:numId="10" w16cid:durableId="194513505">
    <w:abstractNumId w:val="33"/>
  </w:num>
  <w:num w:numId="11" w16cid:durableId="389160121">
    <w:abstractNumId w:val="25"/>
  </w:num>
  <w:num w:numId="12" w16cid:durableId="1482964025">
    <w:abstractNumId w:val="6"/>
  </w:num>
  <w:num w:numId="13" w16cid:durableId="629242078">
    <w:abstractNumId w:val="14"/>
  </w:num>
  <w:num w:numId="14" w16cid:durableId="1004238902">
    <w:abstractNumId w:val="30"/>
  </w:num>
  <w:num w:numId="15" w16cid:durableId="1223177529">
    <w:abstractNumId w:val="34"/>
  </w:num>
  <w:num w:numId="16" w16cid:durableId="1100373905">
    <w:abstractNumId w:val="19"/>
  </w:num>
  <w:num w:numId="17" w16cid:durableId="1553224870">
    <w:abstractNumId w:val="31"/>
  </w:num>
  <w:num w:numId="18" w16cid:durableId="1342393566">
    <w:abstractNumId w:val="16"/>
  </w:num>
  <w:num w:numId="19" w16cid:durableId="1734501319">
    <w:abstractNumId w:val="8"/>
  </w:num>
  <w:num w:numId="20" w16cid:durableId="274215377">
    <w:abstractNumId w:val="4"/>
  </w:num>
  <w:num w:numId="21" w16cid:durableId="892546052">
    <w:abstractNumId w:val="29"/>
  </w:num>
  <w:num w:numId="22" w16cid:durableId="167251745">
    <w:abstractNumId w:val="21"/>
  </w:num>
  <w:num w:numId="23" w16cid:durableId="2130736687">
    <w:abstractNumId w:val="9"/>
  </w:num>
  <w:num w:numId="24" w16cid:durableId="1978022988">
    <w:abstractNumId w:val="22"/>
  </w:num>
  <w:num w:numId="25" w16cid:durableId="1742680361">
    <w:abstractNumId w:val="23"/>
  </w:num>
  <w:num w:numId="26" w16cid:durableId="550731329">
    <w:abstractNumId w:val="17"/>
  </w:num>
  <w:num w:numId="27" w16cid:durableId="504631367">
    <w:abstractNumId w:val="24"/>
  </w:num>
  <w:num w:numId="28" w16cid:durableId="1747605219">
    <w:abstractNumId w:val="10"/>
  </w:num>
  <w:num w:numId="29" w16cid:durableId="360131433">
    <w:abstractNumId w:val="7"/>
  </w:num>
  <w:num w:numId="30" w16cid:durableId="2019623467">
    <w:abstractNumId w:val="5"/>
  </w:num>
  <w:num w:numId="31" w16cid:durableId="1970282328">
    <w:abstractNumId w:val="28"/>
  </w:num>
  <w:num w:numId="32" w16cid:durableId="1129475315">
    <w:abstractNumId w:val="15"/>
  </w:num>
  <w:num w:numId="33" w16cid:durableId="1826121600">
    <w:abstractNumId w:val="12"/>
  </w:num>
  <w:num w:numId="34" w16cid:durableId="638804574">
    <w:abstractNumId w:val="27"/>
  </w:num>
  <w:num w:numId="35" w16cid:durableId="995958915">
    <w:abstractNumId w:val="35"/>
  </w:num>
  <w:num w:numId="36" w16cid:durableId="125863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9F"/>
    <w:rsid w:val="00015AD2"/>
    <w:rsid w:val="001363AF"/>
    <w:rsid w:val="001C4BE8"/>
    <w:rsid w:val="002047D0"/>
    <w:rsid w:val="00237EEB"/>
    <w:rsid w:val="00241818"/>
    <w:rsid w:val="00245C31"/>
    <w:rsid w:val="00260149"/>
    <w:rsid w:val="00262867"/>
    <w:rsid w:val="00276A7E"/>
    <w:rsid w:val="002806A9"/>
    <w:rsid w:val="00285743"/>
    <w:rsid w:val="002B1989"/>
    <w:rsid w:val="003167CE"/>
    <w:rsid w:val="00331628"/>
    <w:rsid w:val="00342756"/>
    <w:rsid w:val="003551EB"/>
    <w:rsid w:val="00382A76"/>
    <w:rsid w:val="00383325"/>
    <w:rsid w:val="003D7551"/>
    <w:rsid w:val="0049436D"/>
    <w:rsid w:val="004D6349"/>
    <w:rsid w:val="00564A1D"/>
    <w:rsid w:val="005863D3"/>
    <w:rsid w:val="005B126B"/>
    <w:rsid w:val="005B27B7"/>
    <w:rsid w:val="0062702A"/>
    <w:rsid w:val="00631587"/>
    <w:rsid w:val="006512FA"/>
    <w:rsid w:val="006D019F"/>
    <w:rsid w:val="006F7DCC"/>
    <w:rsid w:val="00712FBF"/>
    <w:rsid w:val="007373A3"/>
    <w:rsid w:val="0074662E"/>
    <w:rsid w:val="007466ED"/>
    <w:rsid w:val="00747E21"/>
    <w:rsid w:val="007879F3"/>
    <w:rsid w:val="007A6867"/>
    <w:rsid w:val="007A7C1E"/>
    <w:rsid w:val="00805DA3"/>
    <w:rsid w:val="00816A0C"/>
    <w:rsid w:val="00871243"/>
    <w:rsid w:val="008C688A"/>
    <w:rsid w:val="00976083"/>
    <w:rsid w:val="00A32700"/>
    <w:rsid w:val="00A33F55"/>
    <w:rsid w:val="00A724D1"/>
    <w:rsid w:val="00A87C90"/>
    <w:rsid w:val="00AD2EFD"/>
    <w:rsid w:val="00AD7EA5"/>
    <w:rsid w:val="00B511BC"/>
    <w:rsid w:val="00B56182"/>
    <w:rsid w:val="00B64C9F"/>
    <w:rsid w:val="00BF2B17"/>
    <w:rsid w:val="00CA5A4D"/>
    <w:rsid w:val="00CB1D5B"/>
    <w:rsid w:val="00CC1564"/>
    <w:rsid w:val="00CF6414"/>
    <w:rsid w:val="00DA0C4C"/>
    <w:rsid w:val="00E12AA8"/>
    <w:rsid w:val="00E32982"/>
    <w:rsid w:val="00E4760C"/>
    <w:rsid w:val="00EC4ED0"/>
    <w:rsid w:val="00FA326E"/>
    <w:rsid w:val="00FD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79A9"/>
  <w15:docId w15:val="{BFA9E386-1721-FE42-B93D-E352ABF7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63D3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863D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863D3"/>
    <w:rPr>
      <w:b/>
      <w:bCs/>
    </w:rPr>
  </w:style>
  <w:style w:type="character" w:styleId="Emphasis">
    <w:name w:val="Emphasis"/>
    <w:basedOn w:val="DefaultParagraphFont"/>
    <w:uiPriority w:val="20"/>
    <w:qFormat/>
    <w:rsid w:val="005863D3"/>
    <w:rPr>
      <w:i/>
      <w:iCs/>
    </w:rPr>
  </w:style>
  <w:style w:type="paragraph" w:styleId="ListParagraph">
    <w:name w:val="List Paragraph"/>
    <w:basedOn w:val="Normal"/>
    <w:uiPriority w:val="34"/>
    <w:qFormat/>
    <w:rsid w:val="00331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8940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375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358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01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171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Gaz Cat</cp:lastModifiedBy>
  <cp:revision>4</cp:revision>
  <dcterms:created xsi:type="dcterms:W3CDTF">2025-07-20T18:39:00Z</dcterms:created>
  <dcterms:modified xsi:type="dcterms:W3CDTF">2025-07-20T18:42:00Z</dcterms:modified>
</cp:coreProperties>
</file>