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FA450" w14:textId="69205848" w:rsidR="00F562EF" w:rsidRDefault="00F562EF">
      <w:pPr>
        <w:pStyle w:val="NormalWeb"/>
      </w:pPr>
    </w:p>
    <w:p w14:paraId="11BF9610" w14:textId="77777777" w:rsidR="00F562EF" w:rsidRDefault="00F562EF">
      <w:pPr>
        <w:rPr>
          <w:rFonts w:eastAsia="Times New Roman"/>
        </w:rPr>
      </w:pPr>
      <w:r>
        <w:rPr>
          <w:rFonts w:eastAsia="Times New Roman"/>
          <w:noProof/>
        </w:rPr>
        <mc:AlternateContent>
          <mc:Choice Requires="wps">
            <w:drawing>
              <wp:inline distT="0" distB="0" distL="0" distR="0" wp14:anchorId="30FDA52A" wp14:editId="0DB608C4">
                <wp:extent cx="7080250" cy="1270"/>
                <wp:effectExtent l="0" t="31750" r="0" b="36830"/>
                <wp:docPr id="1906483061"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247768E" id="Rectangle 2"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7DECA72B" w14:textId="77777777" w:rsidR="00F562EF" w:rsidRDefault="00F562EF">
      <w:pPr>
        <w:pStyle w:val="Heading3"/>
        <w:rPr>
          <w:rStyle w:val="Emphasis"/>
          <w:rFonts w:eastAsia="Times New Roman"/>
        </w:rPr>
      </w:pPr>
      <w:r>
        <w:rPr>
          <w:rFonts w:eastAsia="Times New Roman"/>
        </w:rPr>
        <w:t xml:space="preserve">Proposed Book Structure: </w:t>
      </w:r>
      <w:r>
        <w:rPr>
          <w:rStyle w:val="Emphasis"/>
          <w:rFonts w:eastAsia="Times New Roman"/>
        </w:rPr>
        <w:t>The Artificial Moon and the Resonance Matrix</w:t>
      </w:r>
    </w:p>
    <w:p w14:paraId="6D5110C2" w14:textId="6397275D" w:rsidR="00A50A29" w:rsidRDefault="00A50A29" w:rsidP="00F562EF"/>
    <w:p w14:paraId="59FCDF3B" w14:textId="77777777" w:rsidR="00A50A29" w:rsidRDefault="00A50A29" w:rsidP="00F562EF"/>
    <w:p w14:paraId="550CC4E8" w14:textId="77777777" w:rsidR="00A50A29" w:rsidRDefault="00A50A29" w:rsidP="00F562EF">
      <w:pPr>
        <w:pBdr>
          <w:bottom w:val="single" w:sz="6" w:space="1" w:color="auto"/>
        </w:pBdr>
      </w:pPr>
    </w:p>
    <w:p w14:paraId="7D2F998F" w14:textId="77777777" w:rsidR="00A50A29" w:rsidRDefault="00A50A29" w:rsidP="00F562EF"/>
    <w:p w14:paraId="2622FDFC" w14:textId="77777777" w:rsidR="00A50A29" w:rsidRDefault="00A50A29" w:rsidP="00F562EF">
      <w:r>
        <w:t>Introduction</w:t>
      </w:r>
    </w:p>
    <w:p w14:paraId="277669C4" w14:textId="77777777" w:rsidR="00A50A29" w:rsidRDefault="00A50A29" w:rsidP="00F562EF">
      <w:r>
        <w:t>Chapter 1: Time Before the Moon</w:t>
      </w:r>
    </w:p>
    <w:p w14:paraId="04C4470B" w14:textId="77777777" w:rsidR="00A50A29" w:rsidRDefault="00A50A29" w:rsidP="00F562EF">
      <w:r>
        <w:t>Chapter 2: Anomalous Size, Orbit, and Eclipse Perfection</w:t>
      </w:r>
    </w:p>
    <w:p w14:paraId="78E6255E" w14:textId="77777777" w:rsidR="00A50A29" w:rsidRDefault="00A50A29" w:rsidP="00F562EF">
      <w:r>
        <w:t>Chapter 3: The Moon That Rings Like a Bell</w:t>
      </w:r>
    </w:p>
    <w:p w14:paraId="30348614" w14:textId="77777777" w:rsidR="00A50A29" w:rsidRDefault="00A50A29" w:rsidP="00F562EF">
      <w:r>
        <w:t>Chapter 4: Uniform Crater Depth and Surface Mysteries</w:t>
      </w:r>
    </w:p>
    <w:p w14:paraId="6A087B90" w14:textId="77777777" w:rsidR="00A50A29" w:rsidRDefault="00A50A29" w:rsidP="00F562EF">
      <w:r>
        <w:t>Chapter 5: Titanium and Magnetic Mysteries</w:t>
      </w:r>
    </w:p>
    <w:p w14:paraId="62793C65" w14:textId="77777777" w:rsidR="00A50A29" w:rsidRDefault="00A50A29" w:rsidP="00F562EF">
      <w:r>
        <w:t>Chapter 6: Isotopic Similarities and Rapid Formation</w:t>
      </w:r>
    </w:p>
    <w:p w14:paraId="600EDCE9" w14:textId="77777777" w:rsidR="00A50A29" w:rsidRDefault="00A50A29" w:rsidP="00F562EF">
      <w:r>
        <w:t>Chapter 7: The Moon as a Resonant Chamber and Antenna</w:t>
      </w:r>
    </w:p>
    <w:p w14:paraId="353DB7E7" w14:textId="77777777" w:rsidR="00A50A29" w:rsidRDefault="00A50A29" w:rsidP="00F562EF">
      <w:r>
        <w:t>Chapter 8: Ancient Structures and the Resonance Network</w:t>
      </w:r>
    </w:p>
    <w:p w14:paraId="1BC4E9EB" w14:textId="77777777" w:rsidR="00A50A29" w:rsidRDefault="00A50A29" w:rsidP="00F562EF">
      <w:r>
        <w:t>Chapter 9: Hijacking the Resonance—Control Systems and Low Vibration States</w:t>
      </w:r>
    </w:p>
    <w:p w14:paraId="6C4E9D68" w14:textId="77777777" w:rsidR="00A50A29" w:rsidRDefault="00A50A29" w:rsidP="00F562EF">
      <w:r>
        <w:t>Chapter 10: Breaking the Loop—Pathways to Sovereignty and Awakening</w:t>
      </w:r>
    </w:p>
    <w:p w14:paraId="1EF99219" w14:textId="77777777" w:rsidR="00A50A29" w:rsidRDefault="00A50A29" w:rsidP="00F562EF">
      <w:r>
        <w:t>Conclusion</w:t>
      </w:r>
    </w:p>
    <w:p w14:paraId="53068D75" w14:textId="2DA50B8E" w:rsidR="00A50A29" w:rsidRDefault="00A50A29" w:rsidP="00F562EF"/>
    <w:p w14:paraId="1036B1FA" w14:textId="77777777" w:rsidR="00661706" w:rsidRDefault="00661706" w:rsidP="00F562EF">
      <w:pPr>
        <w:pBdr>
          <w:bottom w:val="single" w:sz="6" w:space="1" w:color="auto"/>
        </w:pBdr>
      </w:pPr>
    </w:p>
    <w:p w14:paraId="18E95342" w14:textId="77777777" w:rsidR="00661706" w:rsidRDefault="00661706" w:rsidP="00F562EF"/>
    <w:p w14:paraId="4A2BD00F" w14:textId="77777777" w:rsidR="00661706" w:rsidRDefault="00661706" w:rsidP="00F562EF">
      <w:r>
        <w:t>Introduction: Why the Moon Matters Beyond Science</w:t>
      </w:r>
    </w:p>
    <w:p w14:paraId="0DD9BB6D" w14:textId="77777777" w:rsidR="00661706" w:rsidRDefault="00661706" w:rsidP="00F562EF"/>
    <w:p w14:paraId="74F7EE41" w14:textId="77777777" w:rsidR="00661706" w:rsidRDefault="00661706" w:rsidP="00F562EF">
      <w:r>
        <w:t>For millennia, the Moon has captured our imagination — lighting our nights, inspiring myths, guiding calendars, and stirring a deep sense of wonder. But beyond its familiar presence lies a vast web of mysteries that challenge everything we think we know about this celestial body.</w:t>
      </w:r>
    </w:p>
    <w:p w14:paraId="667C3384" w14:textId="77777777" w:rsidR="00661706" w:rsidRDefault="00661706" w:rsidP="00F562EF"/>
    <w:p w14:paraId="45D12B31" w14:textId="77777777" w:rsidR="00661706" w:rsidRDefault="00661706" w:rsidP="00F562EF">
      <w:r>
        <w:t>In conventional science, the Moon is a natural satellite born from a violent collision billions of years ago. Yet, a closer look reveals anomalies and peculiarities that don’t quite fit the standard story. Its precise size and distance create perfect solar eclipses, it “rings like a bell” when struck, and it contains unusually high concentrations of titanium. Ancient cultures tell stories of a time before the Moon, hinting at its sudden arrival or even artificial nature.</w:t>
      </w:r>
    </w:p>
    <w:p w14:paraId="0472C149" w14:textId="77777777" w:rsidR="00661706" w:rsidRDefault="00661706" w:rsidP="00F562EF"/>
    <w:p w14:paraId="416DAFC3" w14:textId="77777777" w:rsidR="00661706" w:rsidRDefault="00661706" w:rsidP="00F562EF">
      <w:r>
        <w:lastRenderedPageBreak/>
        <w:t>Why does this matter? Because these mysteries might not be mere curiosities but clues to a hidden cosmic architecture — a resonant system potentially designed to influence Earth’s environment, life cycles, and even human consciousness itself. The Moon might be far more than a passive rock; it could be a colossal engineered vessel, a cosmic tuner, or a control interface embedded in the fabric of our reality.</w:t>
      </w:r>
    </w:p>
    <w:p w14:paraId="27FCA60E" w14:textId="77777777" w:rsidR="00661706" w:rsidRDefault="00661706" w:rsidP="00F562EF"/>
    <w:p w14:paraId="227B353D" w14:textId="77777777" w:rsidR="00661706" w:rsidRDefault="00661706" w:rsidP="00F562EF">
      <w:r>
        <w:t>This book will explore the compelling evidence suggesting the Moon’s artificial origins and its role as a resonant chamber interacting deeply with our planet. We will examine ancient structures like the pyramids that may form part of a planetary resonance network, the possibility of energetic manipulation keeping humanity locked in cycles of limitation, and pathways to break free from these loops.</w:t>
      </w:r>
    </w:p>
    <w:p w14:paraId="6BB629F1" w14:textId="77777777" w:rsidR="00661706" w:rsidRDefault="00661706" w:rsidP="00F562EF"/>
    <w:p w14:paraId="4673F903" w14:textId="77777777" w:rsidR="00661706" w:rsidRDefault="00661706" w:rsidP="00F562EF">
      <w:r>
        <w:t>The journey ahead invites you to question, explore, and awaken — to see the Moon not just as a satellite in the sky but as a profound key to understanding our place in the cosmos and the nature of consciousness itself.</w:t>
      </w:r>
    </w:p>
    <w:p w14:paraId="6A24C8AC" w14:textId="77777777" w:rsidR="00661706" w:rsidRDefault="00661706" w:rsidP="00F562EF"/>
    <w:p w14:paraId="20334D7F" w14:textId="77777777" w:rsidR="00661706" w:rsidRDefault="00661706" w:rsidP="00F562EF">
      <w:r>
        <w:t>Welcome to the inquiry that could change everything.</w:t>
      </w:r>
    </w:p>
    <w:p w14:paraId="04946B6C" w14:textId="4E077826" w:rsidR="00256CC0" w:rsidRDefault="00256CC0" w:rsidP="00F562EF"/>
    <w:p w14:paraId="4CE9C348" w14:textId="77777777" w:rsidR="00256CC0" w:rsidRDefault="00256CC0" w:rsidP="00F562EF"/>
    <w:p w14:paraId="3EF59213" w14:textId="77777777" w:rsidR="00256CC0" w:rsidRDefault="00256CC0" w:rsidP="00F562EF">
      <w:pPr>
        <w:pBdr>
          <w:bottom w:val="single" w:sz="6" w:space="1" w:color="auto"/>
        </w:pBdr>
      </w:pPr>
    </w:p>
    <w:p w14:paraId="6C58C869" w14:textId="77777777" w:rsidR="00256CC0" w:rsidRDefault="00256CC0" w:rsidP="00F562EF"/>
    <w:p w14:paraId="250D591C" w14:textId="77777777" w:rsidR="00256CC0" w:rsidRDefault="00256CC0" w:rsidP="00F562EF">
      <w:r>
        <w:t>Chapter 1: Time Before the Moon</w:t>
      </w:r>
    </w:p>
    <w:p w14:paraId="0C204F7B" w14:textId="77777777" w:rsidR="00256CC0" w:rsidRDefault="00256CC0" w:rsidP="00F562EF"/>
    <w:p w14:paraId="4E95E006" w14:textId="77777777" w:rsidR="00256CC0" w:rsidRDefault="00256CC0" w:rsidP="00F562EF">
      <w:r>
        <w:t>Across cultures and epochs, the Moon has been a central figure in human mythos and cosmology. Yet intriguingly, many ancient stories hint at a world without the Moon — a time before it graced the night sky. These myths, when examined alongside modern scientific data, offer compelling clues about the Moon’s origin, its sudden appearance, and its possible artificiality.</w:t>
      </w:r>
    </w:p>
    <w:p w14:paraId="66C024D0" w14:textId="77777777" w:rsidR="00256CC0" w:rsidRDefault="00256CC0" w:rsidP="00F562EF"/>
    <w:p w14:paraId="74512935" w14:textId="77777777" w:rsidR="00256CC0" w:rsidRDefault="00256CC0" w:rsidP="00F562EF">
      <w:r>
        <w:t>Ancient Myths and Legends</w:t>
      </w:r>
    </w:p>
    <w:p w14:paraId="68A6DACD" w14:textId="77777777" w:rsidR="00256CC0" w:rsidRDefault="00256CC0" w:rsidP="00F562EF"/>
    <w:p w14:paraId="6424D0BF" w14:textId="77777777" w:rsidR="00256CC0" w:rsidRDefault="00256CC0" w:rsidP="00F562EF">
      <w:r>
        <w:t>Several traditions speak of a pre-lunar Earth or describe the Moon as a later celestial addition:</w:t>
      </w:r>
    </w:p>
    <w:p w14:paraId="73692D43" w14:textId="77777777" w:rsidR="00256CC0" w:rsidRDefault="00256CC0" w:rsidP="00F562EF"/>
    <w:p w14:paraId="24FA698A" w14:textId="77777777" w:rsidR="00256CC0" w:rsidRDefault="00256CC0" w:rsidP="00F562EF">
      <w:r>
        <w:t>Sumerian and Babylonian Texts: Some ancient Mesopotamian myths depict the Moon as a divine body placed in the sky after Earth’s creation, often associated with gods who “set the Moon in its path,” suggesting deliberate positioning.</w:t>
      </w:r>
    </w:p>
    <w:p w14:paraId="35AF92E6" w14:textId="77777777" w:rsidR="00256CC0" w:rsidRDefault="00256CC0" w:rsidP="00F562EF"/>
    <w:p w14:paraId="2BA34B23" w14:textId="77777777" w:rsidR="00256CC0" w:rsidRDefault="00256CC0" w:rsidP="00F562EF">
      <w:r>
        <w:t>Native American Narratives: Various tribes tell of a time when the Moon was absent, and the night was dark and unlit, implying its emergence was a transformative event.</w:t>
      </w:r>
    </w:p>
    <w:p w14:paraId="32863F6E" w14:textId="77777777" w:rsidR="00256CC0" w:rsidRDefault="00256CC0" w:rsidP="00F562EF"/>
    <w:p w14:paraId="633C1DE6" w14:textId="77777777" w:rsidR="00256CC0" w:rsidRDefault="00256CC0" w:rsidP="00F562EF">
      <w:r>
        <w:lastRenderedPageBreak/>
        <w:t>Hindu Cosmology: In the Rigveda and later texts, the Moon (Chandra) is described as an entity with specific cosmic roles, often appearing suddenly in the celestial hierarchy.</w:t>
      </w:r>
    </w:p>
    <w:p w14:paraId="1453F093" w14:textId="77777777" w:rsidR="00256CC0" w:rsidRDefault="00256CC0" w:rsidP="00F562EF"/>
    <w:p w14:paraId="73410014" w14:textId="77777777" w:rsidR="00256CC0" w:rsidRDefault="00256CC0" w:rsidP="00F562EF">
      <w:r>
        <w:t>Australian Aboriginal Stories: Some recount the Moon as a “sky-being” placed in the heavens after humans had already walked the Earth, implying a timeline where the Moon’s presence was a distinct event.</w:t>
      </w:r>
    </w:p>
    <w:p w14:paraId="1FAD06D0" w14:textId="77777777" w:rsidR="00256CC0" w:rsidRDefault="00256CC0" w:rsidP="00F562EF"/>
    <w:p w14:paraId="4BEB23AB" w14:textId="77777777" w:rsidR="00256CC0" w:rsidRDefault="00256CC0" w:rsidP="00F562EF"/>
    <w:p w14:paraId="16C42340" w14:textId="77777777" w:rsidR="00256CC0" w:rsidRDefault="00256CC0" w:rsidP="00F562EF">
      <w:r>
        <w:t>These stories hint at a consciousness around the Moon’s arrival — a phenomenon not gradual or natural but sudden and significant.</w:t>
      </w:r>
    </w:p>
    <w:p w14:paraId="7D8916B4" w14:textId="77777777" w:rsidR="00256CC0" w:rsidRDefault="00256CC0" w:rsidP="00F562EF"/>
    <w:p w14:paraId="0F38EA09" w14:textId="77777777" w:rsidR="00256CC0" w:rsidRDefault="00256CC0" w:rsidP="00F562EF">
      <w:r>
        <w:t>Scientific Perspectives on the Moon’s Origin</w:t>
      </w:r>
    </w:p>
    <w:p w14:paraId="15770B4D" w14:textId="77777777" w:rsidR="00256CC0" w:rsidRDefault="00256CC0" w:rsidP="00F562EF"/>
    <w:p w14:paraId="12F94D03" w14:textId="77777777" w:rsidR="00256CC0" w:rsidRDefault="00256CC0" w:rsidP="00F562EF">
      <w:r>
        <w:t>Modern science offers several models for the Moon’s formation, but none are without unresolved questions:</w:t>
      </w:r>
    </w:p>
    <w:p w14:paraId="010C1CDF" w14:textId="77777777" w:rsidR="00256CC0" w:rsidRDefault="00256CC0" w:rsidP="00F562EF"/>
    <w:p w14:paraId="48BC5401" w14:textId="77777777" w:rsidR="00256CC0" w:rsidRDefault="00256CC0" w:rsidP="00F562EF">
      <w:r>
        <w:t>The Giant Impact Hypothesis</w:t>
      </w:r>
    </w:p>
    <w:p w14:paraId="7BEF7EA8" w14:textId="77777777" w:rsidR="00256CC0" w:rsidRDefault="00256CC0" w:rsidP="00F562EF"/>
    <w:p w14:paraId="2DDAE599" w14:textId="77777777" w:rsidR="00256CC0" w:rsidRDefault="00256CC0" w:rsidP="00F562EF">
      <w:r>
        <w:t xml:space="preserve">The prevailing scientific theory posits that approximately 4.5 billion years ago, a Mars-sized </w:t>
      </w:r>
      <w:proofErr w:type="spellStart"/>
      <w:r>
        <w:t>protoplanet</w:t>
      </w:r>
      <w:proofErr w:type="spellEnd"/>
      <w:r>
        <w:t xml:space="preserve"> (often called Theia) collided with the early Earth. The impact ejected massive debris that coalesced to form the Moon.</w:t>
      </w:r>
    </w:p>
    <w:p w14:paraId="41A6EE15" w14:textId="77777777" w:rsidR="00256CC0" w:rsidRDefault="00256CC0" w:rsidP="00F562EF"/>
    <w:p w14:paraId="3C086AC1" w14:textId="77777777" w:rsidR="00256CC0" w:rsidRDefault="00256CC0" w:rsidP="00F562EF">
      <w:r>
        <w:t>Strengths: This model explains the Moon’s relative size and mass, as well as its angular momentum in orbit.</w:t>
      </w:r>
    </w:p>
    <w:p w14:paraId="29F440C3" w14:textId="77777777" w:rsidR="00256CC0" w:rsidRDefault="00256CC0" w:rsidP="00F562EF"/>
    <w:p w14:paraId="1A6539BB" w14:textId="77777777" w:rsidR="00256CC0" w:rsidRDefault="00256CC0" w:rsidP="00F562EF">
      <w:r>
        <w:t>Challenges:</w:t>
      </w:r>
    </w:p>
    <w:p w14:paraId="386479F3" w14:textId="77777777" w:rsidR="00256CC0" w:rsidRDefault="00256CC0" w:rsidP="00F562EF"/>
    <w:p w14:paraId="01A72FE8" w14:textId="77777777" w:rsidR="00256CC0" w:rsidRDefault="00256CC0" w:rsidP="00F562EF">
      <w:r>
        <w:t>Isotopic Similarity: Lunar rocks show isotopic compositions (oxygen, titanium) nearly identical to Earth’s mantle, which is unexpected if the Moon formed largely from Theia’s material.</w:t>
      </w:r>
    </w:p>
    <w:p w14:paraId="05E5757B" w14:textId="77777777" w:rsidR="00256CC0" w:rsidRDefault="00256CC0" w:rsidP="00F562EF"/>
    <w:p w14:paraId="4ED8AAE1" w14:textId="77777777" w:rsidR="00256CC0" w:rsidRDefault="00256CC0" w:rsidP="00F562EF">
      <w:r>
        <w:t>Rapid Formation: Recent simulations suggest the Moon formed within hours, a timeline that strains traditional accretion models.</w:t>
      </w:r>
    </w:p>
    <w:p w14:paraId="69204BBF" w14:textId="77777777" w:rsidR="00256CC0" w:rsidRDefault="00256CC0" w:rsidP="00F562EF"/>
    <w:p w14:paraId="1706C3FE" w14:textId="77777777" w:rsidR="00256CC0" w:rsidRDefault="00256CC0" w:rsidP="00F562EF">
      <w:r>
        <w:t>Orbital Anomalies: The Moon’s nearly circular orbit and perfect tidal locking with Earth require fine-tuned conditions.</w:t>
      </w:r>
    </w:p>
    <w:p w14:paraId="7999A66F" w14:textId="77777777" w:rsidR="00256CC0" w:rsidRDefault="00256CC0" w:rsidP="00F562EF"/>
    <w:p w14:paraId="1692F540" w14:textId="77777777" w:rsidR="00256CC0" w:rsidRDefault="00256CC0" w:rsidP="00F562EF"/>
    <w:p w14:paraId="1ED75492" w14:textId="77777777" w:rsidR="00256CC0" w:rsidRDefault="00256CC0" w:rsidP="00F562EF"/>
    <w:p w14:paraId="45D420FB" w14:textId="77777777" w:rsidR="00256CC0" w:rsidRDefault="00256CC0" w:rsidP="00F562EF">
      <w:r>
        <w:t>Alternative Hypotheses</w:t>
      </w:r>
    </w:p>
    <w:p w14:paraId="76022302" w14:textId="77777777" w:rsidR="00256CC0" w:rsidRDefault="00256CC0" w:rsidP="00F562EF"/>
    <w:p w14:paraId="4B05FE29" w14:textId="77777777" w:rsidR="00256CC0" w:rsidRDefault="00256CC0" w:rsidP="00F562EF">
      <w:r>
        <w:t>Other theories have been proposed to address these issues:</w:t>
      </w:r>
    </w:p>
    <w:p w14:paraId="3FF43D17" w14:textId="77777777" w:rsidR="00256CC0" w:rsidRDefault="00256CC0" w:rsidP="00F562EF"/>
    <w:p w14:paraId="17D87F2A" w14:textId="77777777" w:rsidR="00256CC0" w:rsidRDefault="00256CC0" w:rsidP="00F562EF">
      <w:r>
        <w:t>Co-Formation Hypothesis: Earth and Moon formed simultaneously from the protoplanetary disk, explaining isotopic similarities but struggling with explaining the Moon’s size.</w:t>
      </w:r>
    </w:p>
    <w:p w14:paraId="67931FA2" w14:textId="77777777" w:rsidR="00256CC0" w:rsidRDefault="00256CC0" w:rsidP="00F562EF"/>
    <w:p w14:paraId="12317E98" w14:textId="77777777" w:rsidR="00256CC0" w:rsidRDefault="00256CC0" w:rsidP="00F562EF">
      <w:r>
        <w:t>Capture Hypothesis: The Moon formed elsewhere and was captured by Earth’s gravity, but this is unlikely due to orbital dynamics.</w:t>
      </w:r>
    </w:p>
    <w:p w14:paraId="0FD2408C" w14:textId="77777777" w:rsidR="00256CC0" w:rsidRDefault="00256CC0" w:rsidP="00F562EF"/>
    <w:p w14:paraId="1002FE99" w14:textId="77777777" w:rsidR="00256CC0" w:rsidRDefault="00256CC0" w:rsidP="00F562EF">
      <w:r>
        <w:t>Artificial Origin Hypothesis: Some researchers speculate the Moon is an engineered satellite placed intentionally, based on anomalies in its structure and composition.</w:t>
      </w:r>
    </w:p>
    <w:p w14:paraId="5DEDEED9" w14:textId="77777777" w:rsidR="00256CC0" w:rsidRDefault="00256CC0" w:rsidP="00F562EF"/>
    <w:p w14:paraId="0BF0EEAD" w14:textId="77777777" w:rsidR="00256CC0" w:rsidRDefault="00256CC0" w:rsidP="00F562EF"/>
    <w:p w14:paraId="35010F48" w14:textId="77777777" w:rsidR="00256CC0" w:rsidRDefault="00256CC0" w:rsidP="00F562EF">
      <w:r>
        <w:t>Geological and Astronomical Evidence of a Sudden Arrival</w:t>
      </w:r>
    </w:p>
    <w:p w14:paraId="04B40BFC" w14:textId="77777777" w:rsidR="00256CC0" w:rsidRDefault="00256CC0" w:rsidP="00F562EF"/>
    <w:p w14:paraId="0A3C7953" w14:textId="77777777" w:rsidR="00256CC0" w:rsidRDefault="00256CC0" w:rsidP="00F562EF">
      <w:r>
        <w:t>Lunar Surface Features: Some studies suggest the Moon’s surface geology and crater distribution do not entirely align with a gradual natural formation and billions of years of accumulation.</w:t>
      </w:r>
    </w:p>
    <w:p w14:paraId="4D071029" w14:textId="77777777" w:rsidR="00256CC0" w:rsidRDefault="00256CC0" w:rsidP="00F562EF"/>
    <w:p w14:paraId="2303D8C7" w14:textId="77777777" w:rsidR="00256CC0" w:rsidRDefault="00256CC0" w:rsidP="00F562EF">
      <w:r>
        <w:t>Tidal Locking and Orbital Precision: The Moon’s tidal locking with Earth and precise orbital distance are rare and suggest careful tuning, not random chance.</w:t>
      </w:r>
    </w:p>
    <w:p w14:paraId="65A002A3" w14:textId="77777777" w:rsidR="00256CC0" w:rsidRDefault="00256CC0" w:rsidP="00F562EF"/>
    <w:p w14:paraId="469217D5" w14:textId="77777777" w:rsidR="00256CC0" w:rsidRDefault="00256CC0" w:rsidP="00F562EF">
      <w:r>
        <w:t>Absence of Ancient Lunar Records: Human history and geological records on Earth do not mention the Moon until relatively recent times in a cosmological scale, hinting at a late addition.</w:t>
      </w:r>
    </w:p>
    <w:p w14:paraId="6DA92071" w14:textId="77777777" w:rsidR="00256CC0" w:rsidRDefault="00256CC0" w:rsidP="00F562EF"/>
    <w:p w14:paraId="0C4E75A2" w14:textId="77777777" w:rsidR="00256CC0" w:rsidRDefault="00256CC0" w:rsidP="00F562EF"/>
    <w:p w14:paraId="39036E97" w14:textId="77777777" w:rsidR="00256CC0" w:rsidRDefault="00256CC0" w:rsidP="00F562EF">
      <w:pPr>
        <w:pBdr>
          <w:bottom w:val="single" w:sz="6" w:space="1" w:color="auto"/>
        </w:pBdr>
      </w:pPr>
    </w:p>
    <w:p w14:paraId="1887146B" w14:textId="77777777" w:rsidR="00256CC0" w:rsidRDefault="00256CC0" w:rsidP="00F562EF"/>
    <w:p w14:paraId="112701C6" w14:textId="77777777" w:rsidR="00256CC0" w:rsidRDefault="00256CC0" w:rsidP="00F562EF">
      <w:r>
        <w:t>Connecting Myth and Science</w:t>
      </w:r>
    </w:p>
    <w:p w14:paraId="207BC58D" w14:textId="77777777" w:rsidR="00256CC0" w:rsidRDefault="00256CC0" w:rsidP="00F562EF"/>
    <w:p w14:paraId="475663AD" w14:textId="77777777" w:rsidR="00256CC0" w:rsidRDefault="00256CC0" w:rsidP="00F562EF">
      <w:r>
        <w:t>The convergence of ancient stories with unresolved scientific anomalies invites reconsideration: Could the Moon have been “placed” in orbit, either by natural cosmic processes unknown to us or by intentional design?</w:t>
      </w:r>
    </w:p>
    <w:p w14:paraId="583AB931" w14:textId="77777777" w:rsidR="00256CC0" w:rsidRDefault="00256CC0" w:rsidP="00F562EF"/>
    <w:p w14:paraId="5FDF625E" w14:textId="77777777" w:rsidR="00256CC0" w:rsidRDefault="00256CC0" w:rsidP="00F562EF">
      <w:r>
        <w:t>The time before the Moon is not just an absence of light but a doorway to questioning our assumptions about planetary history, cosmic architecture, and the forces shaping life on Earth.</w:t>
      </w:r>
    </w:p>
    <w:p w14:paraId="17CD9AA0" w14:textId="77777777" w:rsidR="00256CC0" w:rsidRDefault="00256CC0" w:rsidP="00F562EF"/>
    <w:p w14:paraId="45B1A3DF" w14:textId="77777777" w:rsidR="00256CC0" w:rsidRDefault="00256CC0" w:rsidP="00F562EF">
      <w:r>
        <w:lastRenderedPageBreak/>
        <w:t>In the chapters ahead, we will delve deeper into the Moon’s physical mysteries and resonance systems, exploring how this enigmatic presence might be both a celestial guardian and a gatekeeper.</w:t>
      </w:r>
    </w:p>
    <w:p w14:paraId="22384C6E" w14:textId="5B70A62F" w:rsidR="002C071C" w:rsidRDefault="002C071C" w:rsidP="00F562EF"/>
    <w:p w14:paraId="64D8E117" w14:textId="77777777" w:rsidR="002C071C" w:rsidRDefault="002C071C" w:rsidP="00F562EF"/>
    <w:p w14:paraId="6F4013FB" w14:textId="77777777" w:rsidR="002C071C" w:rsidRDefault="002C071C" w:rsidP="00F562EF">
      <w:pPr>
        <w:pBdr>
          <w:bottom w:val="single" w:sz="6" w:space="1" w:color="auto"/>
        </w:pBdr>
      </w:pPr>
    </w:p>
    <w:p w14:paraId="53CF3F63" w14:textId="77777777" w:rsidR="002C071C" w:rsidRDefault="002C071C" w:rsidP="00F562EF"/>
    <w:p w14:paraId="50BF96C6" w14:textId="77777777" w:rsidR="002C071C" w:rsidRDefault="002C071C" w:rsidP="00F562EF">
      <w:r>
        <w:t>Chapter 2: Anomalous Size, Orbit, and Eclipse Perfection</w:t>
      </w:r>
    </w:p>
    <w:p w14:paraId="610813A7" w14:textId="77777777" w:rsidR="002C071C" w:rsidRDefault="002C071C" w:rsidP="00F562EF"/>
    <w:p w14:paraId="0DE6D2D3" w14:textId="77777777" w:rsidR="002C071C" w:rsidRDefault="002C071C" w:rsidP="00F562EF">
      <w:r>
        <w:t>The Moon’s relationship with Earth is extraordinary — not only in its physical characteristics but also in the precise dance it performs across the sky. This chapter explores the Moon’s unusual proportions, orbital mechanics, and the near-perfect alignment that creates total solar eclipses, phenomena that challenge easy explanations and suggest an uncanny cosmic design.</w:t>
      </w:r>
    </w:p>
    <w:p w14:paraId="6B32A45E" w14:textId="77777777" w:rsidR="002C071C" w:rsidRDefault="002C071C" w:rsidP="00F562EF"/>
    <w:p w14:paraId="10D8A170" w14:textId="77777777" w:rsidR="002C071C" w:rsidRDefault="002C071C" w:rsidP="00F562EF">
      <w:r>
        <w:t>The Moon’s Unusual Proportions</w:t>
      </w:r>
    </w:p>
    <w:p w14:paraId="61B5FFC1" w14:textId="77777777" w:rsidR="002C071C" w:rsidRDefault="002C071C" w:rsidP="00F562EF"/>
    <w:p w14:paraId="1E21868D" w14:textId="77777777" w:rsidR="002C071C" w:rsidRDefault="002C071C" w:rsidP="00F562EF">
      <w:r>
        <w:t>Compared to other moons in the solar system, Earth’s Moon is exceptionally large relative to its host planet.</w:t>
      </w:r>
    </w:p>
    <w:p w14:paraId="0733973C" w14:textId="77777777" w:rsidR="002C071C" w:rsidRDefault="002C071C" w:rsidP="00F562EF"/>
    <w:p w14:paraId="613D7B43" w14:textId="77777777" w:rsidR="002C071C" w:rsidRDefault="002C071C" w:rsidP="00F562EF">
      <w:r>
        <w:t>Size Ratio:</w:t>
      </w:r>
    </w:p>
    <w:p w14:paraId="0EAEA876" w14:textId="77777777" w:rsidR="002C071C" w:rsidRDefault="002C071C" w:rsidP="00F562EF">
      <w:r>
        <w:t xml:space="preserve">The Moon’s diameter is about 3,474 </w:t>
      </w:r>
      <w:proofErr w:type="spellStart"/>
      <w:r>
        <w:t>kilometers</w:t>
      </w:r>
      <w:proofErr w:type="spellEnd"/>
      <w:r>
        <w:t xml:space="preserve">, roughly 27% that of Earth’s 12,742 </w:t>
      </w:r>
      <w:proofErr w:type="spellStart"/>
      <w:r>
        <w:t>kilometers</w:t>
      </w:r>
      <w:proofErr w:type="spellEnd"/>
      <w:r>
        <w:t xml:space="preserve">. This size ratio is unique—most moons are far smaller in proportion to their planets. For example, Mars’ moons </w:t>
      </w:r>
      <w:proofErr w:type="spellStart"/>
      <w:r>
        <w:t>Phobos</w:t>
      </w:r>
      <w:proofErr w:type="spellEnd"/>
      <w:r>
        <w:t xml:space="preserve"> and Deimos are tiny, irregular bodies less than 30 km across.</w:t>
      </w:r>
    </w:p>
    <w:p w14:paraId="5D8178A7" w14:textId="77777777" w:rsidR="002C071C" w:rsidRDefault="002C071C" w:rsidP="00F562EF"/>
    <w:p w14:paraId="4AFE8AF0" w14:textId="77777777" w:rsidR="002C071C" w:rsidRDefault="002C071C" w:rsidP="00F562EF">
      <w:r>
        <w:t>Mass and Gravity:</w:t>
      </w:r>
    </w:p>
    <w:p w14:paraId="22250516" w14:textId="77777777" w:rsidR="002C071C" w:rsidRDefault="002C071C" w:rsidP="00F562EF">
      <w:r>
        <w:t>The Moon’s mass is about 1/81 of Earth’s, giving it sufficient gravity to maintain a stable orbit and influence Earth’s tides profoundly.</w:t>
      </w:r>
    </w:p>
    <w:p w14:paraId="0140E60D" w14:textId="77777777" w:rsidR="002C071C" w:rsidRDefault="002C071C" w:rsidP="00F562EF"/>
    <w:p w14:paraId="31C63805" w14:textId="77777777" w:rsidR="002C071C" w:rsidRDefault="002C071C" w:rsidP="00F562EF">
      <w:r>
        <w:t>Implications:</w:t>
      </w:r>
    </w:p>
    <w:p w14:paraId="1C5FF39B" w14:textId="77777777" w:rsidR="002C071C" w:rsidRDefault="002C071C" w:rsidP="00F562EF">
      <w:r>
        <w:t>Such a large moon stabilizes Earth’s axial tilt, which is critical for climate stability over geological timescales. Without the Moon, Earth’s tilt could wobble chaotically, causing extreme climate shifts incompatible with the development of complex life.</w:t>
      </w:r>
    </w:p>
    <w:p w14:paraId="281153D8" w14:textId="77777777" w:rsidR="002C071C" w:rsidRDefault="002C071C" w:rsidP="00F562EF"/>
    <w:p w14:paraId="3BCA4F16" w14:textId="77777777" w:rsidR="002C071C" w:rsidRDefault="002C071C" w:rsidP="00F562EF"/>
    <w:p w14:paraId="5B48D75E" w14:textId="77777777" w:rsidR="002C071C" w:rsidRDefault="002C071C" w:rsidP="00F562EF">
      <w:r>
        <w:t>This large size relative to Earth raises questions about the Moon’s origin, as it is unusual for a planet of Earth’s size to have such a large natural satellite.</w:t>
      </w:r>
    </w:p>
    <w:p w14:paraId="147B279D" w14:textId="77777777" w:rsidR="002C071C" w:rsidRDefault="002C071C" w:rsidP="00F562EF"/>
    <w:p w14:paraId="53AB6C2E" w14:textId="77777777" w:rsidR="002C071C" w:rsidRDefault="002C071C" w:rsidP="00F562EF">
      <w:pPr>
        <w:pBdr>
          <w:bottom w:val="single" w:sz="6" w:space="1" w:color="auto"/>
        </w:pBdr>
      </w:pPr>
    </w:p>
    <w:p w14:paraId="3390C800" w14:textId="77777777" w:rsidR="002C071C" w:rsidRDefault="002C071C" w:rsidP="00F562EF"/>
    <w:p w14:paraId="54557134" w14:textId="77777777" w:rsidR="002C071C" w:rsidRDefault="002C071C" w:rsidP="00F562EF">
      <w:r>
        <w:t>Orbital Mechanics: A Perfect Synchronized Dance</w:t>
      </w:r>
    </w:p>
    <w:p w14:paraId="6CE4C37C" w14:textId="77777777" w:rsidR="002C071C" w:rsidRDefault="002C071C" w:rsidP="00F562EF"/>
    <w:p w14:paraId="1F2C65F5" w14:textId="77777777" w:rsidR="002C071C" w:rsidRDefault="002C071C" w:rsidP="00F562EF">
      <w:r>
        <w:t>The Moon’s orbit around Earth exhibits remarkable features:</w:t>
      </w:r>
    </w:p>
    <w:p w14:paraId="05502FDD" w14:textId="77777777" w:rsidR="002C071C" w:rsidRDefault="002C071C" w:rsidP="00F562EF"/>
    <w:p w14:paraId="7048EC2D" w14:textId="77777777" w:rsidR="002C071C" w:rsidRDefault="002C071C" w:rsidP="00F562EF">
      <w:r>
        <w:t>Tidal Locking:</w:t>
      </w:r>
    </w:p>
    <w:p w14:paraId="389971B6" w14:textId="77777777" w:rsidR="002C071C" w:rsidRDefault="002C071C" w:rsidP="00F562EF">
      <w:r>
        <w:t>The Moon is tidally locked, meaning it rotates on its axis in the same time it takes to orbit Earth, always showing the same face. This synchronous rotation results from gravitational forces over millions of years.</w:t>
      </w:r>
    </w:p>
    <w:p w14:paraId="71AC143A" w14:textId="77777777" w:rsidR="002C071C" w:rsidRDefault="002C071C" w:rsidP="00F562EF"/>
    <w:p w14:paraId="7190EF5A" w14:textId="77777777" w:rsidR="002C071C" w:rsidRDefault="002C071C" w:rsidP="00F562EF">
      <w:r>
        <w:t>Nearly Circular Orbit:</w:t>
      </w:r>
    </w:p>
    <w:p w14:paraId="603B3A51" w14:textId="77777777" w:rsidR="002C071C" w:rsidRDefault="002C071C" w:rsidP="00F562EF">
      <w:r>
        <w:t>The Moon’s orbit has an eccentricity of about 0.0549, which is unusually low compared to many natural satellites. This near-circular path contributes to the stability of its relationship with Earth.</w:t>
      </w:r>
    </w:p>
    <w:p w14:paraId="5B39218C" w14:textId="77777777" w:rsidR="002C071C" w:rsidRDefault="002C071C" w:rsidP="00F562EF"/>
    <w:p w14:paraId="39C8D5D2" w14:textId="77777777" w:rsidR="002C071C" w:rsidRDefault="002C071C" w:rsidP="00F562EF">
      <w:r>
        <w:t>Distance:</w:t>
      </w:r>
    </w:p>
    <w:p w14:paraId="68BFAA96" w14:textId="77777777" w:rsidR="002C071C" w:rsidRDefault="002C071C" w:rsidP="00F562EF">
      <w:r>
        <w:t xml:space="preserve">The average distance from Earth to the Moon is approximately 384,400 </w:t>
      </w:r>
      <w:proofErr w:type="spellStart"/>
      <w:r>
        <w:t>kilometers</w:t>
      </w:r>
      <w:proofErr w:type="spellEnd"/>
      <w:r>
        <w:t xml:space="preserve">. The orbit slowly increases due to tidal acceleration at about 3.8 </w:t>
      </w:r>
      <w:proofErr w:type="spellStart"/>
      <w:r>
        <w:t>centimeters</w:t>
      </w:r>
      <w:proofErr w:type="spellEnd"/>
      <w:r>
        <w:t xml:space="preserve"> per year.</w:t>
      </w:r>
    </w:p>
    <w:p w14:paraId="1C001968" w14:textId="77777777" w:rsidR="002C071C" w:rsidRDefault="002C071C" w:rsidP="00F562EF"/>
    <w:p w14:paraId="4ADB6740" w14:textId="77777777" w:rsidR="002C071C" w:rsidRDefault="002C071C" w:rsidP="00F562EF">
      <w:r>
        <w:t>Fine-Tuned Conditions:</w:t>
      </w:r>
    </w:p>
    <w:p w14:paraId="5E14CC21" w14:textId="77777777" w:rsidR="002C071C" w:rsidRDefault="002C071C" w:rsidP="00F562EF">
      <w:r>
        <w:t>The combination of size, distance, and orbit produces unique gravitational and electromagnetic effects. The fine balance required for these parameters to maintain long-term stability is statistically improbable if left to chance.</w:t>
      </w:r>
    </w:p>
    <w:p w14:paraId="5EE7EB92" w14:textId="77777777" w:rsidR="002C071C" w:rsidRDefault="002C071C" w:rsidP="00F562EF"/>
    <w:p w14:paraId="02453B3A" w14:textId="77777777" w:rsidR="002C071C" w:rsidRDefault="002C071C" w:rsidP="00F562EF"/>
    <w:p w14:paraId="34FDC4DC" w14:textId="77777777" w:rsidR="002C071C" w:rsidRDefault="002C071C" w:rsidP="00F562EF">
      <w:pPr>
        <w:pBdr>
          <w:bottom w:val="single" w:sz="6" w:space="1" w:color="auto"/>
        </w:pBdr>
      </w:pPr>
    </w:p>
    <w:p w14:paraId="79D9063A" w14:textId="77777777" w:rsidR="002C071C" w:rsidRDefault="002C071C" w:rsidP="00F562EF"/>
    <w:p w14:paraId="15D0CDE4" w14:textId="77777777" w:rsidR="002C071C" w:rsidRDefault="002C071C" w:rsidP="00F562EF">
      <w:r>
        <w:t>The Cosmic Coincidence of Total Solar Eclipses</w:t>
      </w:r>
    </w:p>
    <w:p w14:paraId="0677702F" w14:textId="77777777" w:rsidR="002C071C" w:rsidRDefault="002C071C" w:rsidP="00F562EF"/>
    <w:p w14:paraId="2F177213" w14:textId="77777777" w:rsidR="002C071C" w:rsidRDefault="002C071C" w:rsidP="00F562EF">
      <w:r>
        <w:t>One of the most striking phenomena resulting from this delicate balance is the total solar eclipse.</w:t>
      </w:r>
    </w:p>
    <w:p w14:paraId="318002D1" w14:textId="77777777" w:rsidR="002C071C" w:rsidRDefault="002C071C" w:rsidP="00F562EF"/>
    <w:p w14:paraId="16F8E372" w14:textId="77777777" w:rsidR="002C071C" w:rsidRDefault="002C071C" w:rsidP="00F562EF">
      <w:r>
        <w:t>Angular Size Matching:</w:t>
      </w:r>
    </w:p>
    <w:p w14:paraId="653A45E2" w14:textId="77777777" w:rsidR="002C071C" w:rsidRDefault="002C071C" w:rsidP="00F562EF">
      <w:r>
        <w:t>The Sun’s diameter is roughly 400 times larger than the Moon’s, but it is also about 400 times farther away from Earth. This remarkable ratio causes the Moon to appear almost exactly the same size as the Sun in Earth’s sky.</w:t>
      </w:r>
    </w:p>
    <w:p w14:paraId="0797D528" w14:textId="77777777" w:rsidR="002C071C" w:rsidRDefault="002C071C" w:rsidP="00F562EF"/>
    <w:p w14:paraId="66D92224" w14:textId="77777777" w:rsidR="002C071C" w:rsidRDefault="002C071C" w:rsidP="00F562EF">
      <w:r>
        <w:t>Resulting Phenomenon:</w:t>
      </w:r>
    </w:p>
    <w:p w14:paraId="32FFAB47" w14:textId="77777777" w:rsidR="002C071C" w:rsidRDefault="002C071C" w:rsidP="00F562EF">
      <w:r>
        <w:lastRenderedPageBreak/>
        <w:t>During a total solar eclipse, the Moon perfectly covers the Sun’s disk, briefly darkening Earth’s surface and allowing observations of the solar corona.</w:t>
      </w:r>
    </w:p>
    <w:p w14:paraId="155A815C" w14:textId="77777777" w:rsidR="002C071C" w:rsidRDefault="002C071C" w:rsidP="00F562EF"/>
    <w:p w14:paraId="4C217399" w14:textId="77777777" w:rsidR="002C071C" w:rsidRDefault="002C071C" w:rsidP="00F562EF">
      <w:r>
        <w:t>Statistical Rarity:</w:t>
      </w:r>
    </w:p>
    <w:p w14:paraId="3A5C91DE" w14:textId="77777777" w:rsidR="002C071C" w:rsidRDefault="002C071C" w:rsidP="00F562EF">
      <w:r>
        <w:t>This near-perfect size and distance ratio is a cosmic coincidence of extraordinary precision. Across the known universe, such an exact angular size match between a star and its planet’s satellite is virtually unheard of.</w:t>
      </w:r>
    </w:p>
    <w:p w14:paraId="0C54D0F6" w14:textId="77777777" w:rsidR="002C071C" w:rsidRDefault="002C071C" w:rsidP="00F562EF"/>
    <w:p w14:paraId="2CE122A5" w14:textId="77777777" w:rsidR="002C071C" w:rsidRDefault="002C071C" w:rsidP="00F562EF">
      <w:r>
        <w:t>Transient Nature:</w:t>
      </w:r>
    </w:p>
    <w:p w14:paraId="53FACD09" w14:textId="77777777" w:rsidR="002C071C" w:rsidRDefault="002C071C" w:rsidP="00F562EF">
      <w:r>
        <w:t>Because the Moon is gradually moving away from Earth, this perfect alignment is temporary on geological timescales. Millions of years ago, total solar eclipses as we know them were impossible, and in the distant future, they will cease altogether.</w:t>
      </w:r>
    </w:p>
    <w:p w14:paraId="5798BBD8" w14:textId="77777777" w:rsidR="002C071C" w:rsidRDefault="002C071C" w:rsidP="00F562EF"/>
    <w:p w14:paraId="196B24B0" w14:textId="77777777" w:rsidR="002C071C" w:rsidRDefault="002C071C" w:rsidP="00F562EF"/>
    <w:p w14:paraId="3E6B37E6" w14:textId="77777777" w:rsidR="002C071C" w:rsidRDefault="002C071C" w:rsidP="00F562EF">
      <w:pPr>
        <w:pBdr>
          <w:bottom w:val="single" w:sz="6" w:space="1" w:color="auto"/>
        </w:pBdr>
      </w:pPr>
    </w:p>
    <w:p w14:paraId="32A8C10C" w14:textId="77777777" w:rsidR="002C071C" w:rsidRDefault="002C071C" w:rsidP="00F562EF"/>
    <w:p w14:paraId="0F02BD48" w14:textId="77777777" w:rsidR="002C071C" w:rsidRDefault="002C071C" w:rsidP="00F562EF">
      <w:r>
        <w:t>The Implications of This Anomaly</w:t>
      </w:r>
    </w:p>
    <w:p w14:paraId="7724376A" w14:textId="77777777" w:rsidR="002C071C" w:rsidRDefault="002C071C" w:rsidP="00F562EF"/>
    <w:p w14:paraId="436EC98E" w14:textId="77777777" w:rsidR="002C071C" w:rsidRDefault="002C071C" w:rsidP="00F562EF">
      <w:r>
        <w:t>Scientists acknowledge the Moon’s unique characteristics as critical for life on Earth, but the improbability of these conditions arising by chance fuels alternative theories:</w:t>
      </w:r>
    </w:p>
    <w:p w14:paraId="0C372395" w14:textId="77777777" w:rsidR="002C071C" w:rsidRDefault="002C071C" w:rsidP="00F562EF"/>
    <w:p w14:paraId="3A5CBA2F" w14:textId="77777777" w:rsidR="002C071C" w:rsidRDefault="002C071C" w:rsidP="00F562EF">
      <w:r>
        <w:t>Could the Moon’s size and orbit be the result of deliberate engineering or tuning?</w:t>
      </w:r>
    </w:p>
    <w:p w14:paraId="125F799D" w14:textId="77777777" w:rsidR="002C071C" w:rsidRDefault="002C071C" w:rsidP="00F562EF"/>
    <w:p w14:paraId="73C93C05" w14:textId="77777777" w:rsidR="002C071C" w:rsidRDefault="002C071C" w:rsidP="00F562EF">
      <w:r>
        <w:t xml:space="preserve">Does the precision of solar eclipses serve a function beyond aesthetics—perhaps related to Earth’s </w:t>
      </w:r>
      <w:proofErr w:type="spellStart"/>
      <w:r>
        <w:t>bioenergetic</w:t>
      </w:r>
      <w:proofErr w:type="spellEnd"/>
      <w:r>
        <w:t xml:space="preserve"> or consciousness fields?</w:t>
      </w:r>
    </w:p>
    <w:p w14:paraId="0A1090AB" w14:textId="77777777" w:rsidR="002C071C" w:rsidRDefault="002C071C" w:rsidP="00F562EF"/>
    <w:p w14:paraId="388AA58C" w14:textId="77777777" w:rsidR="002C071C" w:rsidRDefault="002C071C" w:rsidP="00F562EF">
      <w:r>
        <w:t>Is the Moon’s large size a stabilizing factor designed to maintain Earth’s life-supporting environment?</w:t>
      </w:r>
    </w:p>
    <w:p w14:paraId="39FDB2E4" w14:textId="77777777" w:rsidR="002C071C" w:rsidRDefault="002C071C" w:rsidP="00F562EF"/>
    <w:p w14:paraId="54C4B629" w14:textId="77777777" w:rsidR="002C071C" w:rsidRDefault="002C071C" w:rsidP="00F562EF"/>
    <w:p w14:paraId="198D1ADD" w14:textId="77777777" w:rsidR="002C071C" w:rsidRDefault="002C071C" w:rsidP="00F562EF">
      <w:pPr>
        <w:pBdr>
          <w:bottom w:val="single" w:sz="6" w:space="1" w:color="auto"/>
        </w:pBdr>
      </w:pPr>
    </w:p>
    <w:p w14:paraId="6B3A9137" w14:textId="77777777" w:rsidR="002C071C" w:rsidRDefault="002C071C" w:rsidP="00F562EF"/>
    <w:p w14:paraId="40E1D634" w14:textId="77777777" w:rsidR="002C071C" w:rsidRDefault="002C071C" w:rsidP="00F562EF">
      <w:r>
        <w:t>Summary</w:t>
      </w:r>
    </w:p>
    <w:p w14:paraId="32E36009" w14:textId="77777777" w:rsidR="002C071C" w:rsidRDefault="002C071C" w:rsidP="00F562EF"/>
    <w:p w14:paraId="57E7F643" w14:textId="77777777" w:rsidR="002C071C" w:rsidRDefault="002C071C" w:rsidP="00F562EF">
      <w:r>
        <w:t xml:space="preserve">The Moon’s anomalous size, synchronized orbit, and eclipse perfection paint a picture of a celestial partner unlike any other. Whether born from natural cosmic happenstance or intentional design, these features set </w:t>
      </w:r>
      <w:r>
        <w:lastRenderedPageBreak/>
        <w:t>the stage for understanding the Moon’s deeper role in Earth’s systems and consciousness, which we will explore further in the coming chapters.</w:t>
      </w:r>
    </w:p>
    <w:p w14:paraId="2B028795" w14:textId="09A2A1B2" w:rsidR="00820ED0" w:rsidRDefault="00820ED0" w:rsidP="00F562EF"/>
    <w:p w14:paraId="1B18348D" w14:textId="77777777" w:rsidR="00820ED0" w:rsidRDefault="00820ED0" w:rsidP="00F562EF"/>
    <w:p w14:paraId="0AA4BB66" w14:textId="77777777" w:rsidR="00820ED0" w:rsidRDefault="00820ED0" w:rsidP="00F562EF">
      <w:pPr>
        <w:pBdr>
          <w:bottom w:val="single" w:sz="6" w:space="1" w:color="auto"/>
        </w:pBdr>
      </w:pPr>
    </w:p>
    <w:p w14:paraId="1BF99C7C" w14:textId="77777777" w:rsidR="00820ED0" w:rsidRDefault="00820ED0" w:rsidP="00F562EF"/>
    <w:p w14:paraId="51F4F678" w14:textId="77777777" w:rsidR="00820ED0" w:rsidRDefault="00820ED0" w:rsidP="00F562EF">
      <w:r>
        <w:t>Chapter 3: The Moon That Rings Like a Bell</w:t>
      </w:r>
    </w:p>
    <w:p w14:paraId="3DA046FD" w14:textId="77777777" w:rsidR="00820ED0" w:rsidRDefault="00820ED0" w:rsidP="00F562EF"/>
    <w:p w14:paraId="48D0393E" w14:textId="77777777" w:rsidR="00820ED0" w:rsidRDefault="00820ED0" w:rsidP="00F562EF">
      <w:r>
        <w:t xml:space="preserve">One of the most intriguing and lesser-known findings from the Apollo lunar missions was the discovery that the Moon “rings like a bell” when struck. This seismic </w:t>
      </w:r>
      <w:proofErr w:type="spellStart"/>
      <w:r>
        <w:t>behavior</w:t>
      </w:r>
      <w:proofErr w:type="spellEnd"/>
      <w:r>
        <w:t xml:space="preserve"> challenges conventional assumptions about the Moon’s internal structure and fuels speculation about its possible artificiality or unique composition.</w:t>
      </w:r>
    </w:p>
    <w:p w14:paraId="7730D77C" w14:textId="77777777" w:rsidR="00820ED0" w:rsidRDefault="00820ED0" w:rsidP="00F562EF"/>
    <w:p w14:paraId="27C7B9B1" w14:textId="77777777" w:rsidR="00820ED0" w:rsidRDefault="00820ED0" w:rsidP="00F562EF">
      <w:r>
        <w:t>Apollo Seismic Experiments and Data</w:t>
      </w:r>
    </w:p>
    <w:p w14:paraId="342B88B4" w14:textId="77777777" w:rsidR="00820ED0" w:rsidRDefault="00820ED0" w:rsidP="00F562EF"/>
    <w:p w14:paraId="05282D39" w14:textId="77777777" w:rsidR="00820ED0" w:rsidRDefault="00820ED0" w:rsidP="00F562EF">
      <w:r>
        <w:t>During the Apollo 12, 14, 15, and 16 missions between 1969 and 1972, astronauts deployed seismometers on the lunar surface to measure moonquakes and meteor impacts. These instruments recorded seismic waves traveling through the Moon, revealing important clues about its interior.</w:t>
      </w:r>
    </w:p>
    <w:p w14:paraId="715B9049" w14:textId="77777777" w:rsidR="00820ED0" w:rsidRDefault="00820ED0" w:rsidP="00F562EF"/>
    <w:p w14:paraId="60BB43A4" w14:textId="77777777" w:rsidR="00820ED0" w:rsidRDefault="00820ED0" w:rsidP="00F562EF">
      <w:r>
        <w:t>Seismic Vibrations: When meteoroids impacted the Moon or when deliberate impacts (such as spent rocket stages) occurred, the Moon vibrated for extended periods—sometimes up to an hour—much longer than similar impacts on Earth.</w:t>
      </w:r>
    </w:p>
    <w:p w14:paraId="0B1EE5D7" w14:textId="77777777" w:rsidR="00820ED0" w:rsidRDefault="00820ED0" w:rsidP="00F562EF"/>
    <w:p w14:paraId="3B6414DD" w14:textId="77777777" w:rsidR="00820ED0" w:rsidRDefault="00820ED0" w:rsidP="00F562EF">
      <w:r>
        <w:t>Ring-Like Resonance: The seismic signals suggested that instead of quickly damping out, the Moon’s interior sustained reverberations similar to a bell’s ringing.</w:t>
      </w:r>
    </w:p>
    <w:p w14:paraId="09813F20" w14:textId="77777777" w:rsidR="00820ED0" w:rsidRDefault="00820ED0" w:rsidP="00F562EF"/>
    <w:p w14:paraId="3E5F6420" w14:textId="77777777" w:rsidR="00820ED0" w:rsidRDefault="00820ED0" w:rsidP="00F562EF">
      <w:r>
        <w:t>Implications: Such prolonged vibrations imply a structure with low internal friction or a rigid, hollow-like shell rather than a dense, fully solid body.</w:t>
      </w:r>
    </w:p>
    <w:p w14:paraId="6C90ED9F" w14:textId="77777777" w:rsidR="00820ED0" w:rsidRDefault="00820ED0" w:rsidP="00F562EF"/>
    <w:p w14:paraId="0EF8F057" w14:textId="77777777" w:rsidR="00820ED0" w:rsidRDefault="00820ED0" w:rsidP="00F562EF"/>
    <w:p w14:paraId="7F28EB94" w14:textId="77777777" w:rsidR="00820ED0" w:rsidRDefault="00820ED0" w:rsidP="00F562EF">
      <w:r>
        <w:t>Interpreting the Moon’s Internal Structure</w:t>
      </w:r>
    </w:p>
    <w:p w14:paraId="5FE292E3" w14:textId="77777777" w:rsidR="00820ED0" w:rsidRDefault="00820ED0" w:rsidP="00F562EF"/>
    <w:p w14:paraId="1229ED8D" w14:textId="77777777" w:rsidR="00820ED0" w:rsidRDefault="00820ED0" w:rsidP="00F562EF">
      <w:r>
        <w:t>Conventional models depict the Moon as having a differentiated interior:</w:t>
      </w:r>
    </w:p>
    <w:p w14:paraId="6D8B00F4" w14:textId="77777777" w:rsidR="00820ED0" w:rsidRDefault="00820ED0" w:rsidP="00F562EF"/>
    <w:p w14:paraId="08B07C77" w14:textId="77777777" w:rsidR="00820ED0" w:rsidRDefault="00820ED0" w:rsidP="00F562EF">
      <w:r>
        <w:t>Crust: A thin outer layer about 50 km thick.</w:t>
      </w:r>
    </w:p>
    <w:p w14:paraId="75A3A364" w14:textId="77777777" w:rsidR="00820ED0" w:rsidRDefault="00820ED0" w:rsidP="00F562EF"/>
    <w:p w14:paraId="21C01C14" w14:textId="77777777" w:rsidR="00820ED0" w:rsidRDefault="00820ED0" w:rsidP="00F562EF">
      <w:r>
        <w:t>Mantle: Solid rock beneath the crust, extending down to the core.</w:t>
      </w:r>
    </w:p>
    <w:p w14:paraId="6202028E" w14:textId="77777777" w:rsidR="00820ED0" w:rsidRDefault="00820ED0" w:rsidP="00F562EF"/>
    <w:p w14:paraId="0228F2E2" w14:textId="77777777" w:rsidR="00820ED0" w:rsidRDefault="00820ED0" w:rsidP="00F562EF">
      <w:r>
        <w:t>Core: A small, partially molten core roughly 350 km in radius.</w:t>
      </w:r>
    </w:p>
    <w:p w14:paraId="77FA6DCA" w14:textId="77777777" w:rsidR="00820ED0" w:rsidRDefault="00820ED0" w:rsidP="00F562EF"/>
    <w:p w14:paraId="5D52C63C" w14:textId="77777777" w:rsidR="00820ED0" w:rsidRDefault="00820ED0" w:rsidP="00F562EF"/>
    <w:p w14:paraId="4B8BD31F" w14:textId="77777777" w:rsidR="00820ED0" w:rsidRDefault="00820ED0" w:rsidP="00F562EF">
      <w:r>
        <w:t>However, Apollo seismic data complicate this picture:</w:t>
      </w:r>
    </w:p>
    <w:p w14:paraId="4E2F389C" w14:textId="77777777" w:rsidR="00820ED0" w:rsidRDefault="00820ED0" w:rsidP="00F562EF"/>
    <w:p w14:paraId="049B852D" w14:textId="77777777" w:rsidR="00820ED0" w:rsidRDefault="00820ED0" w:rsidP="00F562EF">
      <w:r>
        <w:t>Low Attenuation: The Moon’s seismic waves attenuate less than expected, suggesting a lack of fluid or molten layers.</w:t>
      </w:r>
    </w:p>
    <w:p w14:paraId="5D50D448" w14:textId="77777777" w:rsidR="00820ED0" w:rsidRDefault="00820ED0" w:rsidP="00F562EF"/>
    <w:p w14:paraId="00ECAC32" w14:textId="77777777" w:rsidR="00820ED0" w:rsidRDefault="00820ED0" w:rsidP="00F562EF">
      <w:r>
        <w:t>Seismic Velocity Profiles: The velocity of seismic waves varies in ways not fully explained by current lunar geology.</w:t>
      </w:r>
    </w:p>
    <w:p w14:paraId="1296AC12" w14:textId="77777777" w:rsidR="00820ED0" w:rsidRDefault="00820ED0" w:rsidP="00F562EF"/>
    <w:p w14:paraId="3953E0F8" w14:textId="77777777" w:rsidR="00820ED0" w:rsidRDefault="00820ED0" w:rsidP="00F562EF">
      <w:r>
        <w:t>Anomalous Reflections: Some waves reflect in patterns that imply unusual layering or voids within the Moon.</w:t>
      </w:r>
    </w:p>
    <w:p w14:paraId="61EA526F" w14:textId="77777777" w:rsidR="00820ED0" w:rsidRDefault="00820ED0" w:rsidP="00F562EF"/>
    <w:p w14:paraId="756967BA" w14:textId="77777777" w:rsidR="00820ED0" w:rsidRDefault="00820ED0" w:rsidP="00F562EF"/>
    <w:p w14:paraId="67BD50FD" w14:textId="77777777" w:rsidR="00820ED0" w:rsidRDefault="00820ED0" w:rsidP="00F562EF">
      <w:r>
        <w:t>The Hollow Moon Hypothesis</w:t>
      </w:r>
    </w:p>
    <w:p w14:paraId="64D8F4DE" w14:textId="77777777" w:rsidR="00820ED0" w:rsidRDefault="00820ED0" w:rsidP="00F562EF"/>
    <w:p w14:paraId="7236C542" w14:textId="77777777" w:rsidR="00820ED0" w:rsidRDefault="00820ED0" w:rsidP="00F562EF">
      <w:r>
        <w:t>Proposed in the 1970s and popularized by researchers like David Icke and other alternative theorists, the hollow Moon hypothesis suggests that the Moon is largely hollow or contains vast internal cavities.</w:t>
      </w:r>
    </w:p>
    <w:p w14:paraId="3A3A624C" w14:textId="77777777" w:rsidR="00820ED0" w:rsidRDefault="00820ED0" w:rsidP="00F562EF"/>
    <w:p w14:paraId="6CD9D80C" w14:textId="77777777" w:rsidR="00820ED0" w:rsidRDefault="00820ED0" w:rsidP="00F562EF">
      <w:r>
        <w:t>Arguments For:</w:t>
      </w:r>
    </w:p>
    <w:p w14:paraId="7C422769" w14:textId="77777777" w:rsidR="00820ED0" w:rsidRDefault="00820ED0" w:rsidP="00F562EF"/>
    <w:p w14:paraId="10EEEC4C" w14:textId="77777777" w:rsidR="00820ED0" w:rsidRDefault="00820ED0" w:rsidP="00F562EF">
      <w:r>
        <w:t>The “ringing” seismic signature.</w:t>
      </w:r>
    </w:p>
    <w:p w14:paraId="38EBCA8B" w14:textId="77777777" w:rsidR="00820ED0" w:rsidRDefault="00820ED0" w:rsidP="00F562EF"/>
    <w:p w14:paraId="48C61368" w14:textId="77777777" w:rsidR="00820ED0" w:rsidRDefault="00820ED0" w:rsidP="00F562EF">
      <w:r>
        <w:t>Unexplained mass concentrations (“</w:t>
      </w:r>
      <w:proofErr w:type="spellStart"/>
      <w:r>
        <w:t>mascons</w:t>
      </w:r>
      <w:proofErr w:type="spellEnd"/>
      <w:r>
        <w:t>”) beneath the lunar surface, possibly indicating engineered structures.</w:t>
      </w:r>
    </w:p>
    <w:p w14:paraId="71E35F9C" w14:textId="77777777" w:rsidR="00820ED0" w:rsidRDefault="00820ED0" w:rsidP="00F562EF"/>
    <w:p w14:paraId="3AD7D3EA" w14:textId="77777777" w:rsidR="00820ED0" w:rsidRDefault="00820ED0" w:rsidP="00F562EF">
      <w:r>
        <w:t>Lack of expected molten core size for a natural satellite.</w:t>
      </w:r>
    </w:p>
    <w:p w14:paraId="04E99599" w14:textId="77777777" w:rsidR="00820ED0" w:rsidRDefault="00820ED0" w:rsidP="00F562EF"/>
    <w:p w14:paraId="101CBD0A" w14:textId="77777777" w:rsidR="00820ED0" w:rsidRDefault="00820ED0" w:rsidP="00F562EF"/>
    <w:p w14:paraId="398CF3C9" w14:textId="77777777" w:rsidR="00820ED0" w:rsidRDefault="00820ED0" w:rsidP="00F562EF">
      <w:r>
        <w:t>Arguments Against:</w:t>
      </w:r>
    </w:p>
    <w:p w14:paraId="6F7146F9" w14:textId="77777777" w:rsidR="00820ED0" w:rsidRDefault="00820ED0" w:rsidP="00F562EF"/>
    <w:p w14:paraId="67BCC04E" w14:textId="77777777" w:rsidR="00820ED0" w:rsidRDefault="00820ED0" w:rsidP="00F562EF">
      <w:r>
        <w:t xml:space="preserve">Mainstream scientists argue the Moon’s interior is solid but fractured, leading to the observed seismic </w:t>
      </w:r>
      <w:proofErr w:type="spellStart"/>
      <w:r>
        <w:t>behavior</w:t>
      </w:r>
      <w:proofErr w:type="spellEnd"/>
      <w:r>
        <w:t>.</w:t>
      </w:r>
    </w:p>
    <w:p w14:paraId="4F2A684C" w14:textId="77777777" w:rsidR="00820ED0" w:rsidRDefault="00820ED0" w:rsidP="00F562EF"/>
    <w:p w14:paraId="28EFFE08" w14:textId="77777777" w:rsidR="00820ED0" w:rsidRDefault="00820ED0" w:rsidP="00F562EF">
      <w:r>
        <w:lastRenderedPageBreak/>
        <w:t xml:space="preserve">Gravity mapping and orbital data show the Moon’s mass distribution is consistent with a solid body with dense </w:t>
      </w:r>
      <w:proofErr w:type="spellStart"/>
      <w:r>
        <w:t>mascons</w:t>
      </w:r>
      <w:proofErr w:type="spellEnd"/>
      <w:r>
        <w:t>.</w:t>
      </w:r>
    </w:p>
    <w:p w14:paraId="19F14B41" w14:textId="77777777" w:rsidR="00820ED0" w:rsidRDefault="00820ED0" w:rsidP="00F562EF"/>
    <w:p w14:paraId="58E0C7FD" w14:textId="77777777" w:rsidR="00820ED0" w:rsidRDefault="00820ED0" w:rsidP="00F562EF">
      <w:r>
        <w:t>The long reverberation times could result from a highly fractured, rigid crust rather than hollowness.</w:t>
      </w:r>
    </w:p>
    <w:p w14:paraId="42652AC6" w14:textId="77777777" w:rsidR="00820ED0" w:rsidRDefault="00820ED0" w:rsidP="00F562EF"/>
    <w:p w14:paraId="3E26BD0E" w14:textId="77777777" w:rsidR="00820ED0" w:rsidRDefault="00820ED0" w:rsidP="00F562EF"/>
    <w:p w14:paraId="6F2F94BB" w14:textId="77777777" w:rsidR="00820ED0" w:rsidRDefault="00820ED0" w:rsidP="00F562EF"/>
    <w:p w14:paraId="0F69B130" w14:textId="77777777" w:rsidR="00820ED0" w:rsidRDefault="00820ED0" w:rsidP="00F562EF">
      <w:r>
        <w:t>Alternative Explanations</w:t>
      </w:r>
    </w:p>
    <w:p w14:paraId="64BF3D73" w14:textId="77777777" w:rsidR="00820ED0" w:rsidRDefault="00820ED0" w:rsidP="00F562EF"/>
    <w:p w14:paraId="17A55BC4" w14:textId="77777777" w:rsidR="00820ED0" w:rsidRDefault="00820ED0" w:rsidP="00F562EF">
      <w:r>
        <w:t>Several scientific interpretations attempt to reconcile the data without invoking artificiality:</w:t>
      </w:r>
    </w:p>
    <w:p w14:paraId="3DBE32C3" w14:textId="77777777" w:rsidR="00820ED0" w:rsidRDefault="00820ED0" w:rsidP="00F562EF"/>
    <w:p w14:paraId="44AE4466" w14:textId="77777777" w:rsidR="00820ED0" w:rsidRDefault="00820ED0" w:rsidP="00F562EF">
      <w:r>
        <w:t>Fractured Crust Model: The Moon’s crust may be extensively cracked, allowing seismic waves to bounce and sustain longer vibrations.</w:t>
      </w:r>
    </w:p>
    <w:p w14:paraId="6C82C38F" w14:textId="77777777" w:rsidR="00820ED0" w:rsidRDefault="00820ED0" w:rsidP="00F562EF"/>
    <w:p w14:paraId="6F95423A" w14:textId="77777777" w:rsidR="00820ED0" w:rsidRDefault="00820ED0" w:rsidP="00F562EF">
      <w:r>
        <w:t>Cold, Rigid Interior: The Moon’s interior is cooler and less molten than Earth’s, causing slower energy dissipation.</w:t>
      </w:r>
    </w:p>
    <w:p w14:paraId="4C1A9FE2" w14:textId="77777777" w:rsidR="00820ED0" w:rsidRDefault="00820ED0" w:rsidP="00F562EF"/>
    <w:p w14:paraId="347481D6" w14:textId="77777777" w:rsidR="00820ED0" w:rsidRDefault="00820ED0" w:rsidP="00F562EF">
      <w:r>
        <w:t xml:space="preserve">Mascon Effects: Large, dense regions beneath the lunar </w:t>
      </w:r>
      <w:proofErr w:type="spellStart"/>
      <w:r>
        <w:t>maria</w:t>
      </w:r>
      <w:proofErr w:type="spellEnd"/>
      <w:r>
        <w:t xml:space="preserve"> affect gravity and seismic wave propagation, creating complex wave patterns.</w:t>
      </w:r>
    </w:p>
    <w:p w14:paraId="74A5B552" w14:textId="77777777" w:rsidR="00820ED0" w:rsidRDefault="00820ED0" w:rsidP="00F562EF"/>
    <w:p w14:paraId="142A0F0A" w14:textId="77777777" w:rsidR="00820ED0" w:rsidRDefault="00820ED0" w:rsidP="00F562EF"/>
    <w:p w14:paraId="2C8FBD0A" w14:textId="77777777" w:rsidR="00820ED0" w:rsidRDefault="00820ED0" w:rsidP="00F562EF">
      <w:r>
        <w:t>The Significance of the “Bell” Effect</w:t>
      </w:r>
    </w:p>
    <w:p w14:paraId="2153EA46" w14:textId="77777777" w:rsidR="00820ED0" w:rsidRDefault="00820ED0" w:rsidP="00F562EF"/>
    <w:p w14:paraId="2B4F3767" w14:textId="77777777" w:rsidR="00820ED0" w:rsidRDefault="00820ED0" w:rsidP="00F562EF">
      <w:r>
        <w:t>Whether hollow or simply unique in structure, the Moon’s ringing reveals that it behaves as a resonant chamber:</w:t>
      </w:r>
    </w:p>
    <w:p w14:paraId="190D3832" w14:textId="77777777" w:rsidR="00820ED0" w:rsidRDefault="00820ED0" w:rsidP="00F562EF"/>
    <w:p w14:paraId="2B319E79" w14:textId="77777777" w:rsidR="00820ED0" w:rsidRDefault="00820ED0" w:rsidP="00F562EF">
      <w:r>
        <w:t>Resonance and Energy Storage: A resonant body can store and amplify vibrational energy, potentially influencing surrounding space or connected systems.</w:t>
      </w:r>
    </w:p>
    <w:p w14:paraId="2999464D" w14:textId="77777777" w:rsidR="00820ED0" w:rsidRDefault="00820ED0" w:rsidP="00F562EF"/>
    <w:p w14:paraId="782AB03E" w14:textId="77777777" w:rsidR="00820ED0" w:rsidRDefault="00820ED0" w:rsidP="00F562EF">
      <w:r>
        <w:t>Connection to Earth-Moon Resonance: This unique internal vibration could couple with Earth’s electromagnetic and gravitational fields, contributing to the Moon’s role as a planetary stabilizer or tuner.</w:t>
      </w:r>
    </w:p>
    <w:p w14:paraId="18B8242D" w14:textId="77777777" w:rsidR="00820ED0" w:rsidRDefault="00820ED0" w:rsidP="00F562EF"/>
    <w:p w14:paraId="6B508A2B" w14:textId="77777777" w:rsidR="00820ED0" w:rsidRDefault="00820ED0" w:rsidP="00F562EF"/>
    <w:p w14:paraId="0BD179D4" w14:textId="77777777" w:rsidR="00820ED0" w:rsidRDefault="00820ED0" w:rsidP="00F562EF">
      <w:pPr>
        <w:pBdr>
          <w:bottom w:val="single" w:sz="6" w:space="1" w:color="auto"/>
        </w:pBdr>
      </w:pPr>
    </w:p>
    <w:p w14:paraId="477FDC7B" w14:textId="77777777" w:rsidR="00820ED0" w:rsidRDefault="00820ED0" w:rsidP="00F562EF"/>
    <w:p w14:paraId="0F3A405D" w14:textId="77777777" w:rsidR="00820ED0" w:rsidRDefault="00820ED0" w:rsidP="00F562EF">
      <w:r>
        <w:lastRenderedPageBreak/>
        <w:t>Summary</w:t>
      </w:r>
    </w:p>
    <w:p w14:paraId="48C3F5EB" w14:textId="77777777" w:rsidR="00820ED0" w:rsidRDefault="00820ED0" w:rsidP="00F562EF"/>
    <w:p w14:paraId="20BE12D0" w14:textId="77777777" w:rsidR="00820ED0" w:rsidRDefault="00820ED0" w:rsidP="00F562EF">
      <w:r>
        <w:t>The Apollo seismic data unveiled a Moon that is not merely a lifeless rock but a dynamic, resonant body with properties that continue to challenge scientific understanding. Whether the Moon is hollow, engineered, or naturally fractured, its “bell-like” ringing invites us to reconsider its role and origin.</w:t>
      </w:r>
    </w:p>
    <w:p w14:paraId="36E47241" w14:textId="77777777" w:rsidR="00820ED0" w:rsidRDefault="00820ED0" w:rsidP="00F562EF"/>
    <w:p w14:paraId="75000665" w14:textId="77777777" w:rsidR="00820ED0" w:rsidRDefault="00820ED0" w:rsidP="00F562EF">
      <w:r>
        <w:t>In the next chapters, we will explore the Moon’s surface features, composition, and resonance systems further, deepening our understanding of this cosmic enigma.</w:t>
      </w:r>
    </w:p>
    <w:p w14:paraId="27D5225E" w14:textId="5B3CD5AB" w:rsidR="003C325F" w:rsidRDefault="003C325F" w:rsidP="00F562EF"/>
    <w:p w14:paraId="3694360F" w14:textId="77777777" w:rsidR="003C325F" w:rsidRDefault="003C325F" w:rsidP="00F562EF"/>
    <w:p w14:paraId="6EEAA2FB" w14:textId="77777777" w:rsidR="003C325F" w:rsidRDefault="003C325F" w:rsidP="00F562EF">
      <w:pPr>
        <w:pBdr>
          <w:bottom w:val="single" w:sz="6" w:space="1" w:color="auto"/>
        </w:pBdr>
      </w:pPr>
    </w:p>
    <w:p w14:paraId="2B1BFFAF" w14:textId="77777777" w:rsidR="003C325F" w:rsidRDefault="003C325F" w:rsidP="00F562EF"/>
    <w:p w14:paraId="6C2C98F7" w14:textId="77777777" w:rsidR="003C325F" w:rsidRDefault="003C325F" w:rsidP="00F562EF">
      <w:r>
        <w:t>Chapter 4: Uniform Crater Depth and Surface Mysteries</w:t>
      </w:r>
    </w:p>
    <w:p w14:paraId="05F52502" w14:textId="77777777" w:rsidR="003C325F" w:rsidRDefault="003C325F" w:rsidP="00F562EF"/>
    <w:p w14:paraId="28997925" w14:textId="77777777" w:rsidR="003C325F" w:rsidRDefault="003C325F" w:rsidP="00F562EF">
      <w:r>
        <w:t>The Moon’s surface is scarred by countless craters, a testament to billions of years of meteorite impacts. Yet, the patterns and characteristics of these craters reveal anomalies that challenge conventional geology and hint at a surface more complex than mere dust and rock. This chapter explores the uniformity of crater depths and the unexpected nature of the Moon’s surface composition.</w:t>
      </w:r>
    </w:p>
    <w:p w14:paraId="22C95BDB" w14:textId="77777777" w:rsidR="003C325F" w:rsidRDefault="003C325F" w:rsidP="00F562EF"/>
    <w:p w14:paraId="21D5AB1D" w14:textId="77777777" w:rsidR="003C325F" w:rsidRDefault="003C325F" w:rsidP="00F562EF">
      <w:r>
        <w:t>Crater Depth Uniformity: Evidence of a Hard Shell?</w:t>
      </w:r>
    </w:p>
    <w:p w14:paraId="1D12471D" w14:textId="77777777" w:rsidR="003C325F" w:rsidRDefault="003C325F" w:rsidP="00F562EF"/>
    <w:p w14:paraId="613ED343" w14:textId="77777777" w:rsidR="003C325F" w:rsidRDefault="003C325F" w:rsidP="00F562EF">
      <w:r>
        <w:t>On Earth and many other celestial bodies, crater depth varies widely depending on the impactor’s size, velocity, and the surface’s geological properties. The Moon, however, presents a puzzling uniformity:</w:t>
      </w:r>
    </w:p>
    <w:p w14:paraId="423BA63A" w14:textId="77777777" w:rsidR="003C325F" w:rsidRDefault="003C325F" w:rsidP="00F562EF"/>
    <w:p w14:paraId="0564E6B3" w14:textId="77777777" w:rsidR="003C325F" w:rsidRDefault="003C325F" w:rsidP="00F562EF">
      <w:r>
        <w:t>Consistent Depths: Studies of lunar craters show that many craters—regardless of diameter—exhibit a surprisingly similar depth range, suggesting the presence of a strong, consistent subsurface layer.</w:t>
      </w:r>
    </w:p>
    <w:p w14:paraId="0AF31C86" w14:textId="77777777" w:rsidR="003C325F" w:rsidRDefault="003C325F" w:rsidP="00F562EF"/>
    <w:p w14:paraId="2B99FCB3" w14:textId="77777777" w:rsidR="003C325F" w:rsidRDefault="003C325F" w:rsidP="00F562EF">
      <w:r>
        <w:t>Impact Mechanics: The depth of an impact crater is typically proportional to the kinetic energy of the impactor and the surface’s mechanical properties. The relative uniformity indicates the surface beneath the lunar dust behaves like a hard shell resisting deeper penetration.</w:t>
      </w:r>
    </w:p>
    <w:p w14:paraId="4D802576" w14:textId="77777777" w:rsidR="003C325F" w:rsidRDefault="003C325F" w:rsidP="00F562EF"/>
    <w:p w14:paraId="4829EFD1" w14:textId="77777777" w:rsidR="003C325F" w:rsidRDefault="003C325F" w:rsidP="00F562EF">
      <w:r>
        <w:t xml:space="preserve">Subsurface Structure Hypothesis: This uniformity supports the idea of a rigid, possibly metallic or composite shell beneath the </w:t>
      </w:r>
      <w:proofErr w:type="spellStart"/>
      <w:r>
        <w:t>regolith</w:t>
      </w:r>
      <w:proofErr w:type="spellEnd"/>
      <w:r>
        <w:t>, rather than a loosely consolidated rocky crust.</w:t>
      </w:r>
    </w:p>
    <w:p w14:paraId="0BE1F780" w14:textId="77777777" w:rsidR="003C325F" w:rsidRDefault="003C325F" w:rsidP="00F562EF"/>
    <w:p w14:paraId="76E0A36B" w14:textId="77777777" w:rsidR="003C325F" w:rsidRDefault="003C325F" w:rsidP="00F562EF">
      <w:r>
        <w:t>Seismic Correlations: Apollo seismic data also suggest a distinct boundary layer beneath the surface, reinforcing the hard shell theory.</w:t>
      </w:r>
    </w:p>
    <w:p w14:paraId="22EA295F" w14:textId="77777777" w:rsidR="003C325F" w:rsidRDefault="003C325F" w:rsidP="00F562EF"/>
    <w:p w14:paraId="0C41F1C3" w14:textId="77777777" w:rsidR="003C325F" w:rsidRDefault="003C325F" w:rsidP="00F562EF"/>
    <w:p w14:paraId="58E48DEB" w14:textId="77777777" w:rsidR="003C325F" w:rsidRDefault="003C325F" w:rsidP="00F562EF">
      <w:r>
        <w:t>Surface Composition vs. Expected Geology</w:t>
      </w:r>
    </w:p>
    <w:p w14:paraId="53256688" w14:textId="77777777" w:rsidR="003C325F" w:rsidRDefault="003C325F" w:rsidP="00F562EF"/>
    <w:p w14:paraId="5CDB5A67" w14:textId="77777777" w:rsidR="003C325F" w:rsidRDefault="003C325F" w:rsidP="00F562EF">
      <w:r>
        <w:t>Lunar samples returned by Apollo missions and robotic probes reveal a surface composition that defies simple classification:</w:t>
      </w:r>
    </w:p>
    <w:p w14:paraId="662809F1" w14:textId="77777777" w:rsidR="003C325F" w:rsidRDefault="003C325F" w:rsidP="00F562EF"/>
    <w:p w14:paraId="29124B4D" w14:textId="77777777" w:rsidR="003C325F" w:rsidRDefault="003C325F" w:rsidP="00F562EF">
      <w:proofErr w:type="spellStart"/>
      <w:r>
        <w:t>Regolith</w:t>
      </w:r>
      <w:proofErr w:type="spellEnd"/>
      <w:r>
        <w:t xml:space="preserve"> Layer: The Moon’s surface is covered by a fine, powdery dust called </w:t>
      </w:r>
      <w:proofErr w:type="spellStart"/>
      <w:r>
        <w:t>regolith</w:t>
      </w:r>
      <w:proofErr w:type="spellEnd"/>
      <w:r>
        <w:t>, formed by micrometeorite impacts pulverizing rock over eons. This layer is surprisingly uniform in thickness in many regions.</w:t>
      </w:r>
    </w:p>
    <w:p w14:paraId="3DDFA044" w14:textId="77777777" w:rsidR="003C325F" w:rsidRDefault="003C325F" w:rsidP="00F562EF"/>
    <w:p w14:paraId="47141BA2" w14:textId="77777777" w:rsidR="003C325F" w:rsidRDefault="003C325F" w:rsidP="00F562EF">
      <w:r>
        <w:t>High Titanium Basalts: As discussed earlier, the mare regions contain basalts with unusually high titanium content, much higher than typical terrestrial basalts. This suggests a unique mantle composition or external augmentation.</w:t>
      </w:r>
    </w:p>
    <w:p w14:paraId="6974E1E7" w14:textId="77777777" w:rsidR="003C325F" w:rsidRDefault="003C325F" w:rsidP="00F562EF"/>
    <w:p w14:paraId="440B42C5" w14:textId="77777777" w:rsidR="003C325F" w:rsidRDefault="003C325F" w:rsidP="00F562EF">
      <w:r>
        <w:t>Metallic Anomalies: Remote sensing and magnetometer data reveal localized magnetic anomalies and elevated metal concentrations in some areas, inconsistent with a purely rocky satellite.</w:t>
      </w:r>
    </w:p>
    <w:p w14:paraId="7F0D4FF6" w14:textId="77777777" w:rsidR="003C325F" w:rsidRDefault="003C325F" w:rsidP="00F562EF"/>
    <w:p w14:paraId="3CC18CC0" w14:textId="77777777" w:rsidR="003C325F" w:rsidRDefault="003C325F" w:rsidP="00F562EF">
      <w:r>
        <w:t>Absence of Water and Volatiles: Despite expectations, the Moon is extremely dry, with volatile compounds found only in trace amounts at best. This dryness complicates natural formation models that involve magma oceans or volcanic outgassing.</w:t>
      </w:r>
    </w:p>
    <w:p w14:paraId="6841694E" w14:textId="77777777" w:rsidR="003C325F" w:rsidRDefault="003C325F" w:rsidP="00F562EF"/>
    <w:p w14:paraId="3071C116" w14:textId="77777777" w:rsidR="003C325F" w:rsidRDefault="003C325F" w:rsidP="00F562EF">
      <w:r>
        <w:t>Unexpected Minerals: Some lunar soil analyses have identified minerals and compounds not commonly expected on a natural rocky body formed from Earth-like materials.</w:t>
      </w:r>
    </w:p>
    <w:p w14:paraId="1709241D" w14:textId="77777777" w:rsidR="003C325F" w:rsidRDefault="003C325F" w:rsidP="00F562EF"/>
    <w:p w14:paraId="54BB2C13" w14:textId="77777777" w:rsidR="003C325F" w:rsidRDefault="003C325F" w:rsidP="00F562EF"/>
    <w:p w14:paraId="2B96AFF1" w14:textId="77777777" w:rsidR="003C325F" w:rsidRDefault="003C325F" w:rsidP="00F562EF">
      <w:r>
        <w:t>Implications of Surface Mysteries</w:t>
      </w:r>
    </w:p>
    <w:p w14:paraId="4EE87EA0" w14:textId="77777777" w:rsidR="003C325F" w:rsidRDefault="003C325F" w:rsidP="00F562EF"/>
    <w:p w14:paraId="484EA44E" w14:textId="77777777" w:rsidR="003C325F" w:rsidRDefault="003C325F" w:rsidP="00F562EF">
      <w:r>
        <w:t>The hard shell beneath the dust and the unusual surface composition together raise several possibilities:</w:t>
      </w:r>
    </w:p>
    <w:p w14:paraId="0C02188F" w14:textId="77777777" w:rsidR="003C325F" w:rsidRDefault="003C325F" w:rsidP="00F562EF"/>
    <w:p w14:paraId="4774DFB8" w14:textId="77777777" w:rsidR="003C325F" w:rsidRDefault="003C325F" w:rsidP="00F562EF">
      <w:r>
        <w:t>Artificial or Engineered Shell: The Moon might possess an engineered outer layer designed for strength and resonance, possibly metallic or composite in nature.</w:t>
      </w:r>
    </w:p>
    <w:p w14:paraId="69B77167" w14:textId="77777777" w:rsidR="003C325F" w:rsidRDefault="003C325F" w:rsidP="00F562EF"/>
    <w:p w14:paraId="3D867B46" w14:textId="77777777" w:rsidR="003C325F" w:rsidRDefault="003C325F" w:rsidP="00F562EF">
      <w:r>
        <w:t xml:space="preserve">Natural but Unique Geology: Alternatively, the Moon’s formation and history might have produced a highly unusual geology unlike any terrestrial </w:t>
      </w:r>
      <w:proofErr w:type="spellStart"/>
      <w:r>
        <w:t>analog</w:t>
      </w:r>
      <w:proofErr w:type="spellEnd"/>
      <w:r>
        <w:t>.</w:t>
      </w:r>
    </w:p>
    <w:p w14:paraId="6B33F3C2" w14:textId="77777777" w:rsidR="003C325F" w:rsidRDefault="003C325F" w:rsidP="00F562EF"/>
    <w:p w14:paraId="431B56AF" w14:textId="77777777" w:rsidR="003C325F" w:rsidRDefault="003C325F" w:rsidP="00F562EF">
      <w:r>
        <w:t>Protective Function: The hard shell could serve to protect internal structures or systems—if any exist—while maintaining a dust-covered appearance to observers.</w:t>
      </w:r>
    </w:p>
    <w:p w14:paraId="0AD93F22" w14:textId="77777777" w:rsidR="003C325F" w:rsidRDefault="003C325F" w:rsidP="00F562EF"/>
    <w:p w14:paraId="4B57C0BC" w14:textId="77777777" w:rsidR="003C325F" w:rsidRDefault="003C325F" w:rsidP="00F562EF">
      <w:r>
        <w:t>Resonant Properties: A rigid shell is ideal for supporting the “ringing” resonance described in Chapter 3, allowing sustained vibrations and energy modulation.</w:t>
      </w:r>
    </w:p>
    <w:p w14:paraId="0089CDC8" w14:textId="77777777" w:rsidR="003C325F" w:rsidRDefault="003C325F" w:rsidP="00F562EF"/>
    <w:p w14:paraId="41A83132" w14:textId="77777777" w:rsidR="003C325F" w:rsidRDefault="003C325F" w:rsidP="00F562EF"/>
    <w:p w14:paraId="6C742633" w14:textId="77777777" w:rsidR="003C325F" w:rsidRDefault="003C325F" w:rsidP="00F562EF">
      <w:pPr>
        <w:pBdr>
          <w:bottom w:val="single" w:sz="6" w:space="1" w:color="auto"/>
        </w:pBdr>
      </w:pPr>
    </w:p>
    <w:p w14:paraId="4334C233" w14:textId="77777777" w:rsidR="003C325F" w:rsidRDefault="003C325F" w:rsidP="00F562EF"/>
    <w:p w14:paraId="5A0AE901" w14:textId="77777777" w:rsidR="003C325F" w:rsidRDefault="003C325F" w:rsidP="00F562EF">
      <w:r>
        <w:t>Summary</w:t>
      </w:r>
    </w:p>
    <w:p w14:paraId="6F99BA54" w14:textId="77777777" w:rsidR="003C325F" w:rsidRDefault="003C325F" w:rsidP="00F562EF"/>
    <w:p w14:paraId="778E2917" w14:textId="77777777" w:rsidR="003C325F" w:rsidRDefault="003C325F" w:rsidP="00F562EF">
      <w:r>
        <w:t>The Moon’s craters and surface materials are more than scars and dust—they are signatures of a complex and possibly engineered shell, tuned to serve functions beyond mere geology. This uniform crater depth and anomalous composition challenge naturalistic models and invite a deeper investigation into the Moon’s true nature and purpose.</w:t>
      </w:r>
    </w:p>
    <w:p w14:paraId="173F9390" w14:textId="5A885B0A" w:rsidR="00EA7E8A" w:rsidRDefault="00EA7E8A" w:rsidP="00F562EF"/>
    <w:p w14:paraId="7D0CBDD8" w14:textId="77777777" w:rsidR="00EA7E8A" w:rsidRDefault="00EA7E8A" w:rsidP="00F562EF"/>
    <w:p w14:paraId="6CDC130F" w14:textId="77777777" w:rsidR="00EA7E8A" w:rsidRDefault="00EA7E8A" w:rsidP="00F562EF">
      <w:pPr>
        <w:pBdr>
          <w:bottom w:val="single" w:sz="6" w:space="1" w:color="auto"/>
        </w:pBdr>
      </w:pPr>
    </w:p>
    <w:p w14:paraId="4F664E3F" w14:textId="77777777" w:rsidR="00EA7E8A" w:rsidRDefault="00EA7E8A" w:rsidP="00F562EF"/>
    <w:p w14:paraId="22D4AA8B" w14:textId="77777777" w:rsidR="00EA7E8A" w:rsidRDefault="00EA7E8A" w:rsidP="00F562EF">
      <w:r>
        <w:t>Chapter 5: Titanium and Magnetic Mysteries</w:t>
      </w:r>
    </w:p>
    <w:p w14:paraId="539F604D" w14:textId="77777777" w:rsidR="00EA7E8A" w:rsidRDefault="00EA7E8A" w:rsidP="00F562EF"/>
    <w:p w14:paraId="243E4097" w14:textId="77777777" w:rsidR="00EA7E8A" w:rsidRDefault="00EA7E8A" w:rsidP="00F562EF">
      <w:r>
        <w:t>The Moon’s surface and interior hold clues that continue to perplex scientists—particularly the unusually high concentrations of titanium and the presence of magnetic anomalies that defy simple explanations. These features not only challenge standard lunar formation theories but also add weight to the idea that the Moon may be more than a natural satellite.</w:t>
      </w:r>
    </w:p>
    <w:p w14:paraId="0340B9CD" w14:textId="77777777" w:rsidR="00EA7E8A" w:rsidRDefault="00EA7E8A" w:rsidP="00F562EF"/>
    <w:p w14:paraId="652491E3" w14:textId="77777777" w:rsidR="00EA7E8A" w:rsidRDefault="00EA7E8A" w:rsidP="00F562EF">
      <w:r>
        <w:t>High Titanium Concentrations: Uncommon and Significant</w:t>
      </w:r>
    </w:p>
    <w:p w14:paraId="46FD95F2" w14:textId="77777777" w:rsidR="00EA7E8A" w:rsidRDefault="00EA7E8A" w:rsidP="00F562EF"/>
    <w:p w14:paraId="096E45A6" w14:textId="77777777" w:rsidR="00EA7E8A" w:rsidRDefault="00EA7E8A" w:rsidP="00F562EF">
      <w:r>
        <w:t xml:space="preserve">Titanium, a strong, lightweight, and corrosion-resistant metal, is found in unexpectedly high amounts on the Moon, especially within the dark basaltic plains known as lunar </w:t>
      </w:r>
      <w:proofErr w:type="spellStart"/>
      <w:r>
        <w:t>maria</w:t>
      </w:r>
      <w:proofErr w:type="spellEnd"/>
      <w:r>
        <w:t>.</w:t>
      </w:r>
    </w:p>
    <w:p w14:paraId="6672B7E3" w14:textId="77777777" w:rsidR="00EA7E8A" w:rsidRDefault="00EA7E8A" w:rsidP="00F562EF"/>
    <w:p w14:paraId="5A055D59" w14:textId="77777777" w:rsidR="00EA7E8A" w:rsidRDefault="00EA7E8A" w:rsidP="00F562EF">
      <w:r>
        <w:t>Lunar Mare Basalts:</w:t>
      </w:r>
    </w:p>
    <w:p w14:paraId="1ADB1007" w14:textId="77777777" w:rsidR="00EA7E8A" w:rsidRDefault="00EA7E8A" w:rsidP="00F562EF">
      <w:r>
        <w:t xml:space="preserve">Lunar basalts in the </w:t>
      </w:r>
      <w:proofErr w:type="spellStart"/>
      <w:r>
        <w:t>maria</w:t>
      </w:r>
      <w:proofErr w:type="spellEnd"/>
      <w:r>
        <w:t xml:space="preserve"> regions have titanium dioxide (</w:t>
      </w:r>
      <w:proofErr w:type="spellStart"/>
      <w:r>
        <w:t>TiO</w:t>
      </w:r>
      <w:proofErr w:type="spellEnd"/>
      <w:r>
        <w:t xml:space="preserve">₂) concentrations ranging from 5% up to as high as 15%, far exceeding typical Earth basalt levels, which generally have less than 3% </w:t>
      </w:r>
      <w:proofErr w:type="spellStart"/>
      <w:r>
        <w:t>TiO</w:t>
      </w:r>
      <w:proofErr w:type="spellEnd"/>
      <w:r>
        <w:t>₂.</w:t>
      </w:r>
    </w:p>
    <w:p w14:paraId="61029736" w14:textId="77777777" w:rsidR="00EA7E8A" w:rsidRDefault="00EA7E8A" w:rsidP="00F562EF"/>
    <w:p w14:paraId="3B6FD513" w14:textId="77777777" w:rsidR="00EA7E8A" w:rsidRDefault="00EA7E8A" w:rsidP="00F562EF">
      <w:r>
        <w:t>Geological Significance:</w:t>
      </w:r>
    </w:p>
    <w:p w14:paraId="4C4E074E" w14:textId="77777777" w:rsidR="00EA7E8A" w:rsidRDefault="00EA7E8A" w:rsidP="00F562EF">
      <w:r>
        <w:t>Such elevated titanium levels suggest a mantle source significantly different in composition from Earth’s mantle, or processes that selectively concentrated titanium.</w:t>
      </w:r>
    </w:p>
    <w:p w14:paraId="687B0729" w14:textId="77777777" w:rsidR="00EA7E8A" w:rsidRDefault="00EA7E8A" w:rsidP="00F562EF"/>
    <w:p w14:paraId="52CEA934" w14:textId="77777777" w:rsidR="00EA7E8A" w:rsidRDefault="00EA7E8A" w:rsidP="00F562EF">
      <w:r>
        <w:t>Ilmenite Richness:</w:t>
      </w:r>
    </w:p>
    <w:p w14:paraId="5D3E0CA7" w14:textId="77777777" w:rsidR="00EA7E8A" w:rsidRDefault="00EA7E8A" w:rsidP="00F562EF">
      <w:r>
        <w:t>Much of the titanium is present as ilmenite (</w:t>
      </w:r>
      <w:proofErr w:type="spellStart"/>
      <w:r>
        <w:t>FeTiO</w:t>
      </w:r>
      <w:proofErr w:type="spellEnd"/>
      <w:r>
        <w:t>₃), which has magnetic properties and can serve as an oxygen source in in-situ resource utilization concepts.</w:t>
      </w:r>
    </w:p>
    <w:p w14:paraId="30783790" w14:textId="77777777" w:rsidR="00EA7E8A" w:rsidRDefault="00EA7E8A" w:rsidP="00F562EF"/>
    <w:p w14:paraId="0EF86170" w14:textId="77777777" w:rsidR="00EA7E8A" w:rsidRDefault="00EA7E8A" w:rsidP="00F562EF">
      <w:r>
        <w:t>Implications:</w:t>
      </w:r>
    </w:p>
    <w:p w14:paraId="69BEBC28" w14:textId="77777777" w:rsidR="00EA7E8A" w:rsidRDefault="00EA7E8A" w:rsidP="00F562EF">
      <w:r>
        <w:t>The concentration and distribution patterns of titanium are patchy and localized, hinting at unusual geological or possibly engineered processes.</w:t>
      </w:r>
    </w:p>
    <w:p w14:paraId="55454CC1" w14:textId="77777777" w:rsidR="00EA7E8A" w:rsidRDefault="00EA7E8A" w:rsidP="00F562EF"/>
    <w:p w14:paraId="5E9E7C7A" w14:textId="77777777" w:rsidR="00EA7E8A" w:rsidRDefault="00EA7E8A" w:rsidP="00F562EF"/>
    <w:p w14:paraId="011A3189" w14:textId="77777777" w:rsidR="00EA7E8A" w:rsidRDefault="00EA7E8A" w:rsidP="00F562EF">
      <w:r>
        <w:t>Lunar Magnetic Anomalies: Unexpected Pockets of Magnetism</w:t>
      </w:r>
    </w:p>
    <w:p w14:paraId="64EB06BF" w14:textId="77777777" w:rsidR="00EA7E8A" w:rsidRDefault="00EA7E8A" w:rsidP="00F562EF"/>
    <w:p w14:paraId="276EAD26" w14:textId="77777777" w:rsidR="00EA7E8A" w:rsidRDefault="00EA7E8A" w:rsidP="00F562EF">
      <w:r>
        <w:t>Unlike Earth, which has a global magnetic field generated by its molten iron core, the Moon lacks a significant global magnetosphere. Yet, localized magnetic anomalies persist on its surface.</w:t>
      </w:r>
    </w:p>
    <w:p w14:paraId="5BF54EFD" w14:textId="77777777" w:rsidR="00EA7E8A" w:rsidRDefault="00EA7E8A" w:rsidP="00F562EF"/>
    <w:p w14:paraId="6CE424FC" w14:textId="77777777" w:rsidR="00EA7E8A" w:rsidRDefault="00EA7E8A" w:rsidP="00F562EF">
      <w:r>
        <w:t>Localized Magnetic Fields:</w:t>
      </w:r>
    </w:p>
    <w:p w14:paraId="076BD907" w14:textId="77777777" w:rsidR="00EA7E8A" w:rsidRDefault="00EA7E8A" w:rsidP="00F562EF">
      <w:r>
        <w:t>Regions such as the South Pole–Aitken basin, Reiner Gamma, and certain lunar swirls display intense magnetic signatures—some strong enough to deflect solar wind particles, creating “mini-magnetospheres.”</w:t>
      </w:r>
    </w:p>
    <w:p w14:paraId="4F719039" w14:textId="77777777" w:rsidR="00EA7E8A" w:rsidRDefault="00EA7E8A" w:rsidP="00F562EF"/>
    <w:p w14:paraId="52B6BAC4" w14:textId="77777777" w:rsidR="00EA7E8A" w:rsidRDefault="00EA7E8A" w:rsidP="00F562EF">
      <w:r>
        <w:t>Sources of Magnetism:</w:t>
      </w:r>
    </w:p>
    <w:p w14:paraId="4727C5CC" w14:textId="77777777" w:rsidR="00EA7E8A" w:rsidRDefault="00EA7E8A" w:rsidP="00F562EF">
      <w:r>
        <w:t>These anomalies are believed to originate from crustal magnetization caused by ancient magnetic fields or impact processes, but their precise origins remain unclear.</w:t>
      </w:r>
    </w:p>
    <w:p w14:paraId="5BDBFFB8" w14:textId="77777777" w:rsidR="00EA7E8A" w:rsidRDefault="00EA7E8A" w:rsidP="00F562EF"/>
    <w:p w14:paraId="21EE232B" w14:textId="77777777" w:rsidR="00EA7E8A" w:rsidRDefault="00EA7E8A" w:rsidP="00F562EF">
      <w:r>
        <w:t>Metallic Deposits:</w:t>
      </w:r>
    </w:p>
    <w:p w14:paraId="47C7DC9F" w14:textId="77777777" w:rsidR="00EA7E8A" w:rsidRDefault="00EA7E8A" w:rsidP="00F562EF">
      <w:r>
        <w:t>Remote sensing has detected elevated levels of iron and other metals in these regions, potentially linked to unusual internal structures or past geological activity.</w:t>
      </w:r>
    </w:p>
    <w:p w14:paraId="59679BD9" w14:textId="77777777" w:rsidR="00EA7E8A" w:rsidRDefault="00EA7E8A" w:rsidP="00F562EF"/>
    <w:p w14:paraId="76D2B6BC" w14:textId="77777777" w:rsidR="00EA7E8A" w:rsidRDefault="00EA7E8A" w:rsidP="00F562EF">
      <w:r>
        <w:t>Protective Effects:</w:t>
      </w:r>
    </w:p>
    <w:p w14:paraId="0CB94183" w14:textId="77777777" w:rsidR="00EA7E8A" w:rsidRDefault="00EA7E8A" w:rsidP="00F562EF">
      <w:r>
        <w:t>Some scientists propose that these magnetic anomalies shield parts of the lunar surface from space weathering, preserving unique surface features.</w:t>
      </w:r>
    </w:p>
    <w:p w14:paraId="3A12F1C4" w14:textId="77777777" w:rsidR="00EA7E8A" w:rsidRDefault="00EA7E8A" w:rsidP="00F562EF"/>
    <w:p w14:paraId="03D1C85E" w14:textId="77777777" w:rsidR="00EA7E8A" w:rsidRDefault="00EA7E8A" w:rsidP="00F562EF"/>
    <w:p w14:paraId="220081A9" w14:textId="77777777" w:rsidR="00EA7E8A" w:rsidRDefault="00EA7E8A" w:rsidP="00F562EF">
      <w:r>
        <w:t>Linking Titanium and Magnetism</w:t>
      </w:r>
    </w:p>
    <w:p w14:paraId="087AFD20" w14:textId="77777777" w:rsidR="00EA7E8A" w:rsidRDefault="00EA7E8A" w:rsidP="00F562EF"/>
    <w:p w14:paraId="714D6819" w14:textId="77777777" w:rsidR="00EA7E8A" w:rsidRDefault="00EA7E8A" w:rsidP="00F562EF">
      <w:r>
        <w:t>The presence of titanium-rich minerals like ilmenite combined with localized magnetic fields suggests a complex interplay:</w:t>
      </w:r>
    </w:p>
    <w:p w14:paraId="419F7F1E" w14:textId="77777777" w:rsidR="00EA7E8A" w:rsidRDefault="00EA7E8A" w:rsidP="00F562EF"/>
    <w:p w14:paraId="1EDC7B4A" w14:textId="77777777" w:rsidR="00EA7E8A" w:rsidRDefault="00EA7E8A" w:rsidP="00F562EF">
      <w:r>
        <w:t>Ilmenite’s Magnetic Role:</w:t>
      </w:r>
    </w:p>
    <w:p w14:paraId="0B72941D" w14:textId="77777777" w:rsidR="00EA7E8A" w:rsidRDefault="00EA7E8A" w:rsidP="00F562EF">
      <w:r>
        <w:t>Ilmenite contributes to the magnetic properties of lunar soil and rocks, potentially affecting the Moon’s electromagnetic environment.</w:t>
      </w:r>
    </w:p>
    <w:p w14:paraId="45A8C1ED" w14:textId="77777777" w:rsidR="00EA7E8A" w:rsidRDefault="00EA7E8A" w:rsidP="00F562EF"/>
    <w:p w14:paraId="76246D12" w14:textId="77777777" w:rsidR="00EA7E8A" w:rsidRDefault="00EA7E8A" w:rsidP="00F562EF">
      <w:r>
        <w:t>Energy Storage and Resonance:</w:t>
      </w:r>
    </w:p>
    <w:p w14:paraId="6E7952C8" w14:textId="77777777" w:rsidR="00EA7E8A" w:rsidRDefault="00EA7E8A" w:rsidP="00F562EF">
      <w:r>
        <w:t xml:space="preserve">Metallic and magnetic minerals embedded in the crust could influence the Moon’s capacity to store and transmit electromagnetic energy, supporting its resonant </w:t>
      </w:r>
      <w:proofErr w:type="spellStart"/>
      <w:r>
        <w:t>behaviors</w:t>
      </w:r>
      <w:proofErr w:type="spellEnd"/>
      <w:r>
        <w:t>.</w:t>
      </w:r>
    </w:p>
    <w:p w14:paraId="3F69BD9D" w14:textId="77777777" w:rsidR="00EA7E8A" w:rsidRDefault="00EA7E8A" w:rsidP="00F562EF"/>
    <w:p w14:paraId="569C0CB8" w14:textId="77777777" w:rsidR="00EA7E8A" w:rsidRDefault="00EA7E8A" w:rsidP="00F562EF">
      <w:r>
        <w:t>Artificial or Natural?</w:t>
      </w:r>
    </w:p>
    <w:p w14:paraId="3BA0E322" w14:textId="77777777" w:rsidR="00EA7E8A" w:rsidRDefault="00EA7E8A" w:rsidP="00F562EF">
      <w:r>
        <w:t>While natural processes can explain many magnetic features, the unusual distribution and strength of some anomalies leave room for speculation about engineered or enhanced structures.</w:t>
      </w:r>
    </w:p>
    <w:p w14:paraId="26366599" w14:textId="77777777" w:rsidR="00EA7E8A" w:rsidRDefault="00EA7E8A" w:rsidP="00F562EF"/>
    <w:p w14:paraId="0FE454AF" w14:textId="77777777" w:rsidR="00EA7E8A" w:rsidRDefault="00EA7E8A" w:rsidP="00F562EF"/>
    <w:p w14:paraId="45917698" w14:textId="77777777" w:rsidR="00EA7E8A" w:rsidRDefault="00EA7E8A" w:rsidP="00F562EF">
      <w:pPr>
        <w:pBdr>
          <w:bottom w:val="single" w:sz="6" w:space="1" w:color="auto"/>
        </w:pBdr>
      </w:pPr>
    </w:p>
    <w:p w14:paraId="4F8A84FD" w14:textId="77777777" w:rsidR="00EA7E8A" w:rsidRDefault="00EA7E8A" w:rsidP="00F562EF"/>
    <w:p w14:paraId="101CC7F0" w14:textId="77777777" w:rsidR="00EA7E8A" w:rsidRDefault="00EA7E8A" w:rsidP="00F562EF">
      <w:r>
        <w:t>Scientific Challenges and Open Questions</w:t>
      </w:r>
    </w:p>
    <w:p w14:paraId="3B2EF67D" w14:textId="77777777" w:rsidR="00EA7E8A" w:rsidRDefault="00EA7E8A" w:rsidP="00F562EF"/>
    <w:p w14:paraId="13B2EB03" w14:textId="77777777" w:rsidR="00EA7E8A" w:rsidRDefault="00EA7E8A" w:rsidP="00F562EF">
      <w:r>
        <w:t>Why does the Moon exhibit such unusually high titanium concentrations in specific regions?</w:t>
      </w:r>
    </w:p>
    <w:p w14:paraId="51EE7E26" w14:textId="77777777" w:rsidR="00EA7E8A" w:rsidRDefault="00EA7E8A" w:rsidP="00F562EF"/>
    <w:p w14:paraId="456A4A27" w14:textId="77777777" w:rsidR="00EA7E8A" w:rsidRDefault="00EA7E8A" w:rsidP="00F562EF">
      <w:r>
        <w:t>What generated the intense, localized magnetic fields in the absence of a global dynamo?</w:t>
      </w:r>
    </w:p>
    <w:p w14:paraId="19AB858C" w14:textId="77777777" w:rsidR="00EA7E8A" w:rsidRDefault="00EA7E8A" w:rsidP="00F562EF"/>
    <w:p w14:paraId="642F1B5B" w14:textId="77777777" w:rsidR="00EA7E8A" w:rsidRDefault="00EA7E8A" w:rsidP="00F562EF">
      <w:r>
        <w:t>Could these features be remnants of internal processes, impact magnetization, or something more intentional?</w:t>
      </w:r>
    </w:p>
    <w:p w14:paraId="7E39678B" w14:textId="77777777" w:rsidR="00EA7E8A" w:rsidRDefault="00EA7E8A" w:rsidP="00F562EF"/>
    <w:p w14:paraId="7B463881" w14:textId="77777777" w:rsidR="00EA7E8A" w:rsidRDefault="00EA7E8A" w:rsidP="00F562EF"/>
    <w:p w14:paraId="4FF29430" w14:textId="77777777" w:rsidR="00EA7E8A" w:rsidRDefault="00EA7E8A" w:rsidP="00F562EF">
      <w:pPr>
        <w:pBdr>
          <w:bottom w:val="single" w:sz="6" w:space="1" w:color="auto"/>
        </w:pBdr>
      </w:pPr>
    </w:p>
    <w:p w14:paraId="36848865" w14:textId="77777777" w:rsidR="00EA7E8A" w:rsidRDefault="00EA7E8A" w:rsidP="00F562EF"/>
    <w:p w14:paraId="15714B82" w14:textId="77777777" w:rsidR="00EA7E8A" w:rsidRDefault="00EA7E8A" w:rsidP="00F562EF">
      <w:r>
        <w:t>Summary</w:t>
      </w:r>
    </w:p>
    <w:p w14:paraId="366A7246" w14:textId="77777777" w:rsidR="00EA7E8A" w:rsidRDefault="00EA7E8A" w:rsidP="00F562EF"/>
    <w:p w14:paraId="2CAEBC2D" w14:textId="77777777" w:rsidR="00EA7E8A" w:rsidRDefault="00EA7E8A" w:rsidP="00F562EF">
      <w:r>
        <w:t>The Moon’s titanium-rich basalts and enigmatic magnetic anomalies paint a picture of a satellite with a geological and electromagnetic complexity unlike typical natural bodies. These features may hold keys to understanding the Moon’s origin, internal structure, and role as an active resonant entity in Earth’s environment.</w:t>
      </w:r>
    </w:p>
    <w:p w14:paraId="3C2409AB" w14:textId="1CE590AF" w:rsidR="003229CE" w:rsidRDefault="003229CE" w:rsidP="00F562EF"/>
    <w:p w14:paraId="4D93B8F7" w14:textId="77777777" w:rsidR="003229CE" w:rsidRDefault="003229CE" w:rsidP="00F562EF"/>
    <w:p w14:paraId="372BBF63" w14:textId="77777777" w:rsidR="003229CE" w:rsidRDefault="003229CE" w:rsidP="00F562EF">
      <w:pPr>
        <w:pBdr>
          <w:bottom w:val="single" w:sz="6" w:space="1" w:color="auto"/>
        </w:pBdr>
      </w:pPr>
    </w:p>
    <w:p w14:paraId="2C29162F" w14:textId="77777777" w:rsidR="003229CE" w:rsidRDefault="003229CE" w:rsidP="00F562EF"/>
    <w:p w14:paraId="3F44E204" w14:textId="77777777" w:rsidR="003229CE" w:rsidRDefault="003229CE" w:rsidP="00F562EF">
      <w:r>
        <w:t>Chapter 6: Isotopic Similarities and Rapid Formation</w:t>
      </w:r>
    </w:p>
    <w:p w14:paraId="509F7E3B" w14:textId="77777777" w:rsidR="003229CE" w:rsidRDefault="003229CE" w:rsidP="00F562EF"/>
    <w:p w14:paraId="11BA81EA" w14:textId="77777777" w:rsidR="003229CE" w:rsidRDefault="003229CE" w:rsidP="00F562EF">
      <w:r>
        <w:t>The Moon’s origin story has long been debated, with the Giant Impact Hypothesis reigning as the leading explanation. Yet, recent isotopic analyses and rapid formation models challenge key assumptions of this theory, raising profound questions about how—and how quickly—the Moon came into being.</w:t>
      </w:r>
    </w:p>
    <w:p w14:paraId="3B16B7BD" w14:textId="77777777" w:rsidR="003229CE" w:rsidRDefault="003229CE" w:rsidP="00F562EF"/>
    <w:p w14:paraId="71939D4E" w14:textId="77777777" w:rsidR="003229CE" w:rsidRDefault="003229CE" w:rsidP="00F562EF">
      <w:r>
        <w:t>Isotope Analyses Challenging the Giant Impact Theory</w:t>
      </w:r>
    </w:p>
    <w:p w14:paraId="4706BCC3" w14:textId="77777777" w:rsidR="003229CE" w:rsidRDefault="003229CE" w:rsidP="00F562EF"/>
    <w:p w14:paraId="68844F3E" w14:textId="77777777" w:rsidR="003229CE" w:rsidRDefault="003229CE" w:rsidP="00F562EF">
      <w:r>
        <w:t>One of the most compelling lines of evidence questioning the Giant Impact model comes from isotopic studies comparing Earth and lunar materials.</w:t>
      </w:r>
    </w:p>
    <w:p w14:paraId="36E0E586" w14:textId="77777777" w:rsidR="003229CE" w:rsidRDefault="003229CE" w:rsidP="00F562EF"/>
    <w:p w14:paraId="6CD22403" w14:textId="77777777" w:rsidR="003229CE" w:rsidRDefault="003229CE" w:rsidP="00F562EF">
      <w:r>
        <w:t>Oxygen Isotopes:</w:t>
      </w:r>
    </w:p>
    <w:p w14:paraId="54BC7B3A" w14:textId="77777777" w:rsidR="003229CE" w:rsidRDefault="003229CE" w:rsidP="00F562EF">
      <w:r>
        <w:t>Oxygen has three stable isotopes—¹⁶O, ¹⁷O, and ¹⁸O. Terrestrial rocks and lunar samples show almost identical ratios of these isotopes, an unexpected result if the Moon formed largely from Theia’s debris, which presumably would have had a different isotopic signature.</w:t>
      </w:r>
    </w:p>
    <w:p w14:paraId="5DD04EBD" w14:textId="77777777" w:rsidR="003229CE" w:rsidRDefault="003229CE" w:rsidP="00F562EF"/>
    <w:p w14:paraId="1B698D5E" w14:textId="77777777" w:rsidR="003229CE" w:rsidRDefault="003229CE" w:rsidP="00F562EF">
      <w:r>
        <w:t>This “isotopic fingerprint” suggests a shared origin or extensive mixing that is difficult to reconcile with the impact scenario alone.</w:t>
      </w:r>
    </w:p>
    <w:p w14:paraId="3B61076C" w14:textId="77777777" w:rsidR="003229CE" w:rsidRDefault="003229CE" w:rsidP="00F562EF"/>
    <w:p w14:paraId="14667D86" w14:textId="77777777" w:rsidR="003229CE" w:rsidRDefault="003229CE" w:rsidP="00F562EF"/>
    <w:p w14:paraId="3AEA3580" w14:textId="77777777" w:rsidR="003229CE" w:rsidRDefault="003229CE" w:rsidP="00F562EF">
      <w:r>
        <w:t>Titanium Isotopes:</w:t>
      </w:r>
    </w:p>
    <w:p w14:paraId="461355B4" w14:textId="77777777" w:rsidR="003229CE" w:rsidRDefault="003229CE" w:rsidP="00F562EF">
      <w:r>
        <w:t xml:space="preserve">Recent measurements of titanium isotopes also reveal near-perfect matches between Earth and Moon samples, further complicating the idea of the Moon forming mostly from an </w:t>
      </w:r>
      <w:proofErr w:type="spellStart"/>
      <w:r>
        <w:t>extraterrestrial</w:t>
      </w:r>
      <w:proofErr w:type="spellEnd"/>
      <w:r>
        <w:t xml:space="preserve"> impactor.</w:t>
      </w:r>
    </w:p>
    <w:p w14:paraId="6ECBAAF0" w14:textId="77777777" w:rsidR="003229CE" w:rsidRDefault="003229CE" w:rsidP="00F562EF"/>
    <w:p w14:paraId="16699D25" w14:textId="77777777" w:rsidR="003229CE" w:rsidRDefault="003229CE" w:rsidP="00F562EF">
      <w:r>
        <w:t>Other Elements:</w:t>
      </w:r>
    </w:p>
    <w:p w14:paraId="6CBE53C1" w14:textId="77777777" w:rsidR="003229CE" w:rsidRDefault="003229CE" w:rsidP="00F562EF">
      <w:r>
        <w:t>Similarities extend to other isotopic systems, such as silicon, chromium, and tungsten, reinforcing the picture of an isotopically homogeneous Earth-Moon system.</w:t>
      </w:r>
    </w:p>
    <w:p w14:paraId="5C9FFF9C" w14:textId="77777777" w:rsidR="003229CE" w:rsidRDefault="003229CE" w:rsidP="00F562EF"/>
    <w:p w14:paraId="011DDE1D" w14:textId="77777777" w:rsidR="003229CE" w:rsidRDefault="003229CE" w:rsidP="00F562EF"/>
    <w:p w14:paraId="71DEBB39" w14:textId="77777777" w:rsidR="003229CE" w:rsidRDefault="003229CE" w:rsidP="00F562EF">
      <w:r>
        <w:t>These findings imply either:</w:t>
      </w:r>
    </w:p>
    <w:p w14:paraId="08C17EDC" w14:textId="77777777" w:rsidR="003229CE" w:rsidRDefault="003229CE" w:rsidP="00F562EF"/>
    <w:p w14:paraId="022C7440" w14:textId="77777777" w:rsidR="003229CE" w:rsidRDefault="003229CE" w:rsidP="00F562EF">
      <w:r>
        <w:t>The impactor had an isotopic composition virtually identical to Earth, which is statistically unlikely, or</w:t>
      </w:r>
    </w:p>
    <w:p w14:paraId="7E7462CF" w14:textId="77777777" w:rsidR="003229CE" w:rsidRDefault="003229CE" w:rsidP="00F562EF"/>
    <w:p w14:paraId="51FF9BCE" w14:textId="77777777" w:rsidR="003229CE" w:rsidRDefault="003229CE" w:rsidP="00F562EF">
      <w:r>
        <w:lastRenderedPageBreak/>
        <w:t>The Moon formed from Earth material by a different process than previously thought.</w:t>
      </w:r>
    </w:p>
    <w:p w14:paraId="5609214D" w14:textId="77777777" w:rsidR="003229CE" w:rsidRDefault="003229CE" w:rsidP="00F562EF"/>
    <w:p w14:paraId="374F5D4A" w14:textId="77777777" w:rsidR="003229CE" w:rsidRDefault="003229CE" w:rsidP="00F562EF"/>
    <w:p w14:paraId="7ABAC34F" w14:textId="77777777" w:rsidR="003229CE" w:rsidRDefault="003229CE" w:rsidP="00F562EF">
      <w:r>
        <w:t>Rapid Formation Models: Moon’s Birth in Mere Hours</w:t>
      </w:r>
    </w:p>
    <w:p w14:paraId="69E3AF53" w14:textId="77777777" w:rsidR="003229CE" w:rsidRDefault="003229CE" w:rsidP="00F562EF"/>
    <w:p w14:paraId="5EC9E622" w14:textId="77777777" w:rsidR="003229CE" w:rsidRDefault="003229CE" w:rsidP="00F562EF">
      <w:r>
        <w:t>Traditional models envisioned the Moon’s formation as a gradual process of debris coalescing over thousands or millions of years. New simulations challenge this timeline:</w:t>
      </w:r>
    </w:p>
    <w:p w14:paraId="028E7E2C" w14:textId="77777777" w:rsidR="003229CE" w:rsidRDefault="003229CE" w:rsidP="00F562EF"/>
    <w:p w14:paraId="2F8B0CF7" w14:textId="77777777" w:rsidR="003229CE" w:rsidRDefault="003229CE" w:rsidP="00F562EF">
      <w:r>
        <w:t>High-Resolution Simulations:</w:t>
      </w:r>
    </w:p>
    <w:p w14:paraId="047D354E" w14:textId="77777777" w:rsidR="003229CE" w:rsidRDefault="003229CE" w:rsidP="00F562EF">
      <w:r>
        <w:t xml:space="preserve">Using advanced hydrodynamic </w:t>
      </w:r>
      <w:proofErr w:type="spellStart"/>
      <w:r>
        <w:t>modeling</w:t>
      </w:r>
      <w:proofErr w:type="spellEnd"/>
      <w:r>
        <w:t>, scientists have found that the Moon could have formed within hours after the impact event, rather than slowly accreting. This rapid formation scenario requires highly specific initial conditions and dynamics.</w:t>
      </w:r>
    </w:p>
    <w:p w14:paraId="5272A616" w14:textId="77777777" w:rsidR="003229CE" w:rsidRDefault="003229CE" w:rsidP="00F562EF"/>
    <w:p w14:paraId="135A6F0A" w14:textId="77777777" w:rsidR="003229CE" w:rsidRDefault="003229CE" w:rsidP="00F562EF">
      <w:r>
        <w:t>Implications for Isotopic Homogeneity:</w:t>
      </w:r>
    </w:p>
    <w:p w14:paraId="0F628C55" w14:textId="77777777" w:rsidR="003229CE" w:rsidRDefault="003229CE" w:rsidP="00F562EF">
      <w:r>
        <w:t>A rapid formation process might allow for more thorough mixing of Earth’s mantle material with the ejected debris, potentially explaining the isotopic similarities. However, this mixing is still difficult to model precisely.</w:t>
      </w:r>
    </w:p>
    <w:p w14:paraId="52AE471C" w14:textId="77777777" w:rsidR="003229CE" w:rsidRDefault="003229CE" w:rsidP="00F562EF"/>
    <w:p w14:paraId="02EAD9CA" w14:textId="77777777" w:rsidR="003229CE" w:rsidRDefault="003229CE" w:rsidP="00F562EF">
      <w:r>
        <w:t>Challenges to Gradual Accretion:</w:t>
      </w:r>
    </w:p>
    <w:p w14:paraId="06B1BAFB" w14:textId="77777777" w:rsidR="003229CE" w:rsidRDefault="003229CE" w:rsidP="00F562EF">
      <w:r>
        <w:t>The speed of formation questions the stability and mechanics of the debris disk, and how such a massive body could form so quickly without fragmenting.</w:t>
      </w:r>
    </w:p>
    <w:p w14:paraId="6B5EE32F" w14:textId="77777777" w:rsidR="003229CE" w:rsidRDefault="003229CE" w:rsidP="00F562EF"/>
    <w:p w14:paraId="323E7528" w14:textId="77777777" w:rsidR="003229CE" w:rsidRDefault="003229CE" w:rsidP="00F562EF"/>
    <w:p w14:paraId="21214A16" w14:textId="77777777" w:rsidR="003229CE" w:rsidRDefault="003229CE" w:rsidP="00F562EF">
      <w:r>
        <w:t>Alternative Formation Theories</w:t>
      </w:r>
    </w:p>
    <w:p w14:paraId="1523FD92" w14:textId="77777777" w:rsidR="003229CE" w:rsidRDefault="003229CE" w:rsidP="00F562EF"/>
    <w:p w14:paraId="20C379C5" w14:textId="77777777" w:rsidR="003229CE" w:rsidRDefault="003229CE" w:rsidP="00F562EF">
      <w:r>
        <w:t>Given these challenges, other models have been proposed:</w:t>
      </w:r>
    </w:p>
    <w:p w14:paraId="06234918" w14:textId="77777777" w:rsidR="003229CE" w:rsidRDefault="003229CE" w:rsidP="00F562EF"/>
    <w:p w14:paraId="12B7DEFC" w14:textId="77777777" w:rsidR="003229CE" w:rsidRDefault="003229CE" w:rsidP="00F562EF">
      <w:proofErr w:type="spellStart"/>
      <w:r>
        <w:t>Synestia</w:t>
      </w:r>
      <w:proofErr w:type="spellEnd"/>
      <w:r>
        <w:t xml:space="preserve"> Hypothesis:</w:t>
      </w:r>
    </w:p>
    <w:p w14:paraId="32F2250B" w14:textId="77777777" w:rsidR="003229CE" w:rsidRDefault="003229CE" w:rsidP="00F562EF">
      <w:r>
        <w:t>Proposes that Earth formed a vaporized, donut-shaped mass (</w:t>
      </w:r>
      <w:proofErr w:type="spellStart"/>
      <w:r>
        <w:t>synestia</w:t>
      </w:r>
      <w:proofErr w:type="spellEnd"/>
      <w:r>
        <w:t>) after the impact, from which the Moon condensed rapidly. This model can explain isotopic similarity and rapid formation but remains under investigation.</w:t>
      </w:r>
    </w:p>
    <w:p w14:paraId="0E83D304" w14:textId="77777777" w:rsidR="003229CE" w:rsidRDefault="003229CE" w:rsidP="00F562EF"/>
    <w:p w14:paraId="724306E2" w14:textId="77777777" w:rsidR="003229CE" w:rsidRDefault="003229CE" w:rsidP="00F562EF">
      <w:r>
        <w:t>Fission Hypothesis Revisited:</w:t>
      </w:r>
    </w:p>
    <w:p w14:paraId="106C026B" w14:textId="77777777" w:rsidR="003229CE" w:rsidRDefault="003229CE" w:rsidP="00F562EF">
      <w:r>
        <w:t>Early in the 20</w:t>
      </w:r>
      <w:r w:rsidRPr="003229CE">
        <w:rPr>
          <w:vertAlign w:val="superscript"/>
        </w:rPr>
        <w:t>th</w:t>
      </w:r>
      <w:r>
        <w:t xml:space="preserve"> century, the fission hypothesis suggested the Moon split off from a rapidly spinning early Earth. Though largely discarded, isotopic data have prompted renewed interest.</w:t>
      </w:r>
    </w:p>
    <w:p w14:paraId="1AA56F28" w14:textId="77777777" w:rsidR="003229CE" w:rsidRDefault="003229CE" w:rsidP="00F562EF"/>
    <w:p w14:paraId="57A6126B" w14:textId="77777777" w:rsidR="003229CE" w:rsidRDefault="003229CE" w:rsidP="00F562EF">
      <w:r>
        <w:t>Capture or Co-Formation Models:</w:t>
      </w:r>
    </w:p>
    <w:p w14:paraId="191D7840" w14:textId="77777777" w:rsidR="003229CE" w:rsidRDefault="003229CE" w:rsidP="00F562EF">
      <w:r>
        <w:lastRenderedPageBreak/>
        <w:t>These models struggle with orbital dynamics but cannot be fully ruled out.</w:t>
      </w:r>
    </w:p>
    <w:p w14:paraId="1A9AFFE0" w14:textId="77777777" w:rsidR="003229CE" w:rsidRDefault="003229CE" w:rsidP="00F562EF"/>
    <w:p w14:paraId="4756F8EF" w14:textId="77777777" w:rsidR="003229CE" w:rsidRDefault="003229CE" w:rsidP="00F562EF"/>
    <w:p w14:paraId="6E98CA61" w14:textId="77777777" w:rsidR="003229CE" w:rsidRDefault="003229CE" w:rsidP="00F562EF">
      <w:pPr>
        <w:pBdr>
          <w:bottom w:val="single" w:sz="6" w:space="1" w:color="auto"/>
        </w:pBdr>
      </w:pPr>
    </w:p>
    <w:p w14:paraId="60A78129" w14:textId="77777777" w:rsidR="003229CE" w:rsidRDefault="003229CE" w:rsidP="00F562EF"/>
    <w:p w14:paraId="1512FDC1" w14:textId="77777777" w:rsidR="003229CE" w:rsidRDefault="003229CE" w:rsidP="00F562EF">
      <w:r>
        <w:t>Summary</w:t>
      </w:r>
    </w:p>
    <w:p w14:paraId="149D9242" w14:textId="77777777" w:rsidR="003229CE" w:rsidRDefault="003229CE" w:rsidP="00F562EF"/>
    <w:p w14:paraId="7C00A9D7" w14:textId="77777777" w:rsidR="003229CE" w:rsidRDefault="003229CE" w:rsidP="00F562EF">
      <w:r>
        <w:t>Isotopic studies reveal a striking chemical kinship between Earth and Moon that strains conventional impact theories. Coupled with models showing rapid lunar formation, these findings suggest the Moon’s birth was an extraordinary event—either through highly specific natural processes or alternative, possibly engineered, mechanisms.</w:t>
      </w:r>
    </w:p>
    <w:p w14:paraId="4080A254" w14:textId="77777777" w:rsidR="003229CE" w:rsidRDefault="003229CE" w:rsidP="00F562EF"/>
    <w:p w14:paraId="21E048B5" w14:textId="77777777" w:rsidR="003229CE" w:rsidRDefault="003229CE" w:rsidP="00F562EF">
      <w:r>
        <w:t>This chapter underscores the need to rethink lunar origins, inviting us to consider scenarios that blend geochemical, physical, and perhaps even conscious design factors.</w:t>
      </w:r>
    </w:p>
    <w:p w14:paraId="7C07A59D" w14:textId="23050541" w:rsidR="007B15DF" w:rsidRDefault="007B15DF" w:rsidP="00F562EF"/>
    <w:p w14:paraId="4C69752A" w14:textId="77777777" w:rsidR="007B15DF" w:rsidRDefault="007B15DF" w:rsidP="00F562EF"/>
    <w:p w14:paraId="04C0B323" w14:textId="77777777" w:rsidR="007B15DF" w:rsidRDefault="007B15DF" w:rsidP="00F562EF">
      <w:pPr>
        <w:pBdr>
          <w:bottom w:val="single" w:sz="6" w:space="1" w:color="auto"/>
        </w:pBdr>
      </w:pPr>
    </w:p>
    <w:p w14:paraId="293A647B" w14:textId="77777777" w:rsidR="007B15DF" w:rsidRDefault="007B15DF" w:rsidP="00F562EF"/>
    <w:p w14:paraId="402D8572" w14:textId="77777777" w:rsidR="007B15DF" w:rsidRDefault="007B15DF" w:rsidP="00F562EF">
      <w:r>
        <w:t>Chapter 7: The Moon as a Resonant Chamber and Antenna</w:t>
      </w:r>
    </w:p>
    <w:p w14:paraId="2D653A2F" w14:textId="77777777" w:rsidR="007B15DF" w:rsidRDefault="007B15DF" w:rsidP="00F562EF"/>
    <w:p w14:paraId="1F75F9C3" w14:textId="77777777" w:rsidR="007B15DF" w:rsidRDefault="007B15DF" w:rsidP="00F562EF">
      <w:r>
        <w:t xml:space="preserve">Beyond its physical presence as Earth’s satellite, the Moon functions as a dynamic resonant system, interacting intricately with our planet’s environment. This chapter explores how the Moon’s unique structural and electromagnetic properties allow it to act as both a resonant chamber and antenna—modulating energy flows, influencing Earth’s </w:t>
      </w:r>
      <w:proofErr w:type="spellStart"/>
      <w:r>
        <w:t>biofield</w:t>
      </w:r>
      <w:proofErr w:type="spellEnd"/>
      <w:r>
        <w:t>, and possibly serving as a cosmic tuner.</w:t>
      </w:r>
    </w:p>
    <w:p w14:paraId="0BFB7BC5" w14:textId="77777777" w:rsidR="007B15DF" w:rsidRDefault="007B15DF" w:rsidP="00F562EF"/>
    <w:p w14:paraId="49C7E472" w14:textId="77777777" w:rsidR="007B15DF" w:rsidRDefault="007B15DF" w:rsidP="00F562EF">
      <w:r>
        <w:t>The Moon’s Resonance: A Natural Oscillator</w:t>
      </w:r>
    </w:p>
    <w:p w14:paraId="1493C5E1" w14:textId="77777777" w:rsidR="007B15DF" w:rsidRDefault="007B15DF" w:rsidP="00F562EF"/>
    <w:p w14:paraId="041B01C3" w14:textId="77777777" w:rsidR="007B15DF" w:rsidRDefault="007B15DF" w:rsidP="00F562EF">
      <w:r>
        <w:t>Every physical body has natural frequencies at which it vibrates—its resonant frequencies. The Moon, with its rigid shell and unique internal structure, exhibits resonant properties that make it an enormous oscillator in Earth’s vicinity.</w:t>
      </w:r>
    </w:p>
    <w:p w14:paraId="1B1F5216" w14:textId="77777777" w:rsidR="007B15DF" w:rsidRDefault="007B15DF" w:rsidP="00F562EF"/>
    <w:p w14:paraId="1B9CCAF8" w14:textId="77777777" w:rsidR="007B15DF" w:rsidRDefault="007B15DF" w:rsidP="00F562EF">
      <w:r>
        <w:t>Seismic Resonance: As revealed by Apollo seismic data, impacts cause the Moon to vibrate like a bell, sustaining oscillations for extended periods. These vibrations can propagate through space as mechanical waves coupled to electromagnetic phenomena.</w:t>
      </w:r>
    </w:p>
    <w:p w14:paraId="69234FAD" w14:textId="77777777" w:rsidR="007B15DF" w:rsidRDefault="007B15DF" w:rsidP="00F562EF"/>
    <w:p w14:paraId="0AB499E9" w14:textId="77777777" w:rsidR="007B15DF" w:rsidRDefault="007B15DF" w:rsidP="00F562EF">
      <w:r>
        <w:lastRenderedPageBreak/>
        <w:t>Tidal Resonance: The Moon’s gravitational pull causes ocean tides on Earth, producing cyclic energy exchanges. This rhythmic movement contributes to the Earth-Moon system’s resonance, stabilizing both bodies.</w:t>
      </w:r>
    </w:p>
    <w:p w14:paraId="4D812F00" w14:textId="77777777" w:rsidR="007B15DF" w:rsidRDefault="007B15DF" w:rsidP="00F562EF"/>
    <w:p w14:paraId="6FF4E50B" w14:textId="77777777" w:rsidR="007B15DF" w:rsidRDefault="007B15DF" w:rsidP="00F562EF">
      <w:r>
        <w:t>Electromagnetic Resonance: The Moon’s surface minerals, including magnetic ilmenite, and localized magnetic fields can interact with Earth’s magnetosphere. This interaction generates subtle electromagnetic resonances affecting Earth’s ionosphere and geomagnetic environment.</w:t>
      </w:r>
    </w:p>
    <w:p w14:paraId="2103D33B" w14:textId="77777777" w:rsidR="007B15DF" w:rsidRDefault="007B15DF" w:rsidP="00F562EF"/>
    <w:p w14:paraId="2ACB380E" w14:textId="77777777" w:rsidR="007B15DF" w:rsidRDefault="007B15DF" w:rsidP="00F562EF"/>
    <w:p w14:paraId="51323EB6" w14:textId="77777777" w:rsidR="007B15DF" w:rsidRDefault="007B15DF" w:rsidP="00F562EF">
      <w:r>
        <w:t>The Moon as an Antenna: Receiving and Transmitting Energy</w:t>
      </w:r>
    </w:p>
    <w:p w14:paraId="0F9CACDA" w14:textId="77777777" w:rsidR="007B15DF" w:rsidRDefault="007B15DF" w:rsidP="00F562EF"/>
    <w:p w14:paraId="089FEDC8" w14:textId="77777777" w:rsidR="007B15DF" w:rsidRDefault="007B15DF" w:rsidP="00F562EF">
      <w:r>
        <w:t>The Moon’s size, composition, and resonance make it an effective antenna capable of receiving, storing, and transmitting various energy forms:</w:t>
      </w:r>
    </w:p>
    <w:p w14:paraId="7A71C92D" w14:textId="77777777" w:rsidR="007B15DF" w:rsidRDefault="007B15DF" w:rsidP="00F562EF"/>
    <w:p w14:paraId="7A3FB409" w14:textId="77777777" w:rsidR="007B15DF" w:rsidRDefault="007B15DF" w:rsidP="00F562EF">
      <w:r>
        <w:t>Electromagnetic Signal Reception: The Moon can absorb electromagnetic energy from solar winds, cosmic radiation, and Earth-based transmissions. Its metallic minerals and magnetic anomalies enhance this capacity.</w:t>
      </w:r>
    </w:p>
    <w:p w14:paraId="78EAC4A9" w14:textId="77777777" w:rsidR="007B15DF" w:rsidRDefault="007B15DF" w:rsidP="00F562EF"/>
    <w:p w14:paraId="61879049" w14:textId="77777777" w:rsidR="007B15DF" w:rsidRDefault="007B15DF" w:rsidP="00F562EF">
      <w:r>
        <w:t>Re-radiation and Modulation: The Moon may re-radiate absorbed energy in modulated forms, influencing Earth’s electromagnetic environment. Such modulation could impact atmospheric electrical phenomena and biological rhythms.</w:t>
      </w:r>
    </w:p>
    <w:p w14:paraId="28B73B54" w14:textId="77777777" w:rsidR="007B15DF" w:rsidRDefault="007B15DF" w:rsidP="00F562EF"/>
    <w:p w14:paraId="186BD431" w14:textId="77777777" w:rsidR="007B15DF" w:rsidRDefault="007B15DF" w:rsidP="00F562EF">
      <w:r>
        <w:t>Acoustic Resonance: Some researchers propose that the Moon can transmit acoustic-like vibrations through its structure and surrounding space, potentially coupling with Earth’s electromagnetic fields to influence natural cycles.</w:t>
      </w:r>
    </w:p>
    <w:p w14:paraId="7BB82AFF" w14:textId="77777777" w:rsidR="007B15DF" w:rsidRDefault="007B15DF" w:rsidP="00F562EF"/>
    <w:p w14:paraId="6356789D" w14:textId="77777777" w:rsidR="007B15DF" w:rsidRDefault="007B15DF" w:rsidP="00F562EF"/>
    <w:p w14:paraId="075E022B" w14:textId="77777777" w:rsidR="007B15DF" w:rsidRDefault="007B15DF" w:rsidP="00F562EF">
      <w:r>
        <w:t>The Earth-Moon Resonant System: A Cosmic Dance</w:t>
      </w:r>
    </w:p>
    <w:p w14:paraId="3C85EB03" w14:textId="77777777" w:rsidR="007B15DF" w:rsidRDefault="007B15DF" w:rsidP="00F562EF"/>
    <w:p w14:paraId="78959F30" w14:textId="77777777" w:rsidR="007B15DF" w:rsidRDefault="007B15DF" w:rsidP="00F562EF">
      <w:r>
        <w:t>The resonance between Earth and the Moon is more than gravitational; it forms a coupled system with energetic feedback loops:</w:t>
      </w:r>
    </w:p>
    <w:p w14:paraId="1F08F11F" w14:textId="77777777" w:rsidR="007B15DF" w:rsidRDefault="007B15DF" w:rsidP="00F562EF"/>
    <w:p w14:paraId="3516EF54" w14:textId="77777777" w:rsidR="007B15DF" w:rsidRDefault="007B15DF" w:rsidP="00F562EF">
      <w:r>
        <w:t xml:space="preserve">Schumann Resonances: Earth’s electromagnetic cavity between the surface and ionosphere resonates at frequencies known as Schumann resonances (~7.8 Hz and harmonics). The Moon’s resonance could modulate or synchronize with these frequencies, influencing global </w:t>
      </w:r>
      <w:proofErr w:type="spellStart"/>
      <w:r>
        <w:t>bioelectromagnetic</w:t>
      </w:r>
      <w:proofErr w:type="spellEnd"/>
      <w:r>
        <w:t xml:space="preserve"> coherence.</w:t>
      </w:r>
    </w:p>
    <w:p w14:paraId="4BE844C7" w14:textId="77777777" w:rsidR="007B15DF" w:rsidRDefault="007B15DF" w:rsidP="00F562EF"/>
    <w:p w14:paraId="28A36946" w14:textId="77777777" w:rsidR="007B15DF" w:rsidRDefault="007B15DF" w:rsidP="00F562EF">
      <w:r>
        <w:t xml:space="preserve">Bio-Rhythms and Circadian Cycles: The Moon’s gravitational and electromagnetic influence correlates with biological rhythms, from tidal organism </w:t>
      </w:r>
      <w:proofErr w:type="spellStart"/>
      <w:r>
        <w:t>behaviors</w:t>
      </w:r>
      <w:proofErr w:type="spellEnd"/>
      <w:r>
        <w:t xml:space="preserve"> to human circadian and menstrual cycles.</w:t>
      </w:r>
    </w:p>
    <w:p w14:paraId="200A7A3F" w14:textId="77777777" w:rsidR="007B15DF" w:rsidRDefault="007B15DF" w:rsidP="00F562EF"/>
    <w:p w14:paraId="4D00983B" w14:textId="77777777" w:rsidR="007B15DF" w:rsidRDefault="007B15DF" w:rsidP="00F562EF">
      <w:r>
        <w:t>Geomagnetic and Weather Effects: Variations in lunar position and resonance may impact geomagnetic activity and weather patterns through subtle energy exchanges.</w:t>
      </w:r>
    </w:p>
    <w:p w14:paraId="2ADCE501" w14:textId="77777777" w:rsidR="007B15DF" w:rsidRDefault="007B15DF" w:rsidP="00F562EF"/>
    <w:p w14:paraId="774A1B78" w14:textId="77777777" w:rsidR="007B15DF" w:rsidRDefault="007B15DF" w:rsidP="00F562EF"/>
    <w:p w14:paraId="710CCF10" w14:textId="77777777" w:rsidR="007B15DF" w:rsidRDefault="007B15DF" w:rsidP="00F562EF">
      <w:r>
        <w:t>Theoretical and Experimental Support</w:t>
      </w:r>
    </w:p>
    <w:p w14:paraId="13709E6A" w14:textId="77777777" w:rsidR="007B15DF" w:rsidRDefault="007B15DF" w:rsidP="00F562EF"/>
    <w:p w14:paraId="6279F6E3" w14:textId="77777777" w:rsidR="007B15DF" w:rsidRDefault="007B15DF" w:rsidP="00F562EF">
      <w:proofErr w:type="spellStart"/>
      <w:r>
        <w:t>Cymatics</w:t>
      </w:r>
      <w:proofErr w:type="spellEnd"/>
      <w:r>
        <w:t xml:space="preserve"> and Resonance Studies: Experiments with wave patterns (</w:t>
      </w:r>
      <w:proofErr w:type="spellStart"/>
      <w:r>
        <w:t>cymatics</w:t>
      </w:r>
      <w:proofErr w:type="spellEnd"/>
      <w:r>
        <w:t>) demonstrate how structured resonance can organize matter and energy fields. The Moon’s resonant vibrations may play a role in shaping Earth’s energy matrix.</w:t>
      </w:r>
    </w:p>
    <w:p w14:paraId="7C014D02" w14:textId="77777777" w:rsidR="007B15DF" w:rsidRDefault="007B15DF" w:rsidP="00F562EF"/>
    <w:p w14:paraId="58F4512B" w14:textId="77777777" w:rsidR="007B15DF" w:rsidRDefault="007B15DF" w:rsidP="00F562EF">
      <w:r>
        <w:t>Remote Sensing Data: Observations of lunar magnetic anomalies and reflected electromagnetic signals support the Moon’s antenna-like properties.</w:t>
      </w:r>
    </w:p>
    <w:p w14:paraId="2FDAB9CF" w14:textId="77777777" w:rsidR="007B15DF" w:rsidRDefault="007B15DF" w:rsidP="00F562EF"/>
    <w:p w14:paraId="75171635" w14:textId="77777777" w:rsidR="007B15DF" w:rsidRDefault="007B15DF" w:rsidP="00F562EF">
      <w:r>
        <w:t>Historical and Cultural Observations: Ancient civilizations recognized the Moon’s influence on tides, agriculture, and health, intuitively understanding its role in Earth’s resonant environment.</w:t>
      </w:r>
    </w:p>
    <w:p w14:paraId="11BBF18F" w14:textId="77777777" w:rsidR="007B15DF" w:rsidRDefault="007B15DF" w:rsidP="00F562EF"/>
    <w:p w14:paraId="722EA9A0" w14:textId="77777777" w:rsidR="007B15DF" w:rsidRDefault="007B15DF" w:rsidP="00F562EF"/>
    <w:p w14:paraId="032E658D" w14:textId="77777777" w:rsidR="007B15DF" w:rsidRDefault="007B15DF" w:rsidP="00F562EF">
      <w:r>
        <w:t>Speculative Implications: A Cosmic Tuner or Control Interface?</w:t>
      </w:r>
    </w:p>
    <w:p w14:paraId="25FA8075" w14:textId="77777777" w:rsidR="007B15DF" w:rsidRDefault="007B15DF" w:rsidP="00F562EF"/>
    <w:p w14:paraId="161EBEC2" w14:textId="77777777" w:rsidR="007B15DF" w:rsidRDefault="007B15DF" w:rsidP="00F562EF">
      <w:r>
        <w:t>If the Moon is an engineered or tuned resonant system, its function might extend beyond natural phenomena:</w:t>
      </w:r>
    </w:p>
    <w:p w14:paraId="3488D013" w14:textId="77777777" w:rsidR="007B15DF" w:rsidRDefault="007B15DF" w:rsidP="00F562EF"/>
    <w:p w14:paraId="7FA33A32" w14:textId="77777777" w:rsidR="007B15DF" w:rsidRDefault="007B15DF" w:rsidP="00F562EF">
      <w:r>
        <w:t>Energy Regulation: The Moon could regulate energy flows to Earth, maintaining harmonic balance in planetary systems.</w:t>
      </w:r>
    </w:p>
    <w:p w14:paraId="33FC9371" w14:textId="77777777" w:rsidR="007B15DF" w:rsidRDefault="007B15DF" w:rsidP="00F562EF"/>
    <w:p w14:paraId="7BB11284" w14:textId="77777777" w:rsidR="007B15DF" w:rsidRDefault="007B15DF" w:rsidP="00F562EF">
      <w:r>
        <w:t>Consciousness Modulation: Lunar resonance might influence collective human consciousness, potentially manipulated to maintain certain vibrational states.</w:t>
      </w:r>
    </w:p>
    <w:p w14:paraId="53204232" w14:textId="77777777" w:rsidR="007B15DF" w:rsidRDefault="007B15DF" w:rsidP="00F562EF"/>
    <w:p w14:paraId="179855C1" w14:textId="77777777" w:rsidR="007B15DF" w:rsidRDefault="007B15DF" w:rsidP="00F562EF">
      <w:r>
        <w:t xml:space="preserve">Feedback Loop Control: By acting as an antenna and resonator, the Moon could serve as an interface for </w:t>
      </w:r>
      <w:proofErr w:type="spellStart"/>
      <w:r>
        <w:t>extraterrestrial</w:t>
      </w:r>
      <w:proofErr w:type="spellEnd"/>
      <w:r>
        <w:t xml:space="preserve"> or higher-dimensional communications.</w:t>
      </w:r>
    </w:p>
    <w:p w14:paraId="4A1E7B92" w14:textId="77777777" w:rsidR="007B15DF" w:rsidRDefault="007B15DF" w:rsidP="00F562EF"/>
    <w:p w14:paraId="0E775B32" w14:textId="77777777" w:rsidR="007B15DF" w:rsidRDefault="007B15DF" w:rsidP="00F562EF"/>
    <w:p w14:paraId="13F247C3" w14:textId="77777777" w:rsidR="007B15DF" w:rsidRDefault="007B15DF" w:rsidP="00F562EF">
      <w:pPr>
        <w:pBdr>
          <w:bottom w:val="single" w:sz="6" w:space="1" w:color="auto"/>
        </w:pBdr>
      </w:pPr>
    </w:p>
    <w:p w14:paraId="333FAD41" w14:textId="77777777" w:rsidR="007B15DF" w:rsidRDefault="007B15DF" w:rsidP="00F562EF"/>
    <w:p w14:paraId="2CE66211" w14:textId="77777777" w:rsidR="007B15DF" w:rsidRDefault="007B15DF" w:rsidP="00F562EF">
      <w:r>
        <w:t>Summary</w:t>
      </w:r>
    </w:p>
    <w:p w14:paraId="1D4CFCA5" w14:textId="77777777" w:rsidR="007B15DF" w:rsidRDefault="007B15DF" w:rsidP="00F562EF"/>
    <w:p w14:paraId="2D8510F2" w14:textId="77777777" w:rsidR="007B15DF" w:rsidRDefault="007B15DF" w:rsidP="00F562EF">
      <w:r>
        <w:t>The Moon’s resonant and antenna-like qualities make it a dynamic participant in Earth’s energetic environment. Whether natural or engineered, its capacity to receive, store, and transmit energy suggests a complex role in planetary stability, bio-rhythms, and perhaps consciousness itself.</w:t>
      </w:r>
    </w:p>
    <w:p w14:paraId="64E7E6EF" w14:textId="77777777" w:rsidR="007B15DF" w:rsidRDefault="007B15DF" w:rsidP="00F562EF"/>
    <w:p w14:paraId="2F93428E" w14:textId="77777777" w:rsidR="007B15DF" w:rsidRDefault="007B15DF" w:rsidP="00F562EF">
      <w:r>
        <w:t>Understanding the Moon as a resonant chamber and antenna opens new avenues for exploring its mysteries and the profound interconnectedness of celestial and terrestrial systems.</w:t>
      </w:r>
    </w:p>
    <w:p w14:paraId="786765C0" w14:textId="70566B58" w:rsidR="00B56384" w:rsidRDefault="00B56384" w:rsidP="00F562EF"/>
    <w:p w14:paraId="31B76A11" w14:textId="77777777" w:rsidR="00B56384" w:rsidRDefault="00B56384" w:rsidP="00F562EF"/>
    <w:p w14:paraId="646CD6A1" w14:textId="77777777" w:rsidR="00B56384" w:rsidRDefault="00B56384" w:rsidP="00F562EF">
      <w:pPr>
        <w:pBdr>
          <w:bottom w:val="single" w:sz="6" w:space="1" w:color="auto"/>
        </w:pBdr>
      </w:pPr>
    </w:p>
    <w:p w14:paraId="55CDB561" w14:textId="77777777" w:rsidR="00B56384" w:rsidRDefault="00B56384" w:rsidP="00F562EF"/>
    <w:p w14:paraId="4FB434A3" w14:textId="77777777" w:rsidR="00B56384" w:rsidRDefault="00B56384" w:rsidP="00F562EF">
      <w:r>
        <w:t>Chapter 8: Ancient Structures and the Resonance Network</w:t>
      </w:r>
    </w:p>
    <w:p w14:paraId="4F54285B" w14:textId="77777777" w:rsidR="00B56384" w:rsidRDefault="00B56384" w:rsidP="00F562EF"/>
    <w:p w14:paraId="6A9D0E69" w14:textId="77777777" w:rsidR="00B56384" w:rsidRDefault="00B56384" w:rsidP="00F562EF">
      <w:r>
        <w:t>For thousands of years, humanity has built monumental structures whose precise alignments and geometric forms suggest purposes beyond mere shelter or ritual. Among these, pyramids and other megalithic constructs appear linked to a planetary resonance system, possibly designed to stabilize and enhance Earth’s energetic relationship with the Moon and broader celestial cycles. This chapter explores the theory that these ancient architectures form part of a resonance network intertwined with lunar rhythms.</w:t>
      </w:r>
    </w:p>
    <w:p w14:paraId="263ECCCE" w14:textId="77777777" w:rsidR="00B56384" w:rsidRDefault="00B56384" w:rsidP="00F562EF"/>
    <w:p w14:paraId="5243BB93" w14:textId="77777777" w:rsidR="00B56384" w:rsidRDefault="00B56384" w:rsidP="00F562EF">
      <w:r>
        <w:t>Pyramids and Resonance: More Than Tombs</w:t>
      </w:r>
    </w:p>
    <w:p w14:paraId="0B7FCDD9" w14:textId="77777777" w:rsidR="00B56384" w:rsidRDefault="00B56384" w:rsidP="00F562EF"/>
    <w:p w14:paraId="4108B055" w14:textId="77777777" w:rsidR="00B56384" w:rsidRDefault="00B56384" w:rsidP="00F562EF">
      <w:r>
        <w:t>Pyramids—particularly those in Egypt, Mesoamerica, and other ancient cultures—share common features that resonate with the principles of sacred geometry and harmonic frequencies.</w:t>
      </w:r>
    </w:p>
    <w:p w14:paraId="0561970E" w14:textId="77777777" w:rsidR="00B56384" w:rsidRDefault="00B56384" w:rsidP="00F562EF"/>
    <w:p w14:paraId="0BECB653" w14:textId="77777777" w:rsidR="00B56384" w:rsidRDefault="00B56384" w:rsidP="00F562EF">
      <w:r>
        <w:t>Geometric Precision:</w:t>
      </w:r>
    </w:p>
    <w:p w14:paraId="131B5783" w14:textId="77777777" w:rsidR="00B56384" w:rsidRDefault="00B56384" w:rsidP="00F562EF">
      <w:r>
        <w:t>The Great Pyramid of Giza exhibits remarkable mathematical ratios (such as the golden ratio and Pi), precise cardinal alignments, and internal chambers arranged to channel energy.</w:t>
      </w:r>
    </w:p>
    <w:p w14:paraId="1AF8E966" w14:textId="77777777" w:rsidR="00B56384" w:rsidRDefault="00B56384" w:rsidP="00F562EF"/>
    <w:p w14:paraId="5A1EB95B" w14:textId="77777777" w:rsidR="00B56384" w:rsidRDefault="00B56384" w:rsidP="00F562EF">
      <w:r>
        <w:t>Resonant Materials:</w:t>
      </w:r>
    </w:p>
    <w:p w14:paraId="67B9C6F3" w14:textId="77777777" w:rsidR="00B56384" w:rsidRDefault="00B56384" w:rsidP="00F562EF">
      <w:r>
        <w:t>Constructed primarily from limestone and granite, these materials have specific acoustic and electromagnetic properties. Granite contains quartz, a piezoelectric mineral that can generate electrical charge under mechanical stress, potentially facilitating resonance.</w:t>
      </w:r>
    </w:p>
    <w:p w14:paraId="5D1251E2" w14:textId="77777777" w:rsidR="00B56384" w:rsidRDefault="00B56384" w:rsidP="00F562EF"/>
    <w:p w14:paraId="22DC43BD" w14:textId="77777777" w:rsidR="00B56384" w:rsidRDefault="00B56384" w:rsidP="00F562EF">
      <w:r>
        <w:t>Acoustic Properties:</w:t>
      </w:r>
    </w:p>
    <w:p w14:paraId="771F6E11" w14:textId="77777777" w:rsidR="00B56384" w:rsidRDefault="00B56384" w:rsidP="00F562EF">
      <w:r>
        <w:t>Studies and experiments have shown that pyramid chambers resonate at specific frequencies, which some hypothesize could amplify or focus energy.</w:t>
      </w:r>
    </w:p>
    <w:p w14:paraId="0BCE7C2A" w14:textId="77777777" w:rsidR="00B56384" w:rsidRDefault="00B56384" w:rsidP="00F562EF"/>
    <w:p w14:paraId="0B7DFFA6" w14:textId="77777777" w:rsidR="00B56384" w:rsidRDefault="00B56384" w:rsidP="00F562EF">
      <w:r>
        <w:lastRenderedPageBreak/>
        <w:t>Energy Amplification:</w:t>
      </w:r>
    </w:p>
    <w:p w14:paraId="7BC5331B" w14:textId="77777777" w:rsidR="00B56384" w:rsidRDefault="00B56384" w:rsidP="00F562EF">
      <w:r>
        <w:t>The shape and internal layout may create standing waves or harmonic resonance, acting as energy amplifiers or stabilizers.</w:t>
      </w:r>
    </w:p>
    <w:p w14:paraId="57468EAA" w14:textId="77777777" w:rsidR="00B56384" w:rsidRDefault="00B56384" w:rsidP="00F562EF"/>
    <w:p w14:paraId="48DBF356" w14:textId="77777777" w:rsidR="00B56384" w:rsidRDefault="00B56384" w:rsidP="00F562EF"/>
    <w:p w14:paraId="39131371" w14:textId="77777777" w:rsidR="00B56384" w:rsidRDefault="00B56384" w:rsidP="00F562EF">
      <w:r>
        <w:t>Ley Lines and Planetary Energy Grids</w:t>
      </w:r>
    </w:p>
    <w:p w14:paraId="2BDDB0CA" w14:textId="77777777" w:rsidR="00B56384" w:rsidRDefault="00B56384" w:rsidP="00F562EF"/>
    <w:p w14:paraId="72D40DF2" w14:textId="77777777" w:rsidR="00B56384" w:rsidRDefault="00B56384" w:rsidP="00F562EF">
      <w:r>
        <w:t>Ley lines—hypothetical alignments connecting ancient sites—are thought to represent a global energy network:</w:t>
      </w:r>
    </w:p>
    <w:p w14:paraId="4C27F194" w14:textId="77777777" w:rsidR="00B56384" w:rsidRDefault="00B56384" w:rsidP="00F562EF"/>
    <w:p w14:paraId="336B8D90" w14:textId="77777777" w:rsidR="00B56384" w:rsidRDefault="00B56384" w:rsidP="00F562EF">
      <w:r>
        <w:t>Global Alignments:</w:t>
      </w:r>
    </w:p>
    <w:p w14:paraId="40229C23" w14:textId="77777777" w:rsidR="00B56384" w:rsidRDefault="00B56384" w:rsidP="00F562EF">
      <w:r>
        <w:t>Many ancient monuments, including pyramids, stone circles, and temples, align along straight lines spanning continents.</w:t>
      </w:r>
    </w:p>
    <w:p w14:paraId="0ACCC7DB" w14:textId="77777777" w:rsidR="00B56384" w:rsidRDefault="00B56384" w:rsidP="00F562EF"/>
    <w:p w14:paraId="6D1BC791" w14:textId="77777777" w:rsidR="00B56384" w:rsidRDefault="00B56384" w:rsidP="00F562EF">
      <w:r>
        <w:t>Energy Pathways:</w:t>
      </w:r>
    </w:p>
    <w:p w14:paraId="5DC3E98E" w14:textId="77777777" w:rsidR="00B56384" w:rsidRDefault="00B56384" w:rsidP="00F562EF">
      <w:r>
        <w:t>Ley lines may correspond to Earth’s geomagnetic field lines or electromagnetic anomalies, serving as conduits for planetary energy flow.</w:t>
      </w:r>
    </w:p>
    <w:p w14:paraId="3FE3CB5F" w14:textId="77777777" w:rsidR="00B56384" w:rsidRDefault="00B56384" w:rsidP="00F562EF"/>
    <w:p w14:paraId="20FDCCBC" w14:textId="77777777" w:rsidR="00B56384" w:rsidRDefault="00B56384" w:rsidP="00F562EF">
      <w:r>
        <w:t>Resonance Stabilization:</w:t>
      </w:r>
    </w:p>
    <w:p w14:paraId="43A41E3D" w14:textId="77777777" w:rsidR="00B56384" w:rsidRDefault="00B56384" w:rsidP="00F562EF">
      <w:r>
        <w:t>The network of structures positioned on ley lines could function collectively to stabilize and harmonize Earth’s electromagnetic environment, buffering fluctuations and maintaining balance.</w:t>
      </w:r>
    </w:p>
    <w:p w14:paraId="0A28F11E" w14:textId="77777777" w:rsidR="00B56384" w:rsidRDefault="00B56384" w:rsidP="00F562EF"/>
    <w:p w14:paraId="5FB6AF0A" w14:textId="77777777" w:rsidR="00B56384" w:rsidRDefault="00B56384" w:rsidP="00F562EF"/>
    <w:p w14:paraId="7E65F3BD" w14:textId="77777777" w:rsidR="00B56384" w:rsidRDefault="00B56384" w:rsidP="00F562EF">
      <w:r>
        <w:t>Alignments with Lunar Cycles and Celestial Events</w:t>
      </w:r>
    </w:p>
    <w:p w14:paraId="28448316" w14:textId="77777777" w:rsidR="00B56384" w:rsidRDefault="00B56384" w:rsidP="00F562EF"/>
    <w:p w14:paraId="6765AC58" w14:textId="77777777" w:rsidR="00B56384" w:rsidRDefault="00B56384" w:rsidP="00F562EF">
      <w:r>
        <w:t>Ancient builders appear to have understood and incorporated lunar and celestial rhythms into their constructions:</w:t>
      </w:r>
    </w:p>
    <w:p w14:paraId="4291A581" w14:textId="77777777" w:rsidR="00B56384" w:rsidRDefault="00B56384" w:rsidP="00F562EF"/>
    <w:p w14:paraId="6887112A" w14:textId="77777777" w:rsidR="00B56384" w:rsidRDefault="00B56384" w:rsidP="00F562EF">
      <w:r>
        <w:t>Lunar Alignments:</w:t>
      </w:r>
    </w:p>
    <w:p w14:paraId="20AA6727" w14:textId="77777777" w:rsidR="00B56384" w:rsidRDefault="00B56384" w:rsidP="00F562EF">
      <w:r>
        <w:t>Some pyramids and megalithic structures align with lunar standstills—extreme points of the Moon’s rising and setting on an 18.6-year cycle—indicating deliberate tuning to lunar resonance.</w:t>
      </w:r>
    </w:p>
    <w:p w14:paraId="4444166A" w14:textId="77777777" w:rsidR="00B56384" w:rsidRDefault="00B56384" w:rsidP="00F562EF"/>
    <w:p w14:paraId="031CB2C8" w14:textId="77777777" w:rsidR="00B56384" w:rsidRDefault="00B56384" w:rsidP="00F562EF">
      <w:r>
        <w:t>Solar and Stellar Alignments:</w:t>
      </w:r>
    </w:p>
    <w:p w14:paraId="7F036710" w14:textId="77777777" w:rsidR="00B56384" w:rsidRDefault="00B56384" w:rsidP="00F562EF">
      <w:r>
        <w:t>Alignments with solstices, equinoxes, and significant stars (such as Sirius and Orion’s Belt) integrate solar, lunar, and stellar cycles into a unified energetic system.</w:t>
      </w:r>
    </w:p>
    <w:p w14:paraId="4095CACC" w14:textId="77777777" w:rsidR="00B56384" w:rsidRDefault="00B56384" w:rsidP="00F562EF"/>
    <w:p w14:paraId="4D91D9C9" w14:textId="77777777" w:rsidR="00B56384" w:rsidRDefault="00B56384" w:rsidP="00F562EF">
      <w:r>
        <w:lastRenderedPageBreak/>
        <w:t>Calendrical Functions:</w:t>
      </w:r>
    </w:p>
    <w:p w14:paraId="6F5CE083" w14:textId="77777777" w:rsidR="00B56384" w:rsidRDefault="00B56384" w:rsidP="00F562EF">
      <w:r>
        <w:t>These alignments enabled ancient societies to track time, seasons, and celestial cycles crucial for agriculture, ritual, and possibly energy modulation.</w:t>
      </w:r>
    </w:p>
    <w:p w14:paraId="591E0264" w14:textId="77777777" w:rsidR="00B56384" w:rsidRDefault="00B56384" w:rsidP="00F562EF"/>
    <w:p w14:paraId="6F4E9975" w14:textId="77777777" w:rsidR="00B56384" w:rsidRDefault="00B56384" w:rsidP="00F562EF"/>
    <w:p w14:paraId="35620342" w14:textId="77777777" w:rsidR="00B56384" w:rsidRDefault="00B56384" w:rsidP="00F562EF">
      <w:r>
        <w:t>The Resonance Network Hypothesis</w:t>
      </w:r>
    </w:p>
    <w:p w14:paraId="0C23C815" w14:textId="77777777" w:rsidR="00B56384" w:rsidRDefault="00B56384" w:rsidP="00F562EF"/>
    <w:p w14:paraId="53BF7D95" w14:textId="77777777" w:rsidR="00B56384" w:rsidRDefault="00B56384" w:rsidP="00F562EF">
      <w:r>
        <w:t>Together, pyramids, ley lines, and celestial alignments may form a planetary-scale resonance network designed to:</w:t>
      </w:r>
    </w:p>
    <w:p w14:paraId="7441A08E" w14:textId="77777777" w:rsidR="00B56384" w:rsidRDefault="00B56384" w:rsidP="00F562EF"/>
    <w:p w14:paraId="14B96937" w14:textId="77777777" w:rsidR="00B56384" w:rsidRDefault="00B56384" w:rsidP="00F562EF">
      <w:r>
        <w:t>Enhance Earth-Moon Resonance:</w:t>
      </w:r>
    </w:p>
    <w:p w14:paraId="28061F99" w14:textId="77777777" w:rsidR="00B56384" w:rsidRDefault="00B56384" w:rsidP="00F562EF">
      <w:r>
        <w:t>Structures act as nodes amplifying and stabilizing resonant frequencies between Earth and the Moon, promoting environmental and biological harmony.</w:t>
      </w:r>
    </w:p>
    <w:p w14:paraId="0DF70867" w14:textId="77777777" w:rsidR="00B56384" w:rsidRDefault="00B56384" w:rsidP="00F562EF"/>
    <w:p w14:paraId="590A0666" w14:textId="77777777" w:rsidR="00B56384" w:rsidRDefault="00B56384" w:rsidP="00F562EF">
      <w:r>
        <w:t>Regulate Energy Flows:</w:t>
      </w:r>
    </w:p>
    <w:p w14:paraId="70A44C9F" w14:textId="77777777" w:rsidR="00B56384" w:rsidRDefault="00B56384" w:rsidP="00F562EF">
      <w:r>
        <w:t xml:space="preserve">By </w:t>
      </w:r>
      <w:proofErr w:type="spellStart"/>
      <w:r>
        <w:t>channeling</w:t>
      </w:r>
      <w:proofErr w:type="spellEnd"/>
      <w:r>
        <w:t xml:space="preserve"> geomagnetic and electromagnetic energies, the network could buffer energy surges, maintaining homeostasis in Earth’s energy fields.</w:t>
      </w:r>
    </w:p>
    <w:p w14:paraId="6A1C5A3C" w14:textId="77777777" w:rsidR="00B56384" w:rsidRDefault="00B56384" w:rsidP="00F562EF"/>
    <w:p w14:paraId="5CBE8DFB" w14:textId="77777777" w:rsidR="00B56384" w:rsidRDefault="00B56384" w:rsidP="00F562EF">
      <w:r>
        <w:t>Support Consciousness Fields:</w:t>
      </w:r>
    </w:p>
    <w:p w14:paraId="1559BC64" w14:textId="77777777" w:rsidR="00B56384" w:rsidRDefault="00B56384" w:rsidP="00F562EF">
      <w:r>
        <w:t>The resonance network might facilitate collective consciousness coherence, supporting cultural evolution and spiritual awareness.</w:t>
      </w:r>
    </w:p>
    <w:p w14:paraId="2E9CF284" w14:textId="77777777" w:rsidR="00B56384" w:rsidRDefault="00B56384" w:rsidP="00F562EF"/>
    <w:p w14:paraId="56106F8B" w14:textId="77777777" w:rsidR="00B56384" w:rsidRDefault="00B56384" w:rsidP="00F562EF"/>
    <w:p w14:paraId="4F940D2C" w14:textId="77777777" w:rsidR="00B56384" w:rsidRDefault="00B56384" w:rsidP="00F562EF">
      <w:r>
        <w:t>Scientific and Archaeological Evidence</w:t>
      </w:r>
    </w:p>
    <w:p w14:paraId="7DCA3D7A" w14:textId="77777777" w:rsidR="00B56384" w:rsidRDefault="00B56384" w:rsidP="00F562EF"/>
    <w:p w14:paraId="52A5721F" w14:textId="77777777" w:rsidR="00B56384" w:rsidRDefault="00B56384" w:rsidP="00F562EF">
      <w:r>
        <w:t>Geophysical Surveys:</w:t>
      </w:r>
    </w:p>
    <w:p w14:paraId="3017F265" w14:textId="77777777" w:rsidR="00B56384" w:rsidRDefault="00B56384" w:rsidP="00F562EF">
      <w:r>
        <w:t>Studies using magnetometers, ground-penetrating radar, and electromagnetic sensors detect anomalies at pyramid sites and ley lines consistent with energy concentrations.</w:t>
      </w:r>
    </w:p>
    <w:p w14:paraId="21BACC15" w14:textId="77777777" w:rsidR="00B56384" w:rsidRDefault="00B56384" w:rsidP="00F562EF"/>
    <w:p w14:paraId="16340EBC" w14:textId="77777777" w:rsidR="00B56384" w:rsidRDefault="00B56384" w:rsidP="00F562EF">
      <w:r>
        <w:t>Acoustic Experiments:</w:t>
      </w:r>
    </w:p>
    <w:p w14:paraId="6625F240" w14:textId="77777777" w:rsidR="00B56384" w:rsidRDefault="00B56384" w:rsidP="00F562EF">
      <w:r>
        <w:t>Researchers have measured resonant frequencies within pyramids matching natural Earth frequencies, suggesting intentional design for energetic purposes.</w:t>
      </w:r>
    </w:p>
    <w:p w14:paraId="58CB64AE" w14:textId="77777777" w:rsidR="00B56384" w:rsidRDefault="00B56384" w:rsidP="00F562EF"/>
    <w:p w14:paraId="0DE2427A" w14:textId="77777777" w:rsidR="00B56384" w:rsidRDefault="00B56384" w:rsidP="00F562EF">
      <w:r>
        <w:t>Historical Records:</w:t>
      </w:r>
    </w:p>
    <w:p w14:paraId="3C1CFEF0" w14:textId="77777777" w:rsidR="00B56384" w:rsidRDefault="00B56384" w:rsidP="00F562EF">
      <w:r>
        <w:t>Ancient texts and oral traditions reference sacred geometry, “harmonic stones,” and celestial cycles tied to architecture and ritual, implying advanced understanding of resonance principles.</w:t>
      </w:r>
    </w:p>
    <w:p w14:paraId="3F6D1501" w14:textId="77777777" w:rsidR="00B56384" w:rsidRDefault="00B56384" w:rsidP="00F562EF"/>
    <w:p w14:paraId="56CB9CB5" w14:textId="77777777" w:rsidR="00B56384" w:rsidRDefault="00B56384" w:rsidP="00F562EF"/>
    <w:p w14:paraId="5C47A152" w14:textId="77777777" w:rsidR="00B56384" w:rsidRDefault="00B56384" w:rsidP="00F562EF">
      <w:pPr>
        <w:pBdr>
          <w:bottom w:val="single" w:sz="6" w:space="1" w:color="auto"/>
        </w:pBdr>
      </w:pPr>
    </w:p>
    <w:p w14:paraId="26113574" w14:textId="77777777" w:rsidR="00B56384" w:rsidRDefault="00B56384" w:rsidP="00F562EF"/>
    <w:p w14:paraId="7D3C5C02" w14:textId="77777777" w:rsidR="00B56384" w:rsidRDefault="00B56384" w:rsidP="00F562EF">
      <w:r>
        <w:t>Summary</w:t>
      </w:r>
    </w:p>
    <w:p w14:paraId="0FA2B3C3" w14:textId="77777777" w:rsidR="00B56384" w:rsidRDefault="00B56384" w:rsidP="00F562EF"/>
    <w:p w14:paraId="6FD6FD0E" w14:textId="77777777" w:rsidR="00B56384" w:rsidRDefault="00B56384" w:rsidP="00F562EF">
      <w:r>
        <w:t>Ancient pyramids, ley lines, and megalithic structures likely comprise an integrated resonance network—an energetic infrastructure designed to stabilize and amplify Earth’s resonance with the Moon and cosmos. This system reflects an advanced planetary consciousness and engineering, linking human culture, Earth’s environment, and celestial rhythms in a profound cosmic symphony.</w:t>
      </w:r>
    </w:p>
    <w:p w14:paraId="663BBDA4" w14:textId="378BC7C7" w:rsidR="00145B8D" w:rsidRDefault="00145B8D" w:rsidP="00F562EF"/>
    <w:p w14:paraId="1CE71D3D" w14:textId="77777777" w:rsidR="00145B8D" w:rsidRDefault="00145B8D" w:rsidP="00F562EF"/>
    <w:p w14:paraId="69596CC6" w14:textId="77777777" w:rsidR="00145B8D" w:rsidRDefault="00145B8D" w:rsidP="00F562EF">
      <w:pPr>
        <w:pBdr>
          <w:bottom w:val="single" w:sz="6" w:space="1" w:color="auto"/>
        </w:pBdr>
      </w:pPr>
    </w:p>
    <w:p w14:paraId="1A85C625" w14:textId="77777777" w:rsidR="00145B8D" w:rsidRDefault="00145B8D" w:rsidP="00F562EF"/>
    <w:p w14:paraId="190F37A2" w14:textId="77777777" w:rsidR="00145B8D" w:rsidRDefault="00145B8D" w:rsidP="00F562EF">
      <w:r>
        <w:t>Chapter 9: Hijacking the Resonance—Control Systems and Low Vibration States</w:t>
      </w:r>
    </w:p>
    <w:p w14:paraId="77D6128C" w14:textId="77777777" w:rsidR="00145B8D" w:rsidRDefault="00145B8D" w:rsidP="00F562EF"/>
    <w:p w14:paraId="6A9276C0" w14:textId="77777777" w:rsidR="00145B8D" w:rsidRDefault="00145B8D" w:rsidP="00F562EF">
      <w:r>
        <w:t>The Earth-Moon resonance system, with its subtle but powerful influence on planetary and biological rhythms, may not be purely natural or neutral. Emerging theories propose that this resonance can be manipulated or “hijacked” by advanced technologies or consciousness control systems. Such manipulation could maintain humanity and the planet in low vibrational states, perpetuating trauma cycles and reincarnation loops that limit spiritual evolution and sovereignty.</w:t>
      </w:r>
    </w:p>
    <w:p w14:paraId="0FE28130" w14:textId="77777777" w:rsidR="00145B8D" w:rsidRDefault="00145B8D" w:rsidP="00F562EF"/>
    <w:p w14:paraId="7F82D551" w14:textId="77777777" w:rsidR="00145B8D" w:rsidRDefault="00145B8D" w:rsidP="00F562EF">
      <w:r>
        <w:t>Hypothetical Manipulation of the Earth-Moon Resonance System</w:t>
      </w:r>
    </w:p>
    <w:p w14:paraId="593E7E2F" w14:textId="77777777" w:rsidR="00145B8D" w:rsidRDefault="00145B8D" w:rsidP="00F562EF"/>
    <w:p w14:paraId="4D7BB15B" w14:textId="77777777" w:rsidR="00145B8D" w:rsidRDefault="00145B8D" w:rsidP="00F562EF">
      <w:r>
        <w:t>Resonance as a Control Vector:</w:t>
      </w:r>
    </w:p>
    <w:p w14:paraId="1D4FD98F" w14:textId="77777777" w:rsidR="00145B8D" w:rsidRDefault="00145B8D" w:rsidP="00F562EF">
      <w:r>
        <w:t>Resonant systems are sensitive to frequency interference; slight modulation can amplify, dampen, or distort energy flows. Control systems could theoretically modulate the Earth-Moon resonance to influence environmental and biological processes.</w:t>
      </w:r>
    </w:p>
    <w:p w14:paraId="1B5A1333" w14:textId="77777777" w:rsidR="00145B8D" w:rsidRDefault="00145B8D" w:rsidP="00F562EF"/>
    <w:p w14:paraId="699F539B" w14:textId="77777777" w:rsidR="00145B8D" w:rsidRDefault="00145B8D" w:rsidP="00F562EF">
      <w:r>
        <w:t>Technological Means:</w:t>
      </w:r>
    </w:p>
    <w:p w14:paraId="20575779" w14:textId="77777777" w:rsidR="00145B8D" w:rsidRDefault="00145B8D" w:rsidP="00F562EF">
      <w:r>
        <w:t xml:space="preserve">Advanced technologies—whether terrestrial or </w:t>
      </w:r>
      <w:proofErr w:type="spellStart"/>
      <w:r>
        <w:t>extraterrestrial</w:t>
      </w:r>
      <w:proofErr w:type="spellEnd"/>
      <w:r>
        <w:t>—might use electromagnetic emitters, scalar waves, or quantum field modulation to interfere with natural resonance patterns.</w:t>
      </w:r>
    </w:p>
    <w:p w14:paraId="51C38197" w14:textId="77777777" w:rsidR="00145B8D" w:rsidRDefault="00145B8D" w:rsidP="00F562EF"/>
    <w:p w14:paraId="544F6661" w14:textId="77777777" w:rsidR="00145B8D" w:rsidRDefault="00145B8D" w:rsidP="00F562EF">
      <w:r>
        <w:t>Architectural Levers:</w:t>
      </w:r>
    </w:p>
    <w:p w14:paraId="05177FFE" w14:textId="77777777" w:rsidR="00145B8D" w:rsidRDefault="00145B8D" w:rsidP="00F562EF">
      <w:r>
        <w:t>Ancient structures (pyramids, ley lines) might serve as nodes or transmitters in such control networks, either intentionally maintained or repurposed.</w:t>
      </w:r>
    </w:p>
    <w:p w14:paraId="7195E433" w14:textId="77777777" w:rsidR="00145B8D" w:rsidRDefault="00145B8D" w:rsidP="00F562EF"/>
    <w:p w14:paraId="1E6069D2" w14:textId="77777777" w:rsidR="00145B8D" w:rsidRDefault="00145B8D" w:rsidP="00F562EF">
      <w:r>
        <w:t>Energetic Lockdown:</w:t>
      </w:r>
    </w:p>
    <w:p w14:paraId="73C86957" w14:textId="77777777" w:rsidR="00145B8D" w:rsidRDefault="00145B8D" w:rsidP="00F562EF">
      <w:r>
        <w:t>By dampening resonance frequencies associated with higher consciousness or vitality, control systems could enforce energetic “lockdowns” to suppress awakening or evolution.</w:t>
      </w:r>
    </w:p>
    <w:p w14:paraId="6A7E1674" w14:textId="77777777" w:rsidR="00145B8D" w:rsidRDefault="00145B8D" w:rsidP="00F562EF"/>
    <w:p w14:paraId="023056E8" w14:textId="77777777" w:rsidR="00145B8D" w:rsidRDefault="00145B8D" w:rsidP="00F562EF"/>
    <w:p w14:paraId="1382B1F0" w14:textId="77777777" w:rsidR="00145B8D" w:rsidRDefault="00145B8D" w:rsidP="00F562EF">
      <w:r>
        <w:t>Implications for Human Consciousness</w:t>
      </w:r>
    </w:p>
    <w:p w14:paraId="17F10BC0" w14:textId="77777777" w:rsidR="00145B8D" w:rsidRDefault="00145B8D" w:rsidP="00F562EF"/>
    <w:p w14:paraId="155C7AC7" w14:textId="77777777" w:rsidR="00145B8D" w:rsidRDefault="00145B8D" w:rsidP="00F562EF">
      <w:r>
        <w:t>Low Vibration States:</w:t>
      </w:r>
    </w:p>
    <w:p w14:paraId="17DED659" w14:textId="77777777" w:rsidR="00145B8D" w:rsidRDefault="00145B8D" w:rsidP="00F562EF">
      <w:r>
        <w:t>Humans resonate with environmental frequencies; interference that lowers vibrational states can manifest as emotional suppression, cognitive dissonance, and susceptibility to trauma.</w:t>
      </w:r>
    </w:p>
    <w:p w14:paraId="5AD1D4B2" w14:textId="77777777" w:rsidR="00145B8D" w:rsidRDefault="00145B8D" w:rsidP="00F562EF"/>
    <w:p w14:paraId="3ED98BA1" w14:textId="77777777" w:rsidR="00145B8D" w:rsidRDefault="00145B8D" w:rsidP="00F562EF">
      <w:r>
        <w:t>Trauma Cycles and Memory Suppression:</w:t>
      </w:r>
    </w:p>
    <w:p w14:paraId="3ACE6699" w14:textId="77777777" w:rsidR="00145B8D" w:rsidRDefault="00145B8D" w:rsidP="00F562EF">
      <w:r>
        <w:t>Trauma imprints can be perpetuated by resonance interference, creating feedback loops where suppressed memory and emotional pain maintain low-frequency energetic states.</w:t>
      </w:r>
    </w:p>
    <w:p w14:paraId="1B42BD86" w14:textId="77777777" w:rsidR="00145B8D" w:rsidRDefault="00145B8D" w:rsidP="00F562EF"/>
    <w:p w14:paraId="6A6D6B29" w14:textId="77777777" w:rsidR="00145B8D" w:rsidRDefault="00145B8D" w:rsidP="00F562EF">
      <w:r>
        <w:t>Reincarnation Loops:</w:t>
      </w:r>
    </w:p>
    <w:p w14:paraId="02B4E78E" w14:textId="77777777" w:rsidR="00145B8D" w:rsidRDefault="00145B8D" w:rsidP="00F562EF">
      <w:r>
        <w:t>In many spiritual traditions, reincarnation cycles serve evolutionary purposes. However, resonance manipulation might trap souls in repetitive loops, hindering progress and healing.</w:t>
      </w:r>
    </w:p>
    <w:p w14:paraId="7123D606" w14:textId="77777777" w:rsidR="00145B8D" w:rsidRDefault="00145B8D" w:rsidP="00F562EF"/>
    <w:p w14:paraId="06D6A12B" w14:textId="77777777" w:rsidR="00145B8D" w:rsidRDefault="00145B8D" w:rsidP="00F562EF"/>
    <w:p w14:paraId="72F191C2" w14:textId="77777777" w:rsidR="00145B8D" w:rsidRDefault="00145B8D" w:rsidP="00F562EF">
      <w:r>
        <w:t>Evidence and Correlations</w:t>
      </w:r>
    </w:p>
    <w:p w14:paraId="3871C6F3" w14:textId="77777777" w:rsidR="00145B8D" w:rsidRDefault="00145B8D" w:rsidP="00F562EF"/>
    <w:p w14:paraId="7FEA1B56" w14:textId="77777777" w:rsidR="00145B8D" w:rsidRDefault="00145B8D" w:rsidP="00F562EF">
      <w:r>
        <w:t>Electromagnetic Pollution:</w:t>
      </w:r>
    </w:p>
    <w:p w14:paraId="5327A1E2" w14:textId="77777777" w:rsidR="00145B8D" w:rsidRDefault="00145B8D" w:rsidP="00F562EF">
      <w:r>
        <w:t>The proliferation of artificial electromagnetic fields from technology could disrupt natural resonance patterns, exacerbating low vibration states.</w:t>
      </w:r>
    </w:p>
    <w:p w14:paraId="327A4DAB" w14:textId="77777777" w:rsidR="00145B8D" w:rsidRDefault="00145B8D" w:rsidP="00F562EF"/>
    <w:p w14:paraId="1902688C" w14:textId="77777777" w:rsidR="00145B8D" w:rsidRDefault="00145B8D" w:rsidP="00F562EF">
      <w:r>
        <w:t>Geoengineering and HAARP-like Programs:</w:t>
      </w:r>
    </w:p>
    <w:p w14:paraId="0C718B05" w14:textId="77777777" w:rsidR="00145B8D" w:rsidRDefault="00145B8D" w:rsidP="00F562EF">
      <w:r>
        <w:t>Programs aimed at manipulating the ionosphere and geomagnetic fields could unintentionally or intentionally influence Earth-Moon resonance.</w:t>
      </w:r>
    </w:p>
    <w:p w14:paraId="7AEEEF38" w14:textId="77777777" w:rsidR="00145B8D" w:rsidRDefault="00145B8D" w:rsidP="00F562EF"/>
    <w:p w14:paraId="3B5C1E39" w14:textId="77777777" w:rsidR="00145B8D" w:rsidRDefault="00145B8D" w:rsidP="00F562EF">
      <w:r>
        <w:t>Cultural and Historical Patterns:</w:t>
      </w:r>
    </w:p>
    <w:p w14:paraId="58003351" w14:textId="77777777" w:rsidR="00145B8D" w:rsidRDefault="00145B8D" w:rsidP="00F562EF">
      <w:r>
        <w:t>Societies with diminished connection to natural cycles often display increased trauma, disconnection, and control mechanisms—possibly reflecting resonance hijacking.</w:t>
      </w:r>
    </w:p>
    <w:p w14:paraId="1ABD96A0" w14:textId="77777777" w:rsidR="00145B8D" w:rsidRDefault="00145B8D" w:rsidP="00F562EF"/>
    <w:p w14:paraId="764836B0" w14:textId="77777777" w:rsidR="00145B8D" w:rsidRDefault="00145B8D" w:rsidP="00F562EF"/>
    <w:p w14:paraId="4B66F17A" w14:textId="77777777" w:rsidR="00145B8D" w:rsidRDefault="00145B8D" w:rsidP="00F562EF">
      <w:r>
        <w:t>Resistance and Healing Through Resonance</w:t>
      </w:r>
    </w:p>
    <w:p w14:paraId="474AB29B" w14:textId="77777777" w:rsidR="00145B8D" w:rsidRDefault="00145B8D" w:rsidP="00F562EF"/>
    <w:p w14:paraId="17B2C39F" w14:textId="77777777" w:rsidR="00145B8D" w:rsidRDefault="00145B8D" w:rsidP="00F562EF">
      <w:r>
        <w:t>Sovereignty Through Awareness:</w:t>
      </w:r>
    </w:p>
    <w:p w14:paraId="40076009" w14:textId="77777777" w:rsidR="00145B8D" w:rsidRDefault="00145B8D" w:rsidP="00F562EF">
      <w:r>
        <w:t>Understanding resonance systems empowers individuals and communities to reclaim vibrational sovereignty.</w:t>
      </w:r>
    </w:p>
    <w:p w14:paraId="75FC18BA" w14:textId="77777777" w:rsidR="00145B8D" w:rsidRDefault="00145B8D" w:rsidP="00F562EF"/>
    <w:p w14:paraId="634D8124" w14:textId="77777777" w:rsidR="00145B8D" w:rsidRDefault="00145B8D" w:rsidP="00F562EF">
      <w:r>
        <w:t>Energetic Practices:</w:t>
      </w:r>
    </w:p>
    <w:p w14:paraId="2F603FBC" w14:textId="77777777" w:rsidR="00145B8D" w:rsidRDefault="00145B8D" w:rsidP="00F562EF">
      <w:r>
        <w:t>Meditation, sound healing, and nature immersion can realign personal resonance with natural Earth-Moon frequencies.</w:t>
      </w:r>
    </w:p>
    <w:p w14:paraId="1A79DA3A" w14:textId="77777777" w:rsidR="00145B8D" w:rsidRDefault="00145B8D" w:rsidP="00F562EF"/>
    <w:p w14:paraId="4FB5AF1F" w14:textId="77777777" w:rsidR="00145B8D" w:rsidRDefault="00145B8D" w:rsidP="00F562EF">
      <w:r>
        <w:t>Reclaiming Ancient Wisdom:</w:t>
      </w:r>
    </w:p>
    <w:p w14:paraId="080C201E" w14:textId="77777777" w:rsidR="00145B8D" w:rsidRDefault="00145B8D" w:rsidP="00F562EF">
      <w:r>
        <w:t>Restoring the planetary resonance network through conscious reactivation of sacred sites could counteract control systems.</w:t>
      </w:r>
    </w:p>
    <w:p w14:paraId="5438C8EF" w14:textId="77777777" w:rsidR="00145B8D" w:rsidRDefault="00145B8D" w:rsidP="00F562EF"/>
    <w:p w14:paraId="21814ED8" w14:textId="77777777" w:rsidR="00145B8D" w:rsidRDefault="00145B8D" w:rsidP="00F562EF"/>
    <w:p w14:paraId="78BA7C06" w14:textId="77777777" w:rsidR="00145B8D" w:rsidRDefault="00145B8D" w:rsidP="00F562EF">
      <w:pPr>
        <w:pBdr>
          <w:bottom w:val="single" w:sz="6" w:space="1" w:color="auto"/>
        </w:pBdr>
      </w:pPr>
    </w:p>
    <w:p w14:paraId="7832AE94" w14:textId="77777777" w:rsidR="00145B8D" w:rsidRDefault="00145B8D" w:rsidP="00F562EF"/>
    <w:p w14:paraId="4B6049AB" w14:textId="77777777" w:rsidR="00145B8D" w:rsidRDefault="00145B8D" w:rsidP="00F562EF">
      <w:r>
        <w:t>Summary</w:t>
      </w:r>
    </w:p>
    <w:p w14:paraId="47F70029" w14:textId="77777777" w:rsidR="00145B8D" w:rsidRDefault="00145B8D" w:rsidP="00F562EF"/>
    <w:p w14:paraId="69CDF2F8" w14:textId="77777777" w:rsidR="00145B8D" w:rsidRDefault="00145B8D" w:rsidP="00F562EF">
      <w:r>
        <w:t>The Earth-Moon resonance system may be vulnerable to manipulation, creating energetic conditions that suppress human consciousness and perpetuate trauma and reincarnation loops. Recognizing and resisting this “hijacking” is critical for awakening, healing, and reclaiming personal and planetary sovereignty.</w:t>
      </w:r>
    </w:p>
    <w:p w14:paraId="0AC093D9" w14:textId="01F266FC" w:rsidR="00D60ED0" w:rsidRDefault="00D60ED0" w:rsidP="00F562EF"/>
    <w:p w14:paraId="18F48F6D" w14:textId="77777777" w:rsidR="00D60ED0" w:rsidRDefault="00D60ED0" w:rsidP="00F562EF"/>
    <w:p w14:paraId="792F06C9" w14:textId="77777777" w:rsidR="00D60ED0" w:rsidRDefault="00D60ED0" w:rsidP="00F562EF">
      <w:pPr>
        <w:pBdr>
          <w:bottom w:val="single" w:sz="6" w:space="1" w:color="auto"/>
        </w:pBdr>
      </w:pPr>
    </w:p>
    <w:p w14:paraId="3654A53C" w14:textId="77777777" w:rsidR="00D60ED0" w:rsidRDefault="00D60ED0" w:rsidP="00F562EF"/>
    <w:p w14:paraId="6853ACD6" w14:textId="77777777" w:rsidR="00D60ED0" w:rsidRDefault="00D60ED0" w:rsidP="00F562EF">
      <w:r>
        <w:t>Chapter 10: Breaking the Loop—Pathways to Sovereignty and Awakening</w:t>
      </w:r>
    </w:p>
    <w:p w14:paraId="6D1A76DD" w14:textId="77777777" w:rsidR="00D60ED0" w:rsidRDefault="00D60ED0" w:rsidP="00F562EF"/>
    <w:p w14:paraId="2B4EF66B" w14:textId="77777777" w:rsidR="00D60ED0" w:rsidRDefault="00D60ED0" w:rsidP="00F562EF">
      <w:r>
        <w:t xml:space="preserve">Having explored the profound nature of the Earth-Moon resonance system and the potential manipulations maintaining low vibrational states, the path forward </w:t>
      </w:r>
      <w:proofErr w:type="spellStart"/>
      <w:r>
        <w:t>centers</w:t>
      </w:r>
      <w:proofErr w:type="spellEnd"/>
      <w:r>
        <w:t xml:space="preserve"> on reclaiming sovereignty and breaking free from control loops. This chapter offers practical methods and consciousness tools for restoring alignment with natural resonance, enhancing personal and planetary awakening.</w:t>
      </w:r>
    </w:p>
    <w:p w14:paraId="0F504390" w14:textId="77777777" w:rsidR="00D60ED0" w:rsidRDefault="00D60ED0" w:rsidP="00F562EF"/>
    <w:p w14:paraId="153C92E1" w14:textId="77777777" w:rsidR="00D60ED0" w:rsidRDefault="00D60ED0" w:rsidP="00F562EF">
      <w:r>
        <w:t>Reclaiming Resonance: Foundations of Sovereignty</w:t>
      </w:r>
    </w:p>
    <w:p w14:paraId="4FDB719E" w14:textId="77777777" w:rsidR="00D60ED0" w:rsidRDefault="00D60ED0" w:rsidP="00F562EF"/>
    <w:p w14:paraId="30A296DC" w14:textId="77777777" w:rsidR="00D60ED0" w:rsidRDefault="00D60ED0" w:rsidP="00F562EF">
      <w:r>
        <w:lastRenderedPageBreak/>
        <w:t>Awareness and Intention:</w:t>
      </w:r>
    </w:p>
    <w:p w14:paraId="6882554E" w14:textId="77777777" w:rsidR="00D60ED0" w:rsidRDefault="00D60ED0" w:rsidP="00F562EF">
      <w:r>
        <w:t>Conscious recognition of resonance dynamics and manipulation systems is the first step toward sovereignty. Intentionality—directing focus and energy toward healing—activates resonance shifts.</w:t>
      </w:r>
    </w:p>
    <w:p w14:paraId="6B0F73F0" w14:textId="77777777" w:rsidR="00D60ED0" w:rsidRDefault="00D60ED0" w:rsidP="00F562EF"/>
    <w:p w14:paraId="4ADFBFE3" w14:textId="77777777" w:rsidR="00D60ED0" w:rsidRDefault="00D60ED0" w:rsidP="00F562EF">
      <w:r>
        <w:t>Energetic Realignment:</w:t>
      </w:r>
    </w:p>
    <w:p w14:paraId="04D1517E" w14:textId="77777777" w:rsidR="00D60ED0" w:rsidRDefault="00D60ED0" w:rsidP="00F562EF">
      <w:r>
        <w:t xml:space="preserve">Aligning personal </w:t>
      </w:r>
      <w:proofErr w:type="spellStart"/>
      <w:r>
        <w:t>biofields</w:t>
      </w:r>
      <w:proofErr w:type="spellEnd"/>
      <w:r>
        <w:t xml:space="preserve"> with Earth and lunar frequencies fosters coherence. This involves balancing electromagnetic </w:t>
      </w:r>
      <w:proofErr w:type="spellStart"/>
      <w:r>
        <w:t>centers</w:t>
      </w:r>
      <w:proofErr w:type="spellEnd"/>
      <w:r>
        <w:t xml:space="preserve"> (chakras) and restoring bioelectrical flow.</w:t>
      </w:r>
    </w:p>
    <w:p w14:paraId="6D300312" w14:textId="77777777" w:rsidR="00D60ED0" w:rsidRDefault="00D60ED0" w:rsidP="00F562EF"/>
    <w:p w14:paraId="65F2C17F" w14:textId="77777777" w:rsidR="00D60ED0" w:rsidRDefault="00D60ED0" w:rsidP="00F562EF">
      <w:r>
        <w:t>Connection to Earth and Moon Energies:</w:t>
      </w:r>
    </w:p>
    <w:p w14:paraId="2CF61DFF" w14:textId="77777777" w:rsidR="00D60ED0" w:rsidRDefault="00D60ED0" w:rsidP="00F562EF">
      <w:r>
        <w:t xml:space="preserve">Grounding practices and lunar cycle awareness </w:t>
      </w:r>
      <w:proofErr w:type="spellStart"/>
      <w:r>
        <w:t>reestablish</w:t>
      </w:r>
      <w:proofErr w:type="spellEnd"/>
      <w:r>
        <w:t xml:space="preserve"> direct energetic relationships with planetary rhythms.</w:t>
      </w:r>
    </w:p>
    <w:p w14:paraId="78E998F3" w14:textId="77777777" w:rsidR="00D60ED0" w:rsidRDefault="00D60ED0" w:rsidP="00F562EF"/>
    <w:p w14:paraId="349D8FE6" w14:textId="77777777" w:rsidR="00D60ED0" w:rsidRDefault="00D60ED0" w:rsidP="00F562EF"/>
    <w:p w14:paraId="1BA63A81" w14:textId="77777777" w:rsidR="00D60ED0" w:rsidRDefault="00D60ED0" w:rsidP="00F562EF">
      <w:r>
        <w:t>Practical Methods for Breaking Control Loops</w:t>
      </w:r>
    </w:p>
    <w:p w14:paraId="531F396F" w14:textId="77777777" w:rsidR="00D60ED0" w:rsidRDefault="00D60ED0" w:rsidP="00F562EF"/>
    <w:p w14:paraId="6FEB379B" w14:textId="77777777" w:rsidR="00D60ED0" w:rsidRDefault="00D60ED0" w:rsidP="00F562EF">
      <w:r>
        <w:t>Sound and Frequency Healing:</w:t>
      </w:r>
    </w:p>
    <w:p w14:paraId="2DC11ECF" w14:textId="77777777" w:rsidR="00D60ED0" w:rsidRDefault="00D60ED0" w:rsidP="00F562EF"/>
    <w:p w14:paraId="64C7BB72" w14:textId="77777777" w:rsidR="00D60ED0" w:rsidRDefault="00D60ED0" w:rsidP="00F562EF">
      <w:r>
        <w:t>Solfeggio Frequencies and Harmonics: Utilizing specific frequencies known to resonate with DNA and consciousness to disrupt negative loops.</w:t>
      </w:r>
    </w:p>
    <w:p w14:paraId="5D6EF2DB" w14:textId="77777777" w:rsidR="00D60ED0" w:rsidRDefault="00D60ED0" w:rsidP="00F562EF"/>
    <w:p w14:paraId="0467B1B9" w14:textId="77777777" w:rsidR="00D60ED0" w:rsidRDefault="00D60ED0" w:rsidP="00F562EF">
      <w:r>
        <w:t>Tuning Forks and Singing Bowls: Tools that generate pure tones supporting vibrational realignment.</w:t>
      </w:r>
    </w:p>
    <w:p w14:paraId="1919CAD8" w14:textId="77777777" w:rsidR="00D60ED0" w:rsidRDefault="00D60ED0" w:rsidP="00F562EF"/>
    <w:p w14:paraId="0D8782A2" w14:textId="77777777" w:rsidR="00D60ED0" w:rsidRDefault="00D60ED0" w:rsidP="00F562EF"/>
    <w:p w14:paraId="22AB433D" w14:textId="77777777" w:rsidR="00D60ED0" w:rsidRDefault="00D60ED0" w:rsidP="00F562EF">
      <w:r>
        <w:t xml:space="preserve">Meditative and </w:t>
      </w:r>
      <w:proofErr w:type="spellStart"/>
      <w:r>
        <w:t>Breathwork</w:t>
      </w:r>
      <w:proofErr w:type="spellEnd"/>
      <w:r>
        <w:t xml:space="preserve"> Practices:</w:t>
      </w:r>
    </w:p>
    <w:p w14:paraId="1F3F5274" w14:textId="77777777" w:rsidR="00D60ED0" w:rsidRDefault="00D60ED0" w:rsidP="00F562EF"/>
    <w:p w14:paraId="5B4AF711" w14:textId="77777777" w:rsidR="00D60ED0" w:rsidRDefault="00D60ED0" w:rsidP="00F562EF">
      <w:r>
        <w:t>Mindfulness meditation cultivates presence, reducing susceptibility to low-frequency interference.</w:t>
      </w:r>
    </w:p>
    <w:p w14:paraId="65F53997" w14:textId="77777777" w:rsidR="00D60ED0" w:rsidRDefault="00D60ED0" w:rsidP="00F562EF"/>
    <w:p w14:paraId="0BAF3DB6" w14:textId="77777777" w:rsidR="00D60ED0" w:rsidRDefault="00D60ED0" w:rsidP="00F562EF">
      <w:proofErr w:type="spellStart"/>
      <w:r>
        <w:t>Breathwork</w:t>
      </w:r>
      <w:proofErr w:type="spellEnd"/>
      <w:r>
        <w:t xml:space="preserve"> techniques (e.g., pranayama) increase oxygenation and energetic flow, enhancing resonance with higher states.</w:t>
      </w:r>
    </w:p>
    <w:p w14:paraId="5CDF1927" w14:textId="77777777" w:rsidR="00D60ED0" w:rsidRDefault="00D60ED0" w:rsidP="00F562EF"/>
    <w:p w14:paraId="75D4C32F" w14:textId="77777777" w:rsidR="00D60ED0" w:rsidRDefault="00D60ED0" w:rsidP="00F562EF"/>
    <w:p w14:paraId="7E50CFFE" w14:textId="77777777" w:rsidR="00D60ED0" w:rsidRDefault="00D60ED0" w:rsidP="00F562EF">
      <w:r>
        <w:t>Nature Immersion and Grounding:</w:t>
      </w:r>
    </w:p>
    <w:p w14:paraId="7D482F18" w14:textId="77777777" w:rsidR="00D60ED0" w:rsidRDefault="00D60ED0" w:rsidP="00F562EF">
      <w:r>
        <w:t xml:space="preserve">Direct contact with natural environments recalibrates electromagnetic </w:t>
      </w:r>
      <w:proofErr w:type="spellStart"/>
      <w:r>
        <w:t>biofields</w:t>
      </w:r>
      <w:proofErr w:type="spellEnd"/>
      <w:r>
        <w:t xml:space="preserve"> and recharges the body’s resonance with Earth.</w:t>
      </w:r>
    </w:p>
    <w:p w14:paraId="5543943E" w14:textId="77777777" w:rsidR="00D60ED0" w:rsidRDefault="00D60ED0" w:rsidP="00F562EF"/>
    <w:p w14:paraId="1C9AF75A" w14:textId="77777777" w:rsidR="00D60ED0" w:rsidRDefault="00D60ED0" w:rsidP="00F562EF">
      <w:r>
        <w:lastRenderedPageBreak/>
        <w:t>Digital Detox and EMF Management:</w:t>
      </w:r>
    </w:p>
    <w:p w14:paraId="000FEF99" w14:textId="77777777" w:rsidR="00D60ED0" w:rsidRDefault="00D60ED0" w:rsidP="00F562EF">
      <w:r>
        <w:t>Reducing exposure to artificial electromagnetic fields mitigates interference with natural resonance.</w:t>
      </w:r>
    </w:p>
    <w:p w14:paraId="7E676106" w14:textId="77777777" w:rsidR="00D60ED0" w:rsidRDefault="00D60ED0" w:rsidP="00F562EF"/>
    <w:p w14:paraId="5F0215F8" w14:textId="77777777" w:rsidR="00D60ED0" w:rsidRDefault="00D60ED0" w:rsidP="00F562EF"/>
    <w:p w14:paraId="6E11BD0F" w14:textId="77777777" w:rsidR="00D60ED0" w:rsidRDefault="00D60ED0" w:rsidP="00F562EF">
      <w:r>
        <w:t>Technologies Supporting Awakening</w:t>
      </w:r>
    </w:p>
    <w:p w14:paraId="398ECCDB" w14:textId="77777777" w:rsidR="00D60ED0" w:rsidRDefault="00D60ED0" w:rsidP="00F562EF"/>
    <w:p w14:paraId="3655B052" w14:textId="77777777" w:rsidR="00D60ED0" w:rsidRDefault="00D60ED0" w:rsidP="00F562EF">
      <w:r>
        <w:t>Biofeedback and Neurofeedback:</w:t>
      </w:r>
    </w:p>
    <w:p w14:paraId="105A0D90" w14:textId="77777777" w:rsidR="00D60ED0" w:rsidRDefault="00D60ED0" w:rsidP="00F562EF">
      <w:r>
        <w:t>Devices that monitor and train brainwave patterns to promote coherent, high-frequency states.</w:t>
      </w:r>
    </w:p>
    <w:p w14:paraId="69C703A2" w14:textId="77777777" w:rsidR="00D60ED0" w:rsidRDefault="00D60ED0" w:rsidP="00F562EF"/>
    <w:p w14:paraId="12E35225" w14:textId="77777777" w:rsidR="00D60ED0" w:rsidRDefault="00D60ED0" w:rsidP="00F562EF">
      <w:r>
        <w:t>Scalar and Resonance Devices:</w:t>
      </w:r>
    </w:p>
    <w:p w14:paraId="35D30552" w14:textId="77777777" w:rsidR="00D60ED0" w:rsidRDefault="00D60ED0" w:rsidP="00F562EF">
      <w:r>
        <w:t>Emerging technologies claim to harness subtle energy fields to restore natural resonance, though research is ongoing.</w:t>
      </w:r>
    </w:p>
    <w:p w14:paraId="7B7FF73F" w14:textId="77777777" w:rsidR="00D60ED0" w:rsidRDefault="00D60ED0" w:rsidP="00F562EF"/>
    <w:p w14:paraId="773D31A1" w14:textId="77777777" w:rsidR="00D60ED0" w:rsidRDefault="00D60ED0" w:rsidP="00F562EF">
      <w:r>
        <w:t>Crystalline and Quantum Materials:</w:t>
      </w:r>
    </w:p>
    <w:p w14:paraId="01A5F689" w14:textId="77777777" w:rsidR="00D60ED0" w:rsidRDefault="00D60ED0" w:rsidP="00F562EF">
      <w:r>
        <w:t>Utilizing materials such as quartz and other piezoelectric crystals in personal and environmental devices to amplify healing frequencies.</w:t>
      </w:r>
    </w:p>
    <w:p w14:paraId="56EFA1C9" w14:textId="77777777" w:rsidR="00D60ED0" w:rsidRDefault="00D60ED0" w:rsidP="00F562EF"/>
    <w:p w14:paraId="421E88D1" w14:textId="77777777" w:rsidR="00D60ED0" w:rsidRDefault="00D60ED0" w:rsidP="00F562EF"/>
    <w:p w14:paraId="28739557" w14:textId="77777777" w:rsidR="00D60ED0" w:rsidRDefault="00D60ED0" w:rsidP="00F562EF">
      <w:r>
        <w:t>Community and Planetary Activation</w:t>
      </w:r>
    </w:p>
    <w:p w14:paraId="7534F528" w14:textId="77777777" w:rsidR="00D60ED0" w:rsidRDefault="00D60ED0" w:rsidP="00F562EF"/>
    <w:p w14:paraId="0BADF579" w14:textId="77777777" w:rsidR="00D60ED0" w:rsidRDefault="00D60ED0" w:rsidP="00F562EF">
      <w:r>
        <w:t>Sacred Site Reclamation:</w:t>
      </w:r>
    </w:p>
    <w:p w14:paraId="2BAED2B0" w14:textId="77777777" w:rsidR="00D60ED0" w:rsidRDefault="00D60ED0" w:rsidP="00F562EF">
      <w:r>
        <w:t xml:space="preserve">Reactivating resonance nodes by restoring and </w:t>
      </w:r>
      <w:proofErr w:type="spellStart"/>
      <w:r>
        <w:t>honoring</w:t>
      </w:r>
      <w:proofErr w:type="spellEnd"/>
      <w:r>
        <w:t xml:space="preserve"> ancient sites, creating energetic hubs for collective awakening.</w:t>
      </w:r>
    </w:p>
    <w:p w14:paraId="6CD57876" w14:textId="77777777" w:rsidR="00D60ED0" w:rsidRDefault="00D60ED0" w:rsidP="00F562EF"/>
    <w:p w14:paraId="547B2E7E" w14:textId="77777777" w:rsidR="00D60ED0" w:rsidRDefault="00D60ED0" w:rsidP="00F562EF">
      <w:r>
        <w:t>Collective Consciousness Practices:</w:t>
      </w:r>
    </w:p>
    <w:p w14:paraId="14B379B5" w14:textId="77777777" w:rsidR="00D60ED0" w:rsidRDefault="00D60ED0" w:rsidP="00F562EF">
      <w:r>
        <w:t>Coordinated group meditations and rituals amplify resonance shifts on a planetary scale.</w:t>
      </w:r>
    </w:p>
    <w:p w14:paraId="4450D7BD" w14:textId="77777777" w:rsidR="00D60ED0" w:rsidRDefault="00D60ED0" w:rsidP="00F562EF"/>
    <w:p w14:paraId="6C715655" w14:textId="77777777" w:rsidR="00D60ED0" w:rsidRDefault="00D60ED0" w:rsidP="00F562EF">
      <w:r>
        <w:t>Education and Sharing:</w:t>
      </w:r>
    </w:p>
    <w:p w14:paraId="5309F191" w14:textId="77777777" w:rsidR="00D60ED0" w:rsidRDefault="00D60ED0" w:rsidP="00F562EF">
      <w:r>
        <w:t>Disseminating knowledge about resonance, control systems, and sovereignty empowers widespread awakening.</w:t>
      </w:r>
    </w:p>
    <w:p w14:paraId="3F8516BA" w14:textId="77777777" w:rsidR="00D60ED0" w:rsidRDefault="00D60ED0" w:rsidP="00F562EF"/>
    <w:p w14:paraId="6FC5A93F" w14:textId="77777777" w:rsidR="00D60ED0" w:rsidRDefault="00D60ED0" w:rsidP="00F562EF"/>
    <w:p w14:paraId="0CFAC143" w14:textId="77777777" w:rsidR="00D60ED0" w:rsidRDefault="00D60ED0" w:rsidP="00F562EF">
      <w:r>
        <w:t xml:space="preserve">The </w:t>
      </w:r>
      <w:proofErr w:type="spellStart"/>
      <w:r>
        <w:t>Loopbreaker’s</w:t>
      </w:r>
      <w:proofErr w:type="spellEnd"/>
      <w:r>
        <w:t xml:space="preserve"> Manifesto: A Call to Action</w:t>
      </w:r>
    </w:p>
    <w:p w14:paraId="0AD4E60F" w14:textId="77777777" w:rsidR="00D60ED0" w:rsidRDefault="00D60ED0" w:rsidP="00F562EF"/>
    <w:p w14:paraId="248A8233" w14:textId="77777777" w:rsidR="00D60ED0" w:rsidRDefault="00D60ED0" w:rsidP="00F562EF">
      <w:r>
        <w:lastRenderedPageBreak/>
        <w:t>Self-Empowerment: Recognize your inherent ability to influence resonance through consciousness and action.</w:t>
      </w:r>
    </w:p>
    <w:p w14:paraId="70B1B391" w14:textId="77777777" w:rsidR="00D60ED0" w:rsidRDefault="00D60ED0" w:rsidP="00F562EF"/>
    <w:p w14:paraId="6C42C818" w14:textId="77777777" w:rsidR="00D60ED0" w:rsidRDefault="00D60ED0" w:rsidP="00F562EF">
      <w:r>
        <w:t>Resilience and Persistence: Breaking loops requires dedication, patience, and ongoing commitment.</w:t>
      </w:r>
    </w:p>
    <w:p w14:paraId="59033BAD" w14:textId="77777777" w:rsidR="00D60ED0" w:rsidRDefault="00D60ED0" w:rsidP="00F562EF"/>
    <w:p w14:paraId="6C153888" w14:textId="77777777" w:rsidR="00D60ED0" w:rsidRDefault="00D60ED0" w:rsidP="00F562EF">
      <w:r>
        <w:t>Integration and Expansion: Healing is a holistic process integrating mind, body, spirit, and environment.</w:t>
      </w:r>
    </w:p>
    <w:p w14:paraId="0526ADB3" w14:textId="77777777" w:rsidR="00D60ED0" w:rsidRDefault="00D60ED0" w:rsidP="00F562EF"/>
    <w:p w14:paraId="37E25BE8" w14:textId="77777777" w:rsidR="00D60ED0" w:rsidRDefault="00D60ED0" w:rsidP="00F562EF">
      <w:r>
        <w:t>Co-Creation of a New Reality: Through collective resonance alignment, humanity can transcend control systems and manifest a harmonious planetary future.</w:t>
      </w:r>
    </w:p>
    <w:p w14:paraId="01ECAFBF" w14:textId="77777777" w:rsidR="00D60ED0" w:rsidRDefault="00D60ED0" w:rsidP="00F562EF"/>
    <w:p w14:paraId="701EEB68" w14:textId="77777777" w:rsidR="00D60ED0" w:rsidRDefault="00D60ED0" w:rsidP="00F562EF"/>
    <w:p w14:paraId="6D39D763" w14:textId="77777777" w:rsidR="00D60ED0" w:rsidRDefault="00D60ED0" w:rsidP="00F562EF">
      <w:pPr>
        <w:pBdr>
          <w:bottom w:val="single" w:sz="6" w:space="1" w:color="auto"/>
        </w:pBdr>
      </w:pPr>
    </w:p>
    <w:p w14:paraId="7302286B" w14:textId="77777777" w:rsidR="00D60ED0" w:rsidRDefault="00D60ED0" w:rsidP="00F562EF"/>
    <w:p w14:paraId="34D596D8" w14:textId="77777777" w:rsidR="00D60ED0" w:rsidRDefault="00D60ED0" w:rsidP="00F562EF">
      <w:r>
        <w:t>Summary</w:t>
      </w:r>
    </w:p>
    <w:p w14:paraId="0108AD9F" w14:textId="77777777" w:rsidR="00D60ED0" w:rsidRDefault="00D60ED0" w:rsidP="00F562EF"/>
    <w:p w14:paraId="44F9555F" w14:textId="77777777" w:rsidR="00D60ED0" w:rsidRDefault="00D60ED0" w:rsidP="00F562EF">
      <w:r>
        <w:t>Breaking the resonance control loops is both an individual and collective journey. Through conscious practices, energetic realignment, technological tools, and community activation, it is possible to reclaim sovereignty, awaken latent potentials, and restore the Earth-Moon resonance to its natural, life-affirming state.</w:t>
      </w:r>
    </w:p>
    <w:p w14:paraId="00E12898" w14:textId="08EDF8A0" w:rsidR="00EE466B" w:rsidRDefault="00EE466B" w:rsidP="00F562EF"/>
    <w:p w14:paraId="58DEF4D5" w14:textId="77777777" w:rsidR="00EE466B" w:rsidRDefault="00EE466B" w:rsidP="00F562EF"/>
    <w:p w14:paraId="7C637042" w14:textId="77777777" w:rsidR="00EE466B" w:rsidRDefault="00EE466B" w:rsidP="00F562EF">
      <w:pPr>
        <w:pBdr>
          <w:bottom w:val="single" w:sz="6" w:space="1" w:color="auto"/>
        </w:pBdr>
      </w:pPr>
    </w:p>
    <w:p w14:paraId="7CEB2FD9" w14:textId="77777777" w:rsidR="00EE466B" w:rsidRDefault="00EE466B" w:rsidP="00F562EF"/>
    <w:p w14:paraId="6597A5E5" w14:textId="77777777" w:rsidR="00EE466B" w:rsidRDefault="00EE466B" w:rsidP="00F562EF">
      <w:r>
        <w:t>Conclusion: Awakening to Resonance and Sovereignty</w:t>
      </w:r>
    </w:p>
    <w:p w14:paraId="05C42B05" w14:textId="77777777" w:rsidR="00EE466B" w:rsidRDefault="00EE466B" w:rsidP="00F562EF"/>
    <w:p w14:paraId="51B316B6" w14:textId="77777777" w:rsidR="00EE466B" w:rsidRDefault="00EE466B" w:rsidP="00F562EF">
      <w:r>
        <w:t>The journey through the mysteries of the Moon, its resonance, and the intertwined planetary systems reveals a reality far richer and more complex than mainstream narratives suggest. From anomalous geological features to intricate resonance mechanics, from ancient architectural networks to the possibility of control systems, the Moon stands not merely as a silent satellite, but as a dynamic participant in Earth’s energetic and consciousness environment.</w:t>
      </w:r>
    </w:p>
    <w:p w14:paraId="5E7B3149" w14:textId="77777777" w:rsidR="00EE466B" w:rsidRDefault="00EE466B" w:rsidP="00F562EF"/>
    <w:p w14:paraId="371EB04F" w14:textId="77777777" w:rsidR="00EE466B" w:rsidRDefault="00EE466B" w:rsidP="00F562EF">
      <w:r>
        <w:t>The Future of Lunar and Planetary Resonance Research</w:t>
      </w:r>
    </w:p>
    <w:p w14:paraId="2F5EAB08" w14:textId="77777777" w:rsidR="00EE466B" w:rsidRDefault="00EE466B" w:rsidP="00F562EF"/>
    <w:p w14:paraId="5DD40DB3" w14:textId="77777777" w:rsidR="00EE466B" w:rsidRDefault="00EE466B" w:rsidP="00F562EF">
      <w:r>
        <w:t>As science advances alongside consciousness exploration, the study of lunar resonance and planetary energetic networks promises transformative discoveries:</w:t>
      </w:r>
    </w:p>
    <w:p w14:paraId="2B1E63EB" w14:textId="77777777" w:rsidR="00EE466B" w:rsidRDefault="00EE466B" w:rsidP="00F562EF"/>
    <w:p w14:paraId="47EC0AAF" w14:textId="77777777" w:rsidR="00EE466B" w:rsidRDefault="00EE466B" w:rsidP="00F562EF">
      <w:r>
        <w:lastRenderedPageBreak/>
        <w:t>Interdisciplinary Collaboration: Integrating physics, geology, archaeology, consciousness science, and indigenous wisdom will deepen understanding of resonance phenomena.</w:t>
      </w:r>
    </w:p>
    <w:p w14:paraId="4562AD05" w14:textId="77777777" w:rsidR="00EE466B" w:rsidRDefault="00EE466B" w:rsidP="00F562EF"/>
    <w:p w14:paraId="759483A9" w14:textId="77777777" w:rsidR="00EE466B" w:rsidRDefault="00EE466B" w:rsidP="00F562EF">
      <w:r>
        <w:t xml:space="preserve">Technological Innovation: Emerging sensing technologies, </w:t>
      </w:r>
      <w:proofErr w:type="spellStart"/>
      <w:r>
        <w:t>biofield</w:t>
      </w:r>
      <w:proofErr w:type="spellEnd"/>
      <w:r>
        <w:t xml:space="preserve"> measurement devices, and quantum materials open new frontiers for studying and interacting with resonance systems.</w:t>
      </w:r>
    </w:p>
    <w:p w14:paraId="5D8BEB58" w14:textId="77777777" w:rsidR="00EE466B" w:rsidRDefault="00EE466B" w:rsidP="00F562EF"/>
    <w:p w14:paraId="5BD08009" w14:textId="77777777" w:rsidR="00EE466B" w:rsidRDefault="00EE466B" w:rsidP="00F562EF">
      <w:r>
        <w:t>Consciousness as a Scientific Frontier: Recognizing consciousness as a fundamental force reshapes how we approach planetary science and human evolution.</w:t>
      </w:r>
    </w:p>
    <w:p w14:paraId="68CCB6C7" w14:textId="77777777" w:rsidR="00EE466B" w:rsidRDefault="00EE466B" w:rsidP="00F562EF"/>
    <w:p w14:paraId="108CE483" w14:textId="77777777" w:rsidR="00EE466B" w:rsidRDefault="00EE466B" w:rsidP="00F562EF">
      <w:r>
        <w:t>Global and Cosmic Connectivity: Expanding research beyond Earth to include lunar and cosmic resonance interactions will illuminate our place in the universe.</w:t>
      </w:r>
    </w:p>
    <w:p w14:paraId="08271E81" w14:textId="77777777" w:rsidR="00EE466B" w:rsidRDefault="00EE466B" w:rsidP="00F562EF"/>
    <w:p w14:paraId="5FC9F515" w14:textId="77777777" w:rsidR="00EE466B" w:rsidRDefault="00EE466B" w:rsidP="00F562EF"/>
    <w:p w14:paraId="61CC05A3" w14:textId="77777777" w:rsidR="00EE466B" w:rsidRDefault="00EE466B" w:rsidP="00F562EF">
      <w:r>
        <w:t>A Call to Action: Exploration and Sovereignty</w:t>
      </w:r>
    </w:p>
    <w:p w14:paraId="6B012457" w14:textId="77777777" w:rsidR="00EE466B" w:rsidRDefault="00EE466B" w:rsidP="00F562EF"/>
    <w:p w14:paraId="25DC0D8D" w14:textId="77777777" w:rsidR="00EE466B" w:rsidRDefault="00EE466B" w:rsidP="00F562EF">
      <w:r>
        <w:t>This knowledge invites each of us to become active participants in the resonance awakening:</w:t>
      </w:r>
    </w:p>
    <w:p w14:paraId="06009BF0" w14:textId="77777777" w:rsidR="00EE466B" w:rsidRDefault="00EE466B" w:rsidP="00F562EF"/>
    <w:p w14:paraId="606B0520" w14:textId="77777777" w:rsidR="00EE466B" w:rsidRDefault="00EE466B" w:rsidP="00F562EF">
      <w:r>
        <w:t>Personal Sovereignty: Embrace your role as a conscious agent, reclaiming your energetic and spiritual autonomy through awareness and practice.</w:t>
      </w:r>
    </w:p>
    <w:p w14:paraId="04B08CA6" w14:textId="77777777" w:rsidR="00EE466B" w:rsidRDefault="00EE466B" w:rsidP="00F562EF"/>
    <w:p w14:paraId="04105EA0" w14:textId="77777777" w:rsidR="00EE466B" w:rsidRDefault="00EE466B" w:rsidP="00F562EF">
      <w:r>
        <w:t>Collective Responsibility: Support and engage in efforts to restore planetary resonance networks, protect sacred sites, and nurture Earth-Moon harmony.</w:t>
      </w:r>
    </w:p>
    <w:p w14:paraId="030ADAF3" w14:textId="77777777" w:rsidR="00EE466B" w:rsidRDefault="00EE466B" w:rsidP="00F562EF"/>
    <w:p w14:paraId="527E3FF1" w14:textId="77777777" w:rsidR="00EE466B" w:rsidRDefault="00EE466B" w:rsidP="00F562EF">
      <w:r>
        <w:t>Innovative Inquiry: Pursue open-minded research and experimentation to unlock resonance technologies and consciousness-enhancing modalities.</w:t>
      </w:r>
    </w:p>
    <w:p w14:paraId="5067EC13" w14:textId="77777777" w:rsidR="00EE466B" w:rsidRDefault="00EE466B" w:rsidP="00F562EF"/>
    <w:p w14:paraId="3DD8787C" w14:textId="77777777" w:rsidR="00EE466B" w:rsidRDefault="00EE466B" w:rsidP="00F562EF">
      <w:r>
        <w:t>Vision for the Future: Co-create a world where resonance fosters health, harmony, and evolutionary awakening for all beings.</w:t>
      </w:r>
    </w:p>
    <w:p w14:paraId="3492EFE2" w14:textId="77777777" w:rsidR="00EE466B" w:rsidRDefault="00EE466B" w:rsidP="00F562EF"/>
    <w:p w14:paraId="04098BD8" w14:textId="77777777" w:rsidR="00EE466B" w:rsidRDefault="00EE466B" w:rsidP="00F562EF"/>
    <w:p w14:paraId="7D468FAB" w14:textId="77777777" w:rsidR="00EE466B" w:rsidRDefault="00EE466B" w:rsidP="00F562EF">
      <w:pPr>
        <w:pBdr>
          <w:bottom w:val="single" w:sz="6" w:space="1" w:color="auto"/>
        </w:pBdr>
      </w:pPr>
    </w:p>
    <w:p w14:paraId="571FFCD0" w14:textId="77777777" w:rsidR="00EE466B" w:rsidRDefault="00EE466B" w:rsidP="00F562EF"/>
    <w:p w14:paraId="0132ACC1" w14:textId="77777777" w:rsidR="00EE466B" w:rsidRDefault="00EE466B" w:rsidP="00F562EF">
      <w:r>
        <w:t>The Moon’s mysteries beckon us beyond the known, challenging us to expand perception and reclaim our place as conscious stewards of Earth and its cosmic environment. By breaking the loops of control and realigning with natural resonance, humanity stands poised to enter a new era of sovereignty, resonance, and awakening.</w:t>
      </w:r>
    </w:p>
    <w:p w14:paraId="101A1EE4" w14:textId="77777777" w:rsidR="00EE466B" w:rsidRDefault="00EE466B" w:rsidP="00F562EF"/>
    <w:p w14:paraId="551FBBD6" w14:textId="77777777" w:rsidR="00EE466B" w:rsidRDefault="00EE466B" w:rsidP="00F562EF">
      <w:pPr>
        <w:pBdr>
          <w:bottom w:val="single" w:sz="6" w:space="1" w:color="auto"/>
        </w:pBdr>
      </w:pPr>
    </w:p>
    <w:p w14:paraId="7089C2A8" w14:textId="77777777" w:rsidR="00EE466B" w:rsidRDefault="00EE466B" w:rsidP="00F562EF"/>
    <w:p w14:paraId="6FFD885C" w14:textId="76B49611" w:rsidR="00EE466B" w:rsidRDefault="00EE466B" w:rsidP="00F562EF"/>
    <w:p w14:paraId="6C652FD3" w14:textId="77777777" w:rsidR="00EE466B" w:rsidRDefault="00EE466B" w:rsidP="00F562EF"/>
    <w:p w14:paraId="00E89BFB" w14:textId="77777777" w:rsidR="00EE466B" w:rsidRDefault="00EE466B" w:rsidP="00F562EF"/>
    <w:p w14:paraId="616FDF43" w14:textId="77777777" w:rsidR="00D60ED0" w:rsidRDefault="00D60ED0" w:rsidP="00F562EF"/>
    <w:p w14:paraId="1BD4F03F" w14:textId="77777777" w:rsidR="00D60ED0" w:rsidRDefault="00D60ED0" w:rsidP="00F562EF"/>
    <w:p w14:paraId="0AD509E7" w14:textId="77777777" w:rsidR="00145B8D" w:rsidRDefault="00145B8D" w:rsidP="00F562EF"/>
    <w:p w14:paraId="09673BE5" w14:textId="77777777" w:rsidR="00B56384" w:rsidRDefault="00B56384" w:rsidP="00F562EF"/>
    <w:p w14:paraId="72957333" w14:textId="77777777" w:rsidR="007B15DF" w:rsidRDefault="007B15DF" w:rsidP="00F562EF"/>
    <w:p w14:paraId="13B8C954" w14:textId="77777777" w:rsidR="003229CE" w:rsidRDefault="003229CE" w:rsidP="00F562EF"/>
    <w:p w14:paraId="3941ED7B" w14:textId="77777777" w:rsidR="00EA7E8A" w:rsidRDefault="00EA7E8A" w:rsidP="00F562EF"/>
    <w:p w14:paraId="3140644C" w14:textId="77777777" w:rsidR="00EA7E8A" w:rsidRDefault="00EA7E8A" w:rsidP="00F562EF"/>
    <w:p w14:paraId="0F6DFA3B" w14:textId="77777777" w:rsidR="003C325F" w:rsidRDefault="003C325F" w:rsidP="00F562EF"/>
    <w:p w14:paraId="092559EA" w14:textId="77777777" w:rsidR="003C325F" w:rsidRDefault="003C325F" w:rsidP="00F562EF"/>
    <w:p w14:paraId="069EF6C6" w14:textId="77777777" w:rsidR="00820ED0" w:rsidRDefault="00820ED0" w:rsidP="00F562EF"/>
    <w:p w14:paraId="1B6DACD9" w14:textId="77777777" w:rsidR="00820ED0" w:rsidRDefault="00820ED0" w:rsidP="00F562EF"/>
    <w:p w14:paraId="554C534F" w14:textId="77777777" w:rsidR="002C071C" w:rsidRDefault="002C071C" w:rsidP="00F562EF"/>
    <w:p w14:paraId="56798716" w14:textId="77777777" w:rsidR="00256CC0" w:rsidRDefault="00256CC0" w:rsidP="00F562EF"/>
    <w:p w14:paraId="0F404BA9" w14:textId="77777777" w:rsidR="00256CC0" w:rsidRDefault="00256CC0" w:rsidP="00F562EF"/>
    <w:p w14:paraId="14ECE664" w14:textId="363638AD" w:rsidR="00661706" w:rsidRDefault="00661706" w:rsidP="00F562EF"/>
    <w:p w14:paraId="5F4F5302" w14:textId="77777777" w:rsidR="00661706" w:rsidRDefault="00661706" w:rsidP="00F562EF"/>
    <w:p w14:paraId="013054EA" w14:textId="77777777" w:rsidR="00661706" w:rsidRDefault="00661706" w:rsidP="00F562EF"/>
    <w:p w14:paraId="0E89ACCB" w14:textId="77777777" w:rsidR="00F562EF" w:rsidRDefault="00F562EF" w:rsidP="00F562EF"/>
    <w:p w14:paraId="45CC0495" w14:textId="77777777" w:rsidR="00F562EF" w:rsidRDefault="00F562EF" w:rsidP="00F562EF"/>
    <w:p w14:paraId="166BC88C" w14:textId="77777777" w:rsidR="00F562EF" w:rsidRDefault="00F562EF" w:rsidP="00F562EF"/>
    <w:p w14:paraId="5BFBECB4" w14:textId="77777777" w:rsidR="00F562EF" w:rsidRDefault="00F562EF" w:rsidP="00F562EF"/>
    <w:p w14:paraId="30B02504" w14:textId="77777777" w:rsidR="00F562EF" w:rsidRDefault="00F562EF" w:rsidP="00F562EF"/>
    <w:p w14:paraId="4A389621" w14:textId="77777777" w:rsidR="00F562EF" w:rsidRDefault="00F562EF" w:rsidP="00F562EF"/>
    <w:p w14:paraId="0EF938C6" w14:textId="77777777" w:rsidR="00F562EF" w:rsidRDefault="00F562EF" w:rsidP="00F562EF"/>
    <w:p w14:paraId="2AFB0909" w14:textId="77777777" w:rsidR="00F562EF" w:rsidRPr="00F562EF" w:rsidRDefault="00F562EF" w:rsidP="00F562EF"/>
    <w:p w14:paraId="7AD62822" w14:textId="77777777" w:rsidR="00F562EF" w:rsidRDefault="00F562EF">
      <w:pPr>
        <w:pStyle w:val="NormalWeb"/>
      </w:pPr>
      <w:r>
        <w:rPr>
          <w:rStyle w:val="Strong"/>
        </w:rPr>
        <w:t>Introduction:</w:t>
      </w:r>
    </w:p>
    <w:p w14:paraId="04CEA8CD" w14:textId="77777777" w:rsidR="00F562EF" w:rsidRDefault="00F562EF" w:rsidP="00F562EF">
      <w:pPr>
        <w:numPr>
          <w:ilvl w:val="0"/>
          <w:numId w:val="1"/>
        </w:numPr>
        <w:spacing w:before="100" w:beforeAutospacing="1" w:after="100" w:afterAutospacing="1" w:line="240" w:lineRule="auto"/>
        <w:rPr>
          <w:rFonts w:eastAsia="Times New Roman"/>
        </w:rPr>
      </w:pPr>
      <w:r>
        <w:rPr>
          <w:rFonts w:eastAsia="Times New Roman"/>
        </w:rPr>
        <w:t>Why the Moon matters beyond science</w:t>
      </w:r>
    </w:p>
    <w:p w14:paraId="072E6B1C" w14:textId="77777777" w:rsidR="00F562EF" w:rsidRDefault="00F562EF" w:rsidP="00F562EF">
      <w:pPr>
        <w:numPr>
          <w:ilvl w:val="0"/>
          <w:numId w:val="1"/>
        </w:numPr>
        <w:spacing w:before="100" w:beforeAutospacing="1" w:after="100" w:afterAutospacing="1" w:line="240" w:lineRule="auto"/>
        <w:rPr>
          <w:rFonts w:eastAsia="Times New Roman"/>
        </w:rPr>
      </w:pPr>
      <w:r>
        <w:rPr>
          <w:rFonts w:eastAsia="Times New Roman"/>
        </w:rPr>
        <w:lastRenderedPageBreak/>
        <w:t>Overview of the anomalies and mysteries</w:t>
      </w:r>
    </w:p>
    <w:p w14:paraId="1ACFD236" w14:textId="77777777" w:rsidR="00F562EF" w:rsidRDefault="00F562EF">
      <w:pPr>
        <w:pStyle w:val="NormalWeb"/>
      </w:pPr>
      <w:r>
        <w:rPr>
          <w:rStyle w:val="Strong"/>
        </w:rPr>
        <w:t>Chapter 1: Time Before the Moon</w:t>
      </w:r>
    </w:p>
    <w:p w14:paraId="31C02E92" w14:textId="77777777" w:rsidR="00F562EF" w:rsidRDefault="00F562EF" w:rsidP="00F562EF">
      <w:pPr>
        <w:numPr>
          <w:ilvl w:val="0"/>
          <w:numId w:val="2"/>
        </w:numPr>
        <w:spacing w:before="100" w:beforeAutospacing="1" w:after="100" w:afterAutospacing="1" w:line="240" w:lineRule="auto"/>
        <w:rPr>
          <w:rFonts w:eastAsia="Times New Roman"/>
        </w:rPr>
      </w:pPr>
      <w:r>
        <w:rPr>
          <w:rFonts w:eastAsia="Times New Roman"/>
        </w:rPr>
        <w:t>Myths, legends, and ancient stories hinting at a lunar arrival event</w:t>
      </w:r>
    </w:p>
    <w:p w14:paraId="34C75F6C" w14:textId="77777777" w:rsidR="00F562EF" w:rsidRDefault="00F562EF">
      <w:pPr>
        <w:pStyle w:val="NormalWeb"/>
      </w:pPr>
      <w:r>
        <w:rPr>
          <w:rStyle w:val="Strong"/>
        </w:rPr>
        <w:t>Chapter 2: Anomalous Size, Orbit, and Eclipse Perfection</w:t>
      </w:r>
    </w:p>
    <w:p w14:paraId="5FA4778B" w14:textId="77777777" w:rsidR="00F562EF" w:rsidRDefault="00F562EF" w:rsidP="00F562EF">
      <w:pPr>
        <w:numPr>
          <w:ilvl w:val="0"/>
          <w:numId w:val="3"/>
        </w:numPr>
        <w:spacing w:before="100" w:beforeAutospacing="1" w:after="100" w:afterAutospacing="1" w:line="240" w:lineRule="auto"/>
        <w:rPr>
          <w:rFonts w:eastAsia="Times New Roman"/>
        </w:rPr>
      </w:pPr>
      <w:r>
        <w:rPr>
          <w:rFonts w:eastAsia="Times New Roman"/>
        </w:rPr>
        <w:t>The Moon’s unusual proportions and orbital mechanics</w:t>
      </w:r>
    </w:p>
    <w:p w14:paraId="438AEA02" w14:textId="77777777" w:rsidR="00F562EF" w:rsidRDefault="00F562EF" w:rsidP="00F562EF">
      <w:pPr>
        <w:numPr>
          <w:ilvl w:val="0"/>
          <w:numId w:val="3"/>
        </w:numPr>
        <w:spacing w:before="100" w:beforeAutospacing="1" w:after="100" w:afterAutospacing="1" w:line="240" w:lineRule="auto"/>
        <w:rPr>
          <w:rFonts w:eastAsia="Times New Roman"/>
        </w:rPr>
      </w:pPr>
      <w:r>
        <w:rPr>
          <w:rFonts w:eastAsia="Times New Roman"/>
        </w:rPr>
        <w:t>The cosmic coincidence of total solar eclipses</w:t>
      </w:r>
    </w:p>
    <w:p w14:paraId="434038C0" w14:textId="77777777" w:rsidR="00F562EF" w:rsidRDefault="00F562EF">
      <w:pPr>
        <w:pStyle w:val="NormalWeb"/>
      </w:pPr>
      <w:r>
        <w:rPr>
          <w:rStyle w:val="Strong"/>
        </w:rPr>
        <w:t>Chapter 3: The Moon That Rings Like a Bell</w:t>
      </w:r>
    </w:p>
    <w:p w14:paraId="11CDF86B" w14:textId="77777777" w:rsidR="00F562EF" w:rsidRDefault="00F562EF" w:rsidP="00F562EF">
      <w:pPr>
        <w:numPr>
          <w:ilvl w:val="0"/>
          <w:numId w:val="4"/>
        </w:numPr>
        <w:spacing w:before="100" w:beforeAutospacing="1" w:after="100" w:afterAutospacing="1" w:line="240" w:lineRule="auto"/>
        <w:rPr>
          <w:rFonts w:eastAsia="Times New Roman"/>
        </w:rPr>
      </w:pPr>
      <w:r>
        <w:rPr>
          <w:rFonts w:eastAsia="Times New Roman"/>
        </w:rPr>
        <w:t>Apollo seismic data and implications for internal structure</w:t>
      </w:r>
    </w:p>
    <w:p w14:paraId="25BFCC1B" w14:textId="77777777" w:rsidR="00F562EF" w:rsidRDefault="00F562EF" w:rsidP="00F562EF">
      <w:pPr>
        <w:numPr>
          <w:ilvl w:val="0"/>
          <w:numId w:val="4"/>
        </w:numPr>
        <w:spacing w:before="100" w:beforeAutospacing="1" w:after="100" w:afterAutospacing="1" w:line="240" w:lineRule="auto"/>
        <w:rPr>
          <w:rFonts w:eastAsia="Times New Roman"/>
        </w:rPr>
      </w:pPr>
      <w:r>
        <w:rPr>
          <w:rFonts w:eastAsia="Times New Roman"/>
        </w:rPr>
        <w:t>Hollow Moon hypothesis and alternatives</w:t>
      </w:r>
    </w:p>
    <w:p w14:paraId="4A05FA3B" w14:textId="77777777" w:rsidR="00F562EF" w:rsidRDefault="00F562EF">
      <w:pPr>
        <w:pStyle w:val="NormalWeb"/>
      </w:pPr>
      <w:r>
        <w:rPr>
          <w:rStyle w:val="Strong"/>
        </w:rPr>
        <w:t>Chapter 4: Uniform Crater Depth and Surface Mysteries</w:t>
      </w:r>
    </w:p>
    <w:p w14:paraId="625D7BC7" w14:textId="77777777" w:rsidR="00F562EF" w:rsidRDefault="00F562EF" w:rsidP="00F562EF">
      <w:pPr>
        <w:numPr>
          <w:ilvl w:val="0"/>
          <w:numId w:val="5"/>
        </w:numPr>
        <w:spacing w:before="100" w:beforeAutospacing="1" w:after="100" w:afterAutospacing="1" w:line="240" w:lineRule="auto"/>
        <w:rPr>
          <w:rFonts w:eastAsia="Times New Roman"/>
        </w:rPr>
      </w:pPr>
      <w:r>
        <w:rPr>
          <w:rFonts w:eastAsia="Times New Roman"/>
        </w:rPr>
        <w:t>Crater data suggesting a hard shell</w:t>
      </w:r>
    </w:p>
    <w:p w14:paraId="37627309" w14:textId="77777777" w:rsidR="00F562EF" w:rsidRDefault="00F562EF" w:rsidP="00F562EF">
      <w:pPr>
        <w:numPr>
          <w:ilvl w:val="0"/>
          <w:numId w:val="5"/>
        </w:numPr>
        <w:spacing w:before="100" w:beforeAutospacing="1" w:after="100" w:afterAutospacing="1" w:line="240" w:lineRule="auto"/>
        <w:rPr>
          <w:rFonts w:eastAsia="Times New Roman"/>
        </w:rPr>
      </w:pPr>
      <w:r>
        <w:rPr>
          <w:rFonts w:eastAsia="Times New Roman"/>
        </w:rPr>
        <w:t>Surface composition vs expected geology</w:t>
      </w:r>
    </w:p>
    <w:p w14:paraId="56E3EFC4" w14:textId="77777777" w:rsidR="00F562EF" w:rsidRDefault="00F562EF">
      <w:pPr>
        <w:pStyle w:val="NormalWeb"/>
      </w:pPr>
      <w:r>
        <w:rPr>
          <w:rStyle w:val="Strong"/>
        </w:rPr>
        <w:t>Chapter 5: Titanium and Magnetic Mysteries</w:t>
      </w:r>
    </w:p>
    <w:p w14:paraId="017227B2" w14:textId="77777777" w:rsidR="00F562EF" w:rsidRDefault="00F562EF" w:rsidP="00F562EF">
      <w:pPr>
        <w:numPr>
          <w:ilvl w:val="0"/>
          <w:numId w:val="6"/>
        </w:numPr>
        <w:spacing w:before="100" w:beforeAutospacing="1" w:after="100" w:afterAutospacing="1" w:line="240" w:lineRule="auto"/>
        <w:rPr>
          <w:rFonts w:eastAsia="Times New Roman"/>
        </w:rPr>
      </w:pPr>
      <w:r>
        <w:rPr>
          <w:rFonts w:eastAsia="Times New Roman"/>
        </w:rPr>
        <w:t>High titanium concentrations and what they mean</w:t>
      </w:r>
    </w:p>
    <w:p w14:paraId="136983F3" w14:textId="77777777" w:rsidR="00F562EF" w:rsidRDefault="00F562EF" w:rsidP="00F562EF">
      <w:pPr>
        <w:numPr>
          <w:ilvl w:val="0"/>
          <w:numId w:val="6"/>
        </w:numPr>
        <w:spacing w:before="100" w:beforeAutospacing="1" w:after="100" w:afterAutospacing="1" w:line="240" w:lineRule="auto"/>
        <w:rPr>
          <w:rFonts w:eastAsia="Times New Roman"/>
        </w:rPr>
      </w:pPr>
      <w:r>
        <w:rPr>
          <w:rFonts w:eastAsia="Times New Roman"/>
        </w:rPr>
        <w:t>Lunar magnetic anomalies and metallic deposits</w:t>
      </w:r>
    </w:p>
    <w:p w14:paraId="51F7C22A" w14:textId="77777777" w:rsidR="00F562EF" w:rsidRDefault="00F562EF">
      <w:pPr>
        <w:pStyle w:val="NormalWeb"/>
      </w:pPr>
      <w:r>
        <w:rPr>
          <w:rStyle w:val="Strong"/>
        </w:rPr>
        <w:t>Chapter 6: Isotopic Similarities and Rapid Formation</w:t>
      </w:r>
    </w:p>
    <w:p w14:paraId="28E0B624" w14:textId="77777777" w:rsidR="00F562EF" w:rsidRDefault="00F562EF" w:rsidP="00F562EF">
      <w:pPr>
        <w:numPr>
          <w:ilvl w:val="0"/>
          <w:numId w:val="7"/>
        </w:numPr>
        <w:spacing w:before="100" w:beforeAutospacing="1" w:after="100" w:afterAutospacing="1" w:line="240" w:lineRule="auto"/>
        <w:rPr>
          <w:rFonts w:eastAsia="Times New Roman"/>
        </w:rPr>
      </w:pPr>
      <w:r>
        <w:rPr>
          <w:rFonts w:eastAsia="Times New Roman"/>
        </w:rPr>
        <w:t>Isotope analyses challenging giant impact theory</w:t>
      </w:r>
    </w:p>
    <w:p w14:paraId="4FB83C06" w14:textId="77777777" w:rsidR="00F562EF" w:rsidRDefault="00F562EF" w:rsidP="00F562EF">
      <w:pPr>
        <w:numPr>
          <w:ilvl w:val="0"/>
          <w:numId w:val="7"/>
        </w:numPr>
        <w:spacing w:before="100" w:beforeAutospacing="1" w:after="100" w:afterAutospacing="1" w:line="240" w:lineRule="auto"/>
        <w:rPr>
          <w:rFonts w:eastAsia="Times New Roman"/>
        </w:rPr>
      </w:pPr>
      <w:r>
        <w:rPr>
          <w:rFonts w:eastAsia="Times New Roman"/>
        </w:rPr>
        <w:t>New models of rapid lunar formation</w:t>
      </w:r>
    </w:p>
    <w:p w14:paraId="69E38DD1" w14:textId="77777777" w:rsidR="00F562EF" w:rsidRDefault="00F562EF">
      <w:pPr>
        <w:pStyle w:val="NormalWeb"/>
      </w:pPr>
      <w:r>
        <w:rPr>
          <w:rStyle w:val="Strong"/>
        </w:rPr>
        <w:t>Chapter 7: The Moon as a Resonant Chamber and Antenna</w:t>
      </w:r>
    </w:p>
    <w:p w14:paraId="59C46A62" w14:textId="77777777" w:rsidR="00F562EF" w:rsidRDefault="00F562EF" w:rsidP="00F562EF">
      <w:pPr>
        <w:numPr>
          <w:ilvl w:val="0"/>
          <w:numId w:val="8"/>
        </w:numPr>
        <w:spacing w:before="100" w:beforeAutospacing="1" w:after="100" w:afterAutospacing="1" w:line="240" w:lineRule="auto"/>
        <w:rPr>
          <w:rFonts w:eastAsia="Times New Roman"/>
        </w:rPr>
      </w:pPr>
      <w:r>
        <w:rPr>
          <w:rFonts w:eastAsia="Times New Roman"/>
        </w:rPr>
        <w:t>How the Moon’s resonance interacts with Earth’s environment</w:t>
      </w:r>
    </w:p>
    <w:p w14:paraId="5F321B2D" w14:textId="77777777" w:rsidR="00F562EF" w:rsidRDefault="00F562EF" w:rsidP="00F562EF">
      <w:pPr>
        <w:numPr>
          <w:ilvl w:val="0"/>
          <w:numId w:val="8"/>
        </w:numPr>
        <w:spacing w:before="100" w:beforeAutospacing="1" w:after="100" w:afterAutospacing="1" w:line="240" w:lineRule="auto"/>
        <w:rPr>
          <w:rFonts w:eastAsia="Times New Roman"/>
        </w:rPr>
      </w:pPr>
      <w:r>
        <w:rPr>
          <w:rFonts w:eastAsia="Times New Roman"/>
        </w:rPr>
        <w:t>Electromagnetic and acoustic resonance theories</w:t>
      </w:r>
    </w:p>
    <w:p w14:paraId="20496491" w14:textId="77777777" w:rsidR="00F562EF" w:rsidRDefault="00F562EF">
      <w:pPr>
        <w:pStyle w:val="NormalWeb"/>
      </w:pPr>
      <w:r>
        <w:rPr>
          <w:rStyle w:val="Strong"/>
        </w:rPr>
        <w:t>Chapter 8: Ancient Structures and the Resonance Network</w:t>
      </w:r>
    </w:p>
    <w:p w14:paraId="3AA3D2A3" w14:textId="77777777" w:rsidR="00F562EF" w:rsidRDefault="00F562EF" w:rsidP="00F562EF">
      <w:pPr>
        <w:numPr>
          <w:ilvl w:val="0"/>
          <w:numId w:val="9"/>
        </w:numPr>
        <w:spacing w:before="100" w:beforeAutospacing="1" w:after="100" w:afterAutospacing="1" w:line="240" w:lineRule="auto"/>
        <w:rPr>
          <w:rFonts w:eastAsia="Times New Roman"/>
        </w:rPr>
      </w:pPr>
      <w:r>
        <w:rPr>
          <w:rFonts w:eastAsia="Times New Roman"/>
        </w:rPr>
        <w:t>Pyramids, ley lines, and their possible role as resonance stabilizers</w:t>
      </w:r>
    </w:p>
    <w:p w14:paraId="39D48764" w14:textId="77777777" w:rsidR="00F562EF" w:rsidRDefault="00F562EF" w:rsidP="00F562EF">
      <w:pPr>
        <w:numPr>
          <w:ilvl w:val="0"/>
          <w:numId w:val="9"/>
        </w:numPr>
        <w:spacing w:before="100" w:beforeAutospacing="1" w:after="100" w:afterAutospacing="1" w:line="240" w:lineRule="auto"/>
        <w:rPr>
          <w:rFonts w:eastAsia="Times New Roman"/>
        </w:rPr>
      </w:pPr>
      <w:r>
        <w:rPr>
          <w:rFonts w:eastAsia="Times New Roman"/>
        </w:rPr>
        <w:t>Alignments with lunar cycles and celestial events</w:t>
      </w:r>
    </w:p>
    <w:p w14:paraId="295AC871" w14:textId="77777777" w:rsidR="00F562EF" w:rsidRDefault="00F562EF">
      <w:pPr>
        <w:pStyle w:val="NormalWeb"/>
      </w:pPr>
      <w:r>
        <w:rPr>
          <w:rStyle w:val="Strong"/>
        </w:rPr>
        <w:t>Chapter 9: Hijacking the Resonance—Control Systems and Low Vibration States</w:t>
      </w:r>
    </w:p>
    <w:p w14:paraId="1AC86AF9" w14:textId="77777777" w:rsidR="00F562EF" w:rsidRDefault="00F562EF" w:rsidP="00F562EF">
      <w:pPr>
        <w:numPr>
          <w:ilvl w:val="0"/>
          <w:numId w:val="10"/>
        </w:numPr>
        <w:spacing w:before="100" w:beforeAutospacing="1" w:after="100" w:afterAutospacing="1" w:line="240" w:lineRule="auto"/>
        <w:rPr>
          <w:rFonts w:eastAsia="Times New Roman"/>
        </w:rPr>
      </w:pPr>
      <w:r>
        <w:rPr>
          <w:rFonts w:eastAsia="Times New Roman"/>
        </w:rPr>
        <w:t>Hypothetical manipulation of the Earth-Moon resonance system</w:t>
      </w:r>
    </w:p>
    <w:p w14:paraId="15BC96B8" w14:textId="77777777" w:rsidR="00F562EF" w:rsidRDefault="00F562EF" w:rsidP="00F562EF">
      <w:pPr>
        <w:numPr>
          <w:ilvl w:val="0"/>
          <w:numId w:val="10"/>
        </w:numPr>
        <w:spacing w:before="100" w:beforeAutospacing="1" w:after="100" w:afterAutospacing="1" w:line="240" w:lineRule="auto"/>
        <w:rPr>
          <w:rFonts w:eastAsia="Times New Roman"/>
        </w:rPr>
      </w:pPr>
      <w:r>
        <w:rPr>
          <w:rFonts w:eastAsia="Times New Roman"/>
        </w:rPr>
        <w:t>Implications for human consciousness, trauma cycles, and reincarnation loops</w:t>
      </w:r>
    </w:p>
    <w:p w14:paraId="7EEED686" w14:textId="77777777" w:rsidR="00F562EF" w:rsidRDefault="00F562EF">
      <w:pPr>
        <w:pStyle w:val="NormalWeb"/>
      </w:pPr>
      <w:r>
        <w:rPr>
          <w:rStyle w:val="Strong"/>
        </w:rPr>
        <w:t>Chapter 10: Breaking the Loop—Pathways to Sovereignty and Awakening</w:t>
      </w:r>
    </w:p>
    <w:p w14:paraId="2BA8D009" w14:textId="77777777" w:rsidR="00F562EF" w:rsidRDefault="00F562EF" w:rsidP="00F562EF">
      <w:pPr>
        <w:numPr>
          <w:ilvl w:val="0"/>
          <w:numId w:val="11"/>
        </w:numPr>
        <w:spacing w:before="100" w:beforeAutospacing="1" w:after="100" w:afterAutospacing="1" w:line="240" w:lineRule="auto"/>
        <w:rPr>
          <w:rFonts w:eastAsia="Times New Roman"/>
        </w:rPr>
      </w:pPr>
      <w:r>
        <w:rPr>
          <w:rFonts w:eastAsia="Times New Roman"/>
        </w:rPr>
        <w:t>How to reclaim resonance and break control</w:t>
      </w:r>
    </w:p>
    <w:p w14:paraId="0641BEC4" w14:textId="77777777" w:rsidR="00F562EF" w:rsidRDefault="00F562EF" w:rsidP="00F562EF">
      <w:pPr>
        <w:numPr>
          <w:ilvl w:val="0"/>
          <w:numId w:val="11"/>
        </w:numPr>
        <w:spacing w:before="100" w:beforeAutospacing="1" w:after="100" w:afterAutospacing="1" w:line="240" w:lineRule="auto"/>
        <w:rPr>
          <w:rFonts w:eastAsia="Times New Roman"/>
        </w:rPr>
      </w:pPr>
      <w:r>
        <w:rPr>
          <w:rFonts w:eastAsia="Times New Roman"/>
        </w:rPr>
        <w:t>Practical methods, technologies, and consciousness work</w:t>
      </w:r>
    </w:p>
    <w:p w14:paraId="23402259" w14:textId="77777777" w:rsidR="00F562EF" w:rsidRDefault="00F562EF">
      <w:pPr>
        <w:pStyle w:val="NormalWeb"/>
      </w:pPr>
      <w:r>
        <w:rPr>
          <w:rStyle w:val="Strong"/>
        </w:rPr>
        <w:t>Conclusion:</w:t>
      </w:r>
    </w:p>
    <w:p w14:paraId="6E726C32" w14:textId="77777777" w:rsidR="00F562EF" w:rsidRDefault="00F562EF" w:rsidP="00F562EF">
      <w:pPr>
        <w:numPr>
          <w:ilvl w:val="0"/>
          <w:numId w:val="12"/>
        </w:numPr>
        <w:spacing w:before="100" w:beforeAutospacing="1" w:after="100" w:afterAutospacing="1" w:line="240" w:lineRule="auto"/>
        <w:rPr>
          <w:rFonts w:eastAsia="Times New Roman"/>
        </w:rPr>
      </w:pPr>
      <w:r>
        <w:rPr>
          <w:rFonts w:eastAsia="Times New Roman"/>
        </w:rPr>
        <w:t>The future of lunar and planetary resonance research</w:t>
      </w:r>
    </w:p>
    <w:p w14:paraId="36ADBF63" w14:textId="77777777" w:rsidR="00F562EF" w:rsidRDefault="00F562EF" w:rsidP="00F562EF">
      <w:pPr>
        <w:numPr>
          <w:ilvl w:val="0"/>
          <w:numId w:val="12"/>
        </w:numPr>
        <w:spacing w:before="100" w:beforeAutospacing="1" w:after="100" w:afterAutospacing="1" w:line="240" w:lineRule="auto"/>
        <w:rPr>
          <w:rFonts w:eastAsia="Times New Roman"/>
        </w:rPr>
      </w:pPr>
      <w:r>
        <w:rPr>
          <w:rFonts w:eastAsia="Times New Roman"/>
        </w:rPr>
        <w:t>Call to action for exploration and sovereignty</w:t>
      </w:r>
    </w:p>
    <w:p w14:paraId="42941128" w14:textId="77777777" w:rsidR="00F562EF" w:rsidRDefault="00F562EF">
      <w:pPr>
        <w:spacing w:after="0"/>
        <w:rPr>
          <w:rFonts w:eastAsia="Times New Roman"/>
        </w:rPr>
      </w:pPr>
      <w:r>
        <w:rPr>
          <w:rFonts w:eastAsia="Times New Roman"/>
          <w:noProof/>
        </w:rPr>
        <mc:AlternateContent>
          <mc:Choice Requires="wps">
            <w:drawing>
              <wp:inline distT="0" distB="0" distL="0" distR="0" wp14:anchorId="1B7AF147" wp14:editId="5686F71D">
                <wp:extent cx="7080250" cy="1270"/>
                <wp:effectExtent l="0" t="31750" r="0" b="36830"/>
                <wp:docPr id="1455420235"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1614725" cy="1270"/>
                        </a:xfrm>
                        <a:prstGeom prst="rect">
                          <a:avLst/>
                        </a:prstGeom>
                        <a:noFill/>
                        <a:ln w="9525">
                          <a:gradFill rotWithShape="0">
                            <a:gsLst>
                              <a:gs pos="0">
                                <a:srgbClr val="A0A0A0"/>
                              </a:gs>
                              <a:gs pos="100000">
                                <a:srgbClr val="E3E3E3"/>
                              </a:gs>
                            </a:gsLst>
                            <a:lin ang="5400000"/>
                          </a:gradFill>
                          <a:miter lim="800000"/>
                          <a:headEnd/>
                          <a:tailEnd/>
                        </a:ln>
                      </wps:spPr>
                      <wps:bodyPr rot="0" vert="horz" wrap="square" lIns="91440" tIns="45720" rIns="91440" bIns="45720" anchor="t" anchorCtr="0" upright="1">
                        <a:noAutofit/>
                      </wps:bodyPr>
                    </wps:wsp>
                  </a:graphicData>
                </a:graphic>
              </wp:inline>
            </w:drawing>
          </mc:Choice>
          <mc:Fallback>
            <w:pict>
              <v:rect w14:anchorId="1D8AC8FA" id="Rectangle 1" o:spid="_x0000_s1026" style="width:557.5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" filled="f">
                <w10:anchorlock/>
              </v:rect>
            </w:pict>
          </mc:Fallback>
        </mc:AlternateContent>
      </w:r>
    </w:p>
    <w:p w14:paraId="019E4D07" w14:textId="2C67C71A" w:rsidR="00F562EF" w:rsidRDefault="00F562EF">
      <w:pPr>
        <w:pStyle w:val="NormalWeb"/>
      </w:pPr>
    </w:p>
    <w:p w14:paraId="295ECFE6" w14:textId="30233DD4" w:rsidR="00A82477" w:rsidRDefault="00A82477">
      <w:pPr>
        <w:spacing w:after="0" w:line="240" w:lineRule="auto"/>
      </w:pPr>
    </w:p>
    <w:sectPr w:rsidR="00A82477">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F7474C"/>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95C385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FA418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886BAD"/>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B2E6F1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6A6E2B"/>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24C59A4"/>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47F62"/>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A9F3566"/>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0786A58"/>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B6519AE"/>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FB8144F"/>
    <w:multiLevelType w:val="multilevel"/>
    <w:tmpl w:val="FFFFFFFF"/>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76589862">
    <w:abstractNumId w:val="5"/>
  </w:num>
  <w:num w:numId="2" w16cid:durableId="1989742806">
    <w:abstractNumId w:val="2"/>
  </w:num>
  <w:num w:numId="3" w16cid:durableId="581910278">
    <w:abstractNumId w:val="4"/>
  </w:num>
  <w:num w:numId="4" w16cid:durableId="30347115">
    <w:abstractNumId w:val="0"/>
  </w:num>
  <w:num w:numId="5" w16cid:durableId="607157743">
    <w:abstractNumId w:val="6"/>
  </w:num>
  <w:num w:numId="6" w16cid:durableId="1296528473">
    <w:abstractNumId w:val="11"/>
  </w:num>
  <w:num w:numId="7" w16cid:durableId="1159151115">
    <w:abstractNumId w:val="8"/>
  </w:num>
  <w:num w:numId="8" w16cid:durableId="1709380076">
    <w:abstractNumId w:val="10"/>
  </w:num>
  <w:num w:numId="9" w16cid:durableId="462969868">
    <w:abstractNumId w:val="7"/>
  </w:num>
  <w:num w:numId="10" w16cid:durableId="1905070124">
    <w:abstractNumId w:val="9"/>
  </w:num>
  <w:num w:numId="11" w16cid:durableId="512307556">
    <w:abstractNumId w:val="1"/>
  </w:num>
  <w:num w:numId="12" w16cid:durableId="72641358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34"/>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2477"/>
    <w:rsid w:val="0007544C"/>
    <w:rsid w:val="00103ECC"/>
    <w:rsid w:val="00145B8D"/>
    <w:rsid w:val="00187C77"/>
    <w:rsid w:val="001E46D5"/>
    <w:rsid w:val="002277BE"/>
    <w:rsid w:val="00256CC0"/>
    <w:rsid w:val="002C071C"/>
    <w:rsid w:val="003229CE"/>
    <w:rsid w:val="003C325F"/>
    <w:rsid w:val="004B6D9B"/>
    <w:rsid w:val="005B5A87"/>
    <w:rsid w:val="00661706"/>
    <w:rsid w:val="007B15DF"/>
    <w:rsid w:val="00820ED0"/>
    <w:rsid w:val="00A50A29"/>
    <w:rsid w:val="00A82477"/>
    <w:rsid w:val="00B56384"/>
    <w:rsid w:val="00CF71AD"/>
    <w:rsid w:val="00D60ED0"/>
    <w:rsid w:val="00D94E67"/>
    <w:rsid w:val="00E14822"/>
    <w:rsid w:val="00EA7E8A"/>
    <w:rsid w:val="00EE466B"/>
    <w:rsid w:val="00F562E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8A2C718"/>
  <w15:docId w15:val="{B372A714-698A-384A-89E3-22D80382D3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next w:val="Normal"/>
    <w:link w:val="Heading3Char"/>
    <w:uiPriority w:val="9"/>
    <w:unhideWhenUsed/>
    <w:qFormat/>
    <w:rsid w:val="00F562EF"/>
    <w:pPr>
      <w:keepNext/>
      <w:keepLines/>
      <w:spacing w:before="160" w:after="80"/>
      <w:outlineLvl w:val="2"/>
    </w:pPr>
    <w:rPr>
      <w:rFonts w:eastAsiaTheme="majorEastAsia" w:cstheme="majorBidi"/>
      <w:color w:val="0F476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F562EF"/>
    <w:rPr>
      <w:rFonts w:eastAsiaTheme="majorEastAsia" w:cstheme="majorBidi"/>
      <w:color w:val="0F4761" w:themeColor="accent1" w:themeShade="BF"/>
      <w:sz w:val="28"/>
      <w:szCs w:val="28"/>
    </w:rPr>
  </w:style>
  <w:style w:type="paragraph" w:styleId="NormalWeb">
    <w:name w:val="Normal (Web)"/>
    <w:basedOn w:val="Normal"/>
    <w:uiPriority w:val="99"/>
    <w:semiHidden/>
    <w:unhideWhenUsed/>
    <w:rsid w:val="00F562EF"/>
    <w:pPr>
      <w:spacing w:before="100" w:beforeAutospacing="1" w:after="100" w:afterAutospacing="1" w:line="240" w:lineRule="auto"/>
    </w:pPr>
    <w:rPr>
      <w:rFonts w:ascii="Times New Roman" w:hAnsi="Times New Roman" w:cs="Times New Roman"/>
      <w:kern w:val="0"/>
      <w14:ligatures w14:val="none"/>
    </w:rPr>
  </w:style>
  <w:style w:type="character" w:styleId="Emphasis">
    <w:name w:val="Emphasis"/>
    <w:basedOn w:val="DefaultParagraphFont"/>
    <w:uiPriority w:val="20"/>
    <w:qFormat/>
    <w:rsid w:val="00F562EF"/>
    <w:rPr>
      <w:i/>
      <w:iCs/>
    </w:rPr>
  </w:style>
  <w:style w:type="character" w:styleId="Strong">
    <w:name w:val="Strong"/>
    <w:basedOn w:val="DefaultParagraphFont"/>
    <w:uiPriority w:val="22"/>
    <w:qFormat/>
    <w:rsid w:val="00F562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41</TotalTime>
  <Pages>33</Pages>
  <Words>7137</Words>
  <Characters>40685</Characters>
  <Application>Microsoft Office Word</Application>
  <DocSecurity>0</DocSecurity>
  <Lines>339</Lines>
  <Paragraphs>95</Paragraphs>
  <ScaleCrop>false</ScaleCrop>
  <Company/>
  <LinksUpToDate>false</LinksUpToDate>
  <CharactersWithSpaces>47727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Gaz Cat</cp:lastModifiedBy>
  <cp:revision>23</cp:revision>
  <dcterms:created xsi:type="dcterms:W3CDTF">2025-08-09T22:31:00Z</dcterms:created>
  <dcterms:modified xsi:type="dcterms:W3CDTF">2025-08-09T23:11:00Z</dcterms:modified>
</cp:coreProperties>
</file>