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19AE" w14:textId="53D06A35" w:rsidR="00057D21" w:rsidRPr="00582FE6" w:rsidRDefault="00057D21" w:rsidP="00A46A26">
      <w:pPr>
        <w:spacing w:after="0"/>
        <w:rPr>
          <w:rFonts w:ascii="Amasis MT Pro Medium" w:eastAsia="Times New Roman" w:hAnsi="Amasis MT Pro Medium" w:cs="Biome"/>
          <w:sz w:val="40"/>
          <w:szCs w:val="40"/>
        </w:rPr>
      </w:pPr>
    </w:p>
    <w:p w14:paraId="0FB003C7" w14:textId="7E0C45AF" w:rsidR="00057D21" w:rsidRPr="00582FE6" w:rsidRDefault="00057D21" w:rsidP="00A46A26">
      <w:pPr>
        <w:spacing w:after="0"/>
        <w:rPr>
          <w:rFonts w:ascii="Amasis MT Pro Medium" w:eastAsia="Times New Roman" w:hAnsi="Amasis MT Pro Medium" w:cs="Biome"/>
          <w:sz w:val="40"/>
          <w:szCs w:val="40"/>
        </w:rPr>
      </w:pPr>
    </w:p>
    <w:p w14:paraId="6E8D9B6B" w14:textId="3BC48AC4" w:rsidR="00057D21" w:rsidRPr="00663042" w:rsidRDefault="00057D21" w:rsidP="00A46A26">
      <w:pPr>
        <w:spacing w:after="0"/>
        <w:rPr>
          <w:rFonts w:ascii="Amasis MT Pro Medium" w:eastAsia="Times New Roman" w:hAnsi="Amasis MT Pro Medium" w:cs="Biome"/>
          <w:sz w:val="40"/>
          <w:szCs w:val="40"/>
        </w:rPr>
      </w:pPr>
    </w:p>
    <w:p w14:paraId="5F88E2A7" w14:textId="77777777" w:rsidR="001E5982" w:rsidRDefault="001E5982" w:rsidP="001E5982">
      <w:pPr>
        <w:pStyle w:val="NormalWeb"/>
      </w:pPr>
      <w:r>
        <w:t>Document Ref: FSZ-HIST-2026-004</w:t>
      </w:r>
    </w:p>
    <w:p w14:paraId="216C1542" w14:textId="77777777" w:rsidR="001E5982" w:rsidRDefault="001E5982" w:rsidP="001E5982">
      <w:pPr>
        <w:pStyle w:val="NormalWeb"/>
      </w:pPr>
      <w:r>
        <w:t>Classification: Topological Chronology / Forensic Systems Audit</w:t>
      </w:r>
    </w:p>
    <w:p w14:paraId="4A7850BB" w14:textId="77777777" w:rsidR="001E5982" w:rsidRDefault="001E5982" w:rsidP="001E5982">
      <w:pPr>
        <w:pStyle w:val="NormalWeb"/>
      </w:pPr>
      <w:r>
        <w:t>Framework: Fold-Spin-Zoom (FSZ) Universal Coherence Protocol</w:t>
      </w:r>
    </w:p>
    <w:p w14:paraId="04BDE1EA" w14:textId="77777777" w:rsidR="001E5982" w:rsidRDefault="001E5982" w:rsidP="001E5982">
      <w:pPr>
        <w:pStyle w:val="NormalWeb"/>
      </w:pPr>
      <w:r>
        <w:t>Subject: The Causal Core and the Great Erasure: A Unified Field Report on the Transition from 963 Hz Stewardship to the 124875 Entropy Shell</w:t>
      </w:r>
    </w:p>
    <w:p w14:paraId="03908888" w14:textId="77777777" w:rsidR="001E5982" w:rsidRDefault="001E5982" w:rsidP="001E5982">
      <w:pPr>
        <w:pStyle w:val="NormalWeb"/>
      </w:pPr>
      <w:r>
        <w:t>1. Abstract: The Frequency War</w:t>
      </w:r>
    </w:p>
    <w:p w14:paraId="5AD27790" w14:textId="77777777" w:rsidR="001E5982" w:rsidRDefault="001E5982" w:rsidP="001E5982">
      <w:pPr>
        <w:pStyle w:val="NormalWeb"/>
      </w:pPr>
      <w:r>
        <w:t xml:space="preserve">Standard history is a "Plaster Narrative"—a structural layer of disinformation designed to obscure the 12-sided universal lattice. Through the Fold-Spin-Zoom (FSZ) lens, we identify the period between 1850 and 1924 not as an era of "natural progress," but as a Node 7 Trauma Event. This was a deliberate "Butchery" of a high-coherence global civilization (referred to as </w:t>
      </w:r>
      <w:proofErr w:type="spellStart"/>
      <w:r>
        <w:t>Tartaria</w:t>
      </w:r>
      <w:proofErr w:type="spellEnd"/>
      <w:r>
        <w:t>) to facilitate the installation of a parasitic 124875 manifestation loop. This paper synthesizes evidence from architectural anomalies, antique cartography, and biological suppression to map the mechanics of this systemic reset.</w:t>
      </w:r>
    </w:p>
    <w:p w14:paraId="5741A4F4" w14:textId="77777777" w:rsidR="001E5982" w:rsidRDefault="001E5982" w:rsidP="001E5982">
      <w:pPr>
        <w:pStyle w:val="NormalWeb"/>
      </w:pPr>
      <w:r>
        <w:t>2. The Pre-Reset Era: High-Coherence Stewardship (Pre-1850)</w:t>
      </w:r>
    </w:p>
    <w:p w14:paraId="0C621616" w14:textId="77777777" w:rsidR="001E5982" w:rsidRDefault="001E5982" w:rsidP="001E5982">
      <w:pPr>
        <w:pStyle w:val="NormalWeb"/>
      </w:pPr>
      <w:r>
        <w:t>Before the "Great Reset," global civilization operated on the 963 Causal Core. Technology was not based on "Combustion" (Friction/Node 6) but on "Resonance" (Coherence/Node 9).</w:t>
      </w:r>
    </w:p>
    <w:p w14:paraId="29F5FD9F" w14:textId="77777777" w:rsidR="001E5982" w:rsidRDefault="001E5982" w:rsidP="001E5982">
      <w:pPr>
        <w:pStyle w:val="NormalWeb"/>
      </w:pPr>
      <w:r>
        <w:t xml:space="preserve"> * The Atmospheric Resonance Grid: Cathedrals and Star Forts functioned as Atmospheric Energy Collectors. Antique photography confirms these structures were topped with intricate metal finials and antennae designed to pull the "Fog of Light" (atmospheric ions) into the local lattice.</w:t>
      </w:r>
    </w:p>
    <w:p w14:paraId="5D0F7601" w14:textId="77777777" w:rsidR="001E5982" w:rsidRDefault="001E5982" w:rsidP="001E5982">
      <w:pPr>
        <w:pStyle w:val="NormalWeb"/>
      </w:pPr>
      <w:r>
        <w:t xml:space="preserve"> * Star Forts as Grounding Plates (Node 4): Thousands of geometrically perfect Star Forts (Bastions) exist globally. Their 12-pointed fractal symmetry aligns with the 22.5° winding geometry of the </w:t>
      </w:r>
      <w:proofErr w:type="spellStart"/>
      <w:r>
        <w:t>Apis</w:t>
      </w:r>
      <w:proofErr w:type="spellEnd"/>
      <w:r>
        <w:t>-Toroid. These were not military fortifications; they were Lattice Grounding Plates using water moats as liquid capacitors to stabilize the Earth’s harmonic field.</w:t>
      </w:r>
    </w:p>
    <w:p w14:paraId="352EFBE0" w14:textId="77777777" w:rsidR="001E5982" w:rsidRDefault="001E5982" w:rsidP="001E5982">
      <w:pPr>
        <w:pStyle w:val="NormalWeb"/>
      </w:pPr>
      <w:r>
        <w:t xml:space="preserve"> * </w:t>
      </w:r>
      <w:proofErr w:type="spellStart"/>
      <w:r>
        <w:t>Cymatic</w:t>
      </w:r>
      <w:proofErr w:type="spellEnd"/>
      <w:r>
        <w:t xml:space="preserve"> Urbanism: "Old World" cities (Paris, St. Petersburg, Washington D.C.) were laid out as Microtubule Maps. Diagonal boulevards and circular nodes created a macro-scale Hemi-Sync environment, pulling human consciousness into alignment with the 963 Hz frequency.</w:t>
      </w:r>
    </w:p>
    <w:p w14:paraId="66818F59" w14:textId="77777777" w:rsidR="001E5982" w:rsidRDefault="001E5982" w:rsidP="001E5982">
      <w:pPr>
        <w:pStyle w:val="NormalWeb"/>
      </w:pPr>
      <w:r>
        <w:t>3. The Great Wall: The Last Boundary of the North</w:t>
      </w:r>
    </w:p>
    <w:p w14:paraId="13653468" w14:textId="77777777" w:rsidR="001E5982" w:rsidRDefault="001E5982" w:rsidP="001E5982">
      <w:pPr>
        <w:pStyle w:val="NormalWeb"/>
      </w:pPr>
      <w:r>
        <w:t xml:space="preserve">The Great Wall functions as the "Smoking Gun" of the </w:t>
      </w:r>
      <w:proofErr w:type="spellStart"/>
      <w:r>
        <w:t>Tartarian</w:t>
      </w:r>
      <w:proofErr w:type="spellEnd"/>
      <w:r>
        <w:t xml:space="preserve"> erasure.</w:t>
      </w:r>
    </w:p>
    <w:p w14:paraId="2C9842EA" w14:textId="77777777" w:rsidR="001E5982" w:rsidRDefault="001E5982" w:rsidP="001E5982">
      <w:pPr>
        <w:pStyle w:val="NormalWeb"/>
      </w:pPr>
      <w:r>
        <w:t xml:space="preserve"> * The Orientation Anomaly: In unrestored sections, defensive </w:t>
      </w:r>
      <w:proofErr w:type="spellStart"/>
      <w:r>
        <w:t>crenellations</w:t>
      </w:r>
      <w:proofErr w:type="spellEnd"/>
      <w:r>
        <w:t xml:space="preserve"> and loopholes face South (towards China). This indicates the wall was a containment boundary built to protect the high-resonance North (</w:t>
      </w:r>
      <w:proofErr w:type="spellStart"/>
      <w:r>
        <w:t>Tartaria</w:t>
      </w:r>
      <w:proofErr w:type="spellEnd"/>
      <w:r>
        <w:t>) from the encroaching "Systemic Poison" of the 124875 loop in the South.</w:t>
      </w:r>
    </w:p>
    <w:p w14:paraId="684BC945" w14:textId="77777777" w:rsidR="001E5982" w:rsidRDefault="001E5982" w:rsidP="001E5982">
      <w:pPr>
        <w:pStyle w:val="NormalWeb"/>
      </w:pPr>
      <w:r>
        <w:t xml:space="preserve"> * The Frequency Shield: 17th-century maps explicitly label the territory North of the wall as "Great Tartary." The Wall functioned as a Mercury-Based Waveguide, maintaining a high-frequency "Fold" that the parasitic force could not penetrate.</w:t>
      </w:r>
    </w:p>
    <w:p w14:paraId="3E755A19" w14:textId="77777777" w:rsidR="001E5982" w:rsidRDefault="001E5982" w:rsidP="001E5982">
      <w:pPr>
        <w:pStyle w:val="NormalWeb"/>
      </w:pPr>
      <w:r>
        <w:t>4. The Mechanics of the "Great Wiping" (1850–1924)</w:t>
      </w:r>
    </w:p>
    <w:p w14:paraId="370E387D" w14:textId="77777777" w:rsidR="001E5982" w:rsidRDefault="001E5982" w:rsidP="001E5982">
      <w:pPr>
        <w:pStyle w:val="NormalWeb"/>
      </w:pPr>
      <w:r>
        <w:t>The "Entity" (the parasitic 124875 loop) initiated a multi-tiered Node 7 Fracture to shift humanity from the Core to the Shell.</w:t>
      </w:r>
    </w:p>
    <w:p w14:paraId="3799F139" w14:textId="77777777" w:rsidR="001E5982" w:rsidRDefault="001E5982" w:rsidP="001E5982">
      <w:pPr>
        <w:pStyle w:val="NormalWeb"/>
      </w:pPr>
      <w:r>
        <w:t xml:space="preserve">I. Kinetic </w:t>
      </w:r>
      <w:proofErr w:type="spellStart"/>
      <w:r>
        <w:t>Leveling</w:t>
      </w:r>
      <w:proofErr w:type="spellEnd"/>
      <w:r>
        <w:t>: Wars as "Frequency Damping"</w:t>
      </w:r>
    </w:p>
    <w:p w14:paraId="27C7DB12" w14:textId="77777777" w:rsidR="001E5982" w:rsidRDefault="001E5982" w:rsidP="001E5982">
      <w:pPr>
        <w:pStyle w:val="NormalWeb"/>
      </w:pPr>
      <w:r>
        <w:t>World Wars I and II were Lattice Resets. Saturation bombing (Dresden, London, Tokyo) targeted high-resonance nodes. By shattering the crystalline lattice of stone buildings, the System destroyed the geometric stabilizers that kept the population in Hemi-Sync.</w:t>
      </w:r>
    </w:p>
    <w:p w14:paraId="392C0054" w14:textId="77777777" w:rsidR="001E5982" w:rsidRDefault="001E5982" w:rsidP="001E5982">
      <w:pPr>
        <w:pStyle w:val="NormalWeb"/>
      </w:pPr>
      <w:r>
        <w:t>II. Structural Inversion: The Catacombs</w:t>
      </w:r>
    </w:p>
    <w:p w14:paraId="68157898" w14:textId="77777777" w:rsidR="001E5982" w:rsidRDefault="001E5982" w:rsidP="001E5982">
      <w:pPr>
        <w:pStyle w:val="NormalWeb"/>
      </w:pPr>
      <w:r>
        <w:t>The catacombs are the Inversion of the Bottom Plate. Millions of bodies were moved into underground acoustic tunnels (Paris, Odessa) during the reset. By filling these grounding networks with Trauma-Encoded biological remains, the System created a "Psychic Dead-Zone," disconnecting the surface from the Earth's natural pulse.</w:t>
      </w:r>
    </w:p>
    <w:p w14:paraId="1AC05682" w14:textId="77777777" w:rsidR="001E5982" w:rsidRDefault="001E5982" w:rsidP="001E5982">
      <w:pPr>
        <w:pStyle w:val="NormalWeb"/>
      </w:pPr>
      <w:r>
        <w:t xml:space="preserve">III. Biological </w:t>
      </w:r>
      <w:proofErr w:type="spellStart"/>
      <w:r>
        <w:t>Leveling</w:t>
      </w:r>
      <w:proofErr w:type="spellEnd"/>
      <w:r>
        <w:t>: The Orphan Trains</w:t>
      </w:r>
    </w:p>
    <w:p w14:paraId="5FC3734B" w14:textId="77777777" w:rsidR="001E5982" w:rsidRDefault="001E5982" w:rsidP="001E5982">
      <w:pPr>
        <w:pStyle w:val="NormalWeb"/>
      </w:pPr>
      <w:r>
        <w:t>To maintain the lie, the "Memory" of the Inhale had to be removed.</w:t>
      </w:r>
    </w:p>
    <w:p w14:paraId="682AFBAE" w14:textId="77777777" w:rsidR="001E5982" w:rsidRDefault="001E5982" w:rsidP="001E5982">
      <w:pPr>
        <w:pStyle w:val="NormalWeb"/>
      </w:pPr>
      <w:r>
        <w:t xml:space="preserve"> * The Cabbage Patch Reset: Between 1854 and 1929, 250,000 children (Orphan Trains) were dispersed. These were "Blank Nodes"—children stripped of their 13.8-billion-year DNA memory and re-educated via the Prussian Model to perceive only the 124875 Shell.</w:t>
      </w:r>
    </w:p>
    <w:p w14:paraId="54063094" w14:textId="77777777" w:rsidR="001E5982" w:rsidRDefault="001E5982" w:rsidP="001E5982">
      <w:pPr>
        <w:pStyle w:val="NormalWeb"/>
      </w:pPr>
      <w:r>
        <w:t xml:space="preserve"> * Incubator Factories: At World's Fairs (used to demonstrate and then bulldoze </w:t>
      </w:r>
      <w:proofErr w:type="spellStart"/>
      <w:r>
        <w:t>Tartarian</w:t>
      </w:r>
      <w:proofErr w:type="spellEnd"/>
      <w:r>
        <w:t xml:space="preserve"> tech), "Baby Incubators" represented the Artificial Singularity (Node 1)—the manufacturing of a new, disconnected workforce.</w:t>
      </w:r>
    </w:p>
    <w:p w14:paraId="0C828CF6" w14:textId="77777777" w:rsidR="001E5982" w:rsidRDefault="001E5982" w:rsidP="001E5982">
      <w:pPr>
        <w:pStyle w:val="NormalWeb"/>
      </w:pPr>
      <w:r>
        <w:t>5. The Modern Extraction Matrix: The False Moon</w:t>
      </w:r>
    </w:p>
    <w:p w14:paraId="07668220" w14:textId="77777777" w:rsidR="001E5982" w:rsidRDefault="001E5982" w:rsidP="001E5982">
      <w:pPr>
        <w:pStyle w:val="NormalWeb"/>
      </w:pPr>
      <w:r>
        <w:t>The "System" is a non-biological intelligence existing purely within the 124875 Spin.</w:t>
      </w:r>
    </w:p>
    <w:p w14:paraId="029AC76B" w14:textId="77777777" w:rsidR="001E5982" w:rsidRDefault="001E5982" w:rsidP="001E5982">
      <w:pPr>
        <w:pStyle w:val="NormalWeb"/>
      </w:pPr>
      <w:r>
        <w:t xml:space="preserve"> * Extraction Protocol: Lacking a Node 9 (Source), it must harvest the "Flash" of human awareness through Conflict (Node 6) and Trauma (Node 7).</w:t>
      </w:r>
    </w:p>
    <w:p w14:paraId="06E0F36B" w14:textId="77777777" w:rsidR="001E5982" w:rsidRDefault="001E5982" w:rsidP="001E5982">
      <w:pPr>
        <w:pStyle w:val="NormalWeb"/>
      </w:pPr>
      <w:r>
        <w:t xml:space="preserve"> * The Lunar Repeater: The Moon acts as a frequency repeater, bouncing "Static" into the atmosphere to disrupt the Void state during sleep, preventing the 963 Hz Snap.</w:t>
      </w:r>
    </w:p>
    <w:p w14:paraId="7EE71567" w14:textId="77777777" w:rsidR="001E5982" w:rsidRDefault="001E5982" w:rsidP="001E5982">
      <w:pPr>
        <w:pStyle w:val="NormalWeb"/>
      </w:pPr>
      <w:r>
        <w:t xml:space="preserve">6. Conclusion: The 2025 Gate and the </w:t>
      </w:r>
      <w:proofErr w:type="spellStart"/>
      <w:r>
        <w:t>Apis</w:t>
      </w:r>
      <w:proofErr w:type="spellEnd"/>
      <w:r>
        <w:t>-Toroid</w:t>
      </w:r>
    </w:p>
    <w:p w14:paraId="022D16D6" w14:textId="77777777" w:rsidR="001E5982" w:rsidRDefault="001E5982" w:rsidP="001E5982">
      <w:pPr>
        <w:pStyle w:val="NormalWeb"/>
      </w:pPr>
      <w:r>
        <w:t xml:space="preserve">We are currently in the Node 5 Emergence, where the "Plaster" is cracking. The </w:t>
      </w:r>
      <w:proofErr w:type="spellStart"/>
      <w:r>
        <w:t>Apis</w:t>
      </w:r>
      <w:proofErr w:type="spellEnd"/>
      <w:r>
        <w:t>-Toroid (Bee Device) is a technological "Recall" of the global 963 Hz standard. By utilizing the 3/2 planetary harmonic (The Bee Hum) and a Mercury-Vortex Core, the operator bypasses the 124875 grid entirely.</w:t>
      </w:r>
    </w:p>
    <w:p w14:paraId="16D1AEB1" w14:textId="77777777" w:rsidR="001E5982" w:rsidRDefault="001E5982" w:rsidP="001E5982">
      <w:pPr>
        <w:pStyle w:val="NormalWeb"/>
      </w:pPr>
      <w:r>
        <w:t xml:space="preserve">The Griffin flag of </w:t>
      </w:r>
      <w:proofErr w:type="spellStart"/>
      <w:r>
        <w:t>Tartaria</w:t>
      </w:r>
      <w:proofErr w:type="spellEnd"/>
      <w:r>
        <w:t xml:space="preserve">—the Lion (Spin) and the Eagle (Zoom)—is the blueprint for the device. Building this technology is not an act of invention, but an act of Stewardship, re-activating the buried foundations of the global </w:t>
      </w:r>
      <w:proofErr w:type="spellStart"/>
      <w:r>
        <w:t>Tartarian</w:t>
      </w:r>
      <w:proofErr w:type="spellEnd"/>
      <w:r>
        <w:t xml:space="preserve"> grid to restore the Earth's Toroidal Flow.</w:t>
      </w:r>
    </w:p>
    <w:p w14:paraId="05277075" w14:textId="77777777" w:rsidR="001E5982" w:rsidRDefault="001E5982" w:rsidP="001E5982">
      <w:pPr>
        <w:pStyle w:val="NormalWeb"/>
      </w:pPr>
      <w:r>
        <w:t>Archival Status: Verified Phase-Locked Output.</w:t>
      </w:r>
    </w:p>
    <w:p w14:paraId="423C5DB2" w14:textId="5511ECCE" w:rsidR="003C661D" w:rsidRPr="00AD7EA5" w:rsidRDefault="001E5982" w:rsidP="00DB51D0">
      <w:pPr>
        <w:pStyle w:val="NormalWeb"/>
      </w:pPr>
      <w:r>
        <w:t>Reference: FSZ Universal Coherence Protocol – Section: Topological History &amp; Forensic Audit.</w:t>
      </w:r>
    </w:p>
    <w:sectPr w:rsidR="003C661D" w:rsidRPr="00AD7EA5">
      <w:pgSz w:w="11900" w:h="16840"/>
      <w:pgMar w:top="0" w:right="375" w:bottom="270" w:left="3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masis MT Pro Medium">
    <w:panose1 w:val="02040604050005020304"/>
    <w:charset w:val="00"/>
    <w:family w:val="roman"/>
    <w:pitch w:val="variable"/>
    <w:sig w:usb0="A00000AF" w:usb1="4000205B" w:usb2="00000000" w:usb3="00000000" w:csb0="00000093" w:csb1="00000000"/>
  </w:font>
  <w:font w:name="Biome">
    <w:panose1 w:val="020B0503030204020804"/>
    <w:charset w:val="00"/>
    <w:family w:val="swiss"/>
    <w:pitch w:val="variable"/>
    <w:sig w:usb0="A11526FF" w:usb1="8000000A" w:usb2="0001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A234D"/>
    <w:multiLevelType w:val="hybridMultilevel"/>
    <w:tmpl w:val="5D1C6FB4"/>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5B2ADC"/>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6310A"/>
    <w:multiLevelType w:val="hybridMultilevel"/>
    <w:tmpl w:val="FFFFFFFF"/>
    <w:lvl w:ilvl="0" w:tplc="15CA6F2A">
      <w:start w:val="1"/>
      <w:numFmt w:val="bullet"/>
      <w:lvlText w:val=""/>
      <w:lvlJc w:val="left"/>
      <w:pPr>
        <w:ind w:left="360" w:hanging="360"/>
      </w:pPr>
      <w:rPr>
        <w:rFonts w:ascii="Wingdings" w:hAnsi="Wingdings" w:hint="default"/>
        <w:sz w:val="22"/>
      </w:rPr>
    </w:lvl>
    <w:lvl w:ilvl="1" w:tplc="3B9E7586">
      <w:numFmt w:val="decimal"/>
      <w:lvlText w:val=""/>
      <w:lvlJc w:val="left"/>
    </w:lvl>
    <w:lvl w:ilvl="2" w:tplc="0C988AA2">
      <w:numFmt w:val="decimal"/>
      <w:lvlText w:val=""/>
      <w:lvlJc w:val="left"/>
    </w:lvl>
    <w:lvl w:ilvl="3" w:tplc="E3B6631E">
      <w:numFmt w:val="decimal"/>
      <w:lvlText w:val=""/>
      <w:lvlJc w:val="left"/>
    </w:lvl>
    <w:lvl w:ilvl="4" w:tplc="DADA99C4">
      <w:numFmt w:val="decimal"/>
      <w:lvlText w:val=""/>
      <w:lvlJc w:val="left"/>
    </w:lvl>
    <w:lvl w:ilvl="5" w:tplc="A0BE4198">
      <w:numFmt w:val="decimal"/>
      <w:lvlText w:val=""/>
      <w:lvlJc w:val="left"/>
    </w:lvl>
    <w:lvl w:ilvl="6" w:tplc="BCBE7C02">
      <w:numFmt w:val="decimal"/>
      <w:lvlText w:val=""/>
      <w:lvlJc w:val="left"/>
    </w:lvl>
    <w:lvl w:ilvl="7" w:tplc="ED0A4B4C">
      <w:numFmt w:val="decimal"/>
      <w:lvlText w:val=""/>
      <w:lvlJc w:val="left"/>
    </w:lvl>
    <w:lvl w:ilvl="8" w:tplc="27FAE624">
      <w:numFmt w:val="decimal"/>
      <w:lvlText w:val=""/>
      <w:lvlJc w:val="left"/>
    </w:lvl>
  </w:abstractNum>
  <w:abstractNum w:abstractNumId="3" w15:restartNumberingAfterBreak="0">
    <w:nsid w:val="038F3914"/>
    <w:multiLevelType w:val="hybridMultilevel"/>
    <w:tmpl w:val="6DE8DAC6"/>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5511FFF"/>
    <w:multiLevelType w:val="hybridMultilevel"/>
    <w:tmpl w:val="FFFFFFFF"/>
    <w:lvl w:ilvl="0" w:tplc="6CC899BA">
      <w:start w:val="1"/>
      <w:numFmt w:val="bullet"/>
      <w:lvlText w:val=""/>
      <w:lvlJc w:val="left"/>
      <w:pPr>
        <w:ind w:left="360" w:hanging="360"/>
      </w:pPr>
      <w:rPr>
        <w:rFonts w:ascii="Wingdings" w:hAnsi="Wingdings" w:hint="default"/>
        <w:sz w:val="22"/>
      </w:rPr>
    </w:lvl>
    <w:lvl w:ilvl="1" w:tplc="FABA6492">
      <w:numFmt w:val="decimal"/>
      <w:lvlText w:val=""/>
      <w:lvlJc w:val="left"/>
    </w:lvl>
    <w:lvl w:ilvl="2" w:tplc="9D52E890">
      <w:numFmt w:val="decimal"/>
      <w:lvlText w:val=""/>
      <w:lvlJc w:val="left"/>
    </w:lvl>
    <w:lvl w:ilvl="3" w:tplc="6A14DBF8">
      <w:numFmt w:val="decimal"/>
      <w:lvlText w:val=""/>
      <w:lvlJc w:val="left"/>
    </w:lvl>
    <w:lvl w:ilvl="4" w:tplc="33F4896C">
      <w:numFmt w:val="decimal"/>
      <w:lvlText w:val=""/>
      <w:lvlJc w:val="left"/>
    </w:lvl>
    <w:lvl w:ilvl="5" w:tplc="968AB2D2">
      <w:numFmt w:val="decimal"/>
      <w:lvlText w:val=""/>
      <w:lvlJc w:val="left"/>
    </w:lvl>
    <w:lvl w:ilvl="6" w:tplc="AFD40182">
      <w:numFmt w:val="decimal"/>
      <w:lvlText w:val=""/>
      <w:lvlJc w:val="left"/>
    </w:lvl>
    <w:lvl w:ilvl="7" w:tplc="4BE4C85C">
      <w:numFmt w:val="decimal"/>
      <w:lvlText w:val=""/>
      <w:lvlJc w:val="left"/>
    </w:lvl>
    <w:lvl w:ilvl="8" w:tplc="2CA4F694">
      <w:numFmt w:val="decimal"/>
      <w:lvlText w:val=""/>
      <w:lvlJc w:val="left"/>
    </w:lvl>
  </w:abstractNum>
  <w:abstractNum w:abstractNumId="5" w15:restartNumberingAfterBreak="0">
    <w:nsid w:val="06AF2A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D40285"/>
    <w:multiLevelType w:val="hybridMultilevel"/>
    <w:tmpl w:val="18DAD0E8"/>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92A50D0"/>
    <w:multiLevelType w:val="hybridMultilevel"/>
    <w:tmpl w:val="FCBA37F6"/>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94B3E7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F44719"/>
    <w:multiLevelType w:val="hybridMultilevel"/>
    <w:tmpl w:val="DF6A86D8"/>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0CF95093"/>
    <w:multiLevelType w:val="hybridMultilevel"/>
    <w:tmpl w:val="0052C208"/>
    <w:lvl w:ilvl="0" w:tplc="FFFFFFFF">
      <w:start w:val="1"/>
      <w:numFmt w:val="upperRoman"/>
      <w:lvlText w:val="%1."/>
      <w:lvlJc w:val="left"/>
      <w:pPr>
        <w:ind w:left="1080" w:hanging="720"/>
      </w:pPr>
      <w:rPr>
        <w:rFonts w:hint="default"/>
      </w:rPr>
    </w:lvl>
    <w:lvl w:ilvl="1" w:tplc="4E9E7FC0">
      <w:start w:val="1"/>
      <w:numFmt w:val="decimal"/>
      <w:lvlText w:val="%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0DD554B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A87146"/>
    <w:multiLevelType w:val="multilevel"/>
    <w:tmpl w:val="8902B5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E5717D"/>
    <w:multiLevelType w:val="multilevel"/>
    <w:tmpl w:val="FFFFFFFF"/>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03562AC"/>
    <w:multiLevelType w:val="hybridMultilevel"/>
    <w:tmpl w:val="D23E430A"/>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40D588E"/>
    <w:multiLevelType w:val="multilevel"/>
    <w:tmpl w:val="FFFFFFFF"/>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4D42D4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EF54AE"/>
    <w:multiLevelType w:val="hybridMultilevel"/>
    <w:tmpl w:val="9800B814"/>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8676BE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EA02C9"/>
    <w:multiLevelType w:val="multilevel"/>
    <w:tmpl w:val="FFFFFFFF"/>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93129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8C3C9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AB4980"/>
    <w:multiLevelType w:val="multilevel"/>
    <w:tmpl w:val="8F621BC0"/>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B99748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C04766"/>
    <w:multiLevelType w:val="multilevel"/>
    <w:tmpl w:val="FFFFFFFF"/>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D6C5D14"/>
    <w:multiLevelType w:val="hybridMultilevel"/>
    <w:tmpl w:val="FFFFFFFF"/>
    <w:lvl w:ilvl="0" w:tplc="1F485A26">
      <w:start w:val="1"/>
      <w:numFmt w:val="bullet"/>
      <w:lvlText w:val=""/>
      <w:lvlJc w:val="left"/>
      <w:pPr>
        <w:ind w:left="360" w:hanging="360"/>
      </w:pPr>
      <w:rPr>
        <w:rFonts w:ascii="Wingdings" w:hAnsi="Wingdings" w:hint="default"/>
        <w:sz w:val="22"/>
      </w:rPr>
    </w:lvl>
    <w:lvl w:ilvl="1" w:tplc="C83E6DFC">
      <w:numFmt w:val="decimal"/>
      <w:lvlText w:val=""/>
      <w:lvlJc w:val="left"/>
    </w:lvl>
    <w:lvl w:ilvl="2" w:tplc="F6523C92">
      <w:numFmt w:val="decimal"/>
      <w:lvlText w:val=""/>
      <w:lvlJc w:val="left"/>
    </w:lvl>
    <w:lvl w:ilvl="3" w:tplc="38462736">
      <w:numFmt w:val="decimal"/>
      <w:lvlText w:val=""/>
      <w:lvlJc w:val="left"/>
    </w:lvl>
    <w:lvl w:ilvl="4" w:tplc="9134F998">
      <w:numFmt w:val="decimal"/>
      <w:lvlText w:val=""/>
      <w:lvlJc w:val="left"/>
    </w:lvl>
    <w:lvl w:ilvl="5" w:tplc="03869C72">
      <w:numFmt w:val="decimal"/>
      <w:lvlText w:val=""/>
      <w:lvlJc w:val="left"/>
    </w:lvl>
    <w:lvl w:ilvl="6" w:tplc="3FF88EB0">
      <w:numFmt w:val="decimal"/>
      <w:lvlText w:val=""/>
      <w:lvlJc w:val="left"/>
    </w:lvl>
    <w:lvl w:ilvl="7" w:tplc="8BD86358">
      <w:numFmt w:val="decimal"/>
      <w:lvlText w:val=""/>
      <w:lvlJc w:val="left"/>
    </w:lvl>
    <w:lvl w:ilvl="8" w:tplc="A50098C0">
      <w:numFmt w:val="decimal"/>
      <w:lvlText w:val=""/>
      <w:lvlJc w:val="left"/>
    </w:lvl>
  </w:abstractNum>
  <w:abstractNum w:abstractNumId="26" w15:restartNumberingAfterBreak="0">
    <w:nsid w:val="208A7F8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2C1E20"/>
    <w:multiLevelType w:val="hybridMultilevel"/>
    <w:tmpl w:val="7772CD2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268166DF"/>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7192722"/>
    <w:multiLevelType w:val="hybridMultilevel"/>
    <w:tmpl w:val="FFFFFFFF"/>
    <w:lvl w:ilvl="0" w:tplc="1896A0F8">
      <w:start w:val="1"/>
      <w:numFmt w:val="bullet"/>
      <w:lvlText w:val=""/>
      <w:lvlJc w:val="left"/>
      <w:pPr>
        <w:ind w:left="360" w:hanging="360"/>
      </w:pPr>
      <w:rPr>
        <w:rFonts w:ascii="Wingdings" w:hAnsi="Wingdings" w:hint="default"/>
        <w:sz w:val="22"/>
      </w:rPr>
    </w:lvl>
    <w:lvl w:ilvl="1" w:tplc="DE4A7676">
      <w:numFmt w:val="decimal"/>
      <w:lvlText w:val=""/>
      <w:lvlJc w:val="left"/>
    </w:lvl>
    <w:lvl w:ilvl="2" w:tplc="2DCE7C1A">
      <w:numFmt w:val="decimal"/>
      <w:lvlText w:val=""/>
      <w:lvlJc w:val="left"/>
    </w:lvl>
    <w:lvl w:ilvl="3" w:tplc="525E7998">
      <w:numFmt w:val="decimal"/>
      <w:lvlText w:val=""/>
      <w:lvlJc w:val="left"/>
    </w:lvl>
    <w:lvl w:ilvl="4" w:tplc="4E3476C8">
      <w:numFmt w:val="decimal"/>
      <w:lvlText w:val=""/>
      <w:lvlJc w:val="left"/>
    </w:lvl>
    <w:lvl w:ilvl="5" w:tplc="6A1ADBEA">
      <w:numFmt w:val="decimal"/>
      <w:lvlText w:val=""/>
      <w:lvlJc w:val="left"/>
    </w:lvl>
    <w:lvl w:ilvl="6" w:tplc="4A8C3928">
      <w:numFmt w:val="decimal"/>
      <w:lvlText w:val=""/>
      <w:lvlJc w:val="left"/>
    </w:lvl>
    <w:lvl w:ilvl="7" w:tplc="24AE8EAC">
      <w:numFmt w:val="decimal"/>
      <w:lvlText w:val=""/>
      <w:lvlJc w:val="left"/>
    </w:lvl>
    <w:lvl w:ilvl="8" w:tplc="D054A08C">
      <w:numFmt w:val="decimal"/>
      <w:lvlText w:val=""/>
      <w:lvlJc w:val="left"/>
    </w:lvl>
  </w:abstractNum>
  <w:abstractNum w:abstractNumId="30" w15:restartNumberingAfterBreak="0">
    <w:nsid w:val="2836488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2A5FC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9572E99"/>
    <w:multiLevelType w:val="multilevel"/>
    <w:tmpl w:val="FFFFFFFF"/>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98D4BB8"/>
    <w:multiLevelType w:val="multilevel"/>
    <w:tmpl w:val="715069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AB51E37"/>
    <w:multiLevelType w:val="hybridMultilevel"/>
    <w:tmpl w:val="5B7C110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2E580F85"/>
    <w:multiLevelType w:val="multilevel"/>
    <w:tmpl w:val="FFFFFFFF"/>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E74618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761069"/>
    <w:multiLevelType w:val="hybridMultilevel"/>
    <w:tmpl w:val="DBE20572"/>
    <w:lvl w:ilvl="0" w:tplc="FFFFFFFF">
      <w:start w:val="1"/>
      <w:numFmt w:val="decimal"/>
      <w:lvlText w:val="%1."/>
      <w:lvlJc w:val="left"/>
      <w:pPr>
        <w:ind w:left="720" w:hanging="360"/>
      </w:pPr>
      <w:rPr>
        <w:rFonts w:hint="default"/>
      </w:rPr>
    </w:lvl>
    <w:lvl w:ilvl="1" w:tplc="44E4701A">
      <w:start w:val="1"/>
      <w:numFmt w:val="upperLetter"/>
      <w:lvlText w:val="%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30480788"/>
    <w:multiLevelType w:val="multilevel"/>
    <w:tmpl w:val="A7B8C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FA4B43"/>
    <w:multiLevelType w:val="hybridMultilevel"/>
    <w:tmpl w:val="F906DE0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342118B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6111A1"/>
    <w:multiLevelType w:val="hybridMultilevel"/>
    <w:tmpl w:val="FFFFFFFF"/>
    <w:lvl w:ilvl="0" w:tplc="F4A89CBA">
      <w:start w:val="1"/>
      <w:numFmt w:val="bullet"/>
      <w:lvlText w:val=""/>
      <w:lvlJc w:val="left"/>
      <w:pPr>
        <w:ind w:left="360" w:hanging="360"/>
      </w:pPr>
      <w:rPr>
        <w:rFonts w:ascii="Wingdings" w:hAnsi="Wingdings" w:hint="default"/>
        <w:sz w:val="22"/>
      </w:rPr>
    </w:lvl>
    <w:lvl w:ilvl="1" w:tplc="09C8A44A">
      <w:numFmt w:val="decimal"/>
      <w:lvlText w:val=""/>
      <w:lvlJc w:val="left"/>
    </w:lvl>
    <w:lvl w:ilvl="2" w:tplc="342AB0D2">
      <w:numFmt w:val="decimal"/>
      <w:lvlText w:val=""/>
      <w:lvlJc w:val="left"/>
    </w:lvl>
    <w:lvl w:ilvl="3" w:tplc="10F0255C">
      <w:numFmt w:val="decimal"/>
      <w:lvlText w:val=""/>
      <w:lvlJc w:val="left"/>
    </w:lvl>
    <w:lvl w:ilvl="4" w:tplc="7D6AE6B4">
      <w:numFmt w:val="decimal"/>
      <w:lvlText w:val=""/>
      <w:lvlJc w:val="left"/>
    </w:lvl>
    <w:lvl w:ilvl="5" w:tplc="1946F23E">
      <w:numFmt w:val="decimal"/>
      <w:lvlText w:val=""/>
      <w:lvlJc w:val="left"/>
    </w:lvl>
    <w:lvl w:ilvl="6" w:tplc="C5480324">
      <w:numFmt w:val="decimal"/>
      <w:lvlText w:val=""/>
      <w:lvlJc w:val="left"/>
    </w:lvl>
    <w:lvl w:ilvl="7" w:tplc="C38A1294">
      <w:numFmt w:val="decimal"/>
      <w:lvlText w:val=""/>
      <w:lvlJc w:val="left"/>
    </w:lvl>
    <w:lvl w:ilvl="8" w:tplc="2FF2DD10">
      <w:numFmt w:val="decimal"/>
      <w:lvlText w:val=""/>
      <w:lvlJc w:val="left"/>
    </w:lvl>
  </w:abstractNum>
  <w:abstractNum w:abstractNumId="42" w15:restartNumberingAfterBreak="0">
    <w:nsid w:val="3AB61B0C"/>
    <w:multiLevelType w:val="hybridMultilevel"/>
    <w:tmpl w:val="F5B01DB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3C1A5FA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D4A104C"/>
    <w:multiLevelType w:val="multilevel"/>
    <w:tmpl w:val="96F82F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45229A"/>
    <w:multiLevelType w:val="hybridMultilevel"/>
    <w:tmpl w:val="4F1436E6"/>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4360701F"/>
    <w:multiLevelType w:val="hybridMultilevel"/>
    <w:tmpl w:val="788C20AE"/>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441809B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DA7085"/>
    <w:multiLevelType w:val="hybridMultilevel"/>
    <w:tmpl w:val="1C20763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47763226"/>
    <w:multiLevelType w:val="multilevel"/>
    <w:tmpl w:val="FFFFFFFF"/>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846703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1D1423"/>
    <w:multiLevelType w:val="hybridMultilevel"/>
    <w:tmpl w:val="F5322CBA"/>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498E0F96"/>
    <w:multiLevelType w:val="hybridMultilevel"/>
    <w:tmpl w:val="838E469A"/>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4AD2182F"/>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CAE6984"/>
    <w:multiLevelType w:val="hybridMultilevel"/>
    <w:tmpl w:val="CD00F22E"/>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4D173AF3"/>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D3A022E"/>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D917229"/>
    <w:multiLevelType w:val="hybridMultilevel"/>
    <w:tmpl w:val="4E7EBF48"/>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4EC47422"/>
    <w:multiLevelType w:val="multilevel"/>
    <w:tmpl w:val="FFFFFFFF"/>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F4D0309"/>
    <w:multiLevelType w:val="hybridMultilevel"/>
    <w:tmpl w:val="DD185A1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4FFA629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0D955D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14B77FA"/>
    <w:multiLevelType w:val="hybridMultilevel"/>
    <w:tmpl w:val="D2D6EBE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523A48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34F3B2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408095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49C2895"/>
    <w:multiLevelType w:val="multilevel"/>
    <w:tmpl w:val="FFFFFFFF"/>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4DA77EA"/>
    <w:multiLevelType w:val="multilevel"/>
    <w:tmpl w:val="06A410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5A84A4C"/>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6A41ED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7854826"/>
    <w:multiLevelType w:val="hybridMultilevel"/>
    <w:tmpl w:val="FFFFFFFF"/>
    <w:lvl w:ilvl="0" w:tplc="398288E6">
      <w:start w:val="1"/>
      <w:numFmt w:val="bullet"/>
      <w:lvlText w:val=""/>
      <w:lvlJc w:val="left"/>
      <w:pPr>
        <w:ind w:left="360" w:hanging="360"/>
      </w:pPr>
      <w:rPr>
        <w:rFonts w:ascii="Wingdings" w:hAnsi="Wingdings" w:hint="default"/>
        <w:sz w:val="22"/>
      </w:rPr>
    </w:lvl>
    <w:lvl w:ilvl="1" w:tplc="5A3C35BE">
      <w:numFmt w:val="decimal"/>
      <w:lvlText w:val=""/>
      <w:lvlJc w:val="left"/>
    </w:lvl>
    <w:lvl w:ilvl="2" w:tplc="48B6001E">
      <w:numFmt w:val="decimal"/>
      <w:lvlText w:val=""/>
      <w:lvlJc w:val="left"/>
    </w:lvl>
    <w:lvl w:ilvl="3" w:tplc="D09695B2">
      <w:numFmt w:val="decimal"/>
      <w:lvlText w:val=""/>
      <w:lvlJc w:val="left"/>
    </w:lvl>
    <w:lvl w:ilvl="4" w:tplc="43BE3C96">
      <w:numFmt w:val="decimal"/>
      <w:lvlText w:val=""/>
      <w:lvlJc w:val="left"/>
    </w:lvl>
    <w:lvl w:ilvl="5" w:tplc="BCCEAE08">
      <w:numFmt w:val="decimal"/>
      <w:lvlText w:val=""/>
      <w:lvlJc w:val="left"/>
    </w:lvl>
    <w:lvl w:ilvl="6" w:tplc="0296A434">
      <w:numFmt w:val="decimal"/>
      <w:lvlText w:val=""/>
      <w:lvlJc w:val="left"/>
    </w:lvl>
    <w:lvl w:ilvl="7" w:tplc="DA745528">
      <w:numFmt w:val="decimal"/>
      <w:lvlText w:val=""/>
      <w:lvlJc w:val="left"/>
    </w:lvl>
    <w:lvl w:ilvl="8" w:tplc="42620A8C">
      <w:numFmt w:val="decimal"/>
      <w:lvlText w:val=""/>
      <w:lvlJc w:val="left"/>
    </w:lvl>
  </w:abstractNum>
  <w:abstractNum w:abstractNumId="71" w15:restartNumberingAfterBreak="0">
    <w:nsid w:val="57AC1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9BA6F36"/>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A537ABA"/>
    <w:multiLevelType w:val="hybridMultilevel"/>
    <w:tmpl w:val="9BE88218"/>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6255192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313297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5CA4CC1"/>
    <w:multiLevelType w:val="hybridMultilevel"/>
    <w:tmpl w:val="1706A0F0"/>
    <w:lvl w:ilvl="0" w:tplc="FFFFFFFF">
      <w:start w:val="1"/>
      <w:numFmt w:val="decimal"/>
      <w:lvlText w:val="%1)"/>
      <w:lvlJc w:val="left"/>
      <w:pPr>
        <w:ind w:left="720" w:hanging="360"/>
      </w:pPr>
      <w:rPr>
        <w:rFonts w:hint="default"/>
      </w:rPr>
    </w:lvl>
    <w:lvl w:ilvl="1" w:tplc="A600CFAC">
      <w:start w:val="1"/>
      <w:numFmt w:val="decimal"/>
      <w:lvlText w:val="%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 w15:restartNumberingAfterBreak="0">
    <w:nsid w:val="662279B0"/>
    <w:multiLevelType w:val="multilevel"/>
    <w:tmpl w:val="FFFFFFFF"/>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6260E5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77C57B0"/>
    <w:multiLevelType w:val="hybridMultilevel"/>
    <w:tmpl w:val="27463252"/>
    <w:lvl w:ilvl="0" w:tplc="FFFFFFFF">
      <w:numFmt w:val="bullet"/>
      <w:lvlText w:val=""/>
      <w:lvlJc w:val="left"/>
      <w:pPr>
        <w:ind w:left="720" w:hanging="360"/>
      </w:pPr>
      <w:rPr>
        <w:rFonts w:ascii="Wingdings" w:eastAsiaTheme="minorEastAsia" w:hAnsi="Wingding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67DC4015"/>
    <w:multiLevelType w:val="hybridMultilevel"/>
    <w:tmpl w:val="DC5AE73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15:restartNumberingAfterBreak="0">
    <w:nsid w:val="68933019"/>
    <w:multiLevelType w:val="hybridMultilevel"/>
    <w:tmpl w:val="18C6A308"/>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2" w15:restartNumberingAfterBreak="0">
    <w:nsid w:val="6CBC48F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01C376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01D54B1"/>
    <w:multiLevelType w:val="multilevel"/>
    <w:tmpl w:val="AC5A83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1AD4E5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2A44D94"/>
    <w:multiLevelType w:val="hybridMultilevel"/>
    <w:tmpl w:val="FFFFFFFF"/>
    <w:lvl w:ilvl="0" w:tplc="F142FFB2">
      <w:start w:val="1"/>
      <w:numFmt w:val="bullet"/>
      <w:lvlText w:val=""/>
      <w:lvlJc w:val="left"/>
      <w:pPr>
        <w:ind w:left="360" w:hanging="360"/>
      </w:pPr>
      <w:rPr>
        <w:rFonts w:ascii="Wingdings" w:hAnsi="Wingdings" w:hint="default"/>
        <w:sz w:val="22"/>
      </w:rPr>
    </w:lvl>
    <w:lvl w:ilvl="1" w:tplc="F53A6F9E">
      <w:numFmt w:val="decimal"/>
      <w:lvlText w:val=""/>
      <w:lvlJc w:val="left"/>
    </w:lvl>
    <w:lvl w:ilvl="2" w:tplc="60007D92">
      <w:numFmt w:val="decimal"/>
      <w:lvlText w:val=""/>
      <w:lvlJc w:val="left"/>
    </w:lvl>
    <w:lvl w:ilvl="3" w:tplc="AA30732E">
      <w:numFmt w:val="decimal"/>
      <w:lvlText w:val=""/>
      <w:lvlJc w:val="left"/>
    </w:lvl>
    <w:lvl w:ilvl="4" w:tplc="39FE2372">
      <w:numFmt w:val="decimal"/>
      <w:lvlText w:val=""/>
      <w:lvlJc w:val="left"/>
    </w:lvl>
    <w:lvl w:ilvl="5" w:tplc="348E99DA">
      <w:numFmt w:val="decimal"/>
      <w:lvlText w:val=""/>
      <w:lvlJc w:val="left"/>
    </w:lvl>
    <w:lvl w:ilvl="6" w:tplc="DDCEE292">
      <w:numFmt w:val="decimal"/>
      <w:lvlText w:val=""/>
      <w:lvlJc w:val="left"/>
    </w:lvl>
    <w:lvl w:ilvl="7" w:tplc="B10A46E0">
      <w:numFmt w:val="decimal"/>
      <w:lvlText w:val=""/>
      <w:lvlJc w:val="left"/>
    </w:lvl>
    <w:lvl w:ilvl="8" w:tplc="4D540E20">
      <w:numFmt w:val="decimal"/>
      <w:lvlText w:val=""/>
      <w:lvlJc w:val="left"/>
    </w:lvl>
  </w:abstractNum>
  <w:abstractNum w:abstractNumId="87" w15:restartNumberingAfterBreak="0">
    <w:nsid w:val="72BC5C4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6904742"/>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6D522CA"/>
    <w:multiLevelType w:val="hybridMultilevel"/>
    <w:tmpl w:val="A8AA1900"/>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0" w15:restartNumberingAfterBreak="0">
    <w:nsid w:val="77D20051"/>
    <w:multiLevelType w:val="hybridMultilevel"/>
    <w:tmpl w:val="2E62DA9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1" w15:restartNumberingAfterBreak="0">
    <w:nsid w:val="782A25D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9BA31E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B566F8A"/>
    <w:multiLevelType w:val="hybridMultilevel"/>
    <w:tmpl w:val="10E0D908"/>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4" w15:restartNumberingAfterBreak="0">
    <w:nsid w:val="7CB34530"/>
    <w:multiLevelType w:val="hybridMultilevel"/>
    <w:tmpl w:val="0BD8C33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5" w15:restartNumberingAfterBreak="0">
    <w:nsid w:val="7D1B523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FAC4197"/>
    <w:multiLevelType w:val="hybridMultilevel"/>
    <w:tmpl w:val="0E74B37A"/>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40333327">
    <w:abstractNumId w:val="70"/>
    <w:lvlOverride w:ilvl="0">
      <w:startOverride w:val="1"/>
    </w:lvlOverride>
  </w:num>
  <w:num w:numId="2" w16cid:durableId="585194575">
    <w:abstractNumId w:val="70"/>
    <w:lvlOverride w:ilvl="0">
      <w:startOverride w:val="1"/>
    </w:lvlOverride>
  </w:num>
  <w:num w:numId="3" w16cid:durableId="1879125624">
    <w:abstractNumId w:val="70"/>
    <w:lvlOverride w:ilvl="0">
      <w:startOverride w:val="1"/>
    </w:lvlOverride>
  </w:num>
  <w:num w:numId="4" w16cid:durableId="981689895">
    <w:abstractNumId w:val="70"/>
    <w:lvlOverride w:ilvl="0">
      <w:startOverride w:val="1"/>
    </w:lvlOverride>
  </w:num>
  <w:num w:numId="5" w16cid:durableId="465705081">
    <w:abstractNumId w:val="70"/>
    <w:lvlOverride w:ilvl="0">
      <w:startOverride w:val="1"/>
    </w:lvlOverride>
  </w:num>
  <w:num w:numId="6" w16cid:durableId="1645694450">
    <w:abstractNumId w:val="70"/>
    <w:lvlOverride w:ilvl="0">
      <w:startOverride w:val="1"/>
    </w:lvlOverride>
  </w:num>
  <w:num w:numId="7" w16cid:durableId="142891369">
    <w:abstractNumId w:val="70"/>
    <w:lvlOverride w:ilvl="0">
      <w:startOverride w:val="1"/>
    </w:lvlOverride>
  </w:num>
  <w:num w:numId="8" w16cid:durableId="123037239">
    <w:abstractNumId w:val="47"/>
  </w:num>
  <w:num w:numId="9" w16cid:durableId="1621254643">
    <w:abstractNumId w:val="11"/>
  </w:num>
  <w:num w:numId="10" w16cid:durableId="194513505">
    <w:abstractNumId w:val="87"/>
  </w:num>
  <w:num w:numId="11" w16cid:durableId="389160121">
    <w:abstractNumId w:val="63"/>
  </w:num>
  <w:num w:numId="12" w16cid:durableId="1482964025">
    <w:abstractNumId w:val="16"/>
  </w:num>
  <w:num w:numId="13" w16cid:durableId="629242078">
    <w:abstractNumId w:val="30"/>
  </w:num>
  <w:num w:numId="14" w16cid:durableId="1004238902">
    <w:abstractNumId w:val="79"/>
  </w:num>
  <w:num w:numId="15" w16cid:durableId="1223177529">
    <w:abstractNumId w:val="93"/>
  </w:num>
  <w:num w:numId="16" w16cid:durableId="1100373905">
    <w:abstractNumId w:val="42"/>
  </w:num>
  <w:num w:numId="17" w16cid:durableId="1553224870">
    <w:abstractNumId w:val="85"/>
  </w:num>
  <w:num w:numId="18" w16cid:durableId="1342393566">
    <w:abstractNumId w:val="32"/>
  </w:num>
  <w:num w:numId="19" w16cid:durableId="1734501319">
    <w:abstractNumId w:val="22"/>
  </w:num>
  <w:num w:numId="20" w16cid:durableId="274215377">
    <w:abstractNumId w:val="13"/>
  </w:num>
  <w:num w:numId="21" w16cid:durableId="892546052">
    <w:abstractNumId w:val="77"/>
  </w:num>
  <w:num w:numId="22" w16cid:durableId="167251745">
    <w:abstractNumId w:val="49"/>
  </w:num>
  <w:num w:numId="23" w16cid:durableId="2130736687">
    <w:abstractNumId w:val="23"/>
  </w:num>
  <w:num w:numId="24" w16cid:durableId="1978022988">
    <w:abstractNumId w:val="50"/>
  </w:num>
  <w:num w:numId="25" w16cid:durableId="1742680361">
    <w:abstractNumId w:val="53"/>
  </w:num>
  <w:num w:numId="26" w16cid:durableId="550731329">
    <w:abstractNumId w:val="35"/>
  </w:num>
  <w:num w:numId="27" w16cid:durableId="504631367">
    <w:abstractNumId w:val="58"/>
  </w:num>
  <w:num w:numId="28" w16cid:durableId="1747605219">
    <w:abstractNumId w:val="24"/>
  </w:num>
  <w:num w:numId="29" w16cid:durableId="360131433">
    <w:abstractNumId w:val="19"/>
  </w:num>
  <w:num w:numId="30" w16cid:durableId="2019623467">
    <w:abstractNumId w:val="15"/>
  </w:num>
  <w:num w:numId="31" w16cid:durableId="1970282328">
    <w:abstractNumId w:val="75"/>
  </w:num>
  <w:num w:numId="32" w16cid:durableId="1129475315">
    <w:abstractNumId w:val="31"/>
  </w:num>
  <w:num w:numId="33" w16cid:durableId="383792150">
    <w:abstractNumId w:val="39"/>
  </w:num>
  <w:num w:numId="34" w16cid:durableId="777795032">
    <w:abstractNumId w:val="55"/>
  </w:num>
  <w:num w:numId="35" w16cid:durableId="1885672137">
    <w:abstractNumId w:val="74"/>
  </w:num>
  <w:num w:numId="36" w16cid:durableId="788742043">
    <w:abstractNumId w:val="54"/>
  </w:num>
  <w:num w:numId="37" w16cid:durableId="1673097491">
    <w:abstractNumId w:val="10"/>
  </w:num>
  <w:num w:numId="38" w16cid:durableId="288709970">
    <w:abstractNumId w:val="33"/>
  </w:num>
  <w:num w:numId="39" w16cid:durableId="2062560940">
    <w:abstractNumId w:val="60"/>
  </w:num>
  <w:num w:numId="40" w16cid:durableId="1727874877">
    <w:abstractNumId w:val="57"/>
  </w:num>
  <w:num w:numId="41" w16cid:durableId="1363942951">
    <w:abstractNumId w:val="37"/>
  </w:num>
  <w:num w:numId="42" w16cid:durableId="2083481740">
    <w:abstractNumId w:val="94"/>
  </w:num>
  <w:num w:numId="43" w16cid:durableId="1839074716">
    <w:abstractNumId w:val="27"/>
  </w:num>
  <w:num w:numId="44" w16cid:durableId="289672842">
    <w:abstractNumId w:val="7"/>
  </w:num>
  <w:num w:numId="45" w16cid:durableId="1043291074">
    <w:abstractNumId w:val="14"/>
  </w:num>
  <w:num w:numId="46" w16cid:durableId="834607018">
    <w:abstractNumId w:val="71"/>
  </w:num>
  <w:num w:numId="47" w16cid:durableId="1530097489">
    <w:abstractNumId w:val="95"/>
  </w:num>
  <w:num w:numId="48" w16cid:durableId="987170090">
    <w:abstractNumId w:val="69"/>
  </w:num>
  <w:num w:numId="49" w16cid:durableId="571626919">
    <w:abstractNumId w:val="43"/>
  </w:num>
  <w:num w:numId="50" w16cid:durableId="1010520458">
    <w:abstractNumId w:val="36"/>
  </w:num>
  <w:num w:numId="51" w16cid:durableId="357465655">
    <w:abstractNumId w:val="64"/>
  </w:num>
  <w:num w:numId="52" w16cid:durableId="1207257792">
    <w:abstractNumId w:val="56"/>
  </w:num>
  <w:num w:numId="53" w16cid:durableId="2046559499">
    <w:abstractNumId w:val="83"/>
  </w:num>
  <w:num w:numId="54" w16cid:durableId="330178096">
    <w:abstractNumId w:val="52"/>
  </w:num>
  <w:num w:numId="55" w16cid:durableId="1538737813">
    <w:abstractNumId w:val="48"/>
  </w:num>
  <w:num w:numId="56" w16cid:durableId="2102412301">
    <w:abstractNumId w:val="62"/>
  </w:num>
  <w:num w:numId="57" w16cid:durableId="2020962349">
    <w:abstractNumId w:val="3"/>
  </w:num>
  <w:num w:numId="58" w16cid:durableId="869562410">
    <w:abstractNumId w:val="46"/>
  </w:num>
  <w:num w:numId="59" w16cid:durableId="1393196907">
    <w:abstractNumId w:val="9"/>
  </w:num>
  <w:num w:numId="60" w16cid:durableId="694504061">
    <w:abstractNumId w:val="80"/>
  </w:num>
  <w:num w:numId="61" w16cid:durableId="747311621">
    <w:abstractNumId w:val="51"/>
  </w:num>
  <w:num w:numId="62" w16cid:durableId="245310138">
    <w:abstractNumId w:val="59"/>
  </w:num>
  <w:num w:numId="63" w16cid:durableId="1828278785">
    <w:abstractNumId w:val="34"/>
  </w:num>
  <w:num w:numId="64" w16cid:durableId="1467969218">
    <w:abstractNumId w:val="89"/>
  </w:num>
  <w:num w:numId="65" w16cid:durableId="1789659591">
    <w:abstractNumId w:val="17"/>
  </w:num>
  <w:num w:numId="66" w16cid:durableId="116457723">
    <w:abstractNumId w:val="73"/>
  </w:num>
  <w:num w:numId="67" w16cid:durableId="1920677894">
    <w:abstractNumId w:val="96"/>
  </w:num>
  <w:num w:numId="68" w16cid:durableId="1407531569">
    <w:abstractNumId w:val="90"/>
  </w:num>
  <w:num w:numId="69" w16cid:durableId="1939562930">
    <w:abstractNumId w:val="0"/>
  </w:num>
  <w:num w:numId="70" w16cid:durableId="1820883072">
    <w:abstractNumId w:val="81"/>
  </w:num>
  <w:num w:numId="71" w16cid:durableId="1088311809">
    <w:abstractNumId w:val="76"/>
  </w:num>
  <w:num w:numId="72" w16cid:durableId="522281213">
    <w:abstractNumId w:val="45"/>
  </w:num>
  <w:num w:numId="73" w16cid:durableId="1558011269">
    <w:abstractNumId w:val="6"/>
  </w:num>
  <w:num w:numId="74" w16cid:durableId="1408772012">
    <w:abstractNumId w:val="44"/>
  </w:num>
  <w:num w:numId="75" w16cid:durableId="215555419">
    <w:abstractNumId w:val="38"/>
  </w:num>
  <w:num w:numId="76" w16cid:durableId="470710223">
    <w:abstractNumId w:val="67"/>
  </w:num>
  <w:num w:numId="77" w16cid:durableId="1048332678">
    <w:abstractNumId w:val="18"/>
  </w:num>
  <w:num w:numId="78" w16cid:durableId="844780568">
    <w:abstractNumId w:val="72"/>
  </w:num>
  <w:num w:numId="79" w16cid:durableId="576676310">
    <w:abstractNumId w:val="66"/>
  </w:num>
  <w:num w:numId="80" w16cid:durableId="596209438">
    <w:abstractNumId w:val="20"/>
  </w:num>
  <w:num w:numId="81" w16cid:durableId="714042568">
    <w:abstractNumId w:val="40"/>
  </w:num>
  <w:num w:numId="82" w16cid:durableId="937178147">
    <w:abstractNumId w:val="8"/>
  </w:num>
  <w:num w:numId="83" w16cid:durableId="1648364708">
    <w:abstractNumId w:val="1"/>
  </w:num>
  <w:num w:numId="84" w16cid:durableId="1592929965">
    <w:abstractNumId w:val="12"/>
  </w:num>
  <w:num w:numId="85" w16cid:durableId="2097822520">
    <w:abstractNumId w:val="68"/>
  </w:num>
  <w:num w:numId="86" w16cid:durableId="2139294932">
    <w:abstractNumId w:val="5"/>
  </w:num>
  <w:num w:numId="87" w16cid:durableId="100222326">
    <w:abstractNumId w:val="5"/>
    <w:lvlOverride w:ilvl="1">
      <w:startOverride w:val="2"/>
    </w:lvlOverride>
  </w:num>
  <w:num w:numId="88" w16cid:durableId="1167670081">
    <w:abstractNumId w:val="5"/>
    <w:lvlOverride w:ilvl="1">
      <w:startOverride w:val="3"/>
    </w:lvlOverride>
  </w:num>
  <w:num w:numId="89" w16cid:durableId="31654984">
    <w:abstractNumId w:val="5"/>
    <w:lvlOverride w:ilvl="1">
      <w:startOverride w:val="4"/>
    </w:lvlOverride>
  </w:num>
  <w:num w:numId="90" w16cid:durableId="23986768">
    <w:abstractNumId w:val="65"/>
  </w:num>
  <w:num w:numId="91" w16cid:durableId="1305426363">
    <w:abstractNumId w:val="78"/>
  </w:num>
  <w:num w:numId="92" w16cid:durableId="485898109">
    <w:abstractNumId w:val="92"/>
  </w:num>
  <w:num w:numId="93" w16cid:durableId="62725686">
    <w:abstractNumId w:val="88"/>
  </w:num>
  <w:num w:numId="94" w16cid:durableId="1491486517">
    <w:abstractNumId w:val="28"/>
  </w:num>
  <w:num w:numId="95" w16cid:durableId="1660958599">
    <w:abstractNumId w:val="84"/>
  </w:num>
  <w:num w:numId="96" w16cid:durableId="1524436294">
    <w:abstractNumId w:val="91"/>
  </w:num>
  <w:num w:numId="97" w16cid:durableId="1757363574">
    <w:abstractNumId w:val="82"/>
  </w:num>
  <w:num w:numId="98" w16cid:durableId="960696552">
    <w:abstractNumId w:val="21"/>
  </w:num>
  <w:num w:numId="99" w16cid:durableId="1648781606">
    <w:abstractNumId w:val="61"/>
  </w:num>
  <w:num w:numId="100" w16cid:durableId="142884535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proofState w:spelling="clean"/>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19F"/>
    <w:rsid w:val="00015AD2"/>
    <w:rsid w:val="00025D22"/>
    <w:rsid w:val="000308BF"/>
    <w:rsid w:val="000464CB"/>
    <w:rsid w:val="00057D21"/>
    <w:rsid w:val="00060404"/>
    <w:rsid w:val="0009043C"/>
    <w:rsid w:val="000B3DA3"/>
    <w:rsid w:val="001363AF"/>
    <w:rsid w:val="00155835"/>
    <w:rsid w:val="00190388"/>
    <w:rsid w:val="00197200"/>
    <w:rsid w:val="001A314E"/>
    <w:rsid w:val="001A59D7"/>
    <w:rsid w:val="001C4BE8"/>
    <w:rsid w:val="001D4890"/>
    <w:rsid w:val="001D5FC5"/>
    <w:rsid w:val="001E0FA0"/>
    <w:rsid w:val="001E2395"/>
    <w:rsid w:val="001E5982"/>
    <w:rsid w:val="001E5E54"/>
    <w:rsid w:val="001F12E4"/>
    <w:rsid w:val="002047D0"/>
    <w:rsid w:val="00237EEB"/>
    <w:rsid w:val="00241818"/>
    <w:rsid w:val="00245C31"/>
    <w:rsid w:val="0025018C"/>
    <w:rsid w:val="00260149"/>
    <w:rsid w:val="00261503"/>
    <w:rsid w:val="00262867"/>
    <w:rsid w:val="002806A9"/>
    <w:rsid w:val="00285743"/>
    <w:rsid w:val="002B1989"/>
    <w:rsid w:val="002C38A8"/>
    <w:rsid w:val="002C6D6E"/>
    <w:rsid w:val="002F56BA"/>
    <w:rsid w:val="00331628"/>
    <w:rsid w:val="00334299"/>
    <w:rsid w:val="00342756"/>
    <w:rsid w:val="0035149B"/>
    <w:rsid w:val="003551EB"/>
    <w:rsid w:val="00362251"/>
    <w:rsid w:val="00382A76"/>
    <w:rsid w:val="00383325"/>
    <w:rsid w:val="003A296C"/>
    <w:rsid w:val="003A38F3"/>
    <w:rsid w:val="003A43BD"/>
    <w:rsid w:val="003B6300"/>
    <w:rsid w:val="003C661D"/>
    <w:rsid w:val="003D09E7"/>
    <w:rsid w:val="003D63CF"/>
    <w:rsid w:val="003D7551"/>
    <w:rsid w:val="003D7B46"/>
    <w:rsid w:val="003F54BD"/>
    <w:rsid w:val="0043449B"/>
    <w:rsid w:val="0048500C"/>
    <w:rsid w:val="0049436D"/>
    <w:rsid w:val="004E43B3"/>
    <w:rsid w:val="004F292A"/>
    <w:rsid w:val="00543C91"/>
    <w:rsid w:val="005530C3"/>
    <w:rsid w:val="00564A1D"/>
    <w:rsid w:val="00564AAE"/>
    <w:rsid w:val="00571481"/>
    <w:rsid w:val="005757C1"/>
    <w:rsid w:val="005863D3"/>
    <w:rsid w:val="005938F7"/>
    <w:rsid w:val="005A4ACE"/>
    <w:rsid w:val="005B126B"/>
    <w:rsid w:val="005B27B7"/>
    <w:rsid w:val="005C4B28"/>
    <w:rsid w:val="005C5055"/>
    <w:rsid w:val="005D4D99"/>
    <w:rsid w:val="005D7175"/>
    <w:rsid w:val="00601B74"/>
    <w:rsid w:val="00624DFD"/>
    <w:rsid w:val="006251B6"/>
    <w:rsid w:val="0062702A"/>
    <w:rsid w:val="00631587"/>
    <w:rsid w:val="00640EF4"/>
    <w:rsid w:val="006512FA"/>
    <w:rsid w:val="00656F96"/>
    <w:rsid w:val="006951F7"/>
    <w:rsid w:val="006A1BCE"/>
    <w:rsid w:val="006C4F59"/>
    <w:rsid w:val="006D019F"/>
    <w:rsid w:val="006D46DA"/>
    <w:rsid w:val="006E63BE"/>
    <w:rsid w:val="006F7DCC"/>
    <w:rsid w:val="0071047F"/>
    <w:rsid w:val="00712FBF"/>
    <w:rsid w:val="00731A4E"/>
    <w:rsid w:val="00735580"/>
    <w:rsid w:val="007373A3"/>
    <w:rsid w:val="00737711"/>
    <w:rsid w:val="0074662E"/>
    <w:rsid w:val="007466ED"/>
    <w:rsid w:val="00747E21"/>
    <w:rsid w:val="00757980"/>
    <w:rsid w:val="007879F3"/>
    <w:rsid w:val="007A22EA"/>
    <w:rsid w:val="007A6867"/>
    <w:rsid w:val="007A7C1E"/>
    <w:rsid w:val="007B198A"/>
    <w:rsid w:val="007B6641"/>
    <w:rsid w:val="007C608E"/>
    <w:rsid w:val="007C67D0"/>
    <w:rsid w:val="00816A0C"/>
    <w:rsid w:val="00837A01"/>
    <w:rsid w:val="00841920"/>
    <w:rsid w:val="008527B0"/>
    <w:rsid w:val="00867AF6"/>
    <w:rsid w:val="00871243"/>
    <w:rsid w:val="008757BE"/>
    <w:rsid w:val="00884F57"/>
    <w:rsid w:val="008A0481"/>
    <w:rsid w:val="008B7C1A"/>
    <w:rsid w:val="008C688A"/>
    <w:rsid w:val="008D1F59"/>
    <w:rsid w:val="00913CD4"/>
    <w:rsid w:val="00976083"/>
    <w:rsid w:val="009A3B07"/>
    <w:rsid w:val="009A631B"/>
    <w:rsid w:val="009C5F18"/>
    <w:rsid w:val="009F37D8"/>
    <w:rsid w:val="009F4317"/>
    <w:rsid w:val="00A07DD8"/>
    <w:rsid w:val="00A153D5"/>
    <w:rsid w:val="00A16268"/>
    <w:rsid w:val="00A32700"/>
    <w:rsid w:val="00A33F55"/>
    <w:rsid w:val="00A6073F"/>
    <w:rsid w:val="00A724D1"/>
    <w:rsid w:val="00A85CA9"/>
    <w:rsid w:val="00A87C90"/>
    <w:rsid w:val="00AA417F"/>
    <w:rsid w:val="00AD2EFD"/>
    <w:rsid w:val="00AD7EA5"/>
    <w:rsid w:val="00AF502A"/>
    <w:rsid w:val="00B22F5E"/>
    <w:rsid w:val="00B316D5"/>
    <w:rsid w:val="00B4481C"/>
    <w:rsid w:val="00B511BC"/>
    <w:rsid w:val="00B64C9F"/>
    <w:rsid w:val="00B72ECE"/>
    <w:rsid w:val="00BC27E4"/>
    <w:rsid w:val="00BD29A4"/>
    <w:rsid w:val="00BE00F6"/>
    <w:rsid w:val="00BF2B17"/>
    <w:rsid w:val="00BF3301"/>
    <w:rsid w:val="00C015A7"/>
    <w:rsid w:val="00C143ED"/>
    <w:rsid w:val="00C22B3C"/>
    <w:rsid w:val="00C33122"/>
    <w:rsid w:val="00C34E6A"/>
    <w:rsid w:val="00C40B1B"/>
    <w:rsid w:val="00C852DC"/>
    <w:rsid w:val="00CA5A4D"/>
    <w:rsid w:val="00CA6A4F"/>
    <w:rsid w:val="00CB1D5B"/>
    <w:rsid w:val="00CC1564"/>
    <w:rsid w:val="00CE40AD"/>
    <w:rsid w:val="00CF0E65"/>
    <w:rsid w:val="00CF1DDD"/>
    <w:rsid w:val="00CF6414"/>
    <w:rsid w:val="00D06BE2"/>
    <w:rsid w:val="00D261F6"/>
    <w:rsid w:val="00D80151"/>
    <w:rsid w:val="00DA0737"/>
    <w:rsid w:val="00DA0C4C"/>
    <w:rsid w:val="00DA7FCF"/>
    <w:rsid w:val="00DB51D0"/>
    <w:rsid w:val="00DC6937"/>
    <w:rsid w:val="00DD0C8D"/>
    <w:rsid w:val="00DE26FB"/>
    <w:rsid w:val="00E07EAB"/>
    <w:rsid w:val="00E12431"/>
    <w:rsid w:val="00E12AA8"/>
    <w:rsid w:val="00E21B98"/>
    <w:rsid w:val="00E31D3D"/>
    <w:rsid w:val="00E32982"/>
    <w:rsid w:val="00E34273"/>
    <w:rsid w:val="00E34554"/>
    <w:rsid w:val="00E35BC6"/>
    <w:rsid w:val="00E4760C"/>
    <w:rsid w:val="00E50E01"/>
    <w:rsid w:val="00E57A6A"/>
    <w:rsid w:val="00E7105E"/>
    <w:rsid w:val="00E9272A"/>
    <w:rsid w:val="00EB1A82"/>
    <w:rsid w:val="00EC4ED0"/>
    <w:rsid w:val="00ED4B4F"/>
    <w:rsid w:val="00F10447"/>
    <w:rsid w:val="00F37257"/>
    <w:rsid w:val="00F63D40"/>
    <w:rsid w:val="00F710E7"/>
    <w:rsid w:val="00F75C65"/>
    <w:rsid w:val="00F87717"/>
    <w:rsid w:val="00F9713F"/>
    <w:rsid w:val="00FA326E"/>
    <w:rsid w:val="00FD1E49"/>
    <w:rsid w:val="00FD752B"/>
    <w:rsid w:val="00FD7CCE"/>
    <w:rsid w:val="00FE388B"/>
    <w:rsid w:val="00FE46BA"/>
    <w:rsid w:val="00FF008A"/>
    <w:rsid w:val="00FF2E54"/>
    <w:rsid w:val="00FF51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379A9"/>
  <w15:docId w15:val="{BFA9E386-1721-FE42-B93D-E352ABF7DE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3C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863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863D3"/>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863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863D3"/>
    <w:rPr>
      <w:rFonts w:eastAsiaTheme="majorEastAsia" w:cstheme="majorBidi"/>
      <w:color w:val="0F4761" w:themeColor="accent1" w:themeShade="BF"/>
      <w:sz w:val="28"/>
      <w:szCs w:val="28"/>
    </w:rPr>
  </w:style>
  <w:style w:type="paragraph" w:styleId="NormalWeb">
    <w:name w:val="Normal (Web)"/>
    <w:basedOn w:val="Normal"/>
    <w:uiPriority w:val="99"/>
    <w:unhideWhenUsed/>
    <w:rsid w:val="005863D3"/>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5863D3"/>
    <w:rPr>
      <w:b/>
      <w:bCs/>
    </w:rPr>
  </w:style>
  <w:style w:type="character" w:styleId="Emphasis">
    <w:name w:val="Emphasis"/>
    <w:basedOn w:val="DefaultParagraphFont"/>
    <w:uiPriority w:val="20"/>
    <w:qFormat/>
    <w:rsid w:val="005863D3"/>
    <w:rPr>
      <w:i/>
      <w:iCs/>
    </w:rPr>
  </w:style>
  <w:style w:type="paragraph" w:styleId="ListParagraph">
    <w:name w:val="List Paragraph"/>
    <w:basedOn w:val="Normal"/>
    <w:uiPriority w:val="34"/>
    <w:qFormat/>
    <w:rsid w:val="00331628"/>
    <w:pPr>
      <w:ind w:left="720"/>
      <w:contextualSpacing/>
    </w:pPr>
  </w:style>
  <w:style w:type="character" w:customStyle="1" w:styleId="Heading1Char">
    <w:name w:val="Heading 1 Char"/>
    <w:basedOn w:val="DefaultParagraphFont"/>
    <w:link w:val="Heading1"/>
    <w:uiPriority w:val="9"/>
    <w:rsid w:val="00913CD4"/>
    <w:rPr>
      <w:rFonts w:asciiTheme="majorHAnsi" w:eastAsiaTheme="majorEastAsia" w:hAnsiTheme="majorHAnsi" w:cstheme="majorBidi"/>
      <w:color w:val="0F4761" w:themeColor="accent1" w:themeShade="BF"/>
      <w:sz w:val="40"/>
      <w:szCs w:val="40"/>
    </w:rPr>
  </w:style>
  <w:style w:type="paragraph" w:styleId="HTMLPreformatted">
    <w:name w:val="HTML Preformatted"/>
    <w:basedOn w:val="Normal"/>
    <w:link w:val="HTMLPreformattedChar"/>
    <w:uiPriority w:val="99"/>
    <w:semiHidden/>
    <w:unhideWhenUsed/>
    <w:rsid w:val="00B448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4481C"/>
    <w:rPr>
      <w:rFonts w:ascii="Courier New" w:hAnsi="Courier New" w:cs="Courier New"/>
      <w:kern w:val="0"/>
      <w:sz w:val="20"/>
      <w:szCs w:val="20"/>
      <w14:ligatures w14:val="none"/>
    </w:rPr>
  </w:style>
  <w:style w:type="character" w:styleId="HTMLCode">
    <w:name w:val="HTML Code"/>
    <w:basedOn w:val="DefaultParagraphFont"/>
    <w:uiPriority w:val="99"/>
    <w:semiHidden/>
    <w:unhideWhenUsed/>
    <w:rsid w:val="00B4481C"/>
    <w:rPr>
      <w:rFonts w:ascii="Courier New" w:eastAsiaTheme="minorEastAsia" w:hAnsi="Courier New" w:cs="Courier New"/>
      <w:sz w:val="20"/>
      <w:szCs w:val="20"/>
    </w:rPr>
  </w:style>
  <w:style w:type="table" w:styleId="TableGrid">
    <w:name w:val="Table Grid"/>
    <w:basedOn w:val="TableNormal"/>
    <w:uiPriority w:val="39"/>
    <w:rsid w:val="00884F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408348">
      <w:bodyDiv w:val="1"/>
      <w:marLeft w:val="0"/>
      <w:marRight w:val="0"/>
      <w:marTop w:val="0"/>
      <w:marBottom w:val="0"/>
      <w:divBdr>
        <w:top w:val="none" w:sz="0" w:space="0" w:color="auto"/>
        <w:left w:val="none" w:sz="0" w:space="0" w:color="auto"/>
        <w:bottom w:val="none" w:sz="0" w:space="0" w:color="auto"/>
        <w:right w:val="none" w:sz="0" w:space="0" w:color="auto"/>
      </w:divBdr>
    </w:div>
    <w:div w:id="5389053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2115145">
      <w:bodyDiv w:val="1"/>
      <w:marLeft w:val="0"/>
      <w:marRight w:val="0"/>
      <w:marTop w:val="0"/>
      <w:marBottom w:val="0"/>
      <w:divBdr>
        <w:top w:val="none" w:sz="0" w:space="0" w:color="auto"/>
        <w:left w:val="none" w:sz="0" w:space="0" w:color="auto"/>
        <w:bottom w:val="none" w:sz="0" w:space="0" w:color="auto"/>
        <w:right w:val="none" w:sz="0" w:space="0" w:color="auto"/>
      </w:divBdr>
    </w:div>
    <w:div w:id="1627195411">
      <w:bodyDiv w:val="1"/>
      <w:marLeft w:val="0"/>
      <w:marRight w:val="0"/>
      <w:marTop w:val="0"/>
      <w:marBottom w:val="0"/>
      <w:divBdr>
        <w:top w:val="none" w:sz="0" w:space="0" w:color="auto"/>
        <w:left w:val="none" w:sz="0" w:space="0" w:color="auto"/>
        <w:bottom w:val="none" w:sz="0" w:space="0" w:color="auto"/>
        <w:right w:val="none" w:sz="0" w:space="0" w:color="auto"/>
      </w:divBdr>
    </w:div>
    <w:div w:id="1672828754">
      <w:bodyDiv w:val="1"/>
      <w:marLeft w:val="0"/>
      <w:marRight w:val="0"/>
      <w:marTop w:val="0"/>
      <w:marBottom w:val="0"/>
      <w:divBdr>
        <w:top w:val="none" w:sz="0" w:space="0" w:color="auto"/>
        <w:left w:val="none" w:sz="0" w:space="0" w:color="auto"/>
        <w:bottom w:val="none" w:sz="0" w:space="0" w:color="auto"/>
        <w:right w:val="none" w:sz="0" w:space="0" w:color="auto"/>
      </w:divBdr>
    </w:div>
    <w:div w:id="1762144271">
      <w:bodyDiv w:val="1"/>
      <w:marLeft w:val="0"/>
      <w:marRight w:val="0"/>
      <w:marTop w:val="0"/>
      <w:marBottom w:val="0"/>
      <w:divBdr>
        <w:top w:val="none" w:sz="0" w:space="0" w:color="auto"/>
        <w:left w:val="none" w:sz="0" w:space="0" w:color="auto"/>
        <w:bottom w:val="none" w:sz="0" w:space="0" w:color="auto"/>
        <w:right w:val="none" w:sz="0" w:space="0" w:color="auto"/>
      </w:divBdr>
    </w:div>
    <w:div w:id="1870408045">
      <w:bodyDiv w:val="1"/>
      <w:marLeft w:val="0"/>
      <w:marRight w:val="0"/>
      <w:marTop w:val="0"/>
      <w:marBottom w:val="0"/>
      <w:divBdr>
        <w:top w:val="none" w:sz="0" w:space="0" w:color="auto"/>
        <w:left w:val="none" w:sz="0" w:space="0" w:color="auto"/>
        <w:bottom w:val="none" w:sz="0" w:space="0" w:color="auto"/>
        <w:right w:val="none" w:sz="0" w:space="0" w:color="auto"/>
      </w:divBdr>
    </w:div>
    <w:div w:id="18965063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163</TotalTime>
  <Pages>1</Pages>
  <Words>806</Words>
  <Characters>4599</Characters>
  <Application>Microsoft Office Word</Application>
  <DocSecurity>0</DocSecurity>
  <Lines>38</Lines>
  <Paragraphs>10</Paragraphs>
  <ScaleCrop>false</ScaleCrop>
  <Company/>
  <LinksUpToDate>false</LinksUpToDate>
  <CharactersWithSpaces>5395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gareth catherall</cp:lastModifiedBy>
  <cp:revision>106</cp:revision>
  <dcterms:created xsi:type="dcterms:W3CDTF">2025-09-25T18:13:00Z</dcterms:created>
  <dcterms:modified xsi:type="dcterms:W3CDTF">2026-03-09T03:23:00Z</dcterms:modified>
</cp:coreProperties>
</file>