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>Дијабетичар</w:t>
      </w:r>
    </w:p>
    <w:p w14:paraId="735FD815" w14:textId="7725E938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ab/>
        <w:t xml:space="preserve">Вредности ШУК &lt;= </w:t>
      </w:r>
      <w:r w:rsidR="007B7905">
        <w:rPr>
          <w:lang w:val="sr-Cyrl-RS"/>
        </w:rPr>
        <w:t>8</w:t>
      </w:r>
      <w:r w:rsidRPr="007B7905">
        <w:rPr>
          <w:lang w:val="ru-RU"/>
        </w:rPr>
        <w:t xml:space="preserve"> </w:t>
      </w:r>
      <w:r>
        <w:t>mmol</w:t>
      </w:r>
      <w:r w:rsidR="00064B43" w:rsidRPr="00064B43">
        <w:rPr>
          <w:lang w:val="ru-RU"/>
        </w:rPr>
        <w:t xml:space="preserve"> </w:t>
      </w:r>
      <w:r w:rsidR="00064B43">
        <w:rPr>
          <w:lang w:val="sr-Cyrl-RS"/>
        </w:rPr>
        <w:t xml:space="preserve">или </w:t>
      </w:r>
      <w:r w:rsidR="00064B43" w:rsidRPr="00064B43">
        <w:t>HbA</w:t>
      </w:r>
      <w:r w:rsidR="00064B43" w:rsidRPr="00064B43">
        <w:rPr>
          <w:lang w:val="ru-RU"/>
        </w:rPr>
        <w:t>1</w:t>
      </w:r>
      <w:r w:rsidR="00064B43" w:rsidRPr="00064B43">
        <w:t>c</w:t>
      </w:r>
      <w:r w:rsidR="00064B43">
        <w:rPr>
          <w:lang w:val="ru-RU"/>
        </w:rPr>
        <w:t xml:space="preserve"> &lt;= 7 %</w:t>
      </w:r>
      <w:r w:rsidRPr="007B7905">
        <w:rPr>
          <w:lang w:val="ru-RU"/>
        </w:rPr>
        <w:t xml:space="preserve"> </w:t>
      </w:r>
      <w:r w:rsidR="007B7905">
        <w:rPr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tab/>
        <w:t>Вредности ШУК &gt; 8</w:t>
      </w:r>
      <w:r w:rsidRPr="007B7905">
        <w:rPr>
          <w:lang w:val="ru-RU"/>
        </w:rPr>
        <w:t xml:space="preserve"> </w:t>
      </w:r>
      <w:r>
        <w:t>mmol</w:t>
      </w:r>
      <w:r w:rsidR="00064B43">
        <w:rPr>
          <w:lang w:val="sr-Cyrl-RS"/>
        </w:rPr>
        <w:t xml:space="preserve"> или </w:t>
      </w:r>
      <w:r w:rsidR="00064B43" w:rsidRPr="00064B43">
        <w:t>HbA</w:t>
      </w:r>
      <w:r w:rsidR="00064B43" w:rsidRPr="00064B43">
        <w:rPr>
          <w:lang w:val="ru-RU"/>
        </w:rPr>
        <w:t>1</w:t>
      </w:r>
      <w:r w:rsidR="00064B43" w:rsidRPr="00064B43">
        <w:t>c</w:t>
      </w:r>
      <w:r w:rsidR="00064B43">
        <w:rPr>
          <w:lang w:val="sr-Cyrl-RS"/>
        </w:rPr>
        <w:t xml:space="preserve"> &gt; 7%</w:t>
      </w:r>
      <w:r>
        <w:rPr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t>Није дијабетичар и вредности ШУК &gt; 6</w:t>
      </w:r>
      <w:r w:rsidRPr="007B7905">
        <w:rPr>
          <w:lang w:val="ru-RU"/>
        </w:rPr>
        <w:t xml:space="preserve"> </w:t>
      </w:r>
      <w:r>
        <w:t>mmol</w:t>
      </w:r>
      <w:r w:rsidRPr="007B7905">
        <w:rPr>
          <w:lang w:val="ru-RU"/>
        </w:rPr>
        <w:t xml:space="preserve"> </w:t>
      </w:r>
      <w:r>
        <w:rPr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срчане инсуфицијенције</w:t>
      </w:r>
    </w:p>
    <w:p w14:paraId="282B23C4" w14:textId="24496F6D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ДМ лечен инсулином</w:t>
      </w:r>
    </w:p>
    <w:p w14:paraId="5F978BA9" w14:textId="3144FC68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Креатинин &gt;</w:t>
      </w:r>
      <w:r>
        <w:t xml:space="preserve"> </w:t>
      </w:r>
      <w:r>
        <w:rPr>
          <w:lang w:val="sr-Cyrl-RS"/>
        </w:rPr>
        <w:t>2</w:t>
      </w:r>
      <w:r>
        <w:t xml:space="preserve"> mg/dl</w:t>
      </w:r>
      <w:r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306F88" w:rsidRDefault="00735894" w:rsidP="00306F88">
      <w:pPr>
        <w:jc w:val="both"/>
        <w:rPr>
          <w:lang w:val="sr-Cyrl-RS"/>
        </w:rPr>
      </w:pPr>
      <w:r>
        <w:rPr>
          <w:lang w:val="sr-Cyrl-RS"/>
        </w:rPr>
        <w:t>Затим следи</w:t>
      </w:r>
      <w:r w:rsidR="009C6827">
        <w:rPr>
          <w:lang w:val="sr-Cyrl-RS"/>
        </w:rPr>
        <w:t xml:space="preserve"> класификациј</w:t>
      </w:r>
      <w:r>
        <w:rPr>
          <w:lang w:val="sr-Cyrl-RS"/>
        </w:rPr>
        <w:t>а</w:t>
      </w:r>
      <w:r w:rsidR="009C6827">
        <w:rPr>
          <w:lang w:val="sr-Cyrl-RS"/>
        </w:rPr>
        <w:t xml:space="preserve"> пацијента у једну од </w:t>
      </w:r>
      <w:r w:rsidR="009C6827">
        <w:t>ASA</w:t>
      </w:r>
      <w:r w:rsidR="009C6827" w:rsidRPr="009C6827">
        <w:rPr>
          <w:lang w:val="sr-Cyrl-RS"/>
        </w:rPr>
        <w:t xml:space="preserve"> </w:t>
      </w:r>
      <w:r w:rsidR="009C6827">
        <w:t>I</w:t>
      </w:r>
      <w:r w:rsidR="009C6827" w:rsidRPr="009C6827">
        <w:rPr>
          <w:lang w:val="sr-Cyrl-RS"/>
        </w:rPr>
        <w:t xml:space="preserve"> – </w:t>
      </w:r>
      <w:r w:rsidR="009C6827">
        <w:t>V</w:t>
      </w:r>
      <w:r w:rsidR="009C6827">
        <w:rPr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9C6827">
        <w:rPr>
          <w:lang w:val="ru-RU"/>
        </w:rPr>
        <w:t xml:space="preserve"> </w:t>
      </w:r>
      <w:r>
        <w:t>V</w:t>
      </w:r>
      <w:r w:rsidRPr="009C6827">
        <w:rPr>
          <w:lang w:val="ru-RU"/>
        </w:rPr>
        <w:t xml:space="preserve"> – </w:t>
      </w:r>
      <w:r>
        <w:rPr>
          <w:lang w:val="sr-Cyrl-RS"/>
        </w:rPr>
        <w:t xml:space="preserve">умирући пацијенти за које се не очекује да </w:t>
      </w:r>
      <w:r w:rsidR="005500CC">
        <w:rPr>
          <w:lang w:val="sr-Cyrl-RS"/>
        </w:rPr>
        <w:t>ћ</w:t>
      </w:r>
      <w:r>
        <w:rPr>
          <w:lang w:val="sr-Cyrl-RS"/>
        </w:rPr>
        <w:t>е преживети без операције</w:t>
      </w:r>
    </w:p>
    <w:p w14:paraId="4C678048" w14:textId="2813BBE7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IV</w:t>
      </w:r>
      <w:r w:rsidRPr="006865F4">
        <w:rPr>
          <w:lang w:val="sr-Cyrl-RS"/>
        </w:rPr>
        <w:t xml:space="preserve"> – </w:t>
      </w:r>
      <w:r>
        <w:rPr>
          <w:lang w:val="sr-Cyrl-RS"/>
        </w:rPr>
        <w:t>пацијенти са озбиљном системском болешћу</w:t>
      </w:r>
      <w:r w:rsidR="00132990">
        <w:rPr>
          <w:lang w:val="sr-Cyrl-RS"/>
        </w:rPr>
        <w:t xml:space="preserve"> која је стална претња по живот </w:t>
      </w:r>
      <w:r w:rsidR="00132990" w:rsidRPr="006865F4">
        <w:rPr>
          <w:lang w:val="sr-Cyrl-RS"/>
        </w:rPr>
        <w:t>(</w:t>
      </w:r>
      <w:r w:rsidR="00132990">
        <w:rPr>
          <w:lang w:val="sr-Cyrl-RS"/>
        </w:rPr>
        <w:t xml:space="preserve">акутни инфаркт миокарда у последња 3 месеца, мождани удар, срчана слабост, </w:t>
      </w:r>
      <w:r w:rsidR="006865F4">
        <w:rPr>
          <w:lang w:val="sr-Cyrl-RS"/>
        </w:rPr>
        <w:t>тешка бубрежна инсуфицијенција</w:t>
      </w:r>
      <w:r w:rsidR="00132990">
        <w:rPr>
          <w:lang w:val="sr-Cyrl-RS"/>
        </w:rPr>
        <w:t>)</w:t>
      </w:r>
    </w:p>
    <w:p w14:paraId="21D95889" w14:textId="7CCCBF77" w:rsidR="00132990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III</w:t>
      </w:r>
      <w:r>
        <w:rPr>
          <w:lang w:val="sr-Cyrl-RS"/>
        </w:rPr>
        <w:t xml:space="preserve"> – пацијенти са озбиљном системском болешћу (лоше кон</w:t>
      </w:r>
      <w:r w:rsidR="00306F88">
        <w:rPr>
          <w:lang w:val="sr-Cyrl-RS"/>
        </w:rPr>
        <w:t>т</w:t>
      </w:r>
      <w:r>
        <w:rPr>
          <w:lang w:val="sr-Cyrl-RS"/>
        </w:rPr>
        <w:t xml:space="preserve">ролисан ДМ/ХТА, </w:t>
      </w:r>
      <w:r w:rsidR="006865F4">
        <w:rPr>
          <w:lang w:val="sr-Cyrl-RS"/>
        </w:rPr>
        <w:t xml:space="preserve">морбидна гојазност </w:t>
      </w:r>
      <w:r w:rsidR="006865F4" w:rsidRPr="006865F4">
        <w:rPr>
          <w:lang w:val="sr-Cyrl-RS"/>
        </w:rPr>
        <w:t>[</w:t>
      </w:r>
      <w:r w:rsidR="006865F4">
        <w:rPr>
          <w:lang w:val="sr-Cyrl-RS"/>
        </w:rPr>
        <w:t>БМИ &gt;= 40</w:t>
      </w:r>
      <w:r w:rsidR="006865F4" w:rsidRPr="006865F4">
        <w:rPr>
          <w:lang w:val="sr-Cyrl-RS"/>
        </w:rPr>
        <w:t>], активни хепатитис, зависност од алкохо</w:t>
      </w:r>
      <w:r w:rsidR="006865F4">
        <w:rPr>
          <w:lang w:val="sr-Cyrl-RS"/>
        </w:rPr>
        <w:t>ла или наркотика, бубрежна инсуфицијенција на дијализи)</w:t>
      </w:r>
    </w:p>
    <w:p w14:paraId="655D9103" w14:textId="52DD50DC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</w:t>
      </w:r>
      <w:r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</w:t>
      </w:r>
      <w:r w:rsidRPr="006865F4">
        <w:rPr>
          <w:lang w:val="sr-Cyrl-RS"/>
        </w:rPr>
        <w:t>[</w:t>
      </w:r>
      <w:r>
        <w:rPr>
          <w:lang w:val="sr-Cyrl-RS"/>
        </w:rPr>
        <w:t>30</w:t>
      </w:r>
      <w:r w:rsidR="005950B4">
        <w:rPr>
          <w:lang w:val="sr-Cyrl-RS"/>
        </w:rPr>
        <w:t xml:space="preserve"> </w:t>
      </w:r>
      <w:r>
        <w:rPr>
          <w:lang w:val="sr-Cyrl-RS"/>
        </w:rPr>
        <w:t>&lt;= БМИ &lt; 40</w:t>
      </w:r>
      <w:r w:rsidRPr="006865F4">
        <w:rPr>
          <w:lang w:val="sr-Cyrl-RS"/>
        </w:rPr>
        <w:t>]</w:t>
      </w:r>
      <w:r>
        <w:rPr>
          <w:lang w:val="sr-Cyrl-RS"/>
        </w:rPr>
        <w:t>, добро контролисан ДМ/ХТА, блага болест плућа)</w:t>
      </w:r>
    </w:p>
    <w:p w14:paraId="6C050D95" w14:textId="690DEB92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</w:t>
      </w:r>
      <w:r>
        <w:rPr>
          <w:lang w:val="sr-Cyrl-RS"/>
        </w:rPr>
        <w:t xml:space="preserve">, свака ургентност </w:t>
      </w:r>
      <w:r w:rsidR="00932AE4"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23D70EA" w14:textId="4F897705" w:rsidR="002368F0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III</w:t>
      </w:r>
    </w:p>
    <w:p w14:paraId="77C6A5B8" w14:textId="160C7D2E" w:rsidR="002368F0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2368F0">
        <w:rPr>
          <w:lang w:val="sr-Cyrl-RS"/>
        </w:rPr>
        <w:t>епосредне</w:t>
      </w:r>
      <w:r>
        <w:rPr>
          <w:lang w:val="sr-Cyrl-RS"/>
        </w:rPr>
        <w:t>,</w:t>
      </w:r>
      <w:r w:rsidR="002368F0">
        <w:rPr>
          <w:lang w:val="sr-Cyrl-RS"/>
        </w:rPr>
        <w:t xml:space="preserve"> ургентне</w:t>
      </w:r>
      <w:r>
        <w:rPr>
          <w:lang w:val="sr-Cyrl-RS"/>
        </w:rPr>
        <w:t xml:space="preserve"> и</w:t>
      </w:r>
      <w:r w:rsidR="002368F0">
        <w:rPr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елективне – одгађа се оперативни захват </w:t>
      </w:r>
    </w:p>
    <w:p w14:paraId="0060240C" w14:textId="6FA9E428" w:rsidR="00CA677A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има 1 поен према </w:t>
      </w:r>
      <w:r>
        <w:rPr>
          <w:i/>
          <w:iCs/>
        </w:rPr>
        <w:t>RCRI</w:t>
      </w:r>
      <w:r>
        <w:rPr>
          <w:i/>
          <w:iCs/>
          <w:lang w:val="sr-Cyrl-RS"/>
        </w:rPr>
        <w:t xml:space="preserve"> </w:t>
      </w:r>
      <w:r>
        <w:rPr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085F0C" w:rsidRDefault="00085F0C" w:rsidP="00085F0C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>
        <w:rPr>
          <w:lang w:val="sr-Cyrl-RS"/>
        </w:rPr>
        <w:t xml:space="preserve"> класификован као високо ризичан</w:t>
      </w:r>
      <w:r>
        <w:rPr>
          <w:i/>
          <w:iCs/>
          <w:lang w:val="ru-RU"/>
        </w:rPr>
        <w:t>,</w:t>
      </w:r>
      <w:r w:rsidR="00CA677A">
        <w:rPr>
          <w:i/>
          <w:iCs/>
          <w:lang w:val="ru-RU"/>
        </w:rPr>
        <w:t xml:space="preserve"> </w:t>
      </w:r>
      <w:r w:rsidR="00CA677A">
        <w:rPr>
          <w:lang w:val="ru-RU"/>
        </w:rPr>
        <w:t>урадити</w:t>
      </w:r>
      <w:r>
        <w:rPr>
          <w:lang w:val="ru-RU"/>
        </w:rPr>
        <w:t xml:space="preserve"> стрес тест и ехокардиографију</w:t>
      </w:r>
    </w:p>
    <w:p w14:paraId="4284BF56" w14:textId="7AEB8379" w:rsidR="00085F0C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>ако исхемија није изазвана стрес тестом, започни операцију уз периоперативну примену одговарајуће терапије</w:t>
      </w:r>
    </w:p>
    <w:p w14:paraId="329C5C67" w14:textId="516C5151" w:rsidR="00085F0C" w:rsidRPr="002368F0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са значајном исхемијом на стрес тесту, </w:t>
      </w:r>
      <w:r w:rsidR="00CA677A">
        <w:rPr>
          <w:lang w:val="sr-Cyrl-RS"/>
        </w:rPr>
        <w:t>упутити кардиохирургу</w:t>
      </w:r>
    </w:p>
    <w:p w14:paraId="30F2BD53" w14:textId="02B19008" w:rsidR="00932AE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="00932AE4">
        <w:rPr>
          <w:lang w:val="sr-Cyrl-RS"/>
        </w:rPr>
        <w:t xml:space="preserve">и </w:t>
      </w:r>
      <w:r w:rsidR="00932AE4" w:rsidRPr="00932AE4">
        <w:t>ASA</w:t>
      </w:r>
      <w:r w:rsidR="00932AE4" w:rsidRPr="00932AE4">
        <w:rPr>
          <w:lang w:val="sr-Cyrl-RS"/>
        </w:rPr>
        <w:t xml:space="preserve"> </w:t>
      </w:r>
      <w:r w:rsidR="00932AE4" w:rsidRPr="00932AE4">
        <w:t>I</w:t>
      </w:r>
      <w:r w:rsidR="00932AE4">
        <w:t>V</w:t>
      </w:r>
    </w:p>
    <w:p w14:paraId="15F6F76A" w14:textId="5BC8ECE4" w:rsidR="006865F4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6865F4">
        <w:rPr>
          <w:lang w:val="sr-Cyrl-RS"/>
        </w:rPr>
        <w:t>епосредн</w:t>
      </w:r>
      <w:r>
        <w:rPr>
          <w:lang w:val="sr-Cyrl-RS"/>
        </w:rPr>
        <w:t>е и ургентне</w:t>
      </w:r>
      <w:r w:rsidR="006865F4">
        <w:rPr>
          <w:lang w:val="sr-Cyrl-RS"/>
        </w:rPr>
        <w:t xml:space="preserve"> </w:t>
      </w:r>
      <w:r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86A08D1" w14:textId="448B886B" w:rsidR="00CA677A" w:rsidRDefault="00932AE4" w:rsidP="00CA677A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временски зависне и елективне – </w:t>
      </w:r>
      <w:r w:rsidR="00E550EC">
        <w:rPr>
          <w:lang w:val="sr-Cyrl-RS"/>
        </w:rPr>
        <w:t>одгађа се оперативни захват</w:t>
      </w:r>
      <w:r w:rsidR="002368F0">
        <w:rPr>
          <w:lang w:val="sr-Cyrl-RS"/>
        </w:rPr>
        <w:t xml:space="preserve"> </w:t>
      </w:r>
    </w:p>
    <w:p w14:paraId="78B1E603" w14:textId="4B17B59D" w:rsidR="00CA677A" w:rsidRPr="00085F0C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>
        <w:rPr>
          <w:lang w:val="sr-Cyrl-RS"/>
        </w:rPr>
        <w:t>ако пацијент има</w:t>
      </w:r>
      <w:r w:rsidR="0015568F">
        <w:rPr>
          <w:lang w:val="sr-Cyrl-RS"/>
        </w:rPr>
        <w:t xml:space="preserve"> висок ризик, а нема симптоме срчане инсуфицијенције </w:t>
      </w:r>
      <w:r>
        <w:rPr>
          <w:lang w:val="ru-RU"/>
        </w:rPr>
        <w:t>урадити стрес тест, ехокардиографију и срчане биомаркере</w:t>
      </w:r>
      <w:r w:rsidR="0015568F">
        <w:rPr>
          <w:lang w:val="ru-RU"/>
        </w:rPr>
        <w:t xml:space="preserve"> Б-тип натриуретског пептида</w:t>
      </w:r>
    </w:p>
    <w:p w14:paraId="0A984042" w14:textId="512F8037" w:rsidR="00CA677A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&lt; </w:t>
      </w:r>
      <w:r w:rsidR="0015568F">
        <w:rPr>
          <w:lang w:val="sr-Cyrl-RS"/>
        </w:rPr>
        <w:t xml:space="preserve">500 </w:t>
      </w:r>
      <w:proofErr w:type="spellStart"/>
      <w:r w:rsidR="0015568F">
        <w:t>pg</w:t>
      </w:r>
      <w:proofErr w:type="spellEnd"/>
      <w:r w:rsidR="0015568F" w:rsidRPr="0015568F">
        <w:rPr>
          <w:lang w:val="ru-RU"/>
        </w:rPr>
        <w:t xml:space="preserve"> / </w:t>
      </w:r>
      <w:r w:rsidR="0015568F">
        <w:t>ml</w:t>
      </w:r>
      <w:r w:rsidR="0015568F" w:rsidRPr="0015568F">
        <w:rPr>
          <w:lang w:val="ru-RU"/>
        </w:rPr>
        <w:t xml:space="preserve">, </w:t>
      </w:r>
      <w:r w:rsidR="0015568F">
        <w:rPr>
          <w:lang w:val="sr-Cyrl-RS"/>
        </w:rPr>
        <w:t>онда нема срчану инсуфицијенцију</w:t>
      </w:r>
    </w:p>
    <w:p w14:paraId="6BA995AC" w14:textId="49C991C0" w:rsidR="0015568F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&gt; 500 </w:t>
      </w:r>
      <w:proofErr w:type="spellStart"/>
      <w:r>
        <w:t>pg</w:t>
      </w:r>
      <w:proofErr w:type="spellEnd"/>
      <w:r w:rsidRPr="0015568F">
        <w:rPr>
          <w:lang w:val="ru-RU"/>
        </w:rPr>
        <w:t xml:space="preserve"> / </w:t>
      </w:r>
      <w:r>
        <w:t>ml</w:t>
      </w:r>
      <w:r>
        <w:rPr>
          <w:lang w:val="sr-Cyrl-RS"/>
        </w:rPr>
        <w:t>, онда има срчану инсуфицијенцију</w:t>
      </w:r>
    </w:p>
    <w:p w14:paraId="14239A6E" w14:textId="12FF9724" w:rsidR="00E952A3" w:rsidRPr="00CA677A" w:rsidRDefault="00E952A3" w:rsidP="0015568F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100 - 500 </w:t>
      </w:r>
      <w:proofErr w:type="spellStart"/>
      <w:r>
        <w:t>pg</w:t>
      </w:r>
      <w:proofErr w:type="spellEnd"/>
      <w:r w:rsidRPr="0015568F">
        <w:rPr>
          <w:lang w:val="ru-RU"/>
        </w:rPr>
        <w:t xml:space="preserve"> / </w:t>
      </w:r>
      <w:r>
        <w:t>ml</w:t>
      </w:r>
      <w:r>
        <w:rPr>
          <w:lang w:val="sr-Cyrl-RS"/>
        </w:rPr>
        <w:t>, резултате тумачити у ск</w:t>
      </w:r>
      <w:r w:rsidR="00271699">
        <w:rPr>
          <w:lang w:val="sr-Cyrl-RS"/>
        </w:rPr>
        <w:t>лоп</w:t>
      </w:r>
      <w:r>
        <w:rPr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r>
        <w:rPr>
          <w:lang w:val="sr-Cyrl-RS"/>
        </w:rPr>
        <w:t xml:space="preserve">Интраоперативна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56A8CAE8" w:rsidR="003D255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високог ризика и операција средњег или високог ризика,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САП &lt; 80 </w:t>
      </w:r>
      <w:r>
        <w:t>mmHg</w:t>
      </w:r>
      <w:r w:rsidR="00C12B87" w:rsidRPr="00C12B87">
        <w:rPr>
          <w:lang w:val="sr-Cyrl-RS"/>
        </w:rPr>
        <w:t xml:space="preserve"> или пад за више од 20% у односу на базалну вредност</w:t>
      </w:r>
      <w:r w:rsidRPr="00C12B87">
        <w:rPr>
          <w:lang w:val="sr-Cyrl-RS"/>
        </w:rPr>
        <w:t xml:space="preserve"> – хипотензија</w:t>
      </w:r>
    </w:p>
    <w:p w14:paraId="60B61B57" w14:textId="64A8D561" w:rsidR="00C12B87" w:rsidRPr="00C12B87" w:rsidRDefault="00C12B87" w:rsidP="00C12B8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>Хипотензија дужа од 10 минута је предиктор срчаних компликација</w:t>
      </w:r>
      <w:r w:rsidR="00592753">
        <w:rPr>
          <w:lang w:val="sr-Cyrl-RS"/>
        </w:rPr>
        <w:t>, алармирај лекара</w:t>
      </w:r>
    </w:p>
    <w:p w14:paraId="74A4A58A" w14:textId="244B6945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>Ако је САП</w:t>
      </w:r>
      <w:r w:rsidR="00C12B87" w:rsidRPr="00C12B87">
        <w:rPr>
          <w:lang w:val="sr-Cyrl-RS"/>
        </w:rPr>
        <w:t xml:space="preserve"> &gt;</w:t>
      </w:r>
      <w:r w:rsidRPr="00C12B87">
        <w:rPr>
          <w:lang w:val="sr-Cyrl-RS"/>
        </w:rPr>
        <w:t xml:space="preserve"> 130 </w:t>
      </w:r>
      <w:r>
        <w:t>mmHg</w:t>
      </w:r>
      <w:r w:rsidR="00C12B87" w:rsidRPr="00C12B87">
        <w:rPr>
          <w:lang w:val="sr-Cyrl-RS"/>
        </w:rPr>
        <w:t xml:space="preserve"> или пораст за више од 20% у односу на базалну вредност</w:t>
      </w:r>
      <w:r w:rsidRPr="00C12B87">
        <w:rPr>
          <w:lang w:val="sr-Cyrl-RS"/>
        </w:rPr>
        <w:t xml:space="preserve"> – хипертензија </w:t>
      </w:r>
    </w:p>
    <w:p w14:paraId="6B6F8B67" w14:textId="27588C27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</w:t>
      </w:r>
      <w:r>
        <w:t>bpm</w:t>
      </w:r>
      <w:r w:rsidRPr="00C12B87">
        <w:rPr>
          <w:lang w:val="sr-Cyrl-RS"/>
        </w:rPr>
        <w:t xml:space="preserve"> &gt; 80 – тахикардија</w:t>
      </w:r>
    </w:p>
    <w:p w14:paraId="3143DA64" w14:textId="7533A983" w:rsidR="003D2556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</w:t>
      </w:r>
      <w:r>
        <w:t>bpm</w:t>
      </w:r>
      <w:r w:rsidRPr="00C12B87">
        <w:rPr>
          <w:lang w:val="sr-Cyrl-RS"/>
        </w:rPr>
        <w:t xml:space="preserve"> &lt; 60 – брадикардија</w:t>
      </w:r>
    </w:p>
    <w:p w14:paraId="7B34CD8C" w14:textId="505DF952" w:rsidR="00A64B77" w:rsidRDefault="00A64B77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>
        <w:rPr>
          <w:lang w:val="sr-Cyrl-RS"/>
        </w:rPr>
        <w:t>Екстрасистоле (превремене контракције)</w:t>
      </w:r>
    </w:p>
    <w:p w14:paraId="6F01AE71" w14:textId="76480E4E" w:rsidR="00A64B77" w:rsidRPr="00A64B77" w:rsidRDefault="00A64B77" w:rsidP="00A64B7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>
        <w:rPr>
          <w:lang w:val="sr-Cyrl-RS"/>
        </w:rPr>
        <w:t>Ако их има &gt;</w:t>
      </w:r>
      <w:r w:rsidR="00592753">
        <w:rPr>
          <w:lang w:val="sr-Cyrl-RS"/>
        </w:rPr>
        <w:t>=</w:t>
      </w:r>
      <w:r>
        <w:rPr>
          <w:lang w:val="sr-Cyrl-RS"/>
        </w:rPr>
        <w:t xml:space="preserve"> </w:t>
      </w:r>
      <w:r w:rsidR="00592753" w:rsidRPr="00592753">
        <w:rPr>
          <w:lang w:val="ru-RU"/>
        </w:rPr>
        <w:t xml:space="preserve">25 </w:t>
      </w:r>
      <w:r w:rsidR="00592753">
        <w:rPr>
          <w:lang w:val="sr-Cyrl-RS"/>
        </w:rPr>
        <w:t>у 5 минута</w:t>
      </w:r>
      <w:r>
        <w:rPr>
          <w:lang w:val="sr-Cyrl-RS"/>
        </w:rPr>
        <w:t>, предиктор срчаних компликација</w:t>
      </w:r>
      <w:r w:rsidR="00592753">
        <w:rPr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24CA1B11" w:rsidR="006E198B" w:rsidRDefault="006E198B" w:rsidP="006E198B">
      <w:pPr>
        <w:jc w:val="both"/>
        <w:rPr>
          <w:lang w:val="sr-Cyrl-RS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 у првих 30 минута, наредних 30 минута се прате на 15 минута, а у следећој фази на сваких 30-60 минута све док пацијент не буде отпуштен на матично одељење.</w:t>
      </w:r>
      <w:r w:rsidR="00B93E89">
        <w:rPr>
          <w:lang w:val="sr-Cyrl-RS"/>
        </w:rPr>
        <w:t xml:space="preserve"> 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Default="00B93E89" w:rsidP="00730EA9">
      <w:pPr>
        <w:ind w:left="720"/>
        <w:jc w:val="both"/>
        <w:rPr>
          <w:lang w:val="sr-Cyrl-RS"/>
        </w:rPr>
      </w:pPr>
      <w:r>
        <w:rPr>
          <w:lang w:val="sr-Cyrl-RS"/>
        </w:rPr>
        <w:t>А</w:t>
      </w:r>
      <w:r w:rsidR="001966BE">
        <w:rPr>
          <w:lang w:val="sr-Cyrl-RS"/>
        </w:rPr>
        <w:t>ко САП падне између 20-50</w:t>
      </w:r>
      <w:r w:rsidR="001966BE" w:rsidRPr="001966BE">
        <w:rPr>
          <w:kern w:val="0"/>
          <w:lang w:val="ru-RU"/>
          <w14:ligatures w14:val="none"/>
        </w:rPr>
        <w:t xml:space="preserve"> </w:t>
      </w:r>
      <w:r w:rsidR="001966BE" w:rsidRPr="001966BE">
        <w:t>mmHg</w:t>
      </w:r>
      <w:r w:rsidR="001966BE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падне за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  <w:t xml:space="preserve">Ако САП остаје испод 50 </w:t>
      </w:r>
      <w:r w:rsidRPr="001966BE">
        <w:t>mmHg</w:t>
      </w:r>
      <w:r>
        <w:rPr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порасте између 20-50 </w:t>
      </w:r>
      <w:r w:rsidRPr="001966BE">
        <w:t>mmHg</w:t>
      </w:r>
      <w:r>
        <w:rPr>
          <w:lang w:val="sr-Cyrl-RS"/>
        </w:rPr>
        <w:t xml:space="preserve"> од вредности преоперативног</w:t>
      </w:r>
    </w:p>
    <w:p w14:paraId="284C0355" w14:textId="5010E05C" w:rsidR="00730EA9" w:rsidRDefault="00730EA9" w:rsidP="00730EA9">
      <w:pPr>
        <w:ind w:left="1440"/>
        <w:jc w:val="both"/>
        <w:rPr>
          <w:lang w:val="sr-Cyrl-RS"/>
        </w:rPr>
      </w:pPr>
      <w:r>
        <w:rPr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САП порасте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</w:t>
      </w:r>
      <w:r w:rsidR="00592753">
        <w:rPr>
          <w:lang w:val="sr-Cyrl-RS"/>
        </w:rPr>
        <w:t>, онда</w:t>
      </w:r>
      <w:r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>Фреквенца дисања</w:t>
      </w:r>
    </w:p>
    <w:p w14:paraId="610D6592" w14:textId="7149476B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12 – 20 удисаја по минуту, нормално</w:t>
      </w:r>
    </w:p>
    <w:p w14:paraId="6EB62AA6" w14:textId="21B25202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lastRenderedPageBreak/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8"/>
  </w:num>
  <w:num w:numId="4" w16cid:durableId="1845826727">
    <w:abstractNumId w:val="16"/>
  </w:num>
  <w:num w:numId="5" w16cid:durableId="2020157799">
    <w:abstractNumId w:val="17"/>
  </w:num>
  <w:num w:numId="6" w16cid:durableId="1984309633">
    <w:abstractNumId w:val="0"/>
  </w:num>
  <w:num w:numId="7" w16cid:durableId="334580476">
    <w:abstractNumId w:val="14"/>
  </w:num>
  <w:num w:numId="8" w16cid:durableId="1395394509">
    <w:abstractNumId w:val="11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0"/>
  </w:num>
  <w:num w:numId="13" w16cid:durableId="1403218656">
    <w:abstractNumId w:val="12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5"/>
  </w:num>
  <w:num w:numId="18" w16cid:durableId="1699695931">
    <w:abstractNumId w:val="5"/>
  </w:num>
  <w:num w:numId="19" w16cid:durableId="17069812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4B43"/>
    <w:rsid w:val="00085F0C"/>
    <w:rsid w:val="00132990"/>
    <w:rsid w:val="00133A78"/>
    <w:rsid w:val="0015568F"/>
    <w:rsid w:val="001966BE"/>
    <w:rsid w:val="00200933"/>
    <w:rsid w:val="002368F0"/>
    <w:rsid w:val="00271699"/>
    <w:rsid w:val="00274299"/>
    <w:rsid w:val="002A103A"/>
    <w:rsid w:val="00304E20"/>
    <w:rsid w:val="00306F88"/>
    <w:rsid w:val="003617C4"/>
    <w:rsid w:val="00376711"/>
    <w:rsid w:val="003D2556"/>
    <w:rsid w:val="003D3FD4"/>
    <w:rsid w:val="003F3E17"/>
    <w:rsid w:val="0040158F"/>
    <w:rsid w:val="004275AD"/>
    <w:rsid w:val="0045732E"/>
    <w:rsid w:val="00537100"/>
    <w:rsid w:val="005500CC"/>
    <w:rsid w:val="00556E63"/>
    <w:rsid w:val="00584D93"/>
    <w:rsid w:val="00592753"/>
    <w:rsid w:val="00592B59"/>
    <w:rsid w:val="005950B4"/>
    <w:rsid w:val="005E5397"/>
    <w:rsid w:val="006219FF"/>
    <w:rsid w:val="00650016"/>
    <w:rsid w:val="006522CF"/>
    <w:rsid w:val="006776D4"/>
    <w:rsid w:val="006865F4"/>
    <w:rsid w:val="006E198B"/>
    <w:rsid w:val="00730EA9"/>
    <w:rsid w:val="00735894"/>
    <w:rsid w:val="00737C71"/>
    <w:rsid w:val="00746F38"/>
    <w:rsid w:val="00750212"/>
    <w:rsid w:val="007555FB"/>
    <w:rsid w:val="0078094F"/>
    <w:rsid w:val="007B7905"/>
    <w:rsid w:val="007E694D"/>
    <w:rsid w:val="00932AE4"/>
    <w:rsid w:val="00976172"/>
    <w:rsid w:val="009C6827"/>
    <w:rsid w:val="009E5211"/>
    <w:rsid w:val="00A052FD"/>
    <w:rsid w:val="00A16D4E"/>
    <w:rsid w:val="00A3311F"/>
    <w:rsid w:val="00A437FB"/>
    <w:rsid w:val="00A64B77"/>
    <w:rsid w:val="00AC1E92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2B87"/>
    <w:rsid w:val="00C21A7A"/>
    <w:rsid w:val="00CA677A"/>
    <w:rsid w:val="00CF62B8"/>
    <w:rsid w:val="00D0179C"/>
    <w:rsid w:val="00D168BC"/>
    <w:rsid w:val="00E3563C"/>
    <w:rsid w:val="00E550EC"/>
    <w:rsid w:val="00E952A3"/>
    <w:rsid w:val="00EC1D70"/>
    <w:rsid w:val="00EC2B90"/>
    <w:rsid w:val="00EF0D68"/>
    <w:rsid w:val="00F42E35"/>
    <w:rsid w:val="00F4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1869</TotalTime>
  <Pages>6</Pages>
  <Words>1398</Words>
  <Characters>7972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9</cp:revision>
  <dcterms:created xsi:type="dcterms:W3CDTF">2024-04-20T13:00:00Z</dcterms:created>
  <dcterms:modified xsi:type="dcterms:W3CDTF">2024-05-13T10:04:00Z</dcterms:modified>
</cp:coreProperties>
</file>