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53104DB8" w:rsidR="00556E63" w:rsidRPr="00592753" w:rsidRDefault="00B82E88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>Дијабетичар</w:t>
      </w:r>
    </w:p>
    <w:p w14:paraId="735FD815" w14:textId="7725E938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ab/>
        <w:t xml:space="preserve">Вредности ШУК &lt;= </w:t>
      </w:r>
      <w:r w:rsidR="007B7905" w:rsidRPr="00751CC4">
        <w:rPr>
          <w:highlight w:val="green"/>
          <w:lang w:val="sr-Cyrl-RS"/>
        </w:rPr>
        <w:t>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ru-RU"/>
        </w:rPr>
        <w:t xml:space="preserve"> </w:t>
      </w:r>
      <w:r w:rsidR="00064B43" w:rsidRPr="00751CC4">
        <w:rPr>
          <w:highlight w:val="green"/>
          <w:lang w:val="sr-Cyrl-RS"/>
        </w:rPr>
        <w:t xml:space="preserve">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ru-RU"/>
        </w:rPr>
        <w:t xml:space="preserve"> &lt;= 7 %</w:t>
      </w:r>
      <w:r w:rsidRPr="00751CC4">
        <w:rPr>
          <w:highlight w:val="green"/>
          <w:lang w:val="ru-RU"/>
        </w:rPr>
        <w:t xml:space="preserve"> </w:t>
      </w:r>
      <w:r w:rsidR="007B7905" w:rsidRPr="00751CC4">
        <w:rPr>
          <w:highlight w:val="green"/>
          <w:lang w:val="sr-Cyrl-RS"/>
        </w:rPr>
        <w:t>– добро контролисан ДМ</w:t>
      </w:r>
    </w:p>
    <w:p w14:paraId="366A3265" w14:textId="35F9D089" w:rsid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ab/>
        <w:t>Вредности ШУК &gt; 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sr-Cyrl-RS"/>
        </w:rPr>
        <w:t xml:space="preserve"> 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sr-Cyrl-RS"/>
        </w:rPr>
        <w:t xml:space="preserve"> &gt; 7%</w:t>
      </w:r>
      <w:r w:rsidRPr="00751CC4">
        <w:rPr>
          <w:highlight w:val="green"/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>Није дијабетичар и вредности ШУК &gt; 6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срчане инсуфицијенције</w:t>
      </w:r>
    </w:p>
    <w:p w14:paraId="282B23C4" w14:textId="24496F6D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цереброваскуларне болести (мождани удар)</w:t>
      </w:r>
    </w:p>
    <w:p w14:paraId="4DB45C5B" w14:textId="7D9097C9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ДМ лечен инсулином</w:t>
      </w:r>
    </w:p>
    <w:p w14:paraId="5F978BA9" w14:textId="3144FC68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Креатинин &gt;</w:t>
      </w:r>
      <w:r w:rsidRPr="003F7E96">
        <w:rPr>
          <w:highlight w:val="green"/>
        </w:rPr>
        <w:t xml:space="preserve"> </w:t>
      </w:r>
      <w:r w:rsidRPr="003F7E96">
        <w:rPr>
          <w:highlight w:val="green"/>
          <w:lang w:val="sr-Cyrl-RS"/>
        </w:rPr>
        <w:t>2</w:t>
      </w:r>
      <w:r w:rsidRPr="003F7E96">
        <w:rPr>
          <w:highlight w:val="green"/>
        </w:rPr>
        <w:t xml:space="preserve"> mg/dl</w:t>
      </w:r>
      <w:r w:rsidRPr="003F7E96">
        <w:rPr>
          <w:highlight w:val="green"/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61412C" w:rsidRDefault="00735894" w:rsidP="00306F88">
      <w:pPr>
        <w:jc w:val="both"/>
        <w:rPr>
          <w:highlight w:val="green"/>
          <w:lang w:val="sr-Cyrl-RS"/>
        </w:rPr>
      </w:pPr>
      <w:r w:rsidRPr="0061412C">
        <w:rPr>
          <w:highlight w:val="green"/>
          <w:lang w:val="sr-Cyrl-RS"/>
        </w:rPr>
        <w:t>Затим следи</w:t>
      </w:r>
      <w:r w:rsidR="009C6827" w:rsidRPr="0061412C">
        <w:rPr>
          <w:highlight w:val="green"/>
          <w:lang w:val="sr-Cyrl-RS"/>
        </w:rPr>
        <w:t xml:space="preserve"> класификациј</w:t>
      </w:r>
      <w:r w:rsidRPr="0061412C">
        <w:rPr>
          <w:highlight w:val="green"/>
          <w:lang w:val="sr-Cyrl-RS"/>
        </w:rPr>
        <w:t>а</w:t>
      </w:r>
      <w:r w:rsidR="009C6827" w:rsidRPr="0061412C">
        <w:rPr>
          <w:highlight w:val="green"/>
          <w:lang w:val="sr-Cyrl-RS"/>
        </w:rPr>
        <w:t xml:space="preserve"> пацијента у једну од </w:t>
      </w:r>
      <w:r w:rsidR="009C6827" w:rsidRPr="0061412C">
        <w:rPr>
          <w:highlight w:val="green"/>
        </w:rPr>
        <w:t>ASA</w:t>
      </w:r>
      <w:r w:rsidR="009C6827" w:rsidRPr="0061412C">
        <w:rPr>
          <w:highlight w:val="green"/>
          <w:lang w:val="sr-Cyrl-RS"/>
        </w:rPr>
        <w:t xml:space="preserve"> </w:t>
      </w:r>
      <w:r w:rsidR="009C6827" w:rsidRPr="0061412C">
        <w:rPr>
          <w:highlight w:val="green"/>
        </w:rPr>
        <w:t>I</w:t>
      </w:r>
      <w:r w:rsidR="009C6827" w:rsidRPr="0061412C">
        <w:rPr>
          <w:highlight w:val="green"/>
          <w:lang w:val="sr-Cyrl-RS"/>
        </w:rPr>
        <w:t xml:space="preserve"> – </w:t>
      </w:r>
      <w:r w:rsidR="009C6827" w:rsidRPr="0061412C">
        <w:rPr>
          <w:highlight w:val="green"/>
        </w:rPr>
        <w:t>V</w:t>
      </w:r>
      <w:r w:rsidR="009C6827" w:rsidRPr="0061412C">
        <w:rPr>
          <w:highlight w:val="green"/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36F0FA83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ru-RU"/>
        </w:rPr>
        <w:t xml:space="preserve"> </w:t>
      </w:r>
      <w:r w:rsidRPr="0061412C">
        <w:rPr>
          <w:highlight w:val="green"/>
        </w:rPr>
        <w:t>V</w:t>
      </w:r>
      <w:r w:rsidRPr="0061412C">
        <w:rPr>
          <w:highlight w:val="green"/>
          <w:lang w:val="ru-RU"/>
        </w:rPr>
        <w:t xml:space="preserve"> – </w:t>
      </w:r>
      <w:r w:rsidRPr="0061412C">
        <w:rPr>
          <w:highlight w:val="green"/>
          <w:lang w:val="sr-Cyrl-RS"/>
        </w:rPr>
        <w:t xml:space="preserve">умирући пацијенти за које се не очекује да </w:t>
      </w:r>
      <w:r w:rsidR="005500CC" w:rsidRPr="0061412C">
        <w:rPr>
          <w:highlight w:val="green"/>
          <w:lang w:val="sr-Cyrl-RS"/>
        </w:rPr>
        <w:t>ћ</w:t>
      </w:r>
      <w:r w:rsidRPr="0061412C">
        <w:rPr>
          <w:highlight w:val="green"/>
          <w:lang w:val="sr-Cyrl-RS"/>
        </w:rPr>
        <w:t>е преживети без операције</w:t>
      </w:r>
    </w:p>
    <w:p w14:paraId="4C678048" w14:textId="2813BBE7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IV</w:t>
      </w:r>
      <w:r w:rsidRPr="0061412C">
        <w:rPr>
          <w:highlight w:val="green"/>
          <w:lang w:val="sr-Cyrl-RS"/>
        </w:rPr>
        <w:t xml:space="preserve"> – пацијенти са озбиљном системском болешћу</w:t>
      </w:r>
      <w:r w:rsidR="00132990" w:rsidRPr="0061412C">
        <w:rPr>
          <w:highlight w:val="green"/>
          <w:lang w:val="sr-Cyrl-RS"/>
        </w:rPr>
        <w:t xml:space="preserve"> која је стална претња по живот (акутни инфаркт миокарда у последња 3 месеца, мождани удар, срчана слабост, </w:t>
      </w:r>
      <w:r w:rsidR="006865F4" w:rsidRPr="0061412C">
        <w:rPr>
          <w:highlight w:val="green"/>
          <w:lang w:val="sr-Cyrl-RS"/>
        </w:rPr>
        <w:t>тешка бубрежна инсуфицијенција</w:t>
      </w:r>
      <w:r w:rsidR="00132990" w:rsidRPr="0061412C">
        <w:rPr>
          <w:highlight w:val="green"/>
          <w:lang w:val="sr-Cyrl-RS"/>
        </w:rPr>
        <w:t>)</w:t>
      </w:r>
    </w:p>
    <w:p w14:paraId="21D95889" w14:textId="7CCCBF77" w:rsidR="00132990" w:rsidRPr="0061412C" w:rsidRDefault="00132990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III</w:t>
      </w:r>
      <w:r w:rsidRPr="0061412C">
        <w:rPr>
          <w:highlight w:val="green"/>
          <w:lang w:val="sr-Cyrl-RS"/>
        </w:rPr>
        <w:t xml:space="preserve"> – пацијенти са озбиљном системском болешћу (лоше кон</w:t>
      </w:r>
      <w:r w:rsidR="00306F88" w:rsidRPr="0061412C">
        <w:rPr>
          <w:highlight w:val="green"/>
          <w:lang w:val="sr-Cyrl-RS"/>
        </w:rPr>
        <w:t>т</w:t>
      </w:r>
      <w:r w:rsidRPr="0061412C">
        <w:rPr>
          <w:highlight w:val="green"/>
          <w:lang w:val="sr-Cyrl-RS"/>
        </w:rPr>
        <w:t xml:space="preserve">ролисан ДМ/ХТА, </w:t>
      </w:r>
      <w:r w:rsidR="006865F4" w:rsidRPr="0061412C">
        <w:rPr>
          <w:highlight w:val="green"/>
          <w:lang w:val="sr-Cyrl-RS"/>
        </w:rPr>
        <w:t>морбидна гојазност [БМИ &gt;= 40], активни хепатитис, зависност од алкохола или наркотика, бубрежна инсуфицијенција на дијализи)</w:t>
      </w:r>
    </w:p>
    <w:p w14:paraId="655D9103" w14:textId="52DD50DC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</w:t>
      </w:r>
      <w:r w:rsidRPr="0061412C">
        <w:rPr>
          <w:highlight w:val="green"/>
          <w:lang w:val="sr-Cyrl-RS"/>
        </w:rPr>
        <w:t xml:space="preserve"> – пацијент са благом системском болешћу (благе болести, пушач, алкохоличар, трудноћа, гојазност [30</w:t>
      </w:r>
      <w:r w:rsidR="005950B4"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  <w:lang w:val="sr-Cyrl-RS"/>
        </w:rPr>
        <w:t>&lt;= БМИ &lt; 40], добро контролисан ДМ/ХТА, блага болест плућа)</w:t>
      </w:r>
    </w:p>
    <w:p w14:paraId="6C050D95" w14:textId="690DEB92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</w:t>
      </w:r>
      <w:r w:rsidRPr="0061412C">
        <w:rPr>
          <w:highlight w:val="green"/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</w:t>
      </w:r>
      <w:r w:rsidRPr="008D17E7">
        <w:rPr>
          <w:highlight w:val="green"/>
          <w:lang w:val="sr-Cyrl-RS"/>
        </w:rPr>
        <w:t xml:space="preserve"> и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</w:t>
      </w:r>
      <w:r w:rsidRPr="008D17E7">
        <w:rPr>
          <w:highlight w:val="green"/>
          <w:lang w:val="sr-Cyrl-RS"/>
        </w:rPr>
        <w:t xml:space="preserve">, свака ургентност </w:t>
      </w:r>
      <w:r w:rsidR="00932AE4"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23D70EA" w14:textId="4F897705" w:rsidR="002368F0" w:rsidRPr="008D17E7" w:rsidRDefault="002368F0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III</w:t>
      </w:r>
    </w:p>
    <w:p w14:paraId="77C6A5B8" w14:textId="160C7D2E" w:rsidR="002368F0" w:rsidRPr="008D17E7" w:rsidRDefault="00A16D4E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2368F0" w:rsidRPr="008D17E7">
        <w:rPr>
          <w:highlight w:val="green"/>
          <w:lang w:val="sr-Cyrl-RS"/>
        </w:rPr>
        <w:t>епосредне</w:t>
      </w:r>
      <w:r w:rsidRPr="008D17E7">
        <w:rPr>
          <w:highlight w:val="green"/>
          <w:lang w:val="sr-Cyrl-RS"/>
        </w:rPr>
        <w:t>,</w:t>
      </w:r>
      <w:r w:rsidR="002368F0" w:rsidRPr="008D17E7">
        <w:rPr>
          <w:highlight w:val="green"/>
          <w:lang w:val="sr-Cyrl-RS"/>
        </w:rPr>
        <w:t xml:space="preserve"> ургентне</w:t>
      </w:r>
      <w:r w:rsidRPr="008D17E7">
        <w:rPr>
          <w:highlight w:val="green"/>
          <w:lang w:val="sr-Cyrl-RS"/>
        </w:rPr>
        <w:t xml:space="preserve"> и</w:t>
      </w:r>
      <w:r w:rsidR="002368F0" w:rsidRPr="008D17E7">
        <w:rPr>
          <w:highlight w:val="green"/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Pr="008D17E7" w:rsidRDefault="002368F0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елективне – одгађа се оперативни захват </w:t>
      </w:r>
    </w:p>
    <w:p w14:paraId="0060240C" w14:textId="6FA9E428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има 1 поен према </w:t>
      </w:r>
      <w:r w:rsidRPr="008D17E7">
        <w:rPr>
          <w:i/>
          <w:iCs/>
          <w:highlight w:val="green"/>
        </w:rPr>
        <w:t>RCRI</w:t>
      </w:r>
      <w:r w:rsidRPr="008D17E7">
        <w:rPr>
          <w:i/>
          <w:iCs/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>због високоризичне операције (нема симптоме КВС), уради ехокардиографију</w:t>
      </w:r>
    </w:p>
    <w:p w14:paraId="69889FD0" w14:textId="310A4643" w:rsidR="00085F0C" w:rsidRPr="008D17E7" w:rsidRDefault="00085F0C" w:rsidP="00085F0C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 1 сродника 1. степена који је преминуо или добио КВС болест пре 55. године и</w:t>
      </w:r>
      <w:r w:rsidR="0015568F" w:rsidRPr="008D17E7">
        <w:rPr>
          <w:highlight w:val="green"/>
          <w:lang w:val="sr-Cyrl-RS"/>
        </w:rPr>
        <w:t xml:space="preserve"> класификован као високо ризичан</w:t>
      </w:r>
      <w:r w:rsidRPr="008D17E7">
        <w:rPr>
          <w:i/>
          <w:iCs/>
          <w:highlight w:val="green"/>
          <w:lang w:val="ru-RU"/>
        </w:rPr>
        <w:t>,</w:t>
      </w:r>
      <w:r w:rsidR="00CA677A" w:rsidRPr="008D17E7">
        <w:rPr>
          <w:i/>
          <w:iCs/>
          <w:highlight w:val="green"/>
          <w:lang w:val="ru-RU"/>
        </w:rPr>
        <w:t xml:space="preserve"> </w:t>
      </w:r>
      <w:r w:rsidR="00CA677A" w:rsidRPr="008D17E7">
        <w:rPr>
          <w:highlight w:val="green"/>
          <w:lang w:val="ru-RU"/>
        </w:rPr>
        <w:t>урадити</w:t>
      </w:r>
      <w:r w:rsidRPr="008D17E7">
        <w:rPr>
          <w:highlight w:val="green"/>
          <w:lang w:val="ru-RU"/>
        </w:rPr>
        <w:t xml:space="preserve"> стрес тест и ехокардиографију</w:t>
      </w:r>
    </w:p>
    <w:p w14:paraId="30F2BD53" w14:textId="02B19008" w:rsidR="00932AE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lastRenderedPageBreak/>
        <w:t xml:space="preserve">Пацијент </w:t>
      </w:r>
      <w:r w:rsidR="00932AE4" w:rsidRPr="008D17E7">
        <w:rPr>
          <w:highlight w:val="green"/>
          <w:lang w:val="sr-Cyrl-RS"/>
        </w:rPr>
        <w:t xml:space="preserve">и </w:t>
      </w:r>
      <w:r w:rsidR="00932AE4" w:rsidRPr="008D17E7">
        <w:rPr>
          <w:highlight w:val="green"/>
        </w:rPr>
        <w:t>ASA</w:t>
      </w:r>
      <w:r w:rsidR="00932AE4" w:rsidRPr="008D17E7">
        <w:rPr>
          <w:highlight w:val="green"/>
          <w:lang w:val="sr-Cyrl-RS"/>
        </w:rPr>
        <w:t xml:space="preserve"> </w:t>
      </w:r>
      <w:r w:rsidR="00932AE4" w:rsidRPr="008D17E7">
        <w:rPr>
          <w:highlight w:val="green"/>
        </w:rPr>
        <w:t>IV</w:t>
      </w:r>
    </w:p>
    <w:p w14:paraId="15F6F76A" w14:textId="5BC8ECE4" w:rsidR="006865F4" w:rsidRPr="008D17E7" w:rsidRDefault="00932AE4" w:rsidP="00EC1D7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6865F4" w:rsidRPr="008D17E7">
        <w:rPr>
          <w:highlight w:val="green"/>
          <w:lang w:val="sr-Cyrl-RS"/>
        </w:rPr>
        <w:t>епосредн</w:t>
      </w:r>
      <w:r w:rsidRPr="008D17E7">
        <w:rPr>
          <w:highlight w:val="green"/>
          <w:lang w:val="sr-Cyrl-RS"/>
        </w:rPr>
        <w:t>е и ургентне</w:t>
      </w:r>
      <w:r w:rsidR="006865F4"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86A08D1" w14:textId="448B886B" w:rsidR="00CA677A" w:rsidRPr="008D17E7" w:rsidRDefault="00932AE4" w:rsidP="00CA677A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временски зависне и елективне – </w:t>
      </w:r>
      <w:r w:rsidR="00E550EC" w:rsidRPr="008D17E7">
        <w:rPr>
          <w:highlight w:val="green"/>
          <w:lang w:val="sr-Cyrl-RS"/>
        </w:rPr>
        <w:t>одгађа се оперативни захват</w:t>
      </w:r>
      <w:r w:rsidR="002368F0" w:rsidRPr="008D17E7">
        <w:rPr>
          <w:highlight w:val="green"/>
          <w:lang w:val="sr-Cyrl-RS"/>
        </w:rPr>
        <w:t xml:space="preserve"> </w:t>
      </w:r>
    </w:p>
    <w:p w14:paraId="78B1E603" w14:textId="4B17B59D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</w:t>
      </w:r>
      <w:r w:rsidR="0015568F" w:rsidRPr="008D17E7">
        <w:rPr>
          <w:highlight w:val="green"/>
          <w:lang w:val="sr-Cyrl-RS"/>
        </w:rPr>
        <w:t xml:space="preserve"> висок ризик, а нема симптоме срчане инсуфицијенције </w:t>
      </w:r>
      <w:r w:rsidRPr="008D17E7">
        <w:rPr>
          <w:highlight w:val="green"/>
          <w:lang w:val="ru-RU"/>
        </w:rPr>
        <w:t>урадити стрес тест, ехокардиографију и срчане биомаркере</w:t>
      </w:r>
      <w:r w:rsidR="0015568F" w:rsidRPr="008D17E7">
        <w:rPr>
          <w:highlight w:val="green"/>
          <w:lang w:val="ru-RU"/>
        </w:rPr>
        <w:t xml:space="preserve"> Б-тип натриуретског пептида</w:t>
      </w:r>
    </w:p>
    <w:p w14:paraId="0A984042" w14:textId="512F8037" w:rsidR="00CA677A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&lt; </w:t>
      </w:r>
      <w:r w:rsidR="0015568F" w:rsidRPr="008D17E7">
        <w:rPr>
          <w:highlight w:val="green"/>
          <w:lang w:val="sr-Cyrl-RS"/>
        </w:rPr>
        <w:t xml:space="preserve">500 </w:t>
      </w:r>
      <w:proofErr w:type="spellStart"/>
      <w:r w:rsidR="0015568F" w:rsidRPr="008D17E7">
        <w:rPr>
          <w:highlight w:val="green"/>
        </w:rPr>
        <w:t>pg</w:t>
      </w:r>
      <w:proofErr w:type="spellEnd"/>
      <w:r w:rsidR="0015568F" w:rsidRPr="008D17E7">
        <w:rPr>
          <w:highlight w:val="green"/>
          <w:lang w:val="ru-RU"/>
        </w:rPr>
        <w:t xml:space="preserve"> / </w:t>
      </w:r>
      <w:r w:rsidR="0015568F" w:rsidRPr="008D17E7">
        <w:rPr>
          <w:highlight w:val="green"/>
        </w:rPr>
        <w:t>ml</w:t>
      </w:r>
      <w:r w:rsidR="0015568F" w:rsidRPr="008D17E7">
        <w:rPr>
          <w:highlight w:val="green"/>
          <w:lang w:val="ru-RU"/>
        </w:rPr>
        <w:t xml:space="preserve">, </w:t>
      </w:r>
      <w:r w:rsidR="0015568F" w:rsidRPr="008D17E7">
        <w:rPr>
          <w:highlight w:val="green"/>
          <w:lang w:val="sr-Cyrl-RS"/>
        </w:rPr>
        <w:t>онда нема срчану инсуфицијенцију</w:t>
      </w:r>
    </w:p>
    <w:p w14:paraId="6BA995AC" w14:textId="49C991C0" w:rsidR="0015568F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&gt; 500 </w:t>
      </w:r>
      <w:proofErr w:type="spellStart"/>
      <w:r w:rsidRPr="008D17E7">
        <w:rPr>
          <w:highlight w:val="green"/>
        </w:rPr>
        <w:t>pg</w:t>
      </w:r>
      <w:proofErr w:type="spellEnd"/>
      <w:r w:rsidRPr="008D17E7">
        <w:rPr>
          <w:highlight w:val="green"/>
          <w:lang w:val="ru-RU"/>
        </w:rPr>
        <w:t xml:space="preserve"> / </w:t>
      </w:r>
      <w:r w:rsidRPr="008D17E7">
        <w:rPr>
          <w:highlight w:val="green"/>
        </w:rPr>
        <w:t>ml</w:t>
      </w:r>
      <w:r w:rsidRPr="008D17E7">
        <w:rPr>
          <w:highlight w:val="green"/>
          <w:lang w:val="sr-Cyrl-RS"/>
        </w:rPr>
        <w:t>, онда има срчану инсуфицијенцију</w:t>
      </w:r>
    </w:p>
    <w:p w14:paraId="14239A6E" w14:textId="12FF9724" w:rsidR="00E952A3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100 - 500 </w:t>
      </w:r>
      <w:proofErr w:type="spellStart"/>
      <w:r w:rsidRPr="008D17E7">
        <w:rPr>
          <w:highlight w:val="green"/>
        </w:rPr>
        <w:t>pg</w:t>
      </w:r>
      <w:proofErr w:type="spellEnd"/>
      <w:r w:rsidRPr="008D17E7">
        <w:rPr>
          <w:highlight w:val="green"/>
          <w:lang w:val="ru-RU"/>
        </w:rPr>
        <w:t xml:space="preserve"> / </w:t>
      </w:r>
      <w:r w:rsidRPr="008D17E7">
        <w:rPr>
          <w:highlight w:val="green"/>
        </w:rPr>
        <w:t>ml</w:t>
      </w:r>
      <w:r w:rsidRPr="008D17E7">
        <w:rPr>
          <w:highlight w:val="green"/>
          <w:lang w:val="sr-Cyrl-RS"/>
        </w:rPr>
        <w:t>, резултате тумачити у ск</w:t>
      </w:r>
      <w:r w:rsidR="00271699" w:rsidRPr="008D17E7">
        <w:rPr>
          <w:highlight w:val="green"/>
          <w:lang w:val="sr-Cyrl-RS"/>
        </w:rPr>
        <w:t>лоп</w:t>
      </w:r>
      <w:r w:rsidRPr="008D17E7">
        <w:rPr>
          <w:highlight w:val="green"/>
          <w:lang w:val="sr-Cyrl-RS"/>
        </w:rPr>
        <w:t>у клиничке слике</w:t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Default="00650016" w:rsidP="00EC1D70">
      <w:pPr>
        <w:jc w:val="both"/>
        <w:rPr>
          <w:lang w:val="sr-Cyrl-RS"/>
        </w:rPr>
      </w:pPr>
      <w:r>
        <w:rPr>
          <w:lang w:val="sr-Cyrl-RS"/>
        </w:rPr>
        <w:t xml:space="preserve">Интраоперативна </w:t>
      </w:r>
      <w:r w:rsidR="00EC1D70">
        <w:rPr>
          <w:lang w:val="sr-Cyrl-RS"/>
        </w:rPr>
        <w:t xml:space="preserve">фаза </w:t>
      </w:r>
      <w:r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363D4B41" w:rsidR="00650016" w:rsidRPr="00C10D63" w:rsidRDefault="003D2556" w:rsidP="00650016">
      <w:pPr>
        <w:pStyle w:val="ListParagraph"/>
        <w:numPr>
          <w:ilvl w:val="0"/>
          <w:numId w:val="17"/>
        </w:numPr>
        <w:jc w:val="both"/>
        <w:rPr>
          <w:highlight w:val="green"/>
          <w:lang w:val="sr-Cyrl-RS"/>
        </w:rPr>
      </w:pPr>
      <w:r w:rsidRPr="00C10D63">
        <w:rPr>
          <w:highlight w:val="green"/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 w14:paraId="1E66A305" w14:textId="27DD4120" w:rsidR="003D2556" w:rsidRPr="00C10D63" w:rsidRDefault="003D2556" w:rsidP="00650016">
      <w:pPr>
        <w:pStyle w:val="ListParagraph"/>
        <w:numPr>
          <w:ilvl w:val="0"/>
          <w:numId w:val="17"/>
        </w:numPr>
        <w:jc w:val="both"/>
        <w:rPr>
          <w:highlight w:val="green"/>
          <w:lang w:val="sr-Cyrl-RS"/>
        </w:rPr>
      </w:pPr>
      <w:r w:rsidRPr="00C10D63">
        <w:rPr>
          <w:highlight w:val="green"/>
          <w:lang w:val="sr-Cyrl-RS"/>
        </w:rPr>
        <w:t>Ако је пацијент високог ризика и операција средњег или високог ризика</w:t>
      </w:r>
      <w:r w:rsidR="008D17E7" w:rsidRPr="00C10D63">
        <w:rPr>
          <w:highlight w:val="green"/>
          <w:lang w:val="sr-Cyrl-RS"/>
        </w:rPr>
        <w:t>, или пацијент ниског или средњег ризика, а операција високог ризика</w:t>
      </w:r>
      <w:r w:rsidRPr="00C10D63">
        <w:rPr>
          <w:highlight w:val="green"/>
          <w:lang w:val="sr-Cyrl-RS"/>
        </w:rPr>
        <w:t>, примени инвазивни мониторинг КП и петоканални ЕКГ</w:t>
      </w:r>
    </w:p>
    <w:p w14:paraId="765F5501" w14:textId="16D3B6A4" w:rsidR="003D2556" w:rsidRDefault="003D2556" w:rsidP="003D2556">
      <w:pPr>
        <w:jc w:val="both"/>
        <w:rPr>
          <w:lang w:val="sr-Cyrl-RS"/>
        </w:rPr>
      </w:pPr>
      <w:r>
        <w:rPr>
          <w:lang w:val="sr-Cyrl-RS"/>
        </w:rPr>
        <w:t>У току операције меримо КП</w:t>
      </w:r>
      <w:r w:rsidR="00A64B77">
        <w:rPr>
          <w:lang w:val="sr-Cyrl-RS"/>
        </w:rPr>
        <w:t>,</w:t>
      </w:r>
      <w:r w:rsidR="00C12B87">
        <w:rPr>
          <w:lang w:val="sr-Cyrl-RS"/>
        </w:rPr>
        <w:t xml:space="preserve"> срчану фреквенцу</w:t>
      </w:r>
      <w:r w:rsidR="00A64B77">
        <w:rPr>
          <w:lang w:val="sr-Cyrl-RS"/>
        </w:rPr>
        <w:t xml:space="preserve"> (посматрамо агрегирани број откуцаја срца по минуту – </w:t>
      </w:r>
      <w:r w:rsidR="00A64B77">
        <w:t>bpm</w:t>
      </w:r>
      <w:r w:rsidR="00A64B77">
        <w:rPr>
          <w:lang w:val="sr-Cyrl-RS"/>
        </w:rPr>
        <w:t>)</w:t>
      </w:r>
      <w:r w:rsidR="00C12B87">
        <w:rPr>
          <w:lang w:val="sr-Cyrl-RS"/>
        </w:rPr>
        <w:t xml:space="preserve"> и срчани ритам</w:t>
      </w:r>
      <w:r>
        <w:rPr>
          <w:lang w:val="sr-Cyrl-RS"/>
        </w:rPr>
        <w:t xml:space="preserve"> на 5 минута.</w:t>
      </w:r>
    </w:p>
    <w:p w14:paraId="1DD3C119" w14:textId="769A521C" w:rsidR="00A64B77" w:rsidRDefault="00A64B77" w:rsidP="00A64B77">
      <w:pPr>
        <w:ind w:left="720"/>
        <w:jc w:val="both"/>
        <w:rPr>
          <w:lang w:val="sr-Cyrl-RS"/>
        </w:rPr>
      </w:pPr>
      <w:r w:rsidRPr="00C803A8">
        <w:rPr>
          <w:highlight w:val="green"/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систолни артеријски притисак (САП) између </w:t>
      </w:r>
      <w:r w:rsidR="00C12B87" w:rsidRPr="00C12B87">
        <w:rPr>
          <w:lang w:val="sr-Cyrl-RS"/>
        </w:rPr>
        <w:t>80</w:t>
      </w:r>
      <w:r w:rsidRPr="00C12B87">
        <w:rPr>
          <w:lang w:val="sr-Cyrl-RS"/>
        </w:rPr>
        <w:t xml:space="preserve"> и 130 </w:t>
      </w:r>
      <w:r>
        <w:t>mmHg</w:t>
      </w:r>
      <w:r w:rsidRPr="00C12B87">
        <w:rPr>
          <w:lang w:val="sr-Cyrl-RS"/>
        </w:rPr>
        <w:t xml:space="preserve"> – нормалан.</w:t>
      </w:r>
    </w:p>
    <w:p w14:paraId="1D9B94B5" w14:textId="5A8668CE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 xml:space="preserve">Ако је САП &lt; 80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пад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хипотензија</w:t>
      </w:r>
    </w:p>
    <w:p w14:paraId="60B61B57" w14:textId="64A8D561" w:rsidR="00C12B87" w:rsidRPr="0047314B" w:rsidRDefault="00C12B87" w:rsidP="00C12B8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47314B">
        <w:rPr>
          <w:highlight w:val="green"/>
          <w:lang w:val="sr-Cyrl-RS"/>
        </w:rPr>
        <w:t>Хипотензија дужа од 10 минута је предиктор срчаних компликација</w:t>
      </w:r>
      <w:r w:rsidR="00592753" w:rsidRPr="0047314B">
        <w:rPr>
          <w:highlight w:val="green"/>
          <w:lang w:val="sr-Cyrl-RS"/>
        </w:rPr>
        <w:t>, алармирај лекара</w:t>
      </w:r>
    </w:p>
    <w:p w14:paraId="74A4A58A" w14:textId="244B6945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>Ако је САП</w:t>
      </w:r>
      <w:r w:rsidR="00C12B87" w:rsidRPr="000F2404">
        <w:rPr>
          <w:highlight w:val="green"/>
          <w:lang w:val="sr-Cyrl-RS"/>
        </w:rPr>
        <w:t xml:space="preserve"> &gt;</w:t>
      </w:r>
      <w:r w:rsidRPr="000F2404">
        <w:rPr>
          <w:highlight w:val="green"/>
          <w:lang w:val="sr-Cyrl-RS"/>
        </w:rPr>
        <w:t xml:space="preserve"> 130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пораст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хипертензија </w:t>
      </w:r>
    </w:p>
    <w:p w14:paraId="6B6F8B67" w14:textId="27588C27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&gt; 80 – тахикардија</w:t>
      </w:r>
    </w:p>
    <w:p w14:paraId="3143DA64" w14:textId="7533A983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&lt; 60 – брадикардија</w:t>
      </w:r>
    </w:p>
    <w:p w14:paraId="7B34CD8C" w14:textId="505DF952" w:rsidR="00A64B77" w:rsidRPr="00283048" w:rsidRDefault="00A64B77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Екстрасистоле (превремене контракције)</w:t>
      </w:r>
    </w:p>
    <w:p w14:paraId="6F01AE71" w14:textId="76480E4E" w:rsidR="00A64B77" w:rsidRPr="00283048" w:rsidRDefault="00A64B77" w:rsidP="00A64B7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Ако их има &gt;</w:t>
      </w:r>
      <w:r w:rsidR="00592753" w:rsidRPr="00283048">
        <w:rPr>
          <w:highlight w:val="green"/>
          <w:lang w:val="sr-Cyrl-RS"/>
        </w:rPr>
        <w:t>=</w:t>
      </w:r>
      <w:r w:rsidRPr="00283048">
        <w:rPr>
          <w:highlight w:val="green"/>
          <w:lang w:val="sr-Cyrl-RS"/>
        </w:rPr>
        <w:t xml:space="preserve"> </w:t>
      </w:r>
      <w:r w:rsidR="00592753" w:rsidRPr="00283048">
        <w:rPr>
          <w:highlight w:val="green"/>
          <w:lang w:val="ru-RU"/>
        </w:rPr>
        <w:t xml:space="preserve">25 </w:t>
      </w:r>
      <w:r w:rsidR="00592753" w:rsidRPr="00283048">
        <w:rPr>
          <w:highlight w:val="green"/>
          <w:lang w:val="sr-Cyrl-RS"/>
        </w:rPr>
        <w:t>у 5 минута</w:t>
      </w:r>
      <w:r w:rsidRPr="00283048">
        <w:rPr>
          <w:highlight w:val="green"/>
          <w:lang w:val="sr-Cyrl-RS"/>
        </w:rPr>
        <w:t>, предиктор срчаних компликација</w:t>
      </w:r>
      <w:r w:rsidR="00592753" w:rsidRPr="00283048">
        <w:rPr>
          <w:highlight w:val="green"/>
          <w:lang w:val="sr-Cyrl-RS"/>
        </w:rPr>
        <w:t>, алармирај лекара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6E3E3DB6" w:rsidR="006E198B" w:rsidRPr="00C10D63" w:rsidRDefault="006E198B" w:rsidP="006E198B">
      <w:pPr>
        <w:jc w:val="both"/>
        <w:rPr>
          <w:lang w:val="ru-RU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</w:t>
      </w:r>
      <w:r w:rsidR="007674BD" w:rsidRPr="00C10D63">
        <w:rPr>
          <w:lang w:val="ru-RU"/>
        </w:rPr>
        <w:t>.</w:t>
      </w:r>
    </w:p>
    <w:p w14:paraId="1784DF98" w14:textId="77777777" w:rsidR="006D6F76" w:rsidRPr="00AE68CD" w:rsidRDefault="006D6F76" w:rsidP="00AE68CD">
      <w:pPr>
        <w:jc w:val="both"/>
        <w:rPr>
          <w:lang w:val="sr-Cyrl-RS"/>
        </w:rPr>
      </w:pPr>
    </w:p>
    <w:p w14:paraId="4F69D706" w14:textId="5739F424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>Артеријски крвни притисак</w:t>
      </w:r>
    </w:p>
    <w:p w14:paraId="463CA52E" w14:textId="6FFDAA9E" w:rsidR="00730EA9" w:rsidRPr="004C596C" w:rsidRDefault="00B93E89" w:rsidP="00730EA9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>А</w:t>
      </w:r>
      <w:r w:rsidR="001966BE" w:rsidRPr="004C596C">
        <w:rPr>
          <w:highlight w:val="green"/>
          <w:lang w:val="sr-Cyrl-RS"/>
        </w:rPr>
        <w:t>ко САП падне између 20-50</w:t>
      </w:r>
      <w:r w:rsidR="001966BE" w:rsidRPr="004C596C">
        <w:rPr>
          <w:kern w:val="0"/>
          <w:highlight w:val="green"/>
          <w:lang w:val="ru-RU"/>
          <w14:ligatures w14:val="none"/>
        </w:rPr>
        <w:t xml:space="preserve"> </w:t>
      </w:r>
      <w:r w:rsidR="001966BE" w:rsidRPr="004C596C">
        <w:rPr>
          <w:highlight w:val="green"/>
        </w:rPr>
        <w:t>mmHg</w:t>
      </w:r>
      <w:r w:rsidR="001966BE" w:rsidRPr="004C596C">
        <w:rPr>
          <w:highlight w:val="green"/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 w:rsidRPr="004C596C">
        <w:rPr>
          <w:highlight w:val="green"/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46E96C32" w14:textId="66975769" w:rsidR="001966BE" w:rsidRPr="004C596C" w:rsidRDefault="001966BE" w:rsidP="001966BE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lastRenderedPageBreak/>
        <w:t xml:space="preserve">Ако САП падне за више 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преоперативног, применити инфузију вазопресора.</w:t>
      </w:r>
    </w:p>
    <w:p w14:paraId="0CB0E41E" w14:textId="74F8E240" w:rsidR="00B069EC" w:rsidRDefault="00B069EC" w:rsidP="001966BE">
      <w:pPr>
        <w:ind w:left="720"/>
        <w:jc w:val="both"/>
        <w:rPr>
          <w:lang w:val="sr-Cyrl-RS"/>
        </w:rPr>
      </w:pPr>
      <w:r w:rsidRPr="004C596C">
        <w:rPr>
          <w:highlight w:val="green"/>
          <w:lang w:val="sr-Cyrl-RS"/>
        </w:rPr>
        <w:tab/>
        <w:t xml:space="preserve">Ако САП остаје испод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после 15 минута, одредити хемоглобин</w:t>
      </w:r>
    </w:p>
    <w:p w14:paraId="01737BB8" w14:textId="239F6631" w:rsidR="00B069EC" w:rsidRP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 w:rsidRPr="00AE29FA">
        <w:rPr>
          <w:highlight w:val="green"/>
          <w:lang w:val="sr-Cyrl-RS"/>
        </w:rPr>
        <w:t xml:space="preserve">Ако је хемоглобин испод 70 </w:t>
      </w:r>
      <w:r w:rsidRPr="00AE29FA">
        <w:rPr>
          <w:highlight w:val="green"/>
        </w:rPr>
        <w:t>g</w:t>
      </w:r>
      <w:r w:rsidRPr="00AE29FA">
        <w:rPr>
          <w:highlight w:val="green"/>
          <w:lang w:val="ru-RU"/>
        </w:rPr>
        <w:t>/</w:t>
      </w:r>
      <w:r w:rsidRPr="00AE29FA">
        <w:rPr>
          <w:highlight w:val="green"/>
        </w:rPr>
        <w:t>dl</w:t>
      </w:r>
      <w:r w:rsidRPr="00AE29FA">
        <w:rPr>
          <w:highlight w:val="green"/>
          <w:lang w:val="ru-RU"/>
        </w:rPr>
        <w:t xml:space="preserve"> </w:t>
      </w:r>
      <w:r w:rsidRPr="00AE29FA">
        <w:rPr>
          <w:highlight w:val="green"/>
          <w:lang w:val="sr-Cyrl-RS"/>
        </w:rPr>
        <w:t>онда трансфузија еритроцита</w:t>
      </w:r>
    </w:p>
    <w:p w14:paraId="75BA85DC" w14:textId="5D42CBF5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су САП вредности </w:t>
      </w:r>
      <w:r>
        <w:rPr>
          <w:rFonts w:cs="Times New Roman"/>
          <w:lang w:val="sr-Cyrl-RS"/>
        </w:rPr>
        <w:t>±</w:t>
      </w:r>
      <w:r>
        <w:rPr>
          <w:lang w:val="sr-Cyrl-RS"/>
        </w:rPr>
        <w:t>20</w:t>
      </w:r>
      <w:r w:rsidRPr="001966BE">
        <w:rPr>
          <w:kern w:val="0"/>
          <w:lang w:val="ru-RU"/>
          <w14:ligatures w14:val="none"/>
        </w:rPr>
        <w:t xml:space="preserve"> </w:t>
      </w:r>
      <w:r w:rsidRPr="001966BE">
        <w:t>mmHg</w:t>
      </w:r>
      <w:r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F985AE0" w14:textId="4C0E0821" w:rsidR="00B069EC" w:rsidRPr="004C596C" w:rsidRDefault="00B069EC" w:rsidP="001966BE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 xml:space="preserve">Ако САП порасте између 20-50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</w:t>
      </w:r>
    </w:p>
    <w:p w14:paraId="284C0355" w14:textId="5010E05C" w:rsidR="00730EA9" w:rsidRPr="004C596C" w:rsidRDefault="00730EA9" w:rsidP="00730EA9">
      <w:pPr>
        <w:ind w:left="144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>Алармирати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 w:rsidRPr="004C596C">
        <w:rPr>
          <w:highlight w:val="green"/>
          <w:lang w:val="sr-Cyrl-RS"/>
        </w:rPr>
        <w:tab/>
        <w:t xml:space="preserve">Ако САП порасте више 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Pr="00AE29FA">
        <w:rPr>
          <w:highlight w:val="green"/>
          <w:lang w:val="sr-Cyrl-RS"/>
        </w:rPr>
        <w:t>Засићеност &lt; 9</w:t>
      </w:r>
      <w:r w:rsidR="003617C4" w:rsidRPr="00AE29FA">
        <w:rPr>
          <w:highlight w:val="green"/>
          <w:lang w:val="sr-Cyrl-RS"/>
        </w:rPr>
        <w:t>2</w:t>
      </w:r>
      <w:r w:rsidRPr="00AE29FA">
        <w:rPr>
          <w:highlight w:val="green"/>
          <w:lang w:val="sr-Cyrl-RS"/>
        </w:rPr>
        <w:t>%, онда хипоксемија</w:t>
      </w:r>
    </w:p>
    <w:p w14:paraId="0ACB4C05" w14:textId="1E90697C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>Дати кисеоник</w:t>
      </w:r>
    </w:p>
    <w:p w14:paraId="4A2C7654" w14:textId="36E0D259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>
        <w:rPr>
          <w:lang w:val="sr-Cyrl-RS"/>
        </w:rPr>
        <w:tab/>
      </w:r>
      <w:r w:rsidRPr="006D6F76">
        <w:rPr>
          <w:highlight w:val="green"/>
          <w:lang w:val="sr-Cyrl-RS"/>
        </w:rPr>
        <w:t>Ако још &lt; 90%</w:t>
      </w:r>
      <w:r w:rsidR="00592753" w:rsidRPr="006D6F76">
        <w:rPr>
          <w:highlight w:val="green"/>
          <w:lang w:val="sr-Cyrl-RS"/>
        </w:rPr>
        <w:t>, онда</w:t>
      </w:r>
      <w:r w:rsidRPr="006D6F76">
        <w:rPr>
          <w:highlight w:val="green"/>
          <w:lang w:val="sr-Cyrl-RS"/>
        </w:rPr>
        <w:t xml:space="preserve">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F45FBC" w:rsidRPr="00AE29FA">
        <w:rPr>
          <w:highlight w:val="green"/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>Фреквенца дисања</w:t>
      </w:r>
    </w:p>
    <w:p w14:paraId="610D6592" w14:textId="7149476B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ab/>
        <w:t>12 – 20 удисаја по минуту, нормално</w:t>
      </w:r>
    </w:p>
    <w:p w14:paraId="6EB62AA6" w14:textId="21B25202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 w:rsidRPr="00F73445">
        <w:rPr>
          <w:highlight w:val="green"/>
          <w:lang w:val="sr-Cyrl-RS"/>
        </w:rPr>
        <w:tab/>
        <w:t>&lt; 12 удисаја по минуту, брадипнеа</w:t>
      </w:r>
    </w:p>
    <w:p w14:paraId="2DA79B3C" w14:textId="5E2BBE24" w:rsidR="00D0179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2474939B" w14:textId="77777777" w:rsidR="00AE68CD" w:rsidRPr="002C5947" w:rsidRDefault="00AE68CD" w:rsidP="00730EA9">
      <w:pPr>
        <w:jc w:val="both"/>
      </w:pPr>
    </w:p>
    <w:p w14:paraId="59FD6ABB" w14:textId="4FC7D69C" w:rsidR="00AE68CD" w:rsidRDefault="00D0179C" w:rsidP="00730EA9">
      <w:pPr>
        <w:jc w:val="both"/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49917D40" w14:textId="77777777" w:rsidR="002C5947" w:rsidRPr="002C5947" w:rsidRDefault="002C5947" w:rsidP="00730EA9">
      <w:pPr>
        <w:jc w:val="both"/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59A4847" w14:textId="3E2D1949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3B348527" w14:textId="0384A99D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крвавим испљувком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570FEE10" w14:textId="155C4523" w:rsidR="00584D93" w:rsidRPr="001C0499" w:rsidRDefault="00584D93" w:rsidP="001C0499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387FAB0E" w14:textId="77777777" w:rsidR="00767098" w:rsidRPr="00AE68CD" w:rsidRDefault="00767098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6ECAE36A" w14:textId="7A82E1F6" w:rsidR="00A052FD" w:rsidRPr="002C5947" w:rsidRDefault="00584D93" w:rsidP="002C5947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5832BBD2" w14:textId="5197AAF7" w:rsidR="00584D93" w:rsidRPr="00213E82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213E82">
        <w:rPr>
          <w:lang w:val="sr-Cyrl-RS"/>
        </w:rPr>
        <w:lastRenderedPageBreak/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08D11087" w14:textId="2DF985C7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410DD679" w14:textId="3CB46800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Продужен издисај</w:t>
      </w:r>
    </w:p>
    <w:p w14:paraId="671884C6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4B6D8EFC" w14:textId="273D2E66" w:rsidR="00A052FD" w:rsidRPr="00213E82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 w:rsidRPr="00213E82">
        <w:rPr>
          <w:lang w:val="sr-Cyrl-RS"/>
        </w:rPr>
        <w:t>Пнеумонија</w:t>
      </w:r>
    </w:p>
    <w:p w14:paraId="6D4D3C8B" w14:textId="51FB8ED7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искашљавањем</w:t>
      </w:r>
    </w:p>
    <w:p w14:paraId="6FBDEBEE" w14:textId="293EE626" w:rsidR="00A052FD" w:rsidRDefault="00A052FD" w:rsidP="002D7018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705F2A2B" w14:textId="77777777" w:rsidR="002D7018" w:rsidRPr="002D7018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D738AF3" w14:textId="571233EF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68787688" w14:textId="6574E08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78284525" w14:textId="77777777" w:rsidR="002D7018" w:rsidRPr="002D7018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Конфузија</w:t>
      </w:r>
    </w:p>
    <w:p w14:paraId="0A58F361" w14:textId="6AFFF35E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Агитација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36BA5EC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6BB6D14" w14:textId="506E68E1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5BD19B90" w14:textId="77777777" w:rsidR="002D7018" w:rsidRPr="002D7018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</w:t>
      </w:r>
    </w:p>
    <w:p w14:paraId="2E1A062B" w14:textId="6E5C08FC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7B3B7135" w14:textId="75F94925" w:rsidR="001C0499" w:rsidRPr="00C276D9" w:rsidRDefault="000313C0" w:rsidP="00C276D9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02648B90" w14:textId="77777777" w:rsidR="001C0499" w:rsidRPr="001C0499" w:rsidRDefault="001C0499" w:rsidP="00A052FD">
      <w:pPr>
        <w:pStyle w:val="ListParagraph"/>
        <w:ind w:left="1440"/>
        <w:jc w:val="both"/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36325EF3" w14:textId="77777777" w:rsidR="002D7018" w:rsidRPr="002D7018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25ED509A" w14:textId="45715955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0DA6B9" w14:textId="42E2B8AE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48171A1" w14:textId="259CB57F" w:rsidR="00C21A7A" w:rsidRDefault="00C21A7A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Оток доњих екстремитета</w:t>
      </w:r>
    </w:p>
    <w:p w14:paraId="5FCA6044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1D3D429C" w14:textId="77777777" w:rsidR="007E694D" w:rsidRDefault="007E694D" w:rsidP="007E694D">
      <w:pPr>
        <w:pStyle w:val="ListParagraph"/>
        <w:ind w:left="1440"/>
        <w:jc w:val="both"/>
      </w:pPr>
    </w:p>
    <w:p w14:paraId="2D9B3623" w14:textId="77777777" w:rsidR="006D6F76" w:rsidRDefault="006D6F76" w:rsidP="007E694D">
      <w:pPr>
        <w:pStyle w:val="ListParagraph"/>
        <w:ind w:left="1440"/>
        <w:jc w:val="both"/>
      </w:pPr>
    </w:p>
    <w:p w14:paraId="4B5A60EB" w14:textId="77777777" w:rsidR="002C5947" w:rsidRDefault="002C5947" w:rsidP="007E694D">
      <w:pPr>
        <w:pStyle w:val="ListParagraph"/>
        <w:ind w:left="1440"/>
        <w:jc w:val="both"/>
      </w:pPr>
    </w:p>
    <w:p w14:paraId="23507A7C" w14:textId="77777777" w:rsidR="002C5947" w:rsidRDefault="002C5947" w:rsidP="007E694D">
      <w:pPr>
        <w:pStyle w:val="ListParagraph"/>
        <w:ind w:left="1440"/>
        <w:jc w:val="both"/>
      </w:pPr>
    </w:p>
    <w:p w14:paraId="50FE7FE6" w14:textId="77777777" w:rsidR="00C276D9" w:rsidRDefault="00C276D9" w:rsidP="007E694D">
      <w:pPr>
        <w:pStyle w:val="ListParagraph"/>
        <w:ind w:left="1440"/>
        <w:jc w:val="both"/>
      </w:pPr>
    </w:p>
    <w:p w14:paraId="3F5707CF" w14:textId="77777777" w:rsidR="00C276D9" w:rsidRPr="006D6F76" w:rsidRDefault="00C276D9" w:rsidP="007E694D">
      <w:pPr>
        <w:pStyle w:val="ListParagraph"/>
        <w:ind w:left="1440"/>
        <w:jc w:val="both"/>
      </w:pPr>
    </w:p>
    <w:p w14:paraId="411AC0E8" w14:textId="08F8942F" w:rsidR="007E694D" w:rsidRDefault="007E694D" w:rsidP="007E694D">
      <w:pPr>
        <w:pStyle w:val="ListParagraph"/>
        <w:ind w:left="0"/>
        <w:jc w:val="both"/>
        <w:rPr>
          <w:lang w:val="sr-Cyrl-RS"/>
        </w:rPr>
      </w:pPr>
      <w:r>
        <w:rPr>
          <w:lang w:val="sr-Cyrl-RS"/>
        </w:rPr>
        <w:lastRenderedPageBreak/>
        <w:t>Извештаји:</w:t>
      </w:r>
    </w:p>
    <w:p w14:paraId="78E079F9" w14:textId="33E68CFD" w:rsidR="0040158F" w:rsidRDefault="007E694D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 xml:space="preserve">Лекар може да </w:t>
      </w:r>
      <w:r w:rsidR="0040158F">
        <w:rPr>
          <w:lang w:val="sr-Cyrl-RS"/>
        </w:rPr>
        <w:t>изабере симптоме и биће му приказан проценат пацијената који су имали те симптоме</w:t>
      </w:r>
    </w:p>
    <w:p w14:paraId="788C0949" w14:textId="1C871246" w:rsidR="0040158F" w:rsidRDefault="0040158F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болести и биће му приказан проценат пацијената који су имали те болести као компликације изазване операцијом.</w:t>
      </w:r>
    </w:p>
    <w:p w14:paraId="7312A56C" w14:textId="691C38C4" w:rsidR="0040158F" w:rsidRPr="0040158F" w:rsidRDefault="005500CC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класу ризика пацијента и биће му приказан проценат пацијената који су имали компликације изазване операцијом</w:t>
      </w:r>
    </w:p>
    <w:sectPr w:rsidR="0040158F" w:rsidRPr="004015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402AE1"/>
    <w:multiLevelType w:val="hybridMultilevel"/>
    <w:tmpl w:val="49CC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1F75BDB"/>
    <w:multiLevelType w:val="hybridMultilevel"/>
    <w:tmpl w:val="6838AEE8"/>
    <w:lvl w:ilvl="0" w:tplc="699E6D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90197E"/>
    <w:multiLevelType w:val="hybridMultilevel"/>
    <w:tmpl w:val="986E3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9"/>
  </w:num>
  <w:num w:numId="4" w16cid:durableId="1845826727">
    <w:abstractNumId w:val="17"/>
  </w:num>
  <w:num w:numId="5" w16cid:durableId="2020157799">
    <w:abstractNumId w:val="18"/>
  </w:num>
  <w:num w:numId="6" w16cid:durableId="1984309633">
    <w:abstractNumId w:val="0"/>
  </w:num>
  <w:num w:numId="7" w16cid:durableId="334580476">
    <w:abstractNumId w:val="15"/>
  </w:num>
  <w:num w:numId="8" w16cid:durableId="1395394509">
    <w:abstractNumId w:val="12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1"/>
  </w:num>
  <w:num w:numId="13" w16cid:durableId="1403218656">
    <w:abstractNumId w:val="13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6"/>
  </w:num>
  <w:num w:numId="18" w16cid:durableId="1699695931">
    <w:abstractNumId w:val="5"/>
  </w:num>
  <w:num w:numId="19" w16cid:durableId="1706981226">
    <w:abstractNumId w:val="14"/>
  </w:num>
  <w:num w:numId="20" w16cid:durableId="5869591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096D"/>
    <w:rsid w:val="00064B43"/>
    <w:rsid w:val="00085F0C"/>
    <w:rsid w:val="000A02B0"/>
    <w:rsid w:val="000B6E99"/>
    <w:rsid w:val="000F2404"/>
    <w:rsid w:val="00132990"/>
    <w:rsid w:val="00133A78"/>
    <w:rsid w:val="0015568F"/>
    <w:rsid w:val="001966BE"/>
    <w:rsid w:val="001C0499"/>
    <w:rsid w:val="00200933"/>
    <w:rsid w:val="00213E82"/>
    <w:rsid w:val="0021440F"/>
    <w:rsid w:val="002368F0"/>
    <w:rsid w:val="00271699"/>
    <w:rsid w:val="00274299"/>
    <w:rsid w:val="00283048"/>
    <w:rsid w:val="002A103A"/>
    <w:rsid w:val="002A6BFF"/>
    <w:rsid w:val="002C5947"/>
    <w:rsid w:val="002D7018"/>
    <w:rsid w:val="003020AA"/>
    <w:rsid w:val="00304E20"/>
    <w:rsid w:val="00306F88"/>
    <w:rsid w:val="00335490"/>
    <w:rsid w:val="003617C4"/>
    <w:rsid w:val="00376711"/>
    <w:rsid w:val="003C54FA"/>
    <w:rsid w:val="003D2556"/>
    <w:rsid w:val="003D3FD4"/>
    <w:rsid w:val="003F3E17"/>
    <w:rsid w:val="003F7E96"/>
    <w:rsid w:val="0040158F"/>
    <w:rsid w:val="004275AD"/>
    <w:rsid w:val="0045732E"/>
    <w:rsid w:val="0047314B"/>
    <w:rsid w:val="00483D6C"/>
    <w:rsid w:val="00492F9B"/>
    <w:rsid w:val="004A102C"/>
    <w:rsid w:val="004C596C"/>
    <w:rsid w:val="00536C45"/>
    <w:rsid w:val="00537100"/>
    <w:rsid w:val="005500CC"/>
    <w:rsid w:val="00556E63"/>
    <w:rsid w:val="00584D93"/>
    <w:rsid w:val="00592753"/>
    <w:rsid w:val="00592B59"/>
    <w:rsid w:val="005950B4"/>
    <w:rsid w:val="005E5397"/>
    <w:rsid w:val="0061412C"/>
    <w:rsid w:val="006219FF"/>
    <w:rsid w:val="00643753"/>
    <w:rsid w:val="00650016"/>
    <w:rsid w:val="006522CF"/>
    <w:rsid w:val="00661367"/>
    <w:rsid w:val="006776D4"/>
    <w:rsid w:val="006865F4"/>
    <w:rsid w:val="006D567D"/>
    <w:rsid w:val="006D6F76"/>
    <w:rsid w:val="006E198B"/>
    <w:rsid w:val="00730EA9"/>
    <w:rsid w:val="00735894"/>
    <w:rsid w:val="00737C71"/>
    <w:rsid w:val="00746F38"/>
    <w:rsid w:val="00750212"/>
    <w:rsid w:val="00751CC4"/>
    <w:rsid w:val="007555FB"/>
    <w:rsid w:val="00767098"/>
    <w:rsid w:val="007674BD"/>
    <w:rsid w:val="0078094F"/>
    <w:rsid w:val="007B7905"/>
    <w:rsid w:val="007E694D"/>
    <w:rsid w:val="008D17E7"/>
    <w:rsid w:val="00932AE4"/>
    <w:rsid w:val="00976172"/>
    <w:rsid w:val="009C6827"/>
    <w:rsid w:val="009D5FEE"/>
    <w:rsid w:val="009E5211"/>
    <w:rsid w:val="00A052FD"/>
    <w:rsid w:val="00A16D4E"/>
    <w:rsid w:val="00A3311F"/>
    <w:rsid w:val="00A437FB"/>
    <w:rsid w:val="00A64B77"/>
    <w:rsid w:val="00AC1E92"/>
    <w:rsid w:val="00AE29FA"/>
    <w:rsid w:val="00AE68CD"/>
    <w:rsid w:val="00AF414D"/>
    <w:rsid w:val="00B069EC"/>
    <w:rsid w:val="00B2560A"/>
    <w:rsid w:val="00B308F1"/>
    <w:rsid w:val="00B75B36"/>
    <w:rsid w:val="00B82E88"/>
    <w:rsid w:val="00B93E89"/>
    <w:rsid w:val="00BB09AE"/>
    <w:rsid w:val="00BC0F41"/>
    <w:rsid w:val="00C0030C"/>
    <w:rsid w:val="00C10D63"/>
    <w:rsid w:val="00C12B87"/>
    <w:rsid w:val="00C21A7A"/>
    <w:rsid w:val="00C276D9"/>
    <w:rsid w:val="00C803A8"/>
    <w:rsid w:val="00CA677A"/>
    <w:rsid w:val="00CC0356"/>
    <w:rsid w:val="00CF62B8"/>
    <w:rsid w:val="00D0179C"/>
    <w:rsid w:val="00D10D92"/>
    <w:rsid w:val="00D168BC"/>
    <w:rsid w:val="00E12A48"/>
    <w:rsid w:val="00E3563C"/>
    <w:rsid w:val="00E550EC"/>
    <w:rsid w:val="00E952A3"/>
    <w:rsid w:val="00EA3B01"/>
    <w:rsid w:val="00EC1D70"/>
    <w:rsid w:val="00EC2B90"/>
    <w:rsid w:val="00EF0D68"/>
    <w:rsid w:val="00F42E35"/>
    <w:rsid w:val="00F45FBC"/>
    <w:rsid w:val="00F73445"/>
    <w:rsid w:val="00FC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  <w:style w:type="table" w:styleId="TableGrid">
    <w:name w:val="Table Grid"/>
    <w:basedOn w:val="TableNormal"/>
    <w:uiPriority w:val="39"/>
    <w:rsid w:val="00AE68C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4038</TotalTime>
  <Pages>6</Pages>
  <Words>1354</Words>
  <Characters>7721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20</cp:revision>
  <dcterms:created xsi:type="dcterms:W3CDTF">2024-04-20T13:00:00Z</dcterms:created>
  <dcterms:modified xsi:type="dcterms:W3CDTF">2024-05-26T14:18:00Z</dcterms:modified>
</cp:coreProperties>
</file>