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Created a hyper-dynamic AI-generated commercial for INSTANT Hydration Electrolyte Powder, featuring cinematic product visuals, macro liquid simulations, and vibrant flavor worlds across orange, strawberry, and lemon. Blended slow-motion splash effects, premium studio lighting, and active lifestyle scenes into a polished, high-energy sports drink advertisement built purely through visual storytelling.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