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730645"/>
        <w:docPartObj>
          <w:docPartGallery w:val="Cover Pages"/>
          <w:docPartUnique/>
        </w:docPartObj>
      </w:sdtPr>
      <w:sdtEndPr/>
      <w:sdtContent>
        <w:p w14:paraId="7313A671" w14:textId="2B29CEEE" w:rsidR="001C57B3" w:rsidRDefault="001C57B3">
          <w:r>
            <w:rPr>
              <w:noProof/>
            </w:rPr>
            <mc:AlternateContent>
              <mc:Choice Requires="wps">
                <w:drawing>
                  <wp:anchor distT="0" distB="0" distL="114300" distR="114300" simplePos="0" relativeHeight="251659264" behindDoc="0" locked="0" layoutInCell="1" allowOverlap="1" wp14:anchorId="1AB6CC05" wp14:editId="71BDA265">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338E4488" w14:textId="108BD89D" w:rsidR="001C57B3" w:rsidRPr="001C57B3" w:rsidRDefault="001C57B3">
                                    <w:pPr>
                                      <w:pStyle w:val="Title"/>
                                      <w:jc w:val="right"/>
                                      <w:rPr>
                                        <w:caps/>
                                        <w:color w:val="FFFFFF" w:themeColor="background1"/>
                                        <w:sz w:val="80"/>
                                        <w:szCs w:val="80"/>
                                        <w:lang w:val="es-ES"/>
                                      </w:rPr>
                                    </w:pPr>
                                    <w:r>
                                      <w:rPr>
                                        <w:caps/>
                                        <w:color w:val="FFFFFF" w:themeColor="background1"/>
                                        <w:sz w:val="80"/>
                                        <w:szCs w:val="80"/>
                                      </w:rPr>
                                      <w:t>Footwear quality tool</w:t>
                                    </w:r>
                                  </w:p>
                                </w:sdtContent>
                              </w:sdt>
                              <w:p w14:paraId="73E7F1B7" w14:textId="77777777" w:rsidR="001C57B3" w:rsidRDefault="001C57B3">
                                <w:pPr>
                                  <w:spacing w:before="240"/>
                                  <w:ind w:left="720"/>
                                  <w:jc w:val="right"/>
                                  <w:rPr>
                                    <w:color w:val="FFFFFF" w:themeColor="background1"/>
                                  </w:rPr>
                                </w:pP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EndPr/>
                                <w:sdtContent>
                                  <w:p w14:paraId="2430F14B" w14:textId="4C681F95" w:rsidR="001C57B3" w:rsidRDefault="001C57B3" w:rsidP="001C57B3">
                                    <w:pPr>
                                      <w:spacing w:before="240"/>
                                      <w:ind w:left="1008"/>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AB6CC05"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5b9bd5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338E4488" w14:textId="108BD89D" w:rsidR="001C57B3" w:rsidRPr="001C57B3" w:rsidRDefault="001C57B3">
                              <w:pPr>
                                <w:pStyle w:val="Title"/>
                                <w:jc w:val="right"/>
                                <w:rPr>
                                  <w:caps/>
                                  <w:color w:val="FFFFFF" w:themeColor="background1"/>
                                  <w:sz w:val="80"/>
                                  <w:szCs w:val="80"/>
                                  <w:lang w:val="es-ES"/>
                                </w:rPr>
                              </w:pPr>
                              <w:r>
                                <w:rPr>
                                  <w:caps/>
                                  <w:color w:val="FFFFFF" w:themeColor="background1"/>
                                  <w:sz w:val="80"/>
                                  <w:szCs w:val="80"/>
                                </w:rPr>
                                <w:t>Footwear quality tool</w:t>
                              </w:r>
                            </w:p>
                          </w:sdtContent>
                        </w:sdt>
                        <w:p w14:paraId="73E7F1B7" w14:textId="77777777" w:rsidR="001C57B3" w:rsidRDefault="001C57B3">
                          <w:pPr>
                            <w:spacing w:before="240"/>
                            <w:ind w:left="720"/>
                            <w:jc w:val="right"/>
                            <w:rPr>
                              <w:color w:val="FFFFFF" w:themeColor="background1"/>
                            </w:rPr>
                          </w:pP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EndPr/>
                          <w:sdtContent>
                            <w:p w14:paraId="2430F14B" w14:textId="4C681F95" w:rsidR="001C57B3" w:rsidRDefault="001C57B3" w:rsidP="001C57B3">
                              <w:pPr>
                                <w:spacing w:before="240"/>
                                <w:ind w:left="1008"/>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30C00F1" wp14:editId="4E8CE7F4">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5E645664" w14:textId="50AB7309" w:rsidR="001C57B3" w:rsidRDefault="001C57B3">
                                    <w:pPr>
                                      <w:pStyle w:val="Subtitle"/>
                                      <w:rPr>
                                        <w:rFonts w:cstheme="minorBidi"/>
                                        <w:color w:val="FFFFFF" w:themeColor="background1"/>
                                      </w:rPr>
                                    </w:pPr>
                                    <w:r>
                                      <w:rPr>
                                        <w:rFonts w:cstheme="minorBidi"/>
                                        <w:color w:val="FFFFFF" w:themeColor="background1"/>
                                      </w:rPr>
                                      <w:t>Functional documentation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30C00F1"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5E645664" w14:textId="50AB7309" w:rsidR="001C57B3" w:rsidRDefault="001C57B3">
                              <w:pPr>
                                <w:pStyle w:val="Subtitle"/>
                                <w:rPr>
                                  <w:rFonts w:cstheme="minorBidi"/>
                                  <w:color w:val="FFFFFF" w:themeColor="background1"/>
                                </w:rPr>
                              </w:pPr>
                              <w:r>
                                <w:rPr>
                                  <w:rFonts w:cstheme="minorBidi"/>
                                  <w:color w:val="FFFFFF" w:themeColor="background1"/>
                                </w:rPr>
                                <w:t>Functional documentation</w:t>
                              </w:r>
                            </w:p>
                          </w:sdtContent>
                        </w:sdt>
                      </w:txbxContent>
                    </v:textbox>
                    <w10:wrap anchorx="page" anchory="page"/>
                  </v:rect>
                </w:pict>
              </mc:Fallback>
            </mc:AlternateContent>
          </w:r>
        </w:p>
        <w:p w14:paraId="53E531DD" w14:textId="77777777" w:rsidR="001C57B3" w:rsidRDefault="001C57B3"/>
        <w:p w14:paraId="29E0B866" w14:textId="0F270CE6" w:rsidR="008E616D" w:rsidRDefault="001C57B3" w:rsidP="001C57B3">
          <w:pPr>
            <w:spacing w:after="160" w:line="259" w:lineRule="auto"/>
            <w:contextualSpacing w:val="0"/>
          </w:pPr>
          <w:r>
            <w:br w:type="page"/>
          </w:r>
        </w:p>
      </w:sdtContent>
    </w:sdt>
    <w:bookmarkStart w:id="0" w:name="_Toc107074041" w:displacedByCustomXml="next"/>
    <w:sdt>
      <w:sdtPr>
        <w:rPr>
          <w:rFonts w:asciiTheme="minorHAnsi" w:eastAsiaTheme="minorHAnsi" w:hAnsiTheme="minorHAnsi" w:cstheme="minorBidi"/>
          <w:b w:val="0"/>
          <w:caps w:val="0"/>
          <w:sz w:val="22"/>
          <w:szCs w:val="22"/>
        </w:rPr>
        <w:id w:val="1668051602"/>
        <w:docPartObj>
          <w:docPartGallery w:val="Table of Contents"/>
          <w:docPartUnique/>
        </w:docPartObj>
      </w:sdtPr>
      <w:sdtEndPr>
        <w:rPr>
          <w:bCs/>
          <w:sz w:val="20"/>
        </w:rPr>
      </w:sdtEndPr>
      <w:sdtContent>
        <w:p w14:paraId="05AAF507" w14:textId="4A2E5206" w:rsidR="008E616D" w:rsidRDefault="009B1C60" w:rsidP="00AF7BB6">
          <w:pPr>
            <w:pStyle w:val="Ttulosinnumeraci"/>
            <w:numPr>
              <w:ilvl w:val="0"/>
              <w:numId w:val="0"/>
            </w:numPr>
          </w:pPr>
          <w:r>
            <w:t>CONTENT</w:t>
          </w:r>
          <w:bookmarkEnd w:id="0"/>
        </w:p>
        <w:p w14:paraId="065451AC" w14:textId="4634694C" w:rsidR="00240A93" w:rsidRDefault="008E616D">
          <w:pPr>
            <w:pStyle w:val="TOC1"/>
            <w:tabs>
              <w:tab w:val="right" w:leader="dot" w:pos="8494"/>
            </w:tabs>
            <w:rPr>
              <w:rFonts w:eastAsiaTheme="minorEastAsia"/>
              <w:noProof/>
              <w:sz w:val="22"/>
              <w:lang w:val="en-GB" w:eastAsia="en-GB"/>
            </w:rPr>
          </w:pPr>
          <w:r>
            <w:fldChar w:fldCharType="begin"/>
          </w:r>
          <w:r>
            <w:instrText xml:space="preserve"> TOC \o "1-3" \h \z \u </w:instrText>
          </w:r>
          <w:r>
            <w:fldChar w:fldCharType="separate"/>
          </w:r>
          <w:hyperlink w:anchor="_Toc107074041" w:history="1">
            <w:r w:rsidR="00240A93" w:rsidRPr="00272226">
              <w:rPr>
                <w:rStyle w:val="Hyperlink"/>
                <w:noProof/>
              </w:rPr>
              <w:t>CONTENT</w:t>
            </w:r>
            <w:r w:rsidR="00240A93">
              <w:rPr>
                <w:noProof/>
                <w:webHidden/>
              </w:rPr>
              <w:tab/>
            </w:r>
            <w:r w:rsidR="00240A93">
              <w:rPr>
                <w:noProof/>
                <w:webHidden/>
              </w:rPr>
              <w:fldChar w:fldCharType="begin"/>
            </w:r>
            <w:r w:rsidR="00240A93">
              <w:rPr>
                <w:noProof/>
                <w:webHidden/>
              </w:rPr>
              <w:instrText xml:space="preserve"> PAGEREF _Toc107074041 \h </w:instrText>
            </w:r>
            <w:r w:rsidR="00240A93">
              <w:rPr>
                <w:noProof/>
                <w:webHidden/>
              </w:rPr>
            </w:r>
            <w:r w:rsidR="00240A93">
              <w:rPr>
                <w:noProof/>
                <w:webHidden/>
              </w:rPr>
              <w:fldChar w:fldCharType="separate"/>
            </w:r>
            <w:r w:rsidR="00240A93">
              <w:rPr>
                <w:noProof/>
                <w:webHidden/>
              </w:rPr>
              <w:t>1</w:t>
            </w:r>
            <w:r w:rsidR="00240A93">
              <w:rPr>
                <w:noProof/>
                <w:webHidden/>
              </w:rPr>
              <w:fldChar w:fldCharType="end"/>
            </w:r>
          </w:hyperlink>
        </w:p>
        <w:p w14:paraId="6BCDE53C" w14:textId="1046A157" w:rsidR="00240A93" w:rsidRDefault="00214A57">
          <w:pPr>
            <w:pStyle w:val="TOC1"/>
            <w:tabs>
              <w:tab w:val="right" w:leader="dot" w:pos="8494"/>
            </w:tabs>
            <w:rPr>
              <w:rFonts w:eastAsiaTheme="minorEastAsia"/>
              <w:noProof/>
              <w:sz w:val="22"/>
              <w:lang w:val="en-GB" w:eastAsia="en-GB"/>
            </w:rPr>
          </w:pPr>
          <w:hyperlink w:anchor="_Toc107074042" w:history="1">
            <w:r w:rsidR="00240A93" w:rsidRPr="00272226">
              <w:rPr>
                <w:rStyle w:val="Hyperlink"/>
                <w:noProof/>
              </w:rPr>
              <w:t>ILLUSTRATIONS</w:t>
            </w:r>
            <w:r w:rsidR="00240A93">
              <w:rPr>
                <w:noProof/>
                <w:webHidden/>
              </w:rPr>
              <w:tab/>
            </w:r>
            <w:r w:rsidR="00240A93">
              <w:rPr>
                <w:noProof/>
                <w:webHidden/>
              </w:rPr>
              <w:fldChar w:fldCharType="begin"/>
            </w:r>
            <w:r w:rsidR="00240A93">
              <w:rPr>
                <w:noProof/>
                <w:webHidden/>
              </w:rPr>
              <w:instrText xml:space="preserve"> PAGEREF _Toc107074042 \h </w:instrText>
            </w:r>
            <w:r w:rsidR="00240A93">
              <w:rPr>
                <w:noProof/>
                <w:webHidden/>
              </w:rPr>
            </w:r>
            <w:r w:rsidR="00240A93">
              <w:rPr>
                <w:noProof/>
                <w:webHidden/>
              </w:rPr>
              <w:fldChar w:fldCharType="separate"/>
            </w:r>
            <w:r w:rsidR="00240A93">
              <w:rPr>
                <w:noProof/>
                <w:webHidden/>
              </w:rPr>
              <w:t>3</w:t>
            </w:r>
            <w:r w:rsidR="00240A93">
              <w:rPr>
                <w:noProof/>
                <w:webHidden/>
              </w:rPr>
              <w:fldChar w:fldCharType="end"/>
            </w:r>
          </w:hyperlink>
        </w:p>
        <w:p w14:paraId="54E02003" w14:textId="02DDCC31" w:rsidR="00240A93" w:rsidRDefault="00214A57">
          <w:pPr>
            <w:pStyle w:val="TOC1"/>
            <w:tabs>
              <w:tab w:val="right" w:leader="dot" w:pos="8494"/>
            </w:tabs>
            <w:rPr>
              <w:rFonts w:eastAsiaTheme="minorEastAsia"/>
              <w:noProof/>
              <w:sz w:val="22"/>
              <w:lang w:val="en-GB" w:eastAsia="en-GB"/>
            </w:rPr>
          </w:pPr>
          <w:hyperlink w:anchor="_Toc107074043" w:history="1">
            <w:r w:rsidR="00240A93" w:rsidRPr="00272226">
              <w:rPr>
                <w:rStyle w:val="Hyperlink"/>
                <w:noProof/>
              </w:rPr>
              <w:t>OVERVIEW</w:t>
            </w:r>
            <w:r w:rsidR="00240A93">
              <w:rPr>
                <w:noProof/>
                <w:webHidden/>
              </w:rPr>
              <w:tab/>
            </w:r>
            <w:r w:rsidR="00240A93">
              <w:rPr>
                <w:noProof/>
                <w:webHidden/>
              </w:rPr>
              <w:fldChar w:fldCharType="begin"/>
            </w:r>
            <w:r w:rsidR="00240A93">
              <w:rPr>
                <w:noProof/>
                <w:webHidden/>
              </w:rPr>
              <w:instrText xml:space="preserve"> PAGEREF _Toc107074043 \h </w:instrText>
            </w:r>
            <w:r w:rsidR="00240A93">
              <w:rPr>
                <w:noProof/>
                <w:webHidden/>
              </w:rPr>
            </w:r>
            <w:r w:rsidR="00240A93">
              <w:rPr>
                <w:noProof/>
                <w:webHidden/>
              </w:rPr>
              <w:fldChar w:fldCharType="separate"/>
            </w:r>
            <w:r w:rsidR="00240A93">
              <w:rPr>
                <w:noProof/>
                <w:webHidden/>
              </w:rPr>
              <w:t>5</w:t>
            </w:r>
            <w:r w:rsidR="00240A93">
              <w:rPr>
                <w:noProof/>
                <w:webHidden/>
              </w:rPr>
              <w:fldChar w:fldCharType="end"/>
            </w:r>
          </w:hyperlink>
        </w:p>
        <w:p w14:paraId="3538FE9D" w14:textId="6652A48D" w:rsidR="00240A93" w:rsidRDefault="00214A57">
          <w:pPr>
            <w:pStyle w:val="TOC1"/>
            <w:tabs>
              <w:tab w:val="left" w:pos="440"/>
              <w:tab w:val="right" w:leader="dot" w:pos="8494"/>
            </w:tabs>
            <w:rPr>
              <w:rFonts w:eastAsiaTheme="minorEastAsia"/>
              <w:noProof/>
              <w:sz w:val="22"/>
              <w:lang w:val="en-GB" w:eastAsia="en-GB"/>
            </w:rPr>
          </w:pPr>
          <w:hyperlink w:anchor="_Toc107074044" w:history="1">
            <w:r w:rsidR="00240A93" w:rsidRPr="00272226">
              <w:rPr>
                <w:rStyle w:val="Hyperlink"/>
                <w:noProof/>
              </w:rPr>
              <w:t>1</w:t>
            </w:r>
            <w:r w:rsidR="00240A93">
              <w:rPr>
                <w:rFonts w:eastAsiaTheme="minorEastAsia"/>
                <w:noProof/>
                <w:sz w:val="22"/>
                <w:lang w:val="en-GB" w:eastAsia="en-GB"/>
              </w:rPr>
              <w:tab/>
            </w:r>
            <w:r w:rsidR="00240A93" w:rsidRPr="00272226">
              <w:rPr>
                <w:rStyle w:val="Hyperlink"/>
                <w:noProof/>
              </w:rPr>
              <w:t>Introduction</w:t>
            </w:r>
            <w:r w:rsidR="00240A93">
              <w:rPr>
                <w:noProof/>
                <w:webHidden/>
              </w:rPr>
              <w:tab/>
            </w:r>
            <w:r w:rsidR="00240A93">
              <w:rPr>
                <w:noProof/>
                <w:webHidden/>
              </w:rPr>
              <w:fldChar w:fldCharType="begin"/>
            </w:r>
            <w:r w:rsidR="00240A93">
              <w:rPr>
                <w:noProof/>
                <w:webHidden/>
              </w:rPr>
              <w:instrText xml:space="preserve"> PAGEREF _Toc107074044 \h </w:instrText>
            </w:r>
            <w:r w:rsidR="00240A93">
              <w:rPr>
                <w:noProof/>
                <w:webHidden/>
              </w:rPr>
            </w:r>
            <w:r w:rsidR="00240A93">
              <w:rPr>
                <w:noProof/>
                <w:webHidden/>
              </w:rPr>
              <w:fldChar w:fldCharType="separate"/>
            </w:r>
            <w:r w:rsidR="00240A93">
              <w:rPr>
                <w:noProof/>
                <w:webHidden/>
              </w:rPr>
              <w:t>6</w:t>
            </w:r>
            <w:r w:rsidR="00240A93">
              <w:rPr>
                <w:noProof/>
                <w:webHidden/>
              </w:rPr>
              <w:fldChar w:fldCharType="end"/>
            </w:r>
          </w:hyperlink>
        </w:p>
        <w:p w14:paraId="668C999C" w14:textId="55AD3E79" w:rsidR="00240A93" w:rsidRDefault="00214A57">
          <w:pPr>
            <w:pStyle w:val="TOC2"/>
            <w:tabs>
              <w:tab w:val="left" w:pos="880"/>
              <w:tab w:val="right" w:leader="dot" w:pos="8494"/>
            </w:tabs>
            <w:rPr>
              <w:rFonts w:eastAsiaTheme="minorEastAsia"/>
              <w:noProof/>
              <w:sz w:val="22"/>
              <w:lang w:val="en-GB" w:eastAsia="en-GB"/>
            </w:rPr>
          </w:pPr>
          <w:hyperlink w:anchor="_Toc107074045" w:history="1">
            <w:r w:rsidR="00240A93" w:rsidRPr="00272226">
              <w:rPr>
                <w:rStyle w:val="Hyperlink"/>
                <w:noProof/>
              </w:rPr>
              <w:t>1.1</w:t>
            </w:r>
            <w:r w:rsidR="00240A93">
              <w:rPr>
                <w:rFonts w:eastAsiaTheme="minorEastAsia"/>
                <w:noProof/>
                <w:sz w:val="22"/>
                <w:lang w:val="en-GB" w:eastAsia="en-GB"/>
              </w:rPr>
              <w:tab/>
            </w:r>
            <w:r w:rsidR="00240A93" w:rsidRPr="00272226">
              <w:rPr>
                <w:rStyle w:val="Hyperlink"/>
                <w:noProof/>
              </w:rPr>
              <w:t>Machines</w:t>
            </w:r>
            <w:r w:rsidR="00240A93">
              <w:rPr>
                <w:noProof/>
                <w:webHidden/>
              </w:rPr>
              <w:tab/>
            </w:r>
            <w:r w:rsidR="00240A93">
              <w:rPr>
                <w:noProof/>
                <w:webHidden/>
              </w:rPr>
              <w:fldChar w:fldCharType="begin"/>
            </w:r>
            <w:r w:rsidR="00240A93">
              <w:rPr>
                <w:noProof/>
                <w:webHidden/>
              </w:rPr>
              <w:instrText xml:space="preserve"> PAGEREF _Toc107074045 \h </w:instrText>
            </w:r>
            <w:r w:rsidR="00240A93">
              <w:rPr>
                <w:noProof/>
                <w:webHidden/>
              </w:rPr>
            </w:r>
            <w:r w:rsidR="00240A93">
              <w:rPr>
                <w:noProof/>
                <w:webHidden/>
              </w:rPr>
              <w:fldChar w:fldCharType="separate"/>
            </w:r>
            <w:r w:rsidR="00240A93">
              <w:rPr>
                <w:noProof/>
                <w:webHidden/>
              </w:rPr>
              <w:t>6</w:t>
            </w:r>
            <w:r w:rsidR="00240A93">
              <w:rPr>
                <w:noProof/>
                <w:webHidden/>
              </w:rPr>
              <w:fldChar w:fldCharType="end"/>
            </w:r>
          </w:hyperlink>
        </w:p>
        <w:p w14:paraId="3AEDE7F0" w14:textId="74D04314" w:rsidR="00240A93" w:rsidRDefault="00214A57">
          <w:pPr>
            <w:pStyle w:val="TOC3"/>
            <w:tabs>
              <w:tab w:val="left" w:pos="1100"/>
              <w:tab w:val="right" w:leader="dot" w:pos="8494"/>
            </w:tabs>
            <w:rPr>
              <w:rFonts w:eastAsiaTheme="minorEastAsia"/>
              <w:noProof/>
              <w:sz w:val="22"/>
              <w:lang w:val="en-GB" w:eastAsia="en-GB"/>
            </w:rPr>
          </w:pPr>
          <w:hyperlink w:anchor="_Toc107074046" w:history="1">
            <w:r w:rsidR="00240A93" w:rsidRPr="00272226">
              <w:rPr>
                <w:rStyle w:val="Hyperlink"/>
                <w:noProof/>
                <w:lang w:val="en-GB"/>
              </w:rPr>
              <w:t>1.1.1</w:t>
            </w:r>
            <w:r w:rsidR="00240A93">
              <w:rPr>
                <w:rFonts w:eastAsiaTheme="minorEastAsia"/>
                <w:noProof/>
                <w:sz w:val="22"/>
                <w:lang w:val="en-GB" w:eastAsia="en-GB"/>
              </w:rPr>
              <w:tab/>
            </w:r>
            <w:r w:rsidR="00240A93" w:rsidRPr="00272226">
              <w:rPr>
                <w:rStyle w:val="Hyperlink"/>
                <w:noProof/>
                <w:lang w:val="en-GB"/>
              </w:rPr>
              <w:t>Profilometer</w:t>
            </w:r>
            <w:r w:rsidR="00240A93">
              <w:rPr>
                <w:noProof/>
                <w:webHidden/>
              </w:rPr>
              <w:tab/>
            </w:r>
            <w:r w:rsidR="00240A93">
              <w:rPr>
                <w:noProof/>
                <w:webHidden/>
              </w:rPr>
              <w:fldChar w:fldCharType="begin"/>
            </w:r>
            <w:r w:rsidR="00240A93">
              <w:rPr>
                <w:noProof/>
                <w:webHidden/>
              </w:rPr>
              <w:instrText xml:space="preserve"> PAGEREF _Toc107074046 \h </w:instrText>
            </w:r>
            <w:r w:rsidR="00240A93">
              <w:rPr>
                <w:noProof/>
                <w:webHidden/>
              </w:rPr>
            </w:r>
            <w:r w:rsidR="00240A93">
              <w:rPr>
                <w:noProof/>
                <w:webHidden/>
              </w:rPr>
              <w:fldChar w:fldCharType="separate"/>
            </w:r>
            <w:r w:rsidR="00240A93">
              <w:rPr>
                <w:noProof/>
                <w:webHidden/>
              </w:rPr>
              <w:t>6</w:t>
            </w:r>
            <w:r w:rsidR="00240A93">
              <w:rPr>
                <w:noProof/>
                <w:webHidden/>
              </w:rPr>
              <w:fldChar w:fldCharType="end"/>
            </w:r>
          </w:hyperlink>
        </w:p>
        <w:p w14:paraId="53E7BC1A" w14:textId="34D13D46" w:rsidR="00240A93" w:rsidRDefault="00214A57">
          <w:pPr>
            <w:pStyle w:val="TOC3"/>
            <w:tabs>
              <w:tab w:val="left" w:pos="1100"/>
              <w:tab w:val="right" w:leader="dot" w:pos="8494"/>
            </w:tabs>
            <w:rPr>
              <w:rFonts w:eastAsiaTheme="minorEastAsia"/>
              <w:noProof/>
              <w:sz w:val="22"/>
              <w:lang w:val="en-GB" w:eastAsia="en-GB"/>
            </w:rPr>
          </w:pPr>
          <w:hyperlink w:anchor="_Toc107074047" w:history="1">
            <w:r w:rsidR="00240A93" w:rsidRPr="00272226">
              <w:rPr>
                <w:rStyle w:val="Hyperlink"/>
                <w:noProof/>
                <w:lang w:val="en-GB"/>
              </w:rPr>
              <w:t>1.1.2</w:t>
            </w:r>
            <w:r w:rsidR="00240A93">
              <w:rPr>
                <w:rFonts w:eastAsiaTheme="minorEastAsia"/>
                <w:noProof/>
                <w:sz w:val="22"/>
                <w:lang w:val="en-GB" w:eastAsia="en-GB"/>
              </w:rPr>
              <w:tab/>
            </w:r>
            <w:r w:rsidR="00240A93" w:rsidRPr="00272226">
              <w:rPr>
                <w:rStyle w:val="Hyperlink"/>
                <w:noProof/>
                <w:lang w:val="en-GB"/>
              </w:rPr>
              <w:t>Checkweigher</w:t>
            </w:r>
            <w:r w:rsidR="00240A93">
              <w:rPr>
                <w:noProof/>
                <w:webHidden/>
              </w:rPr>
              <w:tab/>
            </w:r>
            <w:r w:rsidR="00240A93">
              <w:rPr>
                <w:noProof/>
                <w:webHidden/>
              </w:rPr>
              <w:fldChar w:fldCharType="begin"/>
            </w:r>
            <w:r w:rsidR="00240A93">
              <w:rPr>
                <w:noProof/>
                <w:webHidden/>
              </w:rPr>
              <w:instrText xml:space="preserve"> PAGEREF _Toc107074047 \h </w:instrText>
            </w:r>
            <w:r w:rsidR="00240A93">
              <w:rPr>
                <w:noProof/>
                <w:webHidden/>
              </w:rPr>
            </w:r>
            <w:r w:rsidR="00240A93">
              <w:rPr>
                <w:noProof/>
                <w:webHidden/>
              </w:rPr>
              <w:fldChar w:fldCharType="separate"/>
            </w:r>
            <w:r w:rsidR="00240A93">
              <w:rPr>
                <w:noProof/>
                <w:webHidden/>
              </w:rPr>
              <w:t>6</w:t>
            </w:r>
            <w:r w:rsidR="00240A93">
              <w:rPr>
                <w:noProof/>
                <w:webHidden/>
              </w:rPr>
              <w:fldChar w:fldCharType="end"/>
            </w:r>
          </w:hyperlink>
        </w:p>
        <w:p w14:paraId="7C280A15" w14:textId="0AE8A428" w:rsidR="00240A93" w:rsidRDefault="00214A57">
          <w:pPr>
            <w:pStyle w:val="TOC2"/>
            <w:tabs>
              <w:tab w:val="left" w:pos="880"/>
              <w:tab w:val="right" w:leader="dot" w:pos="8494"/>
            </w:tabs>
            <w:rPr>
              <w:rFonts w:eastAsiaTheme="minorEastAsia"/>
              <w:noProof/>
              <w:sz w:val="22"/>
              <w:lang w:val="en-GB" w:eastAsia="en-GB"/>
            </w:rPr>
          </w:pPr>
          <w:hyperlink w:anchor="_Toc107074048" w:history="1">
            <w:r w:rsidR="00240A93" w:rsidRPr="00272226">
              <w:rPr>
                <w:rStyle w:val="Hyperlink"/>
                <w:noProof/>
                <w:lang w:val="en-GB"/>
              </w:rPr>
              <w:t>1.2</w:t>
            </w:r>
            <w:r w:rsidR="00240A93">
              <w:rPr>
                <w:rFonts w:eastAsiaTheme="minorEastAsia"/>
                <w:noProof/>
                <w:sz w:val="22"/>
                <w:lang w:val="en-GB" w:eastAsia="en-GB"/>
              </w:rPr>
              <w:tab/>
            </w:r>
            <w:r w:rsidR="00240A93" w:rsidRPr="00272226">
              <w:rPr>
                <w:rStyle w:val="Hyperlink"/>
                <w:noProof/>
                <w:lang w:val="en-GB"/>
              </w:rPr>
              <w:t>Engineering department</w:t>
            </w:r>
            <w:r w:rsidR="00240A93">
              <w:rPr>
                <w:noProof/>
                <w:webHidden/>
              </w:rPr>
              <w:tab/>
            </w:r>
            <w:r w:rsidR="00240A93">
              <w:rPr>
                <w:noProof/>
                <w:webHidden/>
              </w:rPr>
              <w:fldChar w:fldCharType="begin"/>
            </w:r>
            <w:r w:rsidR="00240A93">
              <w:rPr>
                <w:noProof/>
                <w:webHidden/>
              </w:rPr>
              <w:instrText xml:space="preserve"> PAGEREF _Toc107074048 \h </w:instrText>
            </w:r>
            <w:r w:rsidR="00240A93">
              <w:rPr>
                <w:noProof/>
                <w:webHidden/>
              </w:rPr>
            </w:r>
            <w:r w:rsidR="00240A93">
              <w:rPr>
                <w:noProof/>
                <w:webHidden/>
              </w:rPr>
              <w:fldChar w:fldCharType="separate"/>
            </w:r>
            <w:r w:rsidR="00240A93">
              <w:rPr>
                <w:noProof/>
                <w:webHidden/>
              </w:rPr>
              <w:t>7</w:t>
            </w:r>
            <w:r w:rsidR="00240A93">
              <w:rPr>
                <w:noProof/>
                <w:webHidden/>
              </w:rPr>
              <w:fldChar w:fldCharType="end"/>
            </w:r>
          </w:hyperlink>
        </w:p>
        <w:p w14:paraId="2717C343" w14:textId="2EDBF40F" w:rsidR="00240A93" w:rsidRDefault="00214A57">
          <w:pPr>
            <w:pStyle w:val="TOC2"/>
            <w:tabs>
              <w:tab w:val="left" w:pos="880"/>
              <w:tab w:val="right" w:leader="dot" w:pos="8494"/>
            </w:tabs>
            <w:rPr>
              <w:rFonts w:eastAsiaTheme="minorEastAsia"/>
              <w:noProof/>
              <w:sz w:val="22"/>
              <w:lang w:val="en-GB" w:eastAsia="en-GB"/>
            </w:rPr>
          </w:pPr>
          <w:hyperlink w:anchor="_Toc107074049" w:history="1">
            <w:r w:rsidR="00240A93" w:rsidRPr="00272226">
              <w:rPr>
                <w:rStyle w:val="Hyperlink"/>
                <w:noProof/>
                <w:lang w:val="en-GB"/>
              </w:rPr>
              <w:t>1.3</w:t>
            </w:r>
            <w:r w:rsidR="00240A93">
              <w:rPr>
                <w:rFonts w:eastAsiaTheme="minorEastAsia"/>
                <w:noProof/>
                <w:sz w:val="22"/>
                <w:lang w:val="en-GB" w:eastAsia="en-GB"/>
              </w:rPr>
              <w:tab/>
            </w:r>
            <w:r w:rsidR="00240A93" w:rsidRPr="00272226">
              <w:rPr>
                <w:rStyle w:val="Hyperlink"/>
                <w:noProof/>
                <w:lang w:val="en-GB"/>
              </w:rPr>
              <w:t>PTC Cloud Database</w:t>
            </w:r>
            <w:r w:rsidR="00240A93">
              <w:rPr>
                <w:noProof/>
                <w:webHidden/>
              </w:rPr>
              <w:tab/>
            </w:r>
            <w:r w:rsidR="00240A93">
              <w:rPr>
                <w:noProof/>
                <w:webHidden/>
              </w:rPr>
              <w:fldChar w:fldCharType="begin"/>
            </w:r>
            <w:r w:rsidR="00240A93">
              <w:rPr>
                <w:noProof/>
                <w:webHidden/>
              </w:rPr>
              <w:instrText xml:space="preserve"> PAGEREF _Toc107074049 \h </w:instrText>
            </w:r>
            <w:r w:rsidR="00240A93">
              <w:rPr>
                <w:noProof/>
                <w:webHidden/>
              </w:rPr>
            </w:r>
            <w:r w:rsidR="00240A93">
              <w:rPr>
                <w:noProof/>
                <w:webHidden/>
              </w:rPr>
              <w:fldChar w:fldCharType="separate"/>
            </w:r>
            <w:r w:rsidR="00240A93">
              <w:rPr>
                <w:noProof/>
                <w:webHidden/>
              </w:rPr>
              <w:t>7</w:t>
            </w:r>
            <w:r w:rsidR="00240A93">
              <w:rPr>
                <w:noProof/>
                <w:webHidden/>
              </w:rPr>
              <w:fldChar w:fldCharType="end"/>
            </w:r>
          </w:hyperlink>
        </w:p>
        <w:p w14:paraId="55AAB017" w14:textId="5AB29468" w:rsidR="00240A93" w:rsidRDefault="00214A57">
          <w:pPr>
            <w:pStyle w:val="TOC2"/>
            <w:tabs>
              <w:tab w:val="left" w:pos="880"/>
              <w:tab w:val="right" w:leader="dot" w:pos="8494"/>
            </w:tabs>
            <w:rPr>
              <w:rFonts w:eastAsiaTheme="minorEastAsia"/>
              <w:noProof/>
              <w:sz w:val="22"/>
              <w:lang w:val="en-GB" w:eastAsia="en-GB"/>
            </w:rPr>
          </w:pPr>
          <w:hyperlink w:anchor="_Toc107074050" w:history="1">
            <w:r w:rsidR="00240A93" w:rsidRPr="00272226">
              <w:rPr>
                <w:rStyle w:val="Hyperlink"/>
                <w:noProof/>
                <w:lang w:val="en-GB"/>
              </w:rPr>
              <w:t>1.4</w:t>
            </w:r>
            <w:r w:rsidR="00240A93">
              <w:rPr>
                <w:rFonts w:eastAsiaTheme="minorEastAsia"/>
                <w:noProof/>
                <w:sz w:val="22"/>
                <w:lang w:val="en-GB" w:eastAsia="en-GB"/>
              </w:rPr>
              <w:tab/>
            </w:r>
            <w:r w:rsidR="00240A93" w:rsidRPr="00272226">
              <w:rPr>
                <w:rStyle w:val="Hyperlink"/>
                <w:noProof/>
                <w:lang w:val="en-GB"/>
              </w:rPr>
              <w:t>Application front-end</w:t>
            </w:r>
            <w:r w:rsidR="00240A93">
              <w:rPr>
                <w:noProof/>
                <w:webHidden/>
              </w:rPr>
              <w:tab/>
            </w:r>
            <w:r w:rsidR="00240A93">
              <w:rPr>
                <w:noProof/>
                <w:webHidden/>
              </w:rPr>
              <w:fldChar w:fldCharType="begin"/>
            </w:r>
            <w:r w:rsidR="00240A93">
              <w:rPr>
                <w:noProof/>
                <w:webHidden/>
              </w:rPr>
              <w:instrText xml:space="preserve"> PAGEREF _Toc107074050 \h </w:instrText>
            </w:r>
            <w:r w:rsidR="00240A93">
              <w:rPr>
                <w:noProof/>
                <w:webHidden/>
              </w:rPr>
            </w:r>
            <w:r w:rsidR="00240A93">
              <w:rPr>
                <w:noProof/>
                <w:webHidden/>
              </w:rPr>
              <w:fldChar w:fldCharType="separate"/>
            </w:r>
            <w:r w:rsidR="00240A93">
              <w:rPr>
                <w:noProof/>
                <w:webHidden/>
              </w:rPr>
              <w:t>8</w:t>
            </w:r>
            <w:r w:rsidR="00240A93">
              <w:rPr>
                <w:noProof/>
                <w:webHidden/>
              </w:rPr>
              <w:fldChar w:fldCharType="end"/>
            </w:r>
          </w:hyperlink>
        </w:p>
        <w:p w14:paraId="10323887" w14:textId="50FFCE38" w:rsidR="00240A93" w:rsidRDefault="00214A57">
          <w:pPr>
            <w:pStyle w:val="TOC2"/>
            <w:tabs>
              <w:tab w:val="left" w:pos="880"/>
              <w:tab w:val="right" w:leader="dot" w:pos="8494"/>
            </w:tabs>
            <w:rPr>
              <w:rFonts w:eastAsiaTheme="minorEastAsia"/>
              <w:noProof/>
              <w:sz w:val="22"/>
              <w:lang w:val="en-GB" w:eastAsia="en-GB"/>
            </w:rPr>
          </w:pPr>
          <w:hyperlink w:anchor="_Toc107074051" w:history="1">
            <w:r w:rsidR="00240A93" w:rsidRPr="00272226">
              <w:rPr>
                <w:rStyle w:val="Hyperlink"/>
                <w:noProof/>
                <w:lang w:val="en-GB"/>
              </w:rPr>
              <w:t>1.5</w:t>
            </w:r>
            <w:r w:rsidR="00240A93">
              <w:rPr>
                <w:rFonts w:eastAsiaTheme="minorEastAsia"/>
                <w:noProof/>
                <w:sz w:val="22"/>
                <w:lang w:val="en-GB" w:eastAsia="en-GB"/>
              </w:rPr>
              <w:tab/>
            </w:r>
            <w:r w:rsidR="00240A93" w:rsidRPr="00272226">
              <w:rPr>
                <w:rStyle w:val="Hyperlink"/>
                <w:noProof/>
                <w:lang w:val="en-GB"/>
              </w:rPr>
              <w:t>Application external connections resume</w:t>
            </w:r>
            <w:r w:rsidR="00240A93">
              <w:rPr>
                <w:noProof/>
                <w:webHidden/>
              </w:rPr>
              <w:tab/>
            </w:r>
            <w:r w:rsidR="00240A93">
              <w:rPr>
                <w:noProof/>
                <w:webHidden/>
              </w:rPr>
              <w:fldChar w:fldCharType="begin"/>
            </w:r>
            <w:r w:rsidR="00240A93">
              <w:rPr>
                <w:noProof/>
                <w:webHidden/>
              </w:rPr>
              <w:instrText xml:space="preserve"> PAGEREF _Toc107074051 \h </w:instrText>
            </w:r>
            <w:r w:rsidR="00240A93">
              <w:rPr>
                <w:noProof/>
                <w:webHidden/>
              </w:rPr>
            </w:r>
            <w:r w:rsidR="00240A93">
              <w:rPr>
                <w:noProof/>
                <w:webHidden/>
              </w:rPr>
              <w:fldChar w:fldCharType="separate"/>
            </w:r>
            <w:r w:rsidR="00240A93">
              <w:rPr>
                <w:noProof/>
                <w:webHidden/>
              </w:rPr>
              <w:t>9</w:t>
            </w:r>
            <w:r w:rsidR="00240A93">
              <w:rPr>
                <w:noProof/>
                <w:webHidden/>
              </w:rPr>
              <w:fldChar w:fldCharType="end"/>
            </w:r>
          </w:hyperlink>
        </w:p>
        <w:p w14:paraId="71AF422C" w14:textId="08051459" w:rsidR="00240A93" w:rsidRDefault="00214A57">
          <w:pPr>
            <w:pStyle w:val="TOC1"/>
            <w:tabs>
              <w:tab w:val="left" w:pos="440"/>
              <w:tab w:val="right" w:leader="dot" w:pos="8494"/>
            </w:tabs>
            <w:rPr>
              <w:rFonts w:eastAsiaTheme="minorEastAsia"/>
              <w:noProof/>
              <w:sz w:val="22"/>
              <w:lang w:val="en-GB" w:eastAsia="en-GB"/>
            </w:rPr>
          </w:pPr>
          <w:hyperlink w:anchor="_Toc107074052" w:history="1">
            <w:r w:rsidR="00240A93" w:rsidRPr="00272226">
              <w:rPr>
                <w:rStyle w:val="Hyperlink"/>
                <w:noProof/>
              </w:rPr>
              <w:t>2</w:t>
            </w:r>
            <w:r w:rsidR="00240A93">
              <w:rPr>
                <w:rFonts w:eastAsiaTheme="minorEastAsia"/>
                <w:noProof/>
                <w:sz w:val="22"/>
                <w:lang w:val="en-GB" w:eastAsia="en-GB"/>
              </w:rPr>
              <w:tab/>
            </w:r>
            <w:r w:rsidR="00240A93" w:rsidRPr="00272226">
              <w:rPr>
                <w:rStyle w:val="Hyperlink"/>
                <w:noProof/>
              </w:rPr>
              <w:t>Application</w:t>
            </w:r>
            <w:r w:rsidR="00240A93">
              <w:rPr>
                <w:noProof/>
                <w:webHidden/>
              </w:rPr>
              <w:tab/>
            </w:r>
            <w:r w:rsidR="00240A93">
              <w:rPr>
                <w:noProof/>
                <w:webHidden/>
              </w:rPr>
              <w:fldChar w:fldCharType="begin"/>
            </w:r>
            <w:r w:rsidR="00240A93">
              <w:rPr>
                <w:noProof/>
                <w:webHidden/>
              </w:rPr>
              <w:instrText xml:space="preserve"> PAGEREF _Toc107074052 \h </w:instrText>
            </w:r>
            <w:r w:rsidR="00240A93">
              <w:rPr>
                <w:noProof/>
                <w:webHidden/>
              </w:rPr>
            </w:r>
            <w:r w:rsidR="00240A93">
              <w:rPr>
                <w:noProof/>
                <w:webHidden/>
              </w:rPr>
              <w:fldChar w:fldCharType="separate"/>
            </w:r>
            <w:r w:rsidR="00240A93">
              <w:rPr>
                <w:noProof/>
                <w:webHidden/>
              </w:rPr>
              <w:t>9</w:t>
            </w:r>
            <w:r w:rsidR="00240A93">
              <w:rPr>
                <w:noProof/>
                <w:webHidden/>
              </w:rPr>
              <w:fldChar w:fldCharType="end"/>
            </w:r>
          </w:hyperlink>
        </w:p>
        <w:p w14:paraId="6B8A757D" w14:textId="79DDA08C" w:rsidR="00240A93" w:rsidRDefault="00214A57">
          <w:pPr>
            <w:pStyle w:val="TOC2"/>
            <w:tabs>
              <w:tab w:val="left" w:pos="880"/>
              <w:tab w:val="right" w:leader="dot" w:pos="8494"/>
            </w:tabs>
            <w:rPr>
              <w:rFonts w:eastAsiaTheme="minorEastAsia"/>
              <w:noProof/>
              <w:sz w:val="22"/>
              <w:lang w:val="en-GB" w:eastAsia="en-GB"/>
            </w:rPr>
          </w:pPr>
          <w:hyperlink w:anchor="_Toc107074053" w:history="1">
            <w:r w:rsidR="00240A93" w:rsidRPr="00272226">
              <w:rPr>
                <w:rStyle w:val="Hyperlink"/>
                <w:noProof/>
              </w:rPr>
              <w:t>2.1</w:t>
            </w:r>
            <w:r w:rsidR="00240A93">
              <w:rPr>
                <w:rFonts w:eastAsiaTheme="minorEastAsia"/>
                <w:noProof/>
                <w:sz w:val="22"/>
                <w:lang w:val="en-GB" w:eastAsia="en-GB"/>
              </w:rPr>
              <w:tab/>
            </w:r>
            <w:r w:rsidR="00240A93" w:rsidRPr="00272226">
              <w:rPr>
                <w:rStyle w:val="Hyperlink"/>
                <w:noProof/>
              </w:rPr>
              <w:t>Data model</w:t>
            </w:r>
            <w:r w:rsidR="00240A93">
              <w:rPr>
                <w:noProof/>
                <w:webHidden/>
              </w:rPr>
              <w:tab/>
            </w:r>
            <w:r w:rsidR="00240A93">
              <w:rPr>
                <w:noProof/>
                <w:webHidden/>
              </w:rPr>
              <w:fldChar w:fldCharType="begin"/>
            </w:r>
            <w:r w:rsidR="00240A93">
              <w:rPr>
                <w:noProof/>
                <w:webHidden/>
              </w:rPr>
              <w:instrText xml:space="preserve"> PAGEREF _Toc107074053 \h </w:instrText>
            </w:r>
            <w:r w:rsidR="00240A93">
              <w:rPr>
                <w:noProof/>
                <w:webHidden/>
              </w:rPr>
            </w:r>
            <w:r w:rsidR="00240A93">
              <w:rPr>
                <w:noProof/>
                <w:webHidden/>
              </w:rPr>
              <w:fldChar w:fldCharType="separate"/>
            </w:r>
            <w:r w:rsidR="00240A93">
              <w:rPr>
                <w:noProof/>
                <w:webHidden/>
              </w:rPr>
              <w:t>10</w:t>
            </w:r>
            <w:r w:rsidR="00240A93">
              <w:rPr>
                <w:noProof/>
                <w:webHidden/>
              </w:rPr>
              <w:fldChar w:fldCharType="end"/>
            </w:r>
          </w:hyperlink>
        </w:p>
        <w:p w14:paraId="39CA1EA4" w14:textId="4B541344" w:rsidR="00240A93" w:rsidRDefault="00214A57">
          <w:pPr>
            <w:pStyle w:val="TOC3"/>
            <w:tabs>
              <w:tab w:val="left" w:pos="1100"/>
              <w:tab w:val="right" w:leader="dot" w:pos="8494"/>
            </w:tabs>
            <w:rPr>
              <w:rFonts w:eastAsiaTheme="minorEastAsia"/>
              <w:noProof/>
              <w:sz w:val="22"/>
              <w:lang w:val="en-GB" w:eastAsia="en-GB"/>
            </w:rPr>
          </w:pPr>
          <w:hyperlink w:anchor="_Toc107074054" w:history="1">
            <w:r w:rsidR="00240A93" w:rsidRPr="00272226">
              <w:rPr>
                <w:rStyle w:val="Hyperlink"/>
                <w:noProof/>
                <w:lang w:val="en-GB"/>
              </w:rPr>
              <w:t>2.1.1</w:t>
            </w:r>
            <w:r w:rsidR="00240A93">
              <w:rPr>
                <w:rFonts w:eastAsiaTheme="minorEastAsia"/>
                <w:noProof/>
                <w:sz w:val="22"/>
                <w:lang w:val="en-GB" w:eastAsia="en-GB"/>
              </w:rPr>
              <w:tab/>
            </w:r>
            <w:r w:rsidR="00240A93" w:rsidRPr="00272226">
              <w:rPr>
                <w:rStyle w:val="Hyperlink"/>
                <w:noProof/>
                <w:lang w:val="en-GB"/>
              </w:rPr>
              <w:t>HP. Footwear.ProgramsTable</w:t>
            </w:r>
            <w:r w:rsidR="00240A93">
              <w:rPr>
                <w:noProof/>
                <w:webHidden/>
              </w:rPr>
              <w:tab/>
            </w:r>
            <w:r w:rsidR="00240A93">
              <w:rPr>
                <w:noProof/>
                <w:webHidden/>
              </w:rPr>
              <w:fldChar w:fldCharType="begin"/>
            </w:r>
            <w:r w:rsidR="00240A93">
              <w:rPr>
                <w:noProof/>
                <w:webHidden/>
              </w:rPr>
              <w:instrText xml:space="preserve"> PAGEREF _Toc107074054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1A065884" w14:textId="55432466" w:rsidR="00240A93" w:rsidRDefault="00214A57">
          <w:pPr>
            <w:pStyle w:val="TOC3"/>
            <w:tabs>
              <w:tab w:val="left" w:pos="1100"/>
              <w:tab w:val="right" w:leader="dot" w:pos="8494"/>
            </w:tabs>
            <w:rPr>
              <w:rFonts w:eastAsiaTheme="minorEastAsia"/>
              <w:noProof/>
              <w:sz w:val="22"/>
              <w:lang w:val="en-GB" w:eastAsia="en-GB"/>
            </w:rPr>
          </w:pPr>
          <w:hyperlink w:anchor="_Toc107074055" w:history="1">
            <w:r w:rsidR="00240A93" w:rsidRPr="00272226">
              <w:rPr>
                <w:rStyle w:val="Hyperlink"/>
                <w:noProof/>
                <w:lang w:val="en-GB"/>
              </w:rPr>
              <w:t>2.1.2</w:t>
            </w:r>
            <w:r w:rsidR="00240A93">
              <w:rPr>
                <w:rFonts w:eastAsiaTheme="minorEastAsia"/>
                <w:noProof/>
                <w:sz w:val="22"/>
                <w:lang w:val="en-GB" w:eastAsia="en-GB"/>
              </w:rPr>
              <w:tab/>
            </w:r>
            <w:r w:rsidR="00240A93" w:rsidRPr="00272226">
              <w:rPr>
                <w:rStyle w:val="Hyperlink"/>
                <w:noProof/>
                <w:lang w:val="en-GB"/>
              </w:rPr>
              <w:t>Hp. Footwear.ProgramsVersionsTable</w:t>
            </w:r>
            <w:r w:rsidR="00240A93">
              <w:rPr>
                <w:noProof/>
                <w:webHidden/>
              </w:rPr>
              <w:tab/>
            </w:r>
            <w:r w:rsidR="00240A93">
              <w:rPr>
                <w:noProof/>
                <w:webHidden/>
              </w:rPr>
              <w:fldChar w:fldCharType="begin"/>
            </w:r>
            <w:r w:rsidR="00240A93">
              <w:rPr>
                <w:noProof/>
                <w:webHidden/>
              </w:rPr>
              <w:instrText xml:space="preserve"> PAGEREF _Toc107074055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007E78C1" w14:textId="30476888" w:rsidR="00240A93" w:rsidRDefault="00214A57">
          <w:pPr>
            <w:pStyle w:val="TOC3"/>
            <w:tabs>
              <w:tab w:val="left" w:pos="1100"/>
              <w:tab w:val="right" w:leader="dot" w:pos="8494"/>
            </w:tabs>
            <w:rPr>
              <w:rFonts w:eastAsiaTheme="minorEastAsia"/>
              <w:noProof/>
              <w:sz w:val="22"/>
              <w:lang w:val="en-GB" w:eastAsia="en-GB"/>
            </w:rPr>
          </w:pPr>
          <w:hyperlink w:anchor="_Toc107074056" w:history="1">
            <w:r w:rsidR="00240A93" w:rsidRPr="00272226">
              <w:rPr>
                <w:rStyle w:val="Hyperlink"/>
                <w:noProof/>
                <w:lang w:val="en-GB"/>
              </w:rPr>
              <w:t>2.1.3</w:t>
            </w:r>
            <w:r w:rsidR="00240A93">
              <w:rPr>
                <w:rFonts w:eastAsiaTheme="minorEastAsia"/>
                <w:noProof/>
                <w:sz w:val="22"/>
                <w:lang w:val="en-GB" w:eastAsia="en-GB"/>
              </w:rPr>
              <w:tab/>
            </w:r>
            <w:r w:rsidR="00240A93" w:rsidRPr="00272226">
              <w:rPr>
                <w:rStyle w:val="Hyperlink"/>
                <w:noProof/>
                <w:lang w:val="en-GB"/>
              </w:rPr>
              <w:t>HP. Footwear.JobsTable</w:t>
            </w:r>
            <w:r w:rsidR="00240A93">
              <w:rPr>
                <w:noProof/>
                <w:webHidden/>
              </w:rPr>
              <w:tab/>
            </w:r>
            <w:r w:rsidR="00240A93">
              <w:rPr>
                <w:noProof/>
                <w:webHidden/>
              </w:rPr>
              <w:fldChar w:fldCharType="begin"/>
            </w:r>
            <w:r w:rsidR="00240A93">
              <w:rPr>
                <w:noProof/>
                <w:webHidden/>
              </w:rPr>
              <w:instrText xml:space="preserve"> PAGEREF _Toc107074056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0EEB2B74" w14:textId="00C914CF" w:rsidR="00240A93" w:rsidRDefault="00214A57">
          <w:pPr>
            <w:pStyle w:val="TOC3"/>
            <w:tabs>
              <w:tab w:val="left" w:pos="1100"/>
              <w:tab w:val="right" w:leader="dot" w:pos="8494"/>
            </w:tabs>
            <w:rPr>
              <w:rFonts w:eastAsiaTheme="minorEastAsia"/>
              <w:noProof/>
              <w:sz w:val="22"/>
              <w:lang w:val="en-GB" w:eastAsia="en-GB"/>
            </w:rPr>
          </w:pPr>
          <w:hyperlink w:anchor="_Toc107074057" w:history="1">
            <w:r w:rsidR="00240A93" w:rsidRPr="00272226">
              <w:rPr>
                <w:rStyle w:val="Hyperlink"/>
                <w:noProof/>
                <w:lang w:val="en-GB"/>
              </w:rPr>
              <w:t>2.1.4</w:t>
            </w:r>
            <w:r w:rsidR="00240A93">
              <w:rPr>
                <w:rFonts w:eastAsiaTheme="minorEastAsia"/>
                <w:noProof/>
                <w:sz w:val="22"/>
                <w:lang w:val="en-GB" w:eastAsia="en-GB"/>
              </w:rPr>
              <w:tab/>
            </w:r>
            <w:r w:rsidR="00240A93" w:rsidRPr="00272226">
              <w:rPr>
                <w:rStyle w:val="Hyperlink"/>
                <w:noProof/>
                <w:lang w:val="en-GB"/>
              </w:rPr>
              <w:t>HP.Footwear.ProfilometerModelDS</w:t>
            </w:r>
            <w:r w:rsidR="00240A93">
              <w:rPr>
                <w:noProof/>
                <w:webHidden/>
              </w:rPr>
              <w:tab/>
            </w:r>
            <w:r w:rsidR="00240A93">
              <w:rPr>
                <w:noProof/>
                <w:webHidden/>
              </w:rPr>
              <w:fldChar w:fldCharType="begin"/>
            </w:r>
            <w:r w:rsidR="00240A93">
              <w:rPr>
                <w:noProof/>
                <w:webHidden/>
              </w:rPr>
              <w:instrText xml:space="preserve"> PAGEREF _Toc107074057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6EEEC27A" w14:textId="376B0669" w:rsidR="00240A93" w:rsidRDefault="00214A57">
          <w:pPr>
            <w:pStyle w:val="TOC3"/>
            <w:tabs>
              <w:tab w:val="left" w:pos="1100"/>
              <w:tab w:val="right" w:leader="dot" w:pos="8494"/>
            </w:tabs>
            <w:rPr>
              <w:rFonts w:eastAsiaTheme="minorEastAsia"/>
              <w:noProof/>
              <w:sz w:val="22"/>
              <w:lang w:val="en-GB" w:eastAsia="en-GB"/>
            </w:rPr>
          </w:pPr>
          <w:hyperlink w:anchor="_Toc107074058" w:history="1">
            <w:r w:rsidR="00240A93" w:rsidRPr="00272226">
              <w:rPr>
                <w:rStyle w:val="Hyperlink"/>
                <w:noProof/>
                <w:lang w:val="en-GB"/>
              </w:rPr>
              <w:t>2.1.5</w:t>
            </w:r>
            <w:r w:rsidR="00240A93">
              <w:rPr>
                <w:rFonts w:eastAsiaTheme="minorEastAsia"/>
                <w:noProof/>
                <w:sz w:val="22"/>
                <w:lang w:val="en-GB" w:eastAsia="en-GB"/>
              </w:rPr>
              <w:tab/>
            </w:r>
            <w:r w:rsidR="00240A93" w:rsidRPr="00272226">
              <w:rPr>
                <w:rStyle w:val="Hyperlink"/>
                <w:noProof/>
                <w:lang w:val="en-GB"/>
              </w:rPr>
              <w:t>HP.Footwear.PurchaseOrderDS</w:t>
            </w:r>
            <w:r w:rsidR="00240A93">
              <w:rPr>
                <w:noProof/>
                <w:webHidden/>
              </w:rPr>
              <w:tab/>
            </w:r>
            <w:r w:rsidR="00240A93">
              <w:rPr>
                <w:noProof/>
                <w:webHidden/>
              </w:rPr>
              <w:fldChar w:fldCharType="begin"/>
            </w:r>
            <w:r w:rsidR="00240A93">
              <w:rPr>
                <w:noProof/>
                <w:webHidden/>
              </w:rPr>
              <w:instrText xml:space="preserve"> PAGEREF _Toc107074058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58A7B6A5" w14:textId="5974EB86" w:rsidR="00240A93" w:rsidRDefault="00214A57">
          <w:pPr>
            <w:pStyle w:val="TOC3"/>
            <w:tabs>
              <w:tab w:val="left" w:pos="1100"/>
              <w:tab w:val="right" w:leader="dot" w:pos="8494"/>
            </w:tabs>
            <w:rPr>
              <w:rFonts w:eastAsiaTheme="minorEastAsia"/>
              <w:noProof/>
              <w:sz w:val="22"/>
              <w:lang w:val="en-GB" w:eastAsia="en-GB"/>
            </w:rPr>
          </w:pPr>
          <w:hyperlink w:anchor="_Toc107074059" w:history="1">
            <w:r w:rsidR="00240A93" w:rsidRPr="00272226">
              <w:rPr>
                <w:rStyle w:val="Hyperlink"/>
                <w:noProof/>
                <w:lang w:val="en-GB"/>
              </w:rPr>
              <w:t>2.1.6</w:t>
            </w:r>
            <w:r w:rsidR="00240A93">
              <w:rPr>
                <w:rFonts w:eastAsiaTheme="minorEastAsia"/>
                <w:noProof/>
                <w:sz w:val="22"/>
                <w:lang w:val="en-GB" w:eastAsia="en-GB"/>
              </w:rPr>
              <w:tab/>
            </w:r>
            <w:r w:rsidR="00240A93" w:rsidRPr="00272226">
              <w:rPr>
                <w:rStyle w:val="Hyperlink"/>
                <w:noProof/>
                <w:lang w:val="en-GB"/>
              </w:rPr>
              <w:t>HP.Footwear.ShipmentPORelationDS</w:t>
            </w:r>
            <w:r w:rsidR="00240A93">
              <w:rPr>
                <w:noProof/>
                <w:webHidden/>
              </w:rPr>
              <w:tab/>
            </w:r>
            <w:r w:rsidR="00240A93">
              <w:rPr>
                <w:noProof/>
                <w:webHidden/>
              </w:rPr>
              <w:fldChar w:fldCharType="begin"/>
            </w:r>
            <w:r w:rsidR="00240A93">
              <w:rPr>
                <w:noProof/>
                <w:webHidden/>
              </w:rPr>
              <w:instrText xml:space="preserve"> PAGEREF _Toc107074059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3516C4F7" w14:textId="3DCE5625" w:rsidR="00240A93" w:rsidRDefault="00214A57">
          <w:pPr>
            <w:pStyle w:val="TOC3"/>
            <w:tabs>
              <w:tab w:val="left" w:pos="1100"/>
              <w:tab w:val="right" w:leader="dot" w:pos="8494"/>
            </w:tabs>
            <w:rPr>
              <w:rFonts w:eastAsiaTheme="minorEastAsia"/>
              <w:noProof/>
              <w:sz w:val="22"/>
              <w:lang w:val="en-GB" w:eastAsia="en-GB"/>
            </w:rPr>
          </w:pPr>
          <w:hyperlink w:anchor="_Toc107074060" w:history="1">
            <w:r w:rsidR="00240A93" w:rsidRPr="00272226">
              <w:rPr>
                <w:rStyle w:val="Hyperlink"/>
                <w:noProof/>
                <w:lang w:val="en-GB"/>
              </w:rPr>
              <w:t>2.1.7</w:t>
            </w:r>
            <w:r w:rsidR="00240A93">
              <w:rPr>
                <w:rFonts w:eastAsiaTheme="minorEastAsia"/>
                <w:noProof/>
                <w:sz w:val="22"/>
                <w:lang w:val="en-GB" w:eastAsia="en-GB"/>
              </w:rPr>
              <w:tab/>
            </w:r>
            <w:r w:rsidR="00240A93" w:rsidRPr="00272226">
              <w:rPr>
                <w:rStyle w:val="Hyperlink"/>
                <w:noProof/>
                <w:lang w:val="en-GB"/>
              </w:rPr>
              <w:t>Hp.Footwear.PartsBarcodeTableDS</w:t>
            </w:r>
            <w:r w:rsidR="00240A93">
              <w:rPr>
                <w:noProof/>
                <w:webHidden/>
              </w:rPr>
              <w:tab/>
            </w:r>
            <w:r w:rsidR="00240A93">
              <w:rPr>
                <w:noProof/>
                <w:webHidden/>
              </w:rPr>
              <w:fldChar w:fldCharType="begin"/>
            </w:r>
            <w:r w:rsidR="00240A93">
              <w:rPr>
                <w:noProof/>
                <w:webHidden/>
              </w:rPr>
              <w:instrText xml:space="preserve"> PAGEREF _Toc107074060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458EF638" w14:textId="4594C9D1" w:rsidR="00240A93" w:rsidRDefault="00214A57">
          <w:pPr>
            <w:pStyle w:val="TOC3"/>
            <w:tabs>
              <w:tab w:val="left" w:pos="1100"/>
              <w:tab w:val="right" w:leader="dot" w:pos="8494"/>
            </w:tabs>
            <w:rPr>
              <w:rFonts w:eastAsiaTheme="minorEastAsia"/>
              <w:noProof/>
              <w:sz w:val="22"/>
              <w:lang w:val="en-GB" w:eastAsia="en-GB"/>
            </w:rPr>
          </w:pPr>
          <w:hyperlink w:anchor="_Toc107074061" w:history="1">
            <w:r w:rsidR="00240A93" w:rsidRPr="00272226">
              <w:rPr>
                <w:rStyle w:val="Hyperlink"/>
                <w:noProof/>
                <w:lang w:val="en-GB"/>
              </w:rPr>
              <w:t>2.1.8</w:t>
            </w:r>
            <w:r w:rsidR="00240A93">
              <w:rPr>
                <w:rFonts w:eastAsiaTheme="minorEastAsia"/>
                <w:noProof/>
                <w:sz w:val="22"/>
                <w:lang w:val="en-GB" w:eastAsia="en-GB"/>
              </w:rPr>
              <w:tab/>
            </w:r>
            <w:r w:rsidR="00240A93" w:rsidRPr="00272226">
              <w:rPr>
                <w:rStyle w:val="Hyperlink"/>
                <w:noProof/>
                <w:lang w:val="en-GB"/>
              </w:rPr>
              <w:t>HP.Footwear.VisualInspectionPartsTableDS</w:t>
            </w:r>
            <w:r w:rsidR="00240A93">
              <w:rPr>
                <w:noProof/>
                <w:webHidden/>
              </w:rPr>
              <w:tab/>
            </w:r>
            <w:r w:rsidR="00240A93">
              <w:rPr>
                <w:noProof/>
                <w:webHidden/>
              </w:rPr>
              <w:fldChar w:fldCharType="begin"/>
            </w:r>
            <w:r w:rsidR="00240A93">
              <w:rPr>
                <w:noProof/>
                <w:webHidden/>
              </w:rPr>
              <w:instrText xml:space="preserve"> PAGEREF _Toc107074061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1888AEEB" w14:textId="2FF6A9E6" w:rsidR="00240A93" w:rsidRDefault="00214A57">
          <w:pPr>
            <w:pStyle w:val="TOC3"/>
            <w:tabs>
              <w:tab w:val="left" w:pos="1100"/>
              <w:tab w:val="right" w:leader="dot" w:pos="8494"/>
            </w:tabs>
            <w:rPr>
              <w:rFonts w:eastAsiaTheme="minorEastAsia"/>
              <w:noProof/>
              <w:sz w:val="22"/>
              <w:lang w:val="en-GB" w:eastAsia="en-GB"/>
            </w:rPr>
          </w:pPr>
          <w:hyperlink w:anchor="_Toc107074062" w:history="1">
            <w:r w:rsidR="00240A93" w:rsidRPr="00272226">
              <w:rPr>
                <w:rStyle w:val="Hyperlink"/>
                <w:noProof/>
                <w:lang w:val="en-GB"/>
              </w:rPr>
              <w:t>2.1.9</w:t>
            </w:r>
            <w:r w:rsidR="00240A93">
              <w:rPr>
                <w:rFonts w:eastAsiaTheme="minorEastAsia"/>
                <w:noProof/>
                <w:sz w:val="22"/>
                <w:lang w:val="en-GB" w:eastAsia="en-GB"/>
              </w:rPr>
              <w:tab/>
            </w:r>
            <w:r w:rsidR="00240A93" w:rsidRPr="00272226">
              <w:rPr>
                <w:rStyle w:val="Hyperlink"/>
                <w:noProof/>
                <w:lang w:val="en-GB"/>
              </w:rPr>
              <w:t>HP.Footwear.CheckweigherPartsTableDS</w:t>
            </w:r>
            <w:r w:rsidR="00240A93">
              <w:rPr>
                <w:noProof/>
                <w:webHidden/>
              </w:rPr>
              <w:tab/>
            </w:r>
            <w:r w:rsidR="00240A93">
              <w:rPr>
                <w:noProof/>
                <w:webHidden/>
              </w:rPr>
              <w:fldChar w:fldCharType="begin"/>
            </w:r>
            <w:r w:rsidR="00240A93">
              <w:rPr>
                <w:noProof/>
                <w:webHidden/>
              </w:rPr>
              <w:instrText xml:space="preserve"> PAGEREF _Toc107074062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4EAB286A" w14:textId="5B7EB408" w:rsidR="00240A93" w:rsidRDefault="00214A57">
          <w:pPr>
            <w:pStyle w:val="TOC3"/>
            <w:tabs>
              <w:tab w:val="left" w:pos="1320"/>
              <w:tab w:val="right" w:leader="dot" w:pos="8494"/>
            </w:tabs>
            <w:rPr>
              <w:rFonts w:eastAsiaTheme="minorEastAsia"/>
              <w:noProof/>
              <w:sz w:val="22"/>
              <w:lang w:val="en-GB" w:eastAsia="en-GB"/>
            </w:rPr>
          </w:pPr>
          <w:hyperlink w:anchor="_Toc107074063" w:history="1">
            <w:r w:rsidR="00240A93" w:rsidRPr="00272226">
              <w:rPr>
                <w:rStyle w:val="Hyperlink"/>
                <w:noProof/>
                <w:lang w:val="en-GB"/>
              </w:rPr>
              <w:t>2.1.10</w:t>
            </w:r>
            <w:r w:rsidR="00240A93">
              <w:rPr>
                <w:rFonts w:eastAsiaTheme="minorEastAsia"/>
                <w:noProof/>
                <w:sz w:val="22"/>
                <w:lang w:val="en-GB" w:eastAsia="en-GB"/>
              </w:rPr>
              <w:tab/>
            </w:r>
            <w:r w:rsidR="00240A93" w:rsidRPr="00272226">
              <w:rPr>
                <w:rStyle w:val="Hyperlink"/>
                <w:noProof/>
                <w:lang w:val="en-GB"/>
              </w:rPr>
              <w:t>HP.Footwear.CheckweigherPartsTableDS</w:t>
            </w:r>
            <w:r w:rsidR="00240A93">
              <w:rPr>
                <w:noProof/>
                <w:webHidden/>
              </w:rPr>
              <w:tab/>
            </w:r>
            <w:r w:rsidR="00240A93">
              <w:rPr>
                <w:noProof/>
                <w:webHidden/>
              </w:rPr>
              <w:fldChar w:fldCharType="begin"/>
            </w:r>
            <w:r w:rsidR="00240A93">
              <w:rPr>
                <w:noProof/>
                <w:webHidden/>
              </w:rPr>
              <w:instrText xml:space="preserve"> PAGEREF _Toc107074063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173A4972" w14:textId="433A0FCE" w:rsidR="00240A93" w:rsidRDefault="00214A57">
          <w:pPr>
            <w:pStyle w:val="TOC2"/>
            <w:tabs>
              <w:tab w:val="left" w:pos="880"/>
              <w:tab w:val="right" w:leader="dot" w:pos="8494"/>
            </w:tabs>
            <w:rPr>
              <w:rFonts w:eastAsiaTheme="minorEastAsia"/>
              <w:noProof/>
              <w:sz w:val="22"/>
              <w:lang w:val="en-GB" w:eastAsia="en-GB"/>
            </w:rPr>
          </w:pPr>
          <w:hyperlink w:anchor="_Toc107074064" w:history="1">
            <w:r w:rsidR="00240A93" w:rsidRPr="00272226">
              <w:rPr>
                <w:rStyle w:val="Hyperlink"/>
                <w:noProof/>
              </w:rPr>
              <w:t>2.2</w:t>
            </w:r>
            <w:r w:rsidR="00240A93">
              <w:rPr>
                <w:rFonts w:eastAsiaTheme="minorEastAsia"/>
                <w:noProof/>
                <w:sz w:val="22"/>
                <w:lang w:val="en-GB" w:eastAsia="en-GB"/>
              </w:rPr>
              <w:tab/>
            </w:r>
            <w:r w:rsidR="00240A93" w:rsidRPr="00272226">
              <w:rPr>
                <w:rStyle w:val="Hyperlink"/>
                <w:noProof/>
              </w:rPr>
              <w:t>Kepware connection</w:t>
            </w:r>
            <w:r w:rsidR="00240A93">
              <w:rPr>
                <w:noProof/>
                <w:webHidden/>
              </w:rPr>
              <w:tab/>
            </w:r>
            <w:r w:rsidR="00240A93">
              <w:rPr>
                <w:noProof/>
                <w:webHidden/>
              </w:rPr>
              <w:fldChar w:fldCharType="begin"/>
            </w:r>
            <w:r w:rsidR="00240A93">
              <w:rPr>
                <w:noProof/>
                <w:webHidden/>
              </w:rPr>
              <w:instrText xml:space="preserve"> PAGEREF _Toc107074064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32205336" w14:textId="460CA224" w:rsidR="00240A93" w:rsidRDefault="00214A57">
          <w:pPr>
            <w:pStyle w:val="TOC3"/>
            <w:tabs>
              <w:tab w:val="left" w:pos="1100"/>
              <w:tab w:val="right" w:leader="dot" w:pos="8494"/>
            </w:tabs>
            <w:rPr>
              <w:rFonts w:eastAsiaTheme="minorEastAsia"/>
              <w:noProof/>
              <w:sz w:val="22"/>
              <w:lang w:val="en-GB" w:eastAsia="en-GB"/>
            </w:rPr>
          </w:pPr>
          <w:hyperlink w:anchor="_Toc107074065" w:history="1">
            <w:r w:rsidR="00240A93" w:rsidRPr="00272226">
              <w:rPr>
                <w:rStyle w:val="Hyperlink"/>
                <w:noProof/>
                <w:lang w:val="en-GB"/>
              </w:rPr>
              <w:t>2.2.1</w:t>
            </w:r>
            <w:r w:rsidR="00240A93">
              <w:rPr>
                <w:rFonts w:eastAsiaTheme="minorEastAsia"/>
                <w:noProof/>
                <w:sz w:val="22"/>
                <w:lang w:val="en-GB" w:eastAsia="en-GB"/>
              </w:rPr>
              <w:tab/>
            </w:r>
            <w:r w:rsidR="00240A93" w:rsidRPr="00272226">
              <w:rPr>
                <w:rStyle w:val="Hyperlink"/>
                <w:noProof/>
                <w:lang w:val="en-GB"/>
              </w:rPr>
              <w:t>Profilometer</w:t>
            </w:r>
            <w:r w:rsidR="00240A93">
              <w:rPr>
                <w:noProof/>
                <w:webHidden/>
              </w:rPr>
              <w:tab/>
            </w:r>
            <w:r w:rsidR="00240A93">
              <w:rPr>
                <w:noProof/>
                <w:webHidden/>
              </w:rPr>
              <w:fldChar w:fldCharType="begin"/>
            </w:r>
            <w:r w:rsidR="00240A93">
              <w:rPr>
                <w:noProof/>
                <w:webHidden/>
              </w:rPr>
              <w:instrText xml:space="preserve"> PAGEREF _Toc107074065 \h </w:instrText>
            </w:r>
            <w:r w:rsidR="00240A93">
              <w:rPr>
                <w:noProof/>
                <w:webHidden/>
              </w:rPr>
            </w:r>
            <w:r w:rsidR="00240A93">
              <w:rPr>
                <w:noProof/>
                <w:webHidden/>
              </w:rPr>
              <w:fldChar w:fldCharType="separate"/>
            </w:r>
            <w:r w:rsidR="00240A93">
              <w:rPr>
                <w:noProof/>
                <w:webHidden/>
              </w:rPr>
              <w:t>12</w:t>
            </w:r>
            <w:r w:rsidR="00240A93">
              <w:rPr>
                <w:noProof/>
                <w:webHidden/>
              </w:rPr>
              <w:fldChar w:fldCharType="end"/>
            </w:r>
          </w:hyperlink>
        </w:p>
        <w:p w14:paraId="1D250C52" w14:textId="2330FDF8" w:rsidR="00240A93" w:rsidRDefault="00214A57">
          <w:pPr>
            <w:pStyle w:val="TOC3"/>
            <w:tabs>
              <w:tab w:val="left" w:pos="1100"/>
              <w:tab w:val="right" w:leader="dot" w:pos="8494"/>
            </w:tabs>
            <w:rPr>
              <w:rFonts w:eastAsiaTheme="minorEastAsia"/>
              <w:noProof/>
              <w:sz w:val="22"/>
              <w:lang w:val="en-GB" w:eastAsia="en-GB"/>
            </w:rPr>
          </w:pPr>
          <w:hyperlink w:anchor="_Toc107074066" w:history="1">
            <w:r w:rsidR="00240A93" w:rsidRPr="00272226">
              <w:rPr>
                <w:rStyle w:val="Hyperlink"/>
                <w:noProof/>
                <w:lang w:val="en-GB"/>
              </w:rPr>
              <w:t>2.2.2</w:t>
            </w:r>
            <w:r w:rsidR="00240A93">
              <w:rPr>
                <w:rFonts w:eastAsiaTheme="minorEastAsia"/>
                <w:noProof/>
                <w:sz w:val="22"/>
                <w:lang w:val="en-GB" w:eastAsia="en-GB"/>
              </w:rPr>
              <w:tab/>
            </w:r>
            <w:r w:rsidR="00240A93" w:rsidRPr="00272226">
              <w:rPr>
                <w:rStyle w:val="Hyperlink"/>
                <w:noProof/>
                <w:lang w:val="en-GB"/>
              </w:rPr>
              <w:t>Checkweigher</w:t>
            </w:r>
            <w:r w:rsidR="00240A93">
              <w:rPr>
                <w:noProof/>
                <w:webHidden/>
              </w:rPr>
              <w:tab/>
            </w:r>
            <w:r w:rsidR="00240A93">
              <w:rPr>
                <w:noProof/>
                <w:webHidden/>
              </w:rPr>
              <w:fldChar w:fldCharType="begin"/>
            </w:r>
            <w:r w:rsidR="00240A93">
              <w:rPr>
                <w:noProof/>
                <w:webHidden/>
              </w:rPr>
              <w:instrText xml:space="preserve"> PAGEREF _Toc107074066 \h </w:instrText>
            </w:r>
            <w:r w:rsidR="00240A93">
              <w:rPr>
                <w:noProof/>
                <w:webHidden/>
              </w:rPr>
            </w:r>
            <w:r w:rsidR="00240A93">
              <w:rPr>
                <w:noProof/>
                <w:webHidden/>
              </w:rPr>
              <w:fldChar w:fldCharType="separate"/>
            </w:r>
            <w:r w:rsidR="00240A93">
              <w:rPr>
                <w:noProof/>
                <w:webHidden/>
              </w:rPr>
              <w:t>13</w:t>
            </w:r>
            <w:r w:rsidR="00240A93">
              <w:rPr>
                <w:noProof/>
                <w:webHidden/>
              </w:rPr>
              <w:fldChar w:fldCharType="end"/>
            </w:r>
          </w:hyperlink>
        </w:p>
        <w:p w14:paraId="31566721" w14:textId="2F24D303" w:rsidR="00240A93" w:rsidRDefault="00214A57">
          <w:pPr>
            <w:pStyle w:val="TOC3"/>
            <w:tabs>
              <w:tab w:val="left" w:pos="1100"/>
              <w:tab w:val="right" w:leader="dot" w:pos="8494"/>
            </w:tabs>
            <w:rPr>
              <w:rFonts w:eastAsiaTheme="minorEastAsia"/>
              <w:noProof/>
              <w:sz w:val="22"/>
              <w:lang w:val="en-GB" w:eastAsia="en-GB"/>
            </w:rPr>
          </w:pPr>
          <w:hyperlink w:anchor="_Toc107074067" w:history="1">
            <w:r w:rsidR="00240A93" w:rsidRPr="00272226">
              <w:rPr>
                <w:rStyle w:val="Hyperlink"/>
                <w:noProof/>
                <w:lang w:val="en-GB"/>
              </w:rPr>
              <w:t>2.2.3</w:t>
            </w:r>
            <w:r w:rsidR="00240A93">
              <w:rPr>
                <w:rFonts w:eastAsiaTheme="minorEastAsia"/>
                <w:noProof/>
                <w:sz w:val="22"/>
                <w:lang w:val="en-GB" w:eastAsia="en-GB"/>
              </w:rPr>
              <w:tab/>
            </w:r>
            <w:r w:rsidR="00240A93" w:rsidRPr="00272226">
              <w:rPr>
                <w:rStyle w:val="Hyperlink"/>
                <w:noProof/>
                <w:lang w:val="en-GB"/>
              </w:rPr>
              <w:t>Thingworx connection</w:t>
            </w:r>
            <w:r w:rsidR="00240A93">
              <w:rPr>
                <w:noProof/>
                <w:webHidden/>
              </w:rPr>
              <w:tab/>
            </w:r>
            <w:r w:rsidR="00240A93">
              <w:rPr>
                <w:noProof/>
                <w:webHidden/>
              </w:rPr>
              <w:fldChar w:fldCharType="begin"/>
            </w:r>
            <w:r w:rsidR="00240A93">
              <w:rPr>
                <w:noProof/>
                <w:webHidden/>
              </w:rPr>
              <w:instrText xml:space="preserve"> PAGEREF _Toc107074067 \h </w:instrText>
            </w:r>
            <w:r w:rsidR="00240A93">
              <w:rPr>
                <w:noProof/>
                <w:webHidden/>
              </w:rPr>
            </w:r>
            <w:r w:rsidR="00240A93">
              <w:rPr>
                <w:noProof/>
                <w:webHidden/>
              </w:rPr>
              <w:fldChar w:fldCharType="separate"/>
            </w:r>
            <w:r w:rsidR="00240A93">
              <w:rPr>
                <w:noProof/>
                <w:webHidden/>
              </w:rPr>
              <w:t>14</w:t>
            </w:r>
            <w:r w:rsidR="00240A93">
              <w:rPr>
                <w:noProof/>
                <w:webHidden/>
              </w:rPr>
              <w:fldChar w:fldCharType="end"/>
            </w:r>
          </w:hyperlink>
        </w:p>
        <w:p w14:paraId="5ABF1F73" w14:textId="42F06522" w:rsidR="00240A93" w:rsidRDefault="00214A57">
          <w:pPr>
            <w:pStyle w:val="TOC2"/>
            <w:tabs>
              <w:tab w:val="left" w:pos="880"/>
              <w:tab w:val="right" w:leader="dot" w:pos="8494"/>
            </w:tabs>
            <w:rPr>
              <w:rFonts w:eastAsiaTheme="minorEastAsia"/>
              <w:noProof/>
              <w:sz w:val="22"/>
              <w:lang w:val="en-GB" w:eastAsia="en-GB"/>
            </w:rPr>
          </w:pPr>
          <w:hyperlink w:anchor="_Toc107074068" w:history="1">
            <w:r w:rsidR="00240A93" w:rsidRPr="00272226">
              <w:rPr>
                <w:rStyle w:val="Hyperlink"/>
                <w:noProof/>
              </w:rPr>
              <w:t>2.3</w:t>
            </w:r>
            <w:r w:rsidR="00240A93">
              <w:rPr>
                <w:rFonts w:eastAsiaTheme="minorEastAsia"/>
                <w:noProof/>
                <w:sz w:val="22"/>
                <w:lang w:val="en-GB" w:eastAsia="en-GB"/>
              </w:rPr>
              <w:tab/>
            </w:r>
            <w:r w:rsidR="00240A93" w:rsidRPr="00272226">
              <w:rPr>
                <w:rStyle w:val="Hyperlink"/>
                <w:noProof/>
              </w:rPr>
              <w:t>Application workflow</w:t>
            </w:r>
            <w:r w:rsidR="00240A93">
              <w:rPr>
                <w:noProof/>
                <w:webHidden/>
              </w:rPr>
              <w:tab/>
            </w:r>
            <w:r w:rsidR="00240A93">
              <w:rPr>
                <w:noProof/>
                <w:webHidden/>
              </w:rPr>
              <w:fldChar w:fldCharType="begin"/>
            </w:r>
            <w:r w:rsidR="00240A93">
              <w:rPr>
                <w:noProof/>
                <w:webHidden/>
              </w:rPr>
              <w:instrText xml:space="preserve"> PAGEREF _Toc107074068 \h </w:instrText>
            </w:r>
            <w:r w:rsidR="00240A93">
              <w:rPr>
                <w:noProof/>
                <w:webHidden/>
              </w:rPr>
            </w:r>
            <w:r w:rsidR="00240A93">
              <w:rPr>
                <w:noProof/>
                <w:webHidden/>
              </w:rPr>
              <w:fldChar w:fldCharType="separate"/>
            </w:r>
            <w:r w:rsidR="00240A93">
              <w:rPr>
                <w:noProof/>
                <w:webHidden/>
              </w:rPr>
              <w:t>15</w:t>
            </w:r>
            <w:r w:rsidR="00240A93">
              <w:rPr>
                <w:noProof/>
                <w:webHidden/>
              </w:rPr>
              <w:fldChar w:fldCharType="end"/>
            </w:r>
          </w:hyperlink>
        </w:p>
        <w:p w14:paraId="71265D09" w14:textId="71628D82" w:rsidR="00240A93" w:rsidRDefault="00214A57">
          <w:pPr>
            <w:pStyle w:val="TOC3"/>
            <w:tabs>
              <w:tab w:val="left" w:pos="1100"/>
              <w:tab w:val="right" w:leader="dot" w:pos="8494"/>
            </w:tabs>
            <w:rPr>
              <w:rFonts w:eastAsiaTheme="minorEastAsia"/>
              <w:noProof/>
              <w:sz w:val="22"/>
              <w:lang w:val="en-GB" w:eastAsia="en-GB"/>
            </w:rPr>
          </w:pPr>
          <w:hyperlink w:anchor="_Toc107074069" w:history="1">
            <w:r w:rsidR="00240A93" w:rsidRPr="00272226">
              <w:rPr>
                <w:rStyle w:val="Hyperlink"/>
                <w:noProof/>
              </w:rPr>
              <w:t>2.3.1</w:t>
            </w:r>
            <w:r w:rsidR="00240A93">
              <w:rPr>
                <w:rFonts w:eastAsiaTheme="minorEastAsia"/>
                <w:noProof/>
                <w:sz w:val="22"/>
                <w:lang w:val="en-GB" w:eastAsia="en-GB"/>
              </w:rPr>
              <w:tab/>
            </w:r>
            <w:r w:rsidR="00240A93" w:rsidRPr="00272226">
              <w:rPr>
                <w:rStyle w:val="Hyperlink"/>
                <w:noProof/>
              </w:rPr>
              <w:t>Profilometer</w:t>
            </w:r>
            <w:r w:rsidR="00240A93">
              <w:rPr>
                <w:noProof/>
                <w:webHidden/>
              </w:rPr>
              <w:tab/>
            </w:r>
            <w:r w:rsidR="00240A93">
              <w:rPr>
                <w:noProof/>
                <w:webHidden/>
              </w:rPr>
              <w:fldChar w:fldCharType="begin"/>
            </w:r>
            <w:r w:rsidR="00240A93">
              <w:rPr>
                <w:noProof/>
                <w:webHidden/>
              </w:rPr>
              <w:instrText xml:space="preserve"> PAGEREF _Toc107074069 \h </w:instrText>
            </w:r>
            <w:r w:rsidR="00240A93">
              <w:rPr>
                <w:noProof/>
                <w:webHidden/>
              </w:rPr>
            </w:r>
            <w:r w:rsidR="00240A93">
              <w:rPr>
                <w:noProof/>
                <w:webHidden/>
              </w:rPr>
              <w:fldChar w:fldCharType="separate"/>
            </w:r>
            <w:r w:rsidR="00240A93">
              <w:rPr>
                <w:noProof/>
                <w:webHidden/>
              </w:rPr>
              <w:t>15</w:t>
            </w:r>
            <w:r w:rsidR="00240A93">
              <w:rPr>
                <w:noProof/>
                <w:webHidden/>
              </w:rPr>
              <w:fldChar w:fldCharType="end"/>
            </w:r>
          </w:hyperlink>
        </w:p>
        <w:p w14:paraId="67CC0F70" w14:textId="50A96FB8" w:rsidR="00240A93" w:rsidRDefault="00214A57">
          <w:pPr>
            <w:pStyle w:val="TOC3"/>
            <w:tabs>
              <w:tab w:val="left" w:pos="1100"/>
              <w:tab w:val="right" w:leader="dot" w:pos="8494"/>
            </w:tabs>
            <w:rPr>
              <w:rFonts w:eastAsiaTheme="minorEastAsia"/>
              <w:noProof/>
              <w:sz w:val="22"/>
              <w:lang w:val="en-GB" w:eastAsia="en-GB"/>
            </w:rPr>
          </w:pPr>
          <w:hyperlink w:anchor="_Toc107074070" w:history="1">
            <w:r w:rsidR="00240A93" w:rsidRPr="00272226">
              <w:rPr>
                <w:rStyle w:val="Hyperlink"/>
                <w:noProof/>
              </w:rPr>
              <w:t>2.3.2</w:t>
            </w:r>
            <w:r w:rsidR="00240A93">
              <w:rPr>
                <w:rFonts w:eastAsiaTheme="minorEastAsia"/>
                <w:noProof/>
                <w:sz w:val="22"/>
                <w:lang w:val="en-GB" w:eastAsia="en-GB"/>
              </w:rPr>
              <w:tab/>
            </w:r>
            <w:r w:rsidR="00240A93" w:rsidRPr="00272226">
              <w:rPr>
                <w:rStyle w:val="Hyperlink"/>
                <w:noProof/>
              </w:rPr>
              <w:t>Checkweigher</w:t>
            </w:r>
            <w:r w:rsidR="00240A93">
              <w:rPr>
                <w:noProof/>
                <w:webHidden/>
              </w:rPr>
              <w:tab/>
            </w:r>
            <w:r w:rsidR="00240A93">
              <w:rPr>
                <w:noProof/>
                <w:webHidden/>
              </w:rPr>
              <w:fldChar w:fldCharType="begin"/>
            </w:r>
            <w:r w:rsidR="00240A93">
              <w:rPr>
                <w:noProof/>
                <w:webHidden/>
              </w:rPr>
              <w:instrText xml:space="preserve"> PAGEREF _Toc107074070 \h </w:instrText>
            </w:r>
            <w:r w:rsidR="00240A93">
              <w:rPr>
                <w:noProof/>
                <w:webHidden/>
              </w:rPr>
            </w:r>
            <w:r w:rsidR="00240A93">
              <w:rPr>
                <w:noProof/>
                <w:webHidden/>
              </w:rPr>
              <w:fldChar w:fldCharType="separate"/>
            </w:r>
            <w:r w:rsidR="00240A93">
              <w:rPr>
                <w:noProof/>
                <w:webHidden/>
              </w:rPr>
              <w:t>18</w:t>
            </w:r>
            <w:r w:rsidR="00240A93">
              <w:rPr>
                <w:noProof/>
                <w:webHidden/>
              </w:rPr>
              <w:fldChar w:fldCharType="end"/>
            </w:r>
          </w:hyperlink>
        </w:p>
        <w:p w14:paraId="1A792E8E" w14:textId="0DF1CBB6" w:rsidR="00240A93" w:rsidRDefault="00214A57">
          <w:pPr>
            <w:pStyle w:val="TOC3"/>
            <w:tabs>
              <w:tab w:val="left" w:pos="1100"/>
              <w:tab w:val="right" w:leader="dot" w:pos="8494"/>
            </w:tabs>
            <w:rPr>
              <w:rFonts w:eastAsiaTheme="minorEastAsia"/>
              <w:noProof/>
              <w:sz w:val="22"/>
              <w:lang w:val="en-GB" w:eastAsia="en-GB"/>
            </w:rPr>
          </w:pPr>
          <w:hyperlink w:anchor="_Toc107074071" w:history="1">
            <w:r w:rsidR="00240A93" w:rsidRPr="00272226">
              <w:rPr>
                <w:rStyle w:val="Hyperlink"/>
                <w:noProof/>
              </w:rPr>
              <w:t>2.3.3</w:t>
            </w:r>
            <w:r w:rsidR="00240A93">
              <w:rPr>
                <w:rFonts w:eastAsiaTheme="minorEastAsia"/>
                <w:noProof/>
                <w:sz w:val="22"/>
                <w:lang w:val="en-GB" w:eastAsia="en-GB"/>
              </w:rPr>
              <w:tab/>
            </w:r>
            <w:r w:rsidR="00240A93" w:rsidRPr="00272226">
              <w:rPr>
                <w:rStyle w:val="Hyperlink"/>
                <w:noProof/>
              </w:rPr>
              <w:t>Program manager</w:t>
            </w:r>
            <w:r w:rsidR="00240A93">
              <w:rPr>
                <w:noProof/>
                <w:webHidden/>
              </w:rPr>
              <w:tab/>
            </w:r>
            <w:r w:rsidR="00240A93">
              <w:rPr>
                <w:noProof/>
                <w:webHidden/>
              </w:rPr>
              <w:fldChar w:fldCharType="begin"/>
            </w:r>
            <w:r w:rsidR="00240A93">
              <w:rPr>
                <w:noProof/>
                <w:webHidden/>
              </w:rPr>
              <w:instrText xml:space="preserve"> PAGEREF _Toc107074071 \h </w:instrText>
            </w:r>
            <w:r w:rsidR="00240A93">
              <w:rPr>
                <w:noProof/>
                <w:webHidden/>
              </w:rPr>
            </w:r>
            <w:r w:rsidR="00240A93">
              <w:rPr>
                <w:noProof/>
                <w:webHidden/>
              </w:rPr>
              <w:fldChar w:fldCharType="separate"/>
            </w:r>
            <w:r w:rsidR="00240A93">
              <w:rPr>
                <w:noProof/>
                <w:webHidden/>
              </w:rPr>
              <w:t>20</w:t>
            </w:r>
            <w:r w:rsidR="00240A93">
              <w:rPr>
                <w:noProof/>
                <w:webHidden/>
              </w:rPr>
              <w:fldChar w:fldCharType="end"/>
            </w:r>
          </w:hyperlink>
        </w:p>
        <w:p w14:paraId="35FBC285" w14:textId="77BCC953" w:rsidR="00240A93" w:rsidRDefault="00214A57">
          <w:pPr>
            <w:pStyle w:val="TOC3"/>
            <w:tabs>
              <w:tab w:val="left" w:pos="1100"/>
              <w:tab w:val="right" w:leader="dot" w:pos="8494"/>
            </w:tabs>
            <w:rPr>
              <w:rFonts w:eastAsiaTheme="minorEastAsia"/>
              <w:noProof/>
              <w:sz w:val="22"/>
              <w:lang w:val="en-GB" w:eastAsia="en-GB"/>
            </w:rPr>
          </w:pPr>
          <w:hyperlink w:anchor="_Toc107074072" w:history="1">
            <w:r w:rsidR="00240A93" w:rsidRPr="00272226">
              <w:rPr>
                <w:rStyle w:val="Hyperlink"/>
                <w:noProof/>
              </w:rPr>
              <w:t>2.3.4</w:t>
            </w:r>
            <w:r w:rsidR="00240A93">
              <w:rPr>
                <w:rFonts w:eastAsiaTheme="minorEastAsia"/>
                <w:noProof/>
                <w:sz w:val="22"/>
                <w:lang w:val="en-GB" w:eastAsia="en-GB"/>
              </w:rPr>
              <w:tab/>
            </w:r>
            <w:r w:rsidR="00240A93" w:rsidRPr="00272226">
              <w:rPr>
                <w:rStyle w:val="Hyperlink"/>
                <w:noProof/>
              </w:rPr>
              <w:t>Job viewer &amp; Export</w:t>
            </w:r>
            <w:r w:rsidR="00240A93">
              <w:rPr>
                <w:noProof/>
                <w:webHidden/>
              </w:rPr>
              <w:tab/>
            </w:r>
            <w:r w:rsidR="00240A93">
              <w:rPr>
                <w:noProof/>
                <w:webHidden/>
              </w:rPr>
              <w:fldChar w:fldCharType="begin"/>
            </w:r>
            <w:r w:rsidR="00240A93">
              <w:rPr>
                <w:noProof/>
                <w:webHidden/>
              </w:rPr>
              <w:instrText xml:space="preserve"> PAGEREF _Toc107074072 \h </w:instrText>
            </w:r>
            <w:r w:rsidR="00240A93">
              <w:rPr>
                <w:noProof/>
                <w:webHidden/>
              </w:rPr>
            </w:r>
            <w:r w:rsidR="00240A93">
              <w:rPr>
                <w:noProof/>
                <w:webHidden/>
              </w:rPr>
              <w:fldChar w:fldCharType="separate"/>
            </w:r>
            <w:r w:rsidR="00240A93">
              <w:rPr>
                <w:noProof/>
                <w:webHidden/>
              </w:rPr>
              <w:t>22</w:t>
            </w:r>
            <w:r w:rsidR="00240A93">
              <w:rPr>
                <w:noProof/>
                <w:webHidden/>
              </w:rPr>
              <w:fldChar w:fldCharType="end"/>
            </w:r>
          </w:hyperlink>
        </w:p>
        <w:p w14:paraId="1662465B" w14:textId="5168023A" w:rsidR="00240A93" w:rsidRDefault="00214A57">
          <w:pPr>
            <w:pStyle w:val="TOC2"/>
            <w:tabs>
              <w:tab w:val="left" w:pos="880"/>
              <w:tab w:val="right" w:leader="dot" w:pos="8494"/>
            </w:tabs>
            <w:rPr>
              <w:rFonts w:eastAsiaTheme="minorEastAsia"/>
              <w:noProof/>
              <w:sz w:val="22"/>
              <w:lang w:val="en-GB" w:eastAsia="en-GB"/>
            </w:rPr>
          </w:pPr>
          <w:hyperlink w:anchor="_Toc107074073" w:history="1">
            <w:r w:rsidR="00240A93" w:rsidRPr="00272226">
              <w:rPr>
                <w:rStyle w:val="Hyperlink"/>
                <w:noProof/>
              </w:rPr>
              <w:t>2.4</w:t>
            </w:r>
            <w:r w:rsidR="00240A93">
              <w:rPr>
                <w:rFonts w:eastAsiaTheme="minorEastAsia"/>
                <w:noProof/>
                <w:sz w:val="22"/>
                <w:lang w:val="en-GB" w:eastAsia="en-GB"/>
              </w:rPr>
              <w:tab/>
            </w:r>
            <w:r w:rsidR="00240A93" w:rsidRPr="00272226">
              <w:rPr>
                <w:rStyle w:val="Hyperlink"/>
                <w:noProof/>
              </w:rPr>
              <w:t>Application functionalities</w:t>
            </w:r>
            <w:r w:rsidR="00240A93">
              <w:rPr>
                <w:noProof/>
                <w:webHidden/>
              </w:rPr>
              <w:tab/>
            </w:r>
            <w:r w:rsidR="00240A93">
              <w:rPr>
                <w:noProof/>
                <w:webHidden/>
              </w:rPr>
              <w:fldChar w:fldCharType="begin"/>
            </w:r>
            <w:r w:rsidR="00240A93">
              <w:rPr>
                <w:noProof/>
                <w:webHidden/>
              </w:rPr>
              <w:instrText xml:space="preserve"> PAGEREF _Toc107074073 \h </w:instrText>
            </w:r>
            <w:r w:rsidR="00240A93">
              <w:rPr>
                <w:noProof/>
                <w:webHidden/>
              </w:rPr>
            </w:r>
            <w:r w:rsidR="00240A93">
              <w:rPr>
                <w:noProof/>
                <w:webHidden/>
              </w:rPr>
              <w:fldChar w:fldCharType="separate"/>
            </w:r>
            <w:r w:rsidR="00240A93">
              <w:rPr>
                <w:noProof/>
                <w:webHidden/>
              </w:rPr>
              <w:t>24</w:t>
            </w:r>
            <w:r w:rsidR="00240A93">
              <w:rPr>
                <w:noProof/>
                <w:webHidden/>
              </w:rPr>
              <w:fldChar w:fldCharType="end"/>
            </w:r>
          </w:hyperlink>
        </w:p>
        <w:p w14:paraId="5331C2F6" w14:textId="2542A22C" w:rsidR="00240A93" w:rsidRDefault="00214A57">
          <w:pPr>
            <w:pStyle w:val="TOC3"/>
            <w:tabs>
              <w:tab w:val="left" w:pos="1100"/>
              <w:tab w:val="right" w:leader="dot" w:pos="8494"/>
            </w:tabs>
            <w:rPr>
              <w:rFonts w:eastAsiaTheme="minorEastAsia"/>
              <w:noProof/>
              <w:sz w:val="22"/>
              <w:lang w:val="en-GB" w:eastAsia="en-GB"/>
            </w:rPr>
          </w:pPr>
          <w:hyperlink w:anchor="_Toc107074074" w:history="1">
            <w:r w:rsidR="00240A93" w:rsidRPr="00272226">
              <w:rPr>
                <w:rStyle w:val="Hyperlink"/>
                <w:noProof/>
              </w:rPr>
              <w:t>2.4.1</w:t>
            </w:r>
            <w:r w:rsidR="00240A93">
              <w:rPr>
                <w:rFonts w:eastAsiaTheme="minorEastAsia"/>
                <w:noProof/>
                <w:sz w:val="22"/>
                <w:lang w:val="en-GB" w:eastAsia="en-GB"/>
              </w:rPr>
              <w:tab/>
            </w:r>
            <w:r w:rsidR="00240A93" w:rsidRPr="00272226">
              <w:rPr>
                <w:rStyle w:val="Hyperlink"/>
                <w:noProof/>
              </w:rPr>
              <w:t>Profilometer</w:t>
            </w:r>
            <w:r w:rsidR="00240A93">
              <w:rPr>
                <w:noProof/>
                <w:webHidden/>
              </w:rPr>
              <w:tab/>
            </w:r>
            <w:r w:rsidR="00240A93">
              <w:rPr>
                <w:noProof/>
                <w:webHidden/>
              </w:rPr>
              <w:fldChar w:fldCharType="begin"/>
            </w:r>
            <w:r w:rsidR="00240A93">
              <w:rPr>
                <w:noProof/>
                <w:webHidden/>
              </w:rPr>
              <w:instrText xml:space="preserve"> PAGEREF _Toc107074074 \h </w:instrText>
            </w:r>
            <w:r w:rsidR="00240A93">
              <w:rPr>
                <w:noProof/>
                <w:webHidden/>
              </w:rPr>
            </w:r>
            <w:r w:rsidR="00240A93">
              <w:rPr>
                <w:noProof/>
                <w:webHidden/>
              </w:rPr>
              <w:fldChar w:fldCharType="separate"/>
            </w:r>
            <w:r w:rsidR="00240A93">
              <w:rPr>
                <w:noProof/>
                <w:webHidden/>
              </w:rPr>
              <w:t>24</w:t>
            </w:r>
            <w:r w:rsidR="00240A93">
              <w:rPr>
                <w:noProof/>
                <w:webHidden/>
              </w:rPr>
              <w:fldChar w:fldCharType="end"/>
            </w:r>
          </w:hyperlink>
        </w:p>
        <w:p w14:paraId="37113028" w14:textId="0C150160" w:rsidR="00240A93" w:rsidRDefault="00214A57">
          <w:pPr>
            <w:pStyle w:val="TOC3"/>
            <w:tabs>
              <w:tab w:val="left" w:pos="1100"/>
              <w:tab w:val="right" w:leader="dot" w:pos="8494"/>
            </w:tabs>
            <w:rPr>
              <w:rFonts w:eastAsiaTheme="minorEastAsia"/>
              <w:noProof/>
              <w:sz w:val="22"/>
              <w:lang w:val="en-GB" w:eastAsia="en-GB"/>
            </w:rPr>
          </w:pPr>
          <w:hyperlink w:anchor="_Toc107074075" w:history="1">
            <w:r w:rsidR="00240A93" w:rsidRPr="00272226">
              <w:rPr>
                <w:rStyle w:val="Hyperlink"/>
                <w:noProof/>
              </w:rPr>
              <w:t>2.4.2</w:t>
            </w:r>
            <w:r w:rsidR="00240A93">
              <w:rPr>
                <w:rFonts w:eastAsiaTheme="minorEastAsia"/>
                <w:noProof/>
                <w:sz w:val="22"/>
                <w:lang w:val="en-GB" w:eastAsia="en-GB"/>
              </w:rPr>
              <w:tab/>
            </w:r>
            <w:r w:rsidR="00240A93" w:rsidRPr="00272226">
              <w:rPr>
                <w:rStyle w:val="Hyperlink"/>
                <w:noProof/>
              </w:rPr>
              <w:t>Checkweigher</w:t>
            </w:r>
            <w:r w:rsidR="00240A93">
              <w:rPr>
                <w:noProof/>
                <w:webHidden/>
              </w:rPr>
              <w:tab/>
            </w:r>
            <w:r w:rsidR="00240A93">
              <w:rPr>
                <w:noProof/>
                <w:webHidden/>
              </w:rPr>
              <w:fldChar w:fldCharType="begin"/>
            </w:r>
            <w:r w:rsidR="00240A93">
              <w:rPr>
                <w:noProof/>
                <w:webHidden/>
              </w:rPr>
              <w:instrText xml:space="preserve"> PAGEREF _Toc107074075 \h </w:instrText>
            </w:r>
            <w:r w:rsidR="00240A93">
              <w:rPr>
                <w:noProof/>
                <w:webHidden/>
              </w:rPr>
            </w:r>
            <w:r w:rsidR="00240A93">
              <w:rPr>
                <w:noProof/>
                <w:webHidden/>
              </w:rPr>
              <w:fldChar w:fldCharType="separate"/>
            </w:r>
            <w:r w:rsidR="00240A93">
              <w:rPr>
                <w:noProof/>
                <w:webHidden/>
              </w:rPr>
              <w:t>27</w:t>
            </w:r>
            <w:r w:rsidR="00240A93">
              <w:rPr>
                <w:noProof/>
                <w:webHidden/>
              </w:rPr>
              <w:fldChar w:fldCharType="end"/>
            </w:r>
          </w:hyperlink>
        </w:p>
        <w:p w14:paraId="297151BD" w14:textId="6241B626" w:rsidR="00240A93" w:rsidRDefault="00214A57">
          <w:pPr>
            <w:pStyle w:val="TOC3"/>
            <w:tabs>
              <w:tab w:val="left" w:pos="1100"/>
              <w:tab w:val="right" w:leader="dot" w:pos="8494"/>
            </w:tabs>
            <w:rPr>
              <w:rFonts w:eastAsiaTheme="minorEastAsia"/>
              <w:noProof/>
              <w:sz w:val="22"/>
              <w:lang w:val="en-GB" w:eastAsia="en-GB"/>
            </w:rPr>
          </w:pPr>
          <w:hyperlink w:anchor="_Toc107074076" w:history="1">
            <w:r w:rsidR="00240A93" w:rsidRPr="00272226">
              <w:rPr>
                <w:rStyle w:val="Hyperlink"/>
                <w:noProof/>
              </w:rPr>
              <w:t>2.4.3</w:t>
            </w:r>
            <w:r w:rsidR="00240A93">
              <w:rPr>
                <w:rFonts w:eastAsiaTheme="minorEastAsia"/>
                <w:noProof/>
                <w:sz w:val="22"/>
                <w:lang w:val="en-GB" w:eastAsia="en-GB"/>
              </w:rPr>
              <w:tab/>
            </w:r>
            <w:r w:rsidR="00240A93" w:rsidRPr="00272226">
              <w:rPr>
                <w:rStyle w:val="Hyperlink"/>
                <w:noProof/>
              </w:rPr>
              <w:t>Program manager</w:t>
            </w:r>
            <w:r w:rsidR="00240A93">
              <w:rPr>
                <w:noProof/>
                <w:webHidden/>
              </w:rPr>
              <w:tab/>
            </w:r>
            <w:r w:rsidR="00240A93">
              <w:rPr>
                <w:noProof/>
                <w:webHidden/>
              </w:rPr>
              <w:fldChar w:fldCharType="begin"/>
            </w:r>
            <w:r w:rsidR="00240A93">
              <w:rPr>
                <w:noProof/>
                <w:webHidden/>
              </w:rPr>
              <w:instrText xml:space="preserve"> PAGEREF _Toc107074076 \h </w:instrText>
            </w:r>
            <w:r w:rsidR="00240A93">
              <w:rPr>
                <w:noProof/>
                <w:webHidden/>
              </w:rPr>
            </w:r>
            <w:r w:rsidR="00240A93">
              <w:rPr>
                <w:noProof/>
                <w:webHidden/>
              </w:rPr>
              <w:fldChar w:fldCharType="separate"/>
            </w:r>
            <w:r w:rsidR="00240A93">
              <w:rPr>
                <w:noProof/>
                <w:webHidden/>
              </w:rPr>
              <w:t>29</w:t>
            </w:r>
            <w:r w:rsidR="00240A93">
              <w:rPr>
                <w:noProof/>
                <w:webHidden/>
              </w:rPr>
              <w:fldChar w:fldCharType="end"/>
            </w:r>
          </w:hyperlink>
        </w:p>
        <w:p w14:paraId="7B598604" w14:textId="62993264" w:rsidR="00240A93" w:rsidRDefault="00214A57">
          <w:pPr>
            <w:pStyle w:val="TOC3"/>
            <w:tabs>
              <w:tab w:val="left" w:pos="1100"/>
              <w:tab w:val="right" w:leader="dot" w:pos="8494"/>
            </w:tabs>
            <w:rPr>
              <w:rFonts w:eastAsiaTheme="minorEastAsia"/>
              <w:noProof/>
              <w:sz w:val="22"/>
              <w:lang w:val="en-GB" w:eastAsia="en-GB"/>
            </w:rPr>
          </w:pPr>
          <w:hyperlink w:anchor="_Toc107074077" w:history="1">
            <w:r w:rsidR="00240A93" w:rsidRPr="00272226">
              <w:rPr>
                <w:rStyle w:val="Hyperlink"/>
                <w:noProof/>
              </w:rPr>
              <w:t>2.4.4</w:t>
            </w:r>
            <w:r w:rsidR="00240A93">
              <w:rPr>
                <w:rFonts w:eastAsiaTheme="minorEastAsia"/>
                <w:noProof/>
                <w:sz w:val="22"/>
                <w:lang w:val="en-GB" w:eastAsia="en-GB"/>
              </w:rPr>
              <w:tab/>
            </w:r>
            <w:r w:rsidR="00240A93" w:rsidRPr="00272226">
              <w:rPr>
                <w:rStyle w:val="Hyperlink"/>
                <w:noProof/>
              </w:rPr>
              <w:t>Job viewer &amp; Export</w:t>
            </w:r>
            <w:r w:rsidR="00240A93">
              <w:rPr>
                <w:noProof/>
                <w:webHidden/>
              </w:rPr>
              <w:tab/>
            </w:r>
            <w:r w:rsidR="00240A93">
              <w:rPr>
                <w:noProof/>
                <w:webHidden/>
              </w:rPr>
              <w:fldChar w:fldCharType="begin"/>
            </w:r>
            <w:r w:rsidR="00240A93">
              <w:rPr>
                <w:noProof/>
                <w:webHidden/>
              </w:rPr>
              <w:instrText xml:space="preserve"> PAGEREF _Toc107074077 \h </w:instrText>
            </w:r>
            <w:r w:rsidR="00240A93">
              <w:rPr>
                <w:noProof/>
                <w:webHidden/>
              </w:rPr>
            </w:r>
            <w:r w:rsidR="00240A93">
              <w:rPr>
                <w:noProof/>
                <w:webHidden/>
              </w:rPr>
              <w:fldChar w:fldCharType="separate"/>
            </w:r>
            <w:r w:rsidR="00240A93">
              <w:rPr>
                <w:noProof/>
                <w:webHidden/>
              </w:rPr>
              <w:t>31</w:t>
            </w:r>
            <w:r w:rsidR="00240A93">
              <w:rPr>
                <w:noProof/>
                <w:webHidden/>
              </w:rPr>
              <w:fldChar w:fldCharType="end"/>
            </w:r>
          </w:hyperlink>
        </w:p>
        <w:p w14:paraId="347736CC" w14:textId="5DE59032" w:rsidR="00240A93" w:rsidRDefault="00214A57">
          <w:pPr>
            <w:pStyle w:val="TOC2"/>
            <w:tabs>
              <w:tab w:val="left" w:pos="880"/>
              <w:tab w:val="right" w:leader="dot" w:pos="8494"/>
            </w:tabs>
            <w:rPr>
              <w:rFonts w:eastAsiaTheme="minorEastAsia"/>
              <w:noProof/>
              <w:sz w:val="22"/>
              <w:lang w:val="en-GB" w:eastAsia="en-GB"/>
            </w:rPr>
          </w:pPr>
          <w:hyperlink w:anchor="_Toc107074078" w:history="1">
            <w:r w:rsidR="00240A93" w:rsidRPr="00272226">
              <w:rPr>
                <w:rStyle w:val="Hyperlink"/>
                <w:noProof/>
              </w:rPr>
              <w:t>2.5</w:t>
            </w:r>
            <w:r w:rsidR="00240A93">
              <w:rPr>
                <w:rFonts w:eastAsiaTheme="minorEastAsia"/>
                <w:noProof/>
                <w:sz w:val="22"/>
                <w:lang w:val="en-GB" w:eastAsia="en-GB"/>
              </w:rPr>
              <w:tab/>
            </w:r>
            <w:r w:rsidR="00240A93" w:rsidRPr="00272226">
              <w:rPr>
                <w:rStyle w:val="Hyperlink"/>
                <w:noProof/>
              </w:rPr>
              <w:t>CSV Export</w:t>
            </w:r>
            <w:r w:rsidR="00240A93">
              <w:rPr>
                <w:noProof/>
                <w:webHidden/>
              </w:rPr>
              <w:tab/>
            </w:r>
            <w:r w:rsidR="00240A93">
              <w:rPr>
                <w:noProof/>
                <w:webHidden/>
              </w:rPr>
              <w:fldChar w:fldCharType="begin"/>
            </w:r>
            <w:r w:rsidR="00240A93">
              <w:rPr>
                <w:noProof/>
                <w:webHidden/>
              </w:rPr>
              <w:instrText xml:space="preserve"> PAGEREF _Toc107074078 \h </w:instrText>
            </w:r>
            <w:r w:rsidR="00240A93">
              <w:rPr>
                <w:noProof/>
                <w:webHidden/>
              </w:rPr>
            </w:r>
            <w:r w:rsidR="00240A93">
              <w:rPr>
                <w:noProof/>
                <w:webHidden/>
              </w:rPr>
              <w:fldChar w:fldCharType="separate"/>
            </w:r>
            <w:r w:rsidR="00240A93">
              <w:rPr>
                <w:noProof/>
                <w:webHidden/>
              </w:rPr>
              <w:t>32</w:t>
            </w:r>
            <w:r w:rsidR="00240A93">
              <w:rPr>
                <w:noProof/>
                <w:webHidden/>
              </w:rPr>
              <w:fldChar w:fldCharType="end"/>
            </w:r>
          </w:hyperlink>
        </w:p>
        <w:p w14:paraId="5C7E06F3" w14:textId="772551CF" w:rsidR="00240A93" w:rsidRDefault="00214A57">
          <w:pPr>
            <w:pStyle w:val="TOC3"/>
            <w:tabs>
              <w:tab w:val="left" w:pos="1100"/>
              <w:tab w:val="right" w:leader="dot" w:pos="8494"/>
            </w:tabs>
            <w:rPr>
              <w:rFonts w:eastAsiaTheme="minorEastAsia"/>
              <w:noProof/>
              <w:sz w:val="22"/>
              <w:lang w:val="en-GB" w:eastAsia="en-GB"/>
            </w:rPr>
          </w:pPr>
          <w:hyperlink w:anchor="_Toc107074079" w:history="1">
            <w:r w:rsidR="00240A93" w:rsidRPr="00272226">
              <w:rPr>
                <w:rStyle w:val="Hyperlink"/>
                <w:noProof/>
              </w:rPr>
              <w:t>2.5.1</w:t>
            </w:r>
            <w:r w:rsidR="00240A93">
              <w:rPr>
                <w:rFonts w:eastAsiaTheme="minorEastAsia"/>
                <w:noProof/>
                <w:sz w:val="22"/>
                <w:lang w:val="en-GB" w:eastAsia="en-GB"/>
              </w:rPr>
              <w:tab/>
            </w:r>
            <w:r w:rsidR="00240A93" w:rsidRPr="00272226">
              <w:rPr>
                <w:rStyle w:val="Hyperlink"/>
                <w:noProof/>
              </w:rPr>
              <w:t>Profilometer</w:t>
            </w:r>
            <w:r w:rsidR="00240A93">
              <w:rPr>
                <w:noProof/>
                <w:webHidden/>
              </w:rPr>
              <w:tab/>
            </w:r>
            <w:r w:rsidR="00240A93">
              <w:rPr>
                <w:noProof/>
                <w:webHidden/>
              </w:rPr>
              <w:fldChar w:fldCharType="begin"/>
            </w:r>
            <w:r w:rsidR="00240A93">
              <w:rPr>
                <w:noProof/>
                <w:webHidden/>
              </w:rPr>
              <w:instrText xml:space="preserve"> PAGEREF _Toc107074079 \h </w:instrText>
            </w:r>
            <w:r w:rsidR="00240A93">
              <w:rPr>
                <w:noProof/>
                <w:webHidden/>
              </w:rPr>
            </w:r>
            <w:r w:rsidR="00240A93">
              <w:rPr>
                <w:noProof/>
                <w:webHidden/>
              </w:rPr>
              <w:fldChar w:fldCharType="separate"/>
            </w:r>
            <w:r w:rsidR="00240A93">
              <w:rPr>
                <w:noProof/>
                <w:webHidden/>
              </w:rPr>
              <w:t>32</w:t>
            </w:r>
            <w:r w:rsidR="00240A93">
              <w:rPr>
                <w:noProof/>
                <w:webHidden/>
              </w:rPr>
              <w:fldChar w:fldCharType="end"/>
            </w:r>
          </w:hyperlink>
        </w:p>
        <w:p w14:paraId="69DD861F" w14:textId="741E13D0" w:rsidR="00240A93" w:rsidRDefault="00214A57">
          <w:pPr>
            <w:pStyle w:val="TOC3"/>
            <w:tabs>
              <w:tab w:val="left" w:pos="1100"/>
              <w:tab w:val="right" w:leader="dot" w:pos="8494"/>
            </w:tabs>
            <w:rPr>
              <w:rFonts w:eastAsiaTheme="minorEastAsia"/>
              <w:noProof/>
              <w:sz w:val="22"/>
              <w:lang w:val="en-GB" w:eastAsia="en-GB"/>
            </w:rPr>
          </w:pPr>
          <w:hyperlink w:anchor="_Toc107074080" w:history="1">
            <w:r w:rsidR="00240A93" w:rsidRPr="00272226">
              <w:rPr>
                <w:rStyle w:val="Hyperlink"/>
                <w:noProof/>
              </w:rPr>
              <w:t>2.5.2</w:t>
            </w:r>
            <w:r w:rsidR="00240A93">
              <w:rPr>
                <w:rFonts w:eastAsiaTheme="minorEastAsia"/>
                <w:noProof/>
                <w:sz w:val="22"/>
                <w:lang w:val="en-GB" w:eastAsia="en-GB"/>
              </w:rPr>
              <w:tab/>
            </w:r>
            <w:r w:rsidR="00240A93" w:rsidRPr="00272226">
              <w:rPr>
                <w:rStyle w:val="Hyperlink"/>
                <w:noProof/>
              </w:rPr>
              <w:t>Checkweigher</w:t>
            </w:r>
            <w:r w:rsidR="00240A93">
              <w:rPr>
                <w:noProof/>
                <w:webHidden/>
              </w:rPr>
              <w:tab/>
            </w:r>
            <w:r w:rsidR="00240A93">
              <w:rPr>
                <w:noProof/>
                <w:webHidden/>
              </w:rPr>
              <w:fldChar w:fldCharType="begin"/>
            </w:r>
            <w:r w:rsidR="00240A93">
              <w:rPr>
                <w:noProof/>
                <w:webHidden/>
              </w:rPr>
              <w:instrText xml:space="preserve"> PAGEREF _Toc107074080 \h </w:instrText>
            </w:r>
            <w:r w:rsidR="00240A93">
              <w:rPr>
                <w:noProof/>
                <w:webHidden/>
              </w:rPr>
            </w:r>
            <w:r w:rsidR="00240A93">
              <w:rPr>
                <w:noProof/>
                <w:webHidden/>
              </w:rPr>
              <w:fldChar w:fldCharType="separate"/>
            </w:r>
            <w:r w:rsidR="00240A93">
              <w:rPr>
                <w:noProof/>
                <w:webHidden/>
              </w:rPr>
              <w:t>32</w:t>
            </w:r>
            <w:r w:rsidR="00240A93">
              <w:rPr>
                <w:noProof/>
                <w:webHidden/>
              </w:rPr>
              <w:fldChar w:fldCharType="end"/>
            </w:r>
          </w:hyperlink>
        </w:p>
        <w:p w14:paraId="726F380A" w14:textId="3DE18F09" w:rsidR="00240A93" w:rsidRDefault="00214A57">
          <w:pPr>
            <w:pStyle w:val="TOC2"/>
            <w:tabs>
              <w:tab w:val="left" w:pos="880"/>
              <w:tab w:val="right" w:leader="dot" w:pos="8494"/>
            </w:tabs>
            <w:rPr>
              <w:rFonts w:eastAsiaTheme="minorEastAsia"/>
              <w:noProof/>
              <w:sz w:val="22"/>
              <w:lang w:val="en-GB" w:eastAsia="en-GB"/>
            </w:rPr>
          </w:pPr>
          <w:hyperlink w:anchor="_Toc107074081" w:history="1">
            <w:r w:rsidR="00240A93" w:rsidRPr="00272226">
              <w:rPr>
                <w:rStyle w:val="Hyperlink"/>
                <w:noProof/>
              </w:rPr>
              <w:t>2.6</w:t>
            </w:r>
            <w:r w:rsidR="00240A93">
              <w:rPr>
                <w:rFonts w:eastAsiaTheme="minorEastAsia"/>
                <w:noProof/>
                <w:sz w:val="22"/>
                <w:lang w:val="en-GB" w:eastAsia="en-GB"/>
              </w:rPr>
              <w:tab/>
            </w:r>
            <w:r w:rsidR="00240A93" w:rsidRPr="00272226">
              <w:rPr>
                <w:rStyle w:val="Hyperlink"/>
                <w:noProof/>
              </w:rPr>
              <w:t>Database comunication</w:t>
            </w:r>
            <w:r w:rsidR="00240A93">
              <w:rPr>
                <w:noProof/>
                <w:webHidden/>
              </w:rPr>
              <w:tab/>
            </w:r>
            <w:r w:rsidR="00240A93">
              <w:rPr>
                <w:noProof/>
                <w:webHidden/>
              </w:rPr>
              <w:fldChar w:fldCharType="begin"/>
            </w:r>
            <w:r w:rsidR="00240A93">
              <w:rPr>
                <w:noProof/>
                <w:webHidden/>
              </w:rPr>
              <w:instrText xml:space="preserve"> PAGEREF _Toc107074081 \h </w:instrText>
            </w:r>
            <w:r w:rsidR="00240A93">
              <w:rPr>
                <w:noProof/>
                <w:webHidden/>
              </w:rPr>
            </w:r>
            <w:r w:rsidR="00240A93">
              <w:rPr>
                <w:noProof/>
                <w:webHidden/>
              </w:rPr>
              <w:fldChar w:fldCharType="separate"/>
            </w:r>
            <w:r w:rsidR="00240A93">
              <w:rPr>
                <w:noProof/>
                <w:webHidden/>
              </w:rPr>
              <w:t>33</w:t>
            </w:r>
            <w:r w:rsidR="00240A93">
              <w:rPr>
                <w:noProof/>
                <w:webHidden/>
              </w:rPr>
              <w:fldChar w:fldCharType="end"/>
            </w:r>
          </w:hyperlink>
        </w:p>
        <w:p w14:paraId="76064159" w14:textId="2FC5BD3D" w:rsidR="00100245" w:rsidRDefault="008E616D">
          <w:r>
            <w:rPr>
              <w:b/>
              <w:bCs/>
            </w:rPr>
            <w:fldChar w:fldCharType="end"/>
          </w:r>
        </w:p>
      </w:sdtContent>
    </w:sdt>
    <w:p w14:paraId="561B859E" w14:textId="77777777" w:rsidR="00423E97" w:rsidRDefault="00423E97">
      <w:pPr>
        <w:spacing w:after="160" w:line="259" w:lineRule="auto"/>
        <w:contextualSpacing w:val="0"/>
        <w:rPr>
          <w:rFonts w:asciiTheme="majorHAnsi" w:eastAsiaTheme="majorEastAsia" w:hAnsiTheme="majorHAnsi" w:cstheme="majorBidi"/>
          <w:b/>
          <w:caps/>
          <w:color w:val="000000" w:themeColor="text1"/>
          <w:sz w:val="36"/>
          <w:szCs w:val="32"/>
        </w:rPr>
      </w:pPr>
      <w:r>
        <w:br w:type="page"/>
      </w:r>
    </w:p>
    <w:p w14:paraId="6905EE96" w14:textId="15890E26" w:rsidR="001D4A3B" w:rsidRDefault="009B1C60" w:rsidP="003D5C5C">
      <w:pPr>
        <w:pStyle w:val="Ttulosinnumeraci"/>
      </w:pPr>
      <w:bookmarkStart w:id="1" w:name="_Toc107074042"/>
      <w:r>
        <w:lastRenderedPageBreak/>
        <w:t>ILLUSTRATIONS</w:t>
      </w:r>
      <w:bookmarkEnd w:id="1"/>
    </w:p>
    <w:p w14:paraId="081AC4F6" w14:textId="0E26FC37" w:rsidR="00240A93" w:rsidRDefault="00AF7BB6">
      <w:pPr>
        <w:pStyle w:val="TableofFigures"/>
        <w:tabs>
          <w:tab w:val="right" w:leader="dot" w:pos="8494"/>
        </w:tabs>
        <w:rPr>
          <w:rFonts w:eastAsiaTheme="minorEastAsia"/>
          <w:noProof/>
          <w:sz w:val="22"/>
          <w:lang w:val="en-GB" w:eastAsia="en-GB"/>
        </w:rPr>
      </w:pPr>
      <w:r>
        <w:fldChar w:fldCharType="begin"/>
      </w:r>
      <w:r>
        <w:instrText xml:space="preserve"> TOC \h \z \c "Figure" </w:instrText>
      </w:r>
      <w:r>
        <w:fldChar w:fldCharType="separate"/>
      </w:r>
      <w:hyperlink w:anchor="_Toc107074082" w:history="1">
        <w:r w:rsidR="00240A93" w:rsidRPr="008222DB">
          <w:rPr>
            <w:rStyle w:val="Hyperlink"/>
            <w:noProof/>
          </w:rPr>
          <w:t>Figure 1 - Profilometer PLC Configuration</w:t>
        </w:r>
        <w:r w:rsidR="00240A93">
          <w:rPr>
            <w:noProof/>
            <w:webHidden/>
          </w:rPr>
          <w:tab/>
        </w:r>
        <w:r w:rsidR="00240A93">
          <w:rPr>
            <w:noProof/>
            <w:webHidden/>
          </w:rPr>
          <w:fldChar w:fldCharType="begin"/>
        </w:r>
        <w:r w:rsidR="00240A93">
          <w:rPr>
            <w:noProof/>
            <w:webHidden/>
          </w:rPr>
          <w:instrText xml:space="preserve"> PAGEREF _Toc107074082 \h </w:instrText>
        </w:r>
        <w:r w:rsidR="00240A93">
          <w:rPr>
            <w:noProof/>
            <w:webHidden/>
          </w:rPr>
        </w:r>
        <w:r w:rsidR="00240A93">
          <w:rPr>
            <w:noProof/>
            <w:webHidden/>
          </w:rPr>
          <w:fldChar w:fldCharType="separate"/>
        </w:r>
        <w:r w:rsidR="00240A93">
          <w:rPr>
            <w:noProof/>
            <w:webHidden/>
          </w:rPr>
          <w:t>6</w:t>
        </w:r>
        <w:r w:rsidR="00240A93">
          <w:rPr>
            <w:noProof/>
            <w:webHidden/>
          </w:rPr>
          <w:fldChar w:fldCharType="end"/>
        </w:r>
      </w:hyperlink>
    </w:p>
    <w:p w14:paraId="0602BA0F" w14:textId="40878EAB" w:rsidR="00240A93" w:rsidRDefault="00214A57">
      <w:pPr>
        <w:pStyle w:val="TableofFigures"/>
        <w:tabs>
          <w:tab w:val="right" w:leader="dot" w:pos="8494"/>
        </w:tabs>
        <w:rPr>
          <w:rFonts w:eastAsiaTheme="minorEastAsia"/>
          <w:noProof/>
          <w:sz w:val="22"/>
          <w:lang w:val="en-GB" w:eastAsia="en-GB"/>
        </w:rPr>
      </w:pPr>
      <w:hyperlink w:anchor="_Toc107074083" w:history="1">
        <w:r w:rsidR="00240A93" w:rsidRPr="008222DB">
          <w:rPr>
            <w:rStyle w:val="Hyperlink"/>
            <w:noProof/>
          </w:rPr>
          <w:t>Figure 2 - OPC communication configuration</w:t>
        </w:r>
        <w:r w:rsidR="00240A93">
          <w:rPr>
            <w:noProof/>
            <w:webHidden/>
          </w:rPr>
          <w:tab/>
        </w:r>
        <w:r w:rsidR="00240A93">
          <w:rPr>
            <w:noProof/>
            <w:webHidden/>
          </w:rPr>
          <w:fldChar w:fldCharType="begin"/>
        </w:r>
        <w:r w:rsidR="00240A93">
          <w:rPr>
            <w:noProof/>
            <w:webHidden/>
          </w:rPr>
          <w:instrText xml:space="preserve"> PAGEREF _Toc107074083 \h </w:instrText>
        </w:r>
        <w:r w:rsidR="00240A93">
          <w:rPr>
            <w:noProof/>
            <w:webHidden/>
          </w:rPr>
        </w:r>
        <w:r w:rsidR="00240A93">
          <w:rPr>
            <w:noProof/>
            <w:webHidden/>
          </w:rPr>
          <w:fldChar w:fldCharType="separate"/>
        </w:r>
        <w:r w:rsidR="00240A93">
          <w:rPr>
            <w:noProof/>
            <w:webHidden/>
          </w:rPr>
          <w:t>6</w:t>
        </w:r>
        <w:r w:rsidR="00240A93">
          <w:rPr>
            <w:noProof/>
            <w:webHidden/>
          </w:rPr>
          <w:fldChar w:fldCharType="end"/>
        </w:r>
      </w:hyperlink>
    </w:p>
    <w:p w14:paraId="31A876C4" w14:textId="3672DB46" w:rsidR="00240A93" w:rsidRDefault="00214A57">
      <w:pPr>
        <w:pStyle w:val="TableofFigures"/>
        <w:tabs>
          <w:tab w:val="right" w:leader="dot" w:pos="8494"/>
        </w:tabs>
        <w:rPr>
          <w:rFonts w:eastAsiaTheme="minorEastAsia"/>
          <w:noProof/>
          <w:sz w:val="22"/>
          <w:lang w:val="en-GB" w:eastAsia="en-GB"/>
        </w:rPr>
      </w:pPr>
      <w:hyperlink w:anchor="_Toc107074084" w:history="1">
        <w:r w:rsidR="00240A93" w:rsidRPr="008222DB">
          <w:rPr>
            <w:rStyle w:val="Hyperlink"/>
            <w:noProof/>
          </w:rPr>
          <w:t>Figure 3 - PLC configuration</w:t>
        </w:r>
        <w:r w:rsidR="00240A93">
          <w:rPr>
            <w:noProof/>
            <w:webHidden/>
          </w:rPr>
          <w:tab/>
        </w:r>
        <w:r w:rsidR="00240A93">
          <w:rPr>
            <w:noProof/>
            <w:webHidden/>
          </w:rPr>
          <w:fldChar w:fldCharType="begin"/>
        </w:r>
        <w:r w:rsidR="00240A93">
          <w:rPr>
            <w:noProof/>
            <w:webHidden/>
          </w:rPr>
          <w:instrText xml:space="preserve"> PAGEREF _Toc107074084 \h </w:instrText>
        </w:r>
        <w:r w:rsidR="00240A93">
          <w:rPr>
            <w:noProof/>
            <w:webHidden/>
          </w:rPr>
        </w:r>
        <w:r w:rsidR="00240A93">
          <w:rPr>
            <w:noProof/>
            <w:webHidden/>
          </w:rPr>
          <w:fldChar w:fldCharType="separate"/>
        </w:r>
        <w:r w:rsidR="00240A93">
          <w:rPr>
            <w:noProof/>
            <w:webHidden/>
          </w:rPr>
          <w:t>6</w:t>
        </w:r>
        <w:r w:rsidR="00240A93">
          <w:rPr>
            <w:noProof/>
            <w:webHidden/>
          </w:rPr>
          <w:fldChar w:fldCharType="end"/>
        </w:r>
      </w:hyperlink>
    </w:p>
    <w:p w14:paraId="26E10237" w14:textId="1F4BFBCB" w:rsidR="00240A93" w:rsidRDefault="00214A57">
      <w:pPr>
        <w:pStyle w:val="TableofFigures"/>
        <w:tabs>
          <w:tab w:val="right" w:leader="dot" w:pos="8494"/>
        </w:tabs>
        <w:rPr>
          <w:rFonts w:eastAsiaTheme="minorEastAsia"/>
          <w:noProof/>
          <w:sz w:val="22"/>
          <w:lang w:val="en-GB" w:eastAsia="en-GB"/>
        </w:rPr>
      </w:pPr>
      <w:hyperlink w:anchor="_Toc107074085" w:history="1">
        <w:r w:rsidR="00240A93" w:rsidRPr="008222DB">
          <w:rPr>
            <w:rStyle w:val="Hyperlink"/>
            <w:noProof/>
            <w:lang w:val="en-GB"/>
          </w:rPr>
          <w:t>Figure 4 - Database entity name and configuration</w:t>
        </w:r>
        <w:r w:rsidR="00240A93">
          <w:rPr>
            <w:noProof/>
            <w:webHidden/>
          </w:rPr>
          <w:tab/>
        </w:r>
        <w:r w:rsidR="00240A93">
          <w:rPr>
            <w:noProof/>
            <w:webHidden/>
          </w:rPr>
          <w:fldChar w:fldCharType="begin"/>
        </w:r>
        <w:r w:rsidR="00240A93">
          <w:rPr>
            <w:noProof/>
            <w:webHidden/>
          </w:rPr>
          <w:instrText xml:space="preserve"> PAGEREF _Toc107074085 \h </w:instrText>
        </w:r>
        <w:r w:rsidR="00240A93">
          <w:rPr>
            <w:noProof/>
            <w:webHidden/>
          </w:rPr>
        </w:r>
        <w:r w:rsidR="00240A93">
          <w:rPr>
            <w:noProof/>
            <w:webHidden/>
          </w:rPr>
          <w:fldChar w:fldCharType="separate"/>
        </w:r>
        <w:r w:rsidR="00240A93">
          <w:rPr>
            <w:noProof/>
            <w:webHidden/>
          </w:rPr>
          <w:t>7</w:t>
        </w:r>
        <w:r w:rsidR="00240A93">
          <w:rPr>
            <w:noProof/>
            <w:webHidden/>
          </w:rPr>
          <w:fldChar w:fldCharType="end"/>
        </w:r>
      </w:hyperlink>
    </w:p>
    <w:p w14:paraId="211EB69F" w14:textId="44E4A9CD" w:rsidR="00240A93" w:rsidRDefault="00214A57">
      <w:pPr>
        <w:pStyle w:val="TableofFigures"/>
        <w:tabs>
          <w:tab w:val="right" w:leader="dot" w:pos="8494"/>
        </w:tabs>
        <w:rPr>
          <w:rFonts w:eastAsiaTheme="minorEastAsia"/>
          <w:noProof/>
          <w:sz w:val="22"/>
          <w:lang w:val="en-GB" w:eastAsia="en-GB"/>
        </w:rPr>
      </w:pPr>
      <w:hyperlink w:anchor="_Toc107074086" w:history="1">
        <w:r w:rsidR="00240A93" w:rsidRPr="008222DB">
          <w:rPr>
            <w:rStyle w:val="Hyperlink"/>
            <w:noProof/>
            <w:lang w:val="en-GB"/>
          </w:rPr>
          <w:t>Figure 5 - Built-in services that we use</w:t>
        </w:r>
        <w:r w:rsidR="00240A93">
          <w:rPr>
            <w:noProof/>
            <w:webHidden/>
          </w:rPr>
          <w:tab/>
        </w:r>
        <w:r w:rsidR="00240A93">
          <w:rPr>
            <w:noProof/>
            <w:webHidden/>
          </w:rPr>
          <w:fldChar w:fldCharType="begin"/>
        </w:r>
        <w:r w:rsidR="00240A93">
          <w:rPr>
            <w:noProof/>
            <w:webHidden/>
          </w:rPr>
          <w:instrText xml:space="preserve"> PAGEREF _Toc107074086 \h </w:instrText>
        </w:r>
        <w:r w:rsidR="00240A93">
          <w:rPr>
            <w:noProof/>
            <w:webHidden/>
          </w:rPr>
        </w:r>
        <w:r w:rsidR="00240A93">
          <w:rPr>
            <w:noProof/>
            <w:webHidden/>
          </w:rPr>
          <w:fldChar w:fldCharType="separate"/>
        </w:r>
        <w:r w:rsidR="00240A93">
          <w:rPr>
            <w:noProof/>
            <w:webHidden/>
          </w:rPr>
          <w:t>8</w:t>
        </w:r>
        <w:r w:rsidR="00240A93">
          <w:rPr>
            <w:noProof/>
            <w:webHidden/>
          </w:rPr>
          <w:fldChar w:fldCharType="end"/>
        </w:r>
      </w:hyperlink>
    </w:p>
    <w:p w14:paraId="3250C5E8" w14:textId="7BBB5BAB" w:rsidR="00240A93" w:rsidRDefault="00214A57">
      <w:pPr>
        <w:pStyle w:val="TableofFigures"/>
        <w:tabs>
          <w:tab w:val="right" w:leader="dot" w:pos="8494"/>
        </w:tabs>
        <w:rPr>
          <w:rFonts w:eastAsiaTheme="minorEastAsia"/>
          <w:noProof/>
          <w:sz w:val="22"/>
          <w:lang w:val="en-GB" w:eastAsia="en-GB"/>
        </w:rPr>
      </w:pPr>
      <w:hyperlink w:anchor="_Toc107074087" w:history="1">
        <w:r w:rsidR="00240A93" w:rsidRPr="008222DB">
          <w:rPr>
            <w:rStyle w:val="Hyperlink"/>
            <w:noProof/>
            <w:lang w:val="en-GB"/>
          </w:rPr>
          <w:t>Figure 6 - Mashup example. Main screen of Footwear application</w:t>
        </w:r>
        <w:r w:rsidR="00240A93">
          <w:rPr>
            <w:noProof/>
            <w:webHidden/>
          </w:rPr>
          <w:tab/>
        </w:r>
        <w:r w:rsidR="00240A93">
          <w:rPr>
            <w:noProof/>
            <w:webHidden/>
          </w:rPr>
          <w:fldChar w:fldCharType="begin"/>
        </w:r>
        <w:r w:rsidR="00240A93">
          <w:rPr>
            <w:noProof/>
            <w:webHidden/>
          </w:rPr>
          <w:instrText xml:space="preserve"> PAGEREF _Toc107074087 \h </w:instrText>
        </w:r>
        <w:r w:rsidR="00240A93">
          <w:rPr>
            <w:noProof/>
            <w:webHidden/>
          </w:rPr>
        </w:r>
        <w:r w:rsidR="00240A93">
          <w:rPr>
            <w:noProof/>
            <w:webHidden/>
          </w:rPr>
          <w:fldChar w:fldCharType="separate"/>
        </w:r>
        <w:r w:rsidR="00240A93">
          <w:rPr>
            <w:noProof/>
            <w:webHidden/>
          </w:rPr>
          <w:t>8</w:t>
        </w:r>
        <w:r w:rsidR="00240A93">
          <w:rPr>
            <w:noProof/>
            <w:webHidden/>
          </w:rPr>
          <w:fldChar w:fldCharType="end"/>
        </w:r>
      </w:hyperlink>
    </w:p>
    <w:p w14:paraId="5FC52E72" w14:textId="455BF8BC" w:rsidR="00240A93" w:rsidRDefault="00214A57">
      <w:pPr>
        <w:pStyle w:val="TableofFigures"/>
        <w:tabs>
          <w:tab w:val="right" w:leader="dot" w:pos="8494"/>
        </w:tabs>
        <w:rPr>
          <w:rFonts w:eastAsiaTheme="minorEastAsia"/>
          <w:noProof/>
          <w:sz w:val="22"/>
          <w:lang w:val="en-GB" w:eastAsia="en-GB"/>
        </w:rPr>
      </w:pPr>
      <w:hyperlink w:anchor="_Toc107074088" w:history="1">
        <w:r w:rsidR="00240A93" w:rsidRPr="008222DB">
          <w:rPr>
            <w:rStyle w:val="Hyperlink"/>
            <w:noProof/>
          </w:rPr>
          <w:t>Figure 7 - Login pop up</w:t>
        </w:r>
        <w:r w:rsidR="00240A93">
          <w:rPr>
            <w:noProof/>
            <w:webHidden/>
          </w:rPr>
          <w:tab/>
        </w:r>
        <w:r w:rsidR="00240A93">
          <w:rPr>
            <w:noProof/>
            <w:webHidden/>
          </w:rPr>
          <w:fldChar w:fldCharType="begin"/>
        </w:r>
        <w:r w:rsidR="00240A93">
          <w:rPr>
            <w:noProof/>
            <w:webHidden/>
          </w:rPr>
          <w:instrText xml:space="preserve"> PAGEREF _Toc107074088 \h </w:instrText>
        </w:r>
        <w:r w:rsidR="00240A93">
          <w:rPr>
            <w:noProof/>
            <w:webHidden/>
          </w:rPr>
        </w:r>
        <w:r w:rsidR="00240A93">
          <w:rPr>
            <w:noProof/>
            <w:webHidden/>
          </w:rPr>
          <w:fldChar w:fldCharType="separate"/>
        </w:r>
        <w:r w:rsidR="00240A93">
          <w:rPr>
            <w:noProof/>
            <w:webHidden/>
          </w:rPr>
          <w:t>8</w:t>
        </w:r>
        <w:r w:rsidR="00240A93">
          <w:rPr>
            <w:noProof/>
            <w:webHidden/>
          </w:rPr>
          <w:fldChar w:fldCharType="end"/>
        </w:r>
      </w:hyperlink>
    </w:p>
    <w:p w14:paraId="2A93AB19" w14:textId="6A4BF808" w:rsidR="00240A93" w:rsidRDefault="00214A57">
      <w:pPr>
        <w:pStyle w:val="TableofFigures"/>
        <w:tabs>
          <w:tab w:val="right" w:leader="dot" w:pos="8494"/>
        </w:tabs>
        <w:rPr>
          <w:rFonts w:eastAsiaTheme="minorEastAsia"/>
          <w:noProof/>
          <w:sz w:val="22"/>
          <w:lang w:val="en-GB" w:eastAsia="en-GB"/>
        </w:rPr>
      </w:pPr>
      <w:hyperlink w:anchor="_Toc107074089" w:history="1">
        <w:r w:rsidR="00240A93" w:rsidRPr="008222DB">
          <w:rPr>
            <w:rStyle w:val="Hyperlink"/>
            <w:noProof/>
            <w:lang w:val="en-GB"/>
          </w:rPr>
          <w:t>Figure 8 - Application external structure</w:t>
        </w:r>
        <w:r w:rsidR="00240A93">
          <w:rPr>
            <w:noProof/>
            <w:webHidden/>
          </w:rPr>
          <w:tab/>
        </w:r>
        <w:r w:rsidR="00240A93">
          <w:rPr>
            <w:noProof/>
            <w:webHidden/>
          </w:rPr>
          <w:fldChar w:fldCharType="begin"/>
        </w:r>
        <w:r w:rsidR="00240A93">
          <w:rPr>
            <w:noProof/>
            <w:webHidden/>
          </w:rPr>
          <w:instrText xml:space="preserve"> PAGEREF _Toc107074089 \h </w:instrText>
        </w:r>
        <w:r w:rsidR="00240A93">
          <w:rPr>
            <w:noProof/>
            <w:webHidden/>
          </w:rPr>
        </w:r>
        <w:r w:rsidR="00240A93">
          <w:rPr>
            <w:noProof/>
            <w:webHidden/>
          </w:rPr>
          <w:fldChar w:fldCharType="separate"/>
        </w:r>
        <w:r w:rsidR="00240A93">
          <w:rPr>
            <w:noProof/>
            <w:webHidden/>
          </w:rPr>
          <w:t>9</w:t>
        </w:r>
        <w:r w:rsidR="00240A93">
          <w:rPr>
            <w:noProof/>
            <w:webHidden/>
          </w:rPr>
          <w:fldChar w:fldCharType="end"/>
        </w:r>
      </w:hyperlink>
    </w:p>
    <w:p w14:paraId="7E17B632" w14:textId="6A0C7E90" w:rsidR="00240A93" w:rsidRDefault="00214A57">
      <w:pPr>
        <w:pStyle w:val="TableofFigures"/>
        <w:tabs>
          <w:tab w:val="right" w:leader="dot" w:pos="8494"/>
        </w:tabs>
        <w:rPr>
          <w:rFonts w:eastAsiaTheme="minorEastAsia"/>
          <w:noProof/>
          <w:sz w:val="22"/>
          <w:lang w:val="en-GB" w:eastAsia="en-GB"/>
        </w:rPr>
      </w:pPr>
      <w:hyperlink w:anchor="_Toc107074090" w:history="1">
        <w:r w:rsidR="00240A93" w:rsidRPr="008222DB">
          <w:rPr>
            <w:rStyle w:val="Hyperlink"/>
            <w:noProof/>
            <w:lang w:val="en-GB"/>
          </w:rPr>
          <w:t>Figure 9 - HP.Footwear project and elements</w:t>
        </w:r>
        <w:r w:rsidR="00240A93">
          <w:rPr>
            <w:noProof/>
            <w:webHidden/>
          </w:rPr>
          <w:tab/>
        </w:r>
        <w:r w:rsidR="00240A93">
          <w:rPr>
            <w:noProof/>
            <w:webHidden/>
          </w:rPr>
          <w:fldChar w:fldCharType="begin"/>
        </w:r>
        <w:r w:rsidR="00240A93">
          <w:rPr>
            <w:noProof/>
            <w:webHidden/>
          </w:rPr>
          <w:instrText xml:space="preserve"> PAGEREF _Toc107074090 \h </w:instrText>
        </w:r>
        <w:r w:rsidR="00240A93">
          <w:rPr>
            <w:noProof/>
            <w:webHidden/>
          </w:rPr>
        </w:r>
        <w:r w:rsidR="00240A93">
          <w:rPr>
            <w:noProof/>
            <w:webHidden/>
          </w:rPr>
          <w:fldChar w:fldCharType="separate"/>
        </w:r>
        <w:r w:rsidR="00240A93">
          <w:rPr>
            <w:noProof/>
            <w:webHidden/>
          </w:rPr>
          <w:t>10</w:t>
        </w:r>
        <w:r w:rsidR="00240A93">
          <w:rPr>
            <w:noProof/>
            <w:webHidden/>
          </w:rPr>
          <w:fldChar w:fldCharType="end"/>
        </w:r>
      </w:hyperlink>
    </w:p>
    <w:p w14:paraId="6EB58D61" w14:textId="27D5EDB8" w:rsidR="00240A93" w:rsidRDefault="00214A57">
      <w:pPr>
        <w:pStyle w:val="TableofFigures"/>
        <w:tabs>
          <w:tab w:val="right" w:leader="dot" w:pos="8494"/>
        </w:tabs>
        <w:rPr>
          <w:rFonts w:eastAsiaTheme="minorEastAsia"/>
          <w:noProof/>
          <w:sz w:val="22"/>
          <w:lang w:val="en-GB" w:eastAsia="en-GB"/>
        </w:rPr>
      </w:pPr>
      <w:hyperlink w:anchor="_Toc107074091" w:history="1">
        <w:r w:rsidR="00240A93" w:rsidRPr="008222DB">
          <w:rPr>
            <w:rStyle w:val="Hyperlink"/>
            <w:noProof/>
            <w:lang w:val="en-GB"/>
          </w:rPr>
          <w:t>Figure 10 - Latest version in production</w:t>
        </w:r>
        <w:r w:rsidR="00240A93">
          <w:rPr>
            <w:noProof/>
            <w:webHidden/>
          </w:rPr>
          <w:tab/>
        </w:r>
        <w:r w:rsidR="00240A93">
          <w:rPr>
            <w:noProof/>
            <w:webHidden/>
          </w:rPr>
          <w:fldChar w:fldCharType="begin"/>
        </w:r>
        <w:r w:rsidR="00240A93">
          <w:rPr>
            <w:noProof/>
            <w:webHidden/>
          </w:rPr>
          <w:instrText xml:space="preserve"> PAGEREF _Toc107074091 \h </w:instrText>
        </w:r>
        <w:r w:rsidR="00240A93">
          <w:rPr>
            <w:noProof/>
            <w:webHidden/>
          </w:rPr>
        </w:r>
        <w:r w:rsidR="00240A93">
          <w:rPr>
            <w:noProof/>
            <w:webHidden/>
          </w:rPr>
          <w:fldChar w:fldCharType="separate"/>
        </w:r>
        <w:r w:rsidR="00240A93">
          <w:rPr>
            <w:noProof/>
            <w:webHidden/>
          </w:rPr>
          <w:t>10</w:t>
        </w:r>
        <w:r w:rsidR="00240A93">
          <w:rPr>
            <w:noProof/>
            <w:webHidden/>
          </w:rPr>
          <w:fldChar w:fldCharType="end"/>
        </w:r>
      </w:hyperlink>
    </w:p>
    <w:p w14:paraId="45FDADC3" w14:textId="5563BDBA" w:rsidR="00240A93" w:rsidRDefault="00214A57">
      <w:pPr>
        <w:pStyle w:val="TableofFigures"/>
        <w:tabs>
          <w:tab w:val="right" w:leader="dot" w:pos="8494"/>
        </w:tabs>
        <w:rPr>
          <w:rFonts w:eastAsiaTheme="minorEastAsia"/>
          <w:noProof/>
          <w:sz w:val="22"/>
          <w:lang w:val="en-GB" w:eastAsia="en-GB"/>
        </w:rPr>
      </w:pPr>
      <w:hyperlink w:anchor="_Toc107074092" w:history="1">
        <w:r w:rsidR="00240A93" w:rsidRPr="008222DB">
          <w:rPr>
            <w:rStyle w:val="Hyperlink"/>
            <w:noProof/>
          </w:rPr>
          <w:t>Figure 11 - Footwear data model</w:t>
        </w:r>
        <w:r w:rsidR="00240A93">
          <w:rPr>
            <w:noProof/>
            <w:webHidden/>
          </w:rPr>
          <w:tab/>
        </w:r>
        <w:r w:rsidR="00240A93">
          <w:rPr>
            <w:noProof/>
            <w:webHidden/>
          </w:rPr>
          <w:fldChar w:fldCharType="begin"/>
        </w:r>
        <w:r w:rsidR="00240A93">
          <w:rPr>
            <w:noProof/>
            <w:webHidden/>
          </w:rPr>
          <w:instrText xml:space="preserve"> PAGEREF _Toc107074092 \h </w:instrText>
        </w:r>
        <w:r w:rsidR="00240A93">
          <w:rPr>
            <w:noProof/>
            <w:webHidden/>
          </w:rPr>
        </w:r>
        <w:r w:rsidR="00240A93">
          <w:rPr>
            <w:noProof/>
            <w:webHidden/>
          </w:rPr>
          <w:fldChar w:fldCharType="separate"/>
        </w:r>
        <w:r w:rsidR="00240A93">
          <w:rPr>
            <w:noProof/>
            <w:webHidden/>
          </w:rPr>
          <w:t>11</w:t>
        </w:r>
        <w:r w:rsidR="00240A93">
          <w:rPr>
            <w:noProof/>
            <w:webHidden/>
          </w:rPr>
          <w:fldChar w:fldCharType="end"/>
        </w:r>
      </w:hyperlink>
    </w:p>
    <w:p w14:paraId="2FFFDE7E" w14:textId="437B2AEB" w:rsidR="00240A93" w:rsidRDefault="00214A57">
      <w:pPr>
        <w:pStyle w:val="TableofFigures"/>
        <w:tabs>
          <w:tab w:val="right" w:leader="dot" w:pos="8494"/>
        </w:tabs>
        <w:rPr>
          <w:rFonts w:eastAsiaTheme="minorEastAsia"/>
          <w:noProof/>
          <w:sz w:val="22"/>
          <w:lang w:val="en-GB" w:eastAsia="en-GB"/>
        </w:rPr>
      </w:pPr>
      <w:hyperlink w:anchor="_Toc107074093" w:history="1">
        <w:r w:rsidR="00240A93" w:rsidRPr="008222DB">
          <w:rPr>
            <w:rStyle w:val="Hyperlink"/>
            <w:noProof/>
            <w:lang w:val="en-GB"/>
          </w:rPr>
          <w:t>Figure 12 - Profilometer Tags from Kepware</w:t>
        </w:r>
        <w:r w:rsidR="00240A93">
          <w:rPr>
            <w:noProof/>
            <w:webHidden/>
          </w:rPr>
          <w:tab/>
        </w:r>
        <w:r w:rsidR="00240A93">
          <w:rPr>
            <w:noProof/>
            <w:webHidden/>
          </w:rPr>
          <w:fldChar w:fldCharType="begin"/>
        </w:r>
        <w:r w:rsidR="00240A93">
          <w:rPr>
            <w:noProof/>
            <w:webHidden/>
          </w:rPr>
          <w:instrText xml:space="preserve"> PAGEREF _Toc107074093 \h </w:instrText>
        </w:r>
        <w:r w:rsidR="00240A93">
          <w:rPr>
            <w:noProof/>
            <w:webHidden/>
          </w:rPr>
        </w:r>
        <w:r w:rsidR="00240A93">
          <w:rPr>
            <w:noProof/>
            <w:webHidden/>
          </w:rPr>
          <w:fldChar w:fldCharType="separate"/>
        </w:r>
        <w:r w:rsidR="00240A93">
          <w:rPr>
            <w:noProof/>
            <w:webHidden/>
          </w:rPr>
          <w:t>13</w:t>
        </w:r>
        <w:r w:rsidR="00240A93">
          <w:rPr>
            <w:noProof/>
            <w:webHidden/>
          </w:rPr>
          <w:fldChar w:fldCharType="end"/>
        </w:r>
      </w:hyperlink>
    </w:p>
    <w:p w14:paraId="06075AA6" w14:textId="0FFD2FA2" w:rsidR="00240A93" w:rsidRDefault="00214A57">
      <w:pPr>
        <w:pStyle w:val="TableofFigures"/>
        <w:tabs>
          <w:tab w:val="right" w:leader="dot" w:pos="8494"/>
        </w:tabs>
        <w:rPr>
          <w:rFonts w:eastAsiaTheme="minorEastAsia"/>
          <w:noProof/>
          <w:sz w:val="22"/>
          <w:lang w:val="en-GB" w:eastAsia="en-GB"/>
        </w:rPr>
      </w:pPr>
      <w:hyperlink w:anchor="_Toc107074094" w:history="1">
        <w:r w:rsidR="00240A93" w:rsidRPr="008222DB">
          <w:rPr>
            <w:rStyle w:val="Hyperlink"/>
            <w:noProof/>
            <w:lang w:val="en-GB"/>
          </w:rPr>
          <w:t>Figure 13 - Checkweigher Tag structure from OPC Kepware</w:t>
        </w:r>
        <w:r w:rsidR="00240A93">
          <w:rPr>
            <w:noProof/>
            <w:webHidden/>
          </w:rPr>
          <w:tab/>
        </w:r>
        <w:r w:rsidR="00240A93">
          <w:rPr>
            <w:noProof/>
            <w:webHidden/>
          </w:rPr>
          <w:fldChar w:fldCharType="begin"/>
        </w:r>
        <w:r w:rsidR="00240A93">
          <w:rPr>
            <w:noProof/>
            <w:webHidden/>
          </w:rPr>
          <w:instrText xml:space="preserve"> PAGEREF _Toc107074094 \h </w:instrText>
        </w:r>
        <w:r w:rsidR="00240A93">
          <w:rPr>
            <w:noProof/>
            <w:webHidden/>
          </w:rPr>
        </w:r>
        <w:r w:rsidR="00240A93">
          <w:rPr>
            <w:noProof/>
            <w:webHidden/>
          </w:rPr>
          <w:fldChar w:fldCharType="separate"/>
        </w:r>
        <w:r w:rsidR="00240A93">
          <w:rPr>
            <w:noProof/>
            <w:webHidden/>
          </w:rPr>
          <w:t>13</w:t>
        </w:r>
        <w:r w:rsidR="00240A93">
          <w:rPr>
            <w:noProof/>
            <w:webHidden/>
          </w:rPr>
          <w:fldChar w:fldCharType="end"/>
        </w:r>
      </w:hyperlink>
    </w:p>
    <w:p w14:paraId="632D41BC" w14:textId="5CE7107A" w:rsidR="00240A93" w:rsidRDefault="00214A57">
      <w:pPr>
        <w:pStyle w:val="TableofFigures"/>
        <w:tabs>
          <w:tab w:val="right" w:leader="dot" w:pos="8494"/>
        </w:tabs>
        <w:rPr>
          <w:rFonts w:eastAsiaTheme="minorEastAsia"/>
          <w:noProof/>
          <w:sz w:val="22"/>
          <w:lang w:val="en-GB" w:eastAsia="en-GB"/>
        </w:rPr>
      </w:pPr>
      <w:hyperlink w:anchor="_Toc107074095" w:history="1">
        <w:r w:rsidR="00240A93" w:rsidRPr="008222DB">
          <w:rPr>
            <w:rStyle w:val="Hyperlink"/>
            <w:noProof/>
            <w:lang w:val="en-GB"/>
          </w:rPr>
          <w:t>Figure 14 - Tags from Checkweigher Kepware</w:t>
        </w:r>
        <w:r w:rsidR="00240A93">
          <w:rPr>
            <w:noProof/>
            <w:webHidden/>
          </w:rPr>
          <w:tab/>
        </w:r>
        <w:r w:rsidR="00240A93">
          <w:rPr>
            <w:noProof/>
            <w:webHidden/>
          </w:rPr>
          <w:fldChar w:fldCharType="begin"/>
        </w:r>
        <w:r w:rsidR="00240A93">
          <w:rPr>
            <w:noProof/>
            <w:webHidden/>
          </w:rPr>
          <w:instrText xml:space="preserve"> PAGEREF _Toc107074095 \h </w:instrText>
        </w:r>
        <w:r w:rsidR="00240A93">
          <w:rPr>
            <w:noProof/>
            <w:webHidden/>
          </w:rPr>
        </w:r>
        <w:r w:rsidR="00240A93">
          <w:rPr>
            <w:noProof/>
            <w:webHidden/>
          </w:rPr>
          <w:fldChar w:fldCharType="separate"/>
        </w:r>
        <w:r w:rsidR="00240A93">
          <w:rPr>
            <w:noProof/>
            <w:webHidden/>
          </w:rPr>
          <w:t>13</w:t>
        </w:r>
        <w:r w:rsidR="00240A93">
          <w:rPr>
            <w:noProof/>
            <w:webHidden/>
          </w:rPr>
          <w:fldChar w:fldCharType="end"/>
        </w:r>
      </w:hyperlink>
    </w:p>
    <w:p w14:paraId="5A3FA24F" w14:textId="0FA917FA" w:rsidR="00240A93" w:rsidRDefault="00214A57">
      <w:pPr>
        <w:pStyle w:val="TableofFigures"/>
        <w:tabs>
          <w:tab w:val="right" w:leader="dot" w:pos="8494"/>
        </w:tabs>
        <w:rPr>
          <w:rFonts w:eastAsiaTheme="minorEastAsia"/>
          <w:noProof/>
          <w:sz w:val="22"/>
          <w:lang w:val="en-GB" w:eastAsia="en-GB"/>
        </w:rPr>
      </w:pPr>
      <w:hyperlink w:anchor="_Toc107074096" w:history="1">
        <w:r w:rsidR="00240A93" w:rsidRPr="008222DB">
          <w:rPr>
            <w:rStyle w:val="Hyperlink"/>
            <w:noProof/>
            <w:lang w:val="en-GB"/>
          </w:rPr>
          <w:t>Figure 15 - Tag values from the Quick Cliente application</w:t>
        </w:r>
        <w:r w:rsidR="00240A93">
          <w:rPr>
            <w:noProof/>
            <w:webHidden/>
          </w:rPr>
          <w:tab/>
        </w:r>
        <w:r w:rsidR="00240A93">
          <w:rPr>
            <w:noProof/>
            <w:webHidden/>
          </w:rPr>
          <w:fldChar w:fldCharType="begin"/>
        </w:r>
        <w:r w:rsidR="00240A93">
          <w:rPr>
            <w:noProof/>
            <w:webHidden/>
          </w:rPr>
          <w:instrText xml:space="preserve"> PAGEREF _Toc107074096 \h </w:instrText>
        </w:r>
        <w:r w:rsidR="00240A93">
          <w:rPr>
            <w:noProof/>
            <w:webHidden/>
          </w:rPr>
        </w:r>
        <w:r w:rsidR="00240A93">
          <w:rPr>
            <w:noProof/>
            <w:webHidden/>
          </w:rPr>
          <w:fldChar w:fldCharType="separate"/>
        </w:r>
        <w:r w:rsidR="00240A93">
          <w:rPr>
            <w:noProof/>
            <w:webHidden/>
          </w:rPr>
          <w:t>13</w:t>
        </w:r>
        <w:r w:rsidR="00240A93">
          <w:rPr>
            <w:noProof/>
            <w:webHidden/>
          </w:rPr>
          <w:fldChar w:fldCharType="end"/>
        </w:r>
      </w:hyperlink>
    </w:p>
    <w:p w14:paraId="5642A8CF" w14:textId="4EAB91D8" w:rsidR="00240A93" w:rsidRDefault="00214A57">
      <w:pPr>
        <w:pStyle w:val="TableofFigures"/>
        <w:tabs>
          <w:tab w:val="right" w:leader="dot" w:pos="8494"/>
        </w:tabs>
        <w:rPr>
          <w:rFonts w:eastAsiaTheme="minorEastAsia"/>
          <w:noProof/>
          <w:sz w:val="22"/>
          <w:lang w:val="en-GB" w:eastAsia="en-GB"/>
        </w:rPr>
      </w:pPr>
      <w:hyperlink w:anchor="_Toc107074097" w:history="1">
        <w:r w:rsidR="00240A93" w:rsidRPr="008222DB">
          <w:rPr>
            <w:rStyle w:val="Hyperlink"/>
            <w:noProof/>
          </w:rPr>
          <w:t>Figure 16 - Kepware Thingworx configuration</w:t>
        </w:r>
        <w:r w:rsidR="00240A93">
          <w:rPr>
            <w:noProof/>
            <w:webHidden/>
          </w:rPr>
          <w:tab/>
        </w:r>
        <w:r w:rsidR="00240A93">
          <w:rPr>
            <w:noProof/>
            <w:webHidden/>
          </w:rPr>
          <w:fldChar w:fldCharType="begin"/>
        </w:r>
        <w:r w:rsidR="00240A93">
          <w:rPr>
            <w:noProof/>
            <w:webHidden/>
          </w:rPr>
          <w:instrText xml:space="preserve"> PAGEREF _Toc107074097 \h </w:instrText>
        </w:r>
        <w:r w:rsidR="00240A93">
          <w:rPr>
            <w:noProof/>
            <w:webHidden/>
          </w:rPr>
        </w:r>
        <w:r w:rsidR="00240A93">
          <w:rPr>
            <w:noProof/>
            <w:webHidden/>
          </w:rPr>
          <w:fldChar w:fldCharType="separate"/>
        </w:r>
        <w:r w:rsidR="00240A93">
          <w:rPr>
            <w:noProof/>
            <w:webHidden/>
          </w:rPr>
          <w:t>14</w:t>
        </w:r>
        <w:r w:rsidR="00240A93">
          <w:rPr>
            <w:noProof/>
            <w:webHidden/>
          </w:rPr>
          <w:fldChar w:fldCharType="end"/>
        </w:r>
      </w:hyperlink>
    </w:p>
    <w:p w14:paraId="5652ED8E" w14:textId="3DFF2015" w:rsidR="00240A93" w:rsidRDefault="00214A57">
      <w:pPr>
        <w:pStyle w:val="TableofFigures"/>
        <w:tabs>
          <w:tab w:val="right" w:leader="dot" w:pos="8494"/>
        </w:tabs>
        <w:rPr>
          <w:rFonts w:eastAsiaTheme="minorEastAsia"/>
          <w:noProof/>
          <w:sz w:val="22"/>
          <w:lang w:val="en-GB" w:eastAsia="en-GB"/>
        </w:rPr>
      </w:pPr>
      <w:hyperlink w:anchor="_Toc107074098" w:history="1">
        <w:r w:rsidR="00240A93" w:rsidRPr="008222DB">
          <w:rPr>
            <w:rStyle w:val="Hyperlink"/>
            <w:noProof/>
            <w:lang w:val="en-GB"/>
          </w:rPr>
          <w:t>Figure 17 - Industrial Connection</w:t>
        </w:r>
        <w:r w:rsidR="00240A93">
          <w:rPr>
            <w:noProof/>
            <w:webHidden/>
          </w:rPr>
          <w:tab/>
        </w:r>
        <w:r w:rsidR="00240A93">
          <w:rPr>
            <w:noProof/>
            <w:webHidden/>
          </w:rPr>
          <w:fldChar w:fldCharType="begin"/>
        </w:r>
        <w:r w:rsidR="00240A93">
          <w:rPr>
            <w:noProof/>
            <w:webHidden/>
          </w:rPr>
          <w:instrText xml:space="preserve"> PAGEREF _Toc107074098 \h </w:instrText>
        </w:r>
        <w:r w:rsidR="00240A93">
          <w:rPr>
            <w:noProof/>
            <w:webHidden/>
          </w:rPr>
        </w:r>
        <w:r w:rsidR="00240A93">
          <w:rPr>
            <w:noProof/>
            <w:webHidden/>
          </w:rPr>
          <w:fldChar w:fldCharType="separate"/>
        </w:r>
        <w:r w:rsidR="00240A93">
          <w:rPr>
            <w:noProof/>
            <w:webHidden/>
          </w:rPr>
          <w:t>14</w:t>
        </w:r>
        <w:r w:rsidR="00240A93">
          <w:rPr>
            <w:noProof/>
            <w:webHidden/>
          </w:rPr>
          <w:fldChar w:fldCharType="end"/>
        </w:r>
      </w:hyperlink>
    </w:p>
    <w:p w14:paraId="4670510E" w14:textId="568BF3BF" w:rsidR="00240A93" w:rsidRDefault="00214A57">
      <w:pPr>
        <w:pStyle w:val="TableofFigures"/>
        <w:tabs>
          <w:tab w:val="right" w:leader="dot" w:pos="8494"/>
        </w:tabs>
        <w:rPr>
          <w:rFonts w:eastAsiaTheme="minorEastAsia"/>
          <w:noProof/>
          <w:sz w:val="22"/>
          <w:lang w:val="en-GB" w:eastAsia="en-GB"/>
        </w:rPr>
      </w:pPr>
      <w:hyperlink w:anchor="_Toc107074099" w:history="1">
        <w:r w:rsidR="00240A93" w:rsidRPr="008222DB">
          <w:rPr>
            <w:rStyle w:val="Hyperlink"/>
            <w:noProof/>
            <w:lang w:val="en-GB"/>
          </w:rPr>
          <w:t>Figure 18 - Remote Thing Configuration</w:t>
        </w:r>
        <w:r w:rsidR="00240A93">
          <w:rPr>
            <w:noProof/>
            <w:webHidden/>
          </w:rPr>
          <w:tab/>
        </w:r>
        <w:r w:rsidR="00240A93">
          <w:rPr>
            <w:noProof/>
            <w:webHidden/>
          </w:rPr>
          <w:fldChar w:fldCharType="begin"/>
        </w:r>
        <w:r w:rsidR="00240A93">
          <w:rPr>
            <w:noProof/>
            <w:webHidden/>
          </w:rPr>
          <w:instrText xml:space="preserve"> PAGEREF _Toc107074099 \h </w:instrText>
        </w:r>
        <w:r w:rsidR="00240A93">
          <w:rPr>
            <w:noProof/>
            <w:webHidden/>
          </w:rPr>
        </w:r>
        <w:r w:rsidR="00240A93">
          <w:rPr>
            <w:noProof/>
            <w:webHidden/>
          </w:rPr>
          <w:fldChar w:fldCharType="separate"/>
        </w:r>
        <w:r w:rsidR="00240A93">
          <w:rPr>
            <w:noProof/>
            <w:webHidden/>
          </w:rPr>
          <w:t>14</w:t>
        </w:r>
        <w:r w:rsidR="00240A93">
          <w:rPr>
            <w:noProof/>
            <w:webHidden/>
          </w:rPr>
          <w:fldChar w:fldCharType="end"/>
        </w:r>
      </w:hyperlink>
    </w:p>
    <w:p w14:paraId="5DE25236" w14:textId="6E720A72" w:rsidR="00240A93" w:rsidRDefault="00214A57">
      <w:pPr>
        <w:pStyle w:val="TableofFigures"/>
        <w:tabs>
          <w:tab w:val="right" w:leader="dot" w:pos="8494"/>
        </w:tabs>
        <w:rPr>
          <w:rFonts w:eastAsiaTheme="minorEastAsia"/>
          <w:noProof/>
          <w:sz w:val="22"/>
          <w:lang w:val="en-GB" w:eastAsia="en-GB"/>
        </w:rPr>
      </w:pPr>
      <w:hyperlink w:anchor="_Toc107074100" w:history="1">
        <w:r w:rsidR="00240A93" w:rsidRPr="008222DB">
          <w:rPr>
            <w:rStyle w:val="Hyperlink"/>
            <w:noProof/>
            <w:lang w:val="en-GB"/>
          </w:rPr>
          <w:t>Figure 19 - Figma of the application descriptive visual document</w:t>
        </w:r>
        <w:r w:rsidR="00240A93">
          <w:rPr>
            <w:noProof/>
            <w:webHidden/>
          </w:rPr>
          <w:tab/>
        </w:r>
        <w:r w:rsidR="00240A93">
          <w:rPr>
            <w:noProof/>
            <w:webHidden/>
          </w:rPr>
          <w:fldChar w:fldCharType="begin"/>
        </w:r>
        <w:r w:rsidR="00240A93">
          <w:rPr>
            <w:noProof/>
            <w:webHidden/>
          </w:rPr>
          <w:instrText xml:space="preserve"> PAGEREF _Toc107074100 \h </w:instrText>
        </w:r>
        <w:r w:rsidR="00240A93">
          <w:rPr>
            <w:noProof/>
            <w:webHidden/>
          </w:rPr>
        </w:r>
        <w:r w:rsidR="00240A93">
          <w:rPr>
            <w:noProof/>
            <w:webHidden/>
          </w:rPr>
          <w:fldChar w:fldCharType="separate"/>
        </w:r>
        <w:r w:rsidR="00240A93">
          <w:rPr>
            <w:noProof/>
            <w:webHidden/>
          </w:rPr>
          <w:t>15</w:t>
        </w:r>
        <w:r w:rsidR="00240A93">
          <w:rPr>
            <w:noProof/>
            <w:webHidden/>
          </w:rPr>
          <w:fldChar w:fldCharType="end"/>
        </w:r>
      </w:hyperlink>
    </w:p>
    <w:p w14:paraId="4E78D070" w14:textId="1F520C82" w:rsidR="00240A93" w:rsidRDefault="00214A57">
      <w:pPr>
        <w:pStyle w:val="TableofFigures"/>
        <w:tabs>
          <w:tab w:val="right" w:leader="dot" w:pos="8494"/>
        </w:tabs>
        <w:rPr>
          <w:rFonts w:eastAsiaTheme="minorEastAsia"/>
          <w:noProof/>
          <w:sz w:val="22"/>
          <w:lang w:val="en-GB" w:eastAsia="en-GB"/>
        </w:rPr>
      </w:pPr>
      <w:hyperlink w:anchor="_Toc107074101" w:history="1">
        <w:r w:rsidR="00240A93" w:rsidRPr="008222DB">
          <w:rPr>
            <w:rStyle w:val="Hyperlink"/>
            <w:noProof/>
            <w:lang w:val="en-GB"/>
          </w:rPr>
          <w:t>Figure 20 - Profilometer Screen</w:t>
        </w:r>
        <w:r w:rsidR="00240A93">
          <w:rPr>
            <w:noProof/>
            <w:webHidden/>
          </w:rPr>
          <w:tab/>
        </w:r>
        <w:r w:rsidR="00240A93">
          <w:rPr>
            <w:noProof/>
            <w:webHidden/>
          </w:rPr>
          <w:fldChar w:fldCharType="begin"/>
        </w:r>
        <w:r w:rsidR="00240A93">
          <w:rPr>
            <w:noProof/>
            <w:webHidden/>
          </w:rPr>
          <w:instrText xml:space="preserve"> PAGEREF _Toc107074101 \h </w:instrText>
        </w:r>
        <w:r w:rsidR="00240A93">
          <w:rPr>
            <w:noProof/>
            <w:webHidden/>
          </w:rPr>
        </w:r>
        <w:r w:rsidR="00240A93">
          <w:rPr>
            <w:noProof/>
            <w:webHidden/>
          </w:rPr>
          <w:fldChar w:fldCharType="separate"/>
        </w:r>
        <w:r w:rsidR="00240A93">
          <w:rPr>
            <w:noProof/>
            <w:webHidden/>
          </w:rPr>
          <w:t>16</w:t>
        </w:r>
        <w:r w:rsidR="00240A93">
          <w:rPr>
            <w:noProof/>
            <w:webHidden/>
          </w:rPr>
          <w:fldChar w:fldCharType="end"/>
        </w:r>
      </w:hyperlink>
    </w:p>
    <w:p w14:paraId="0BE124F8" w14:textId="58DFCF44" w:rsidR="00240A93" w:rsidRDefault="00214A57">
      <w:pPr>
        <w:pStyle w:val="TableofFigures"/>
        <w:tabs>
          <w:tab w:val="right" w:leader="dot" w:pos="8494"/>
        </w:tabs>
        <w:rPr>
          <w:rFonts w:eastAsiaTheme="minorEastAsia"/>
          <w:noProof/>
          <w:sz w:val="22"/>
          <w:lang w:val="en-GB" w:eastAsia="en-GB"/>
        </w:rPr>
      </w:pPr>
      <w:hyperlink w:anchor="_Toc107074102" w:history="1">
        <w:r w:rsidR="00240A93" w:rsidRPr="008222DB">
          <w:rPr>
            <w:rStyle w:val="Hyperlink"/>
            <w:noProof/>
            <w:lang w:val="en-GB"/>
          </w:rPr>
          <w:t>Figure 21 - New Inspection Pop Up</w:t>
        </w:r>
        <w:r w:rsidR="00240A93">
          <w:rPr>
            <w:noProof/>
            <w:webHidden/>
          </w:rPr>
          <w:tab/>
        </w:r>
        <w:r w:rsidR="00240A93">
          <w:rPr>
            <w:noProof/>
            <w:webHidden/>
          </w:rPr>
          <w:fldChar w:fldCharType="begin"/>
        </w:r>
        <w:r w:rsidR="00240A93">
          <w:rPr>
            <w:noProof/>
            <w:webHidden/>
          </w:rPr>
          <w:instrText xml:space="preserve"> PAGEREF _Toc107074102 \h </w:instrText>
        </w:r>
        <w:r w:rsidR="00240A93">
          <w:rPr>
            <w:noProof/>
            <w:webHidden/>
          </w:rPr>
        </w:r>
        <w:r w:rsidR="00240A93">
          <w:rPr>
            <w:noProof/>
            <w:webHidden/>
          </w:rPr>
          <w:fldChar w:fldCharType="separate"/>
        </w:r>
        <w:r w:rsidR="00240A93">
          <w:rPr>
            <w:noProof/>
            <w:webHidden/>
          </w:rPr>
          <w:t>16</w:t>
        </w:r>
        <w:r w:rsidR="00240A93">
          <w:rPr>
            <w:noProof/>
            <w:webHidden/>
          </w:rPr>
          <w:fldChar w:fldCharType="end"/>
        </w:r>
      </w:hyperlink>
    </w:p>
    <w:p w14:paraId="5753EE1F" w14:textId="764A0CFD" w:rsidR="00240A93" w:rsidRDefault="00214A57">
      <w:pPr>
        <w:pStyle w:val="TableofFigures"/>
        <w:tabs>
          <w:tab w:val="right" w:leader="dot" w:pos="8494"/>
        </w:tabs>
        <w:rPr>
          <w:rFonts w:eastAsiaTheme="minorEastAsia"/>
          <w:noProof/>
          <w:sz w:val="22"/>
          <w:lang w:val="en-GB" w:eastAsia="en-GB"/>
        </w:rPr>
      </w:pPr>
      <w:hyperlink w:anchor="_Toc107074103" w:history="1">
        <w:r w:rsidR="00240A93" w:rsidRPr="008222DB">
          <w:rPr>
            <w:rStyle w:val="Hyperlink"/>
            <w:noProof/>
            <w:lang w:val="en-GB"/>
          </w:rPr>
          <w:t>Figure 22 - Application ready to receive Barcodes</w:t>
        </w:r>
        <w:r w:rsidR="00240A93">
          <w:rPr>
            <w:noProof/>
            <w:webHidden/>
          </w:rPr>
          <w:tab/>
        </w:r>
        <w:r w:rsidR="00240A93">
          <w:rPr>
            <w:noProof/>
            <w:webHidden/>
          </w:rPr>
          <w:fldChar w:fldCharType="begin"/>
        </w:r>
        <w:r w:rsidR="00240A93">
          <w:rPr>
            <w:noProof/>
            <w:webHidden/>
          </w:rPr>
          <w:instrText xml:space="preserve"> PAGEREF _Toc107074103 \h </w:instrText>
        </w:r>
        <w:r w:rsidR="00240A93">
          <w:rPr>
            <w:noProof/>
            <w:webHidden/>
          </w:rPr>
        </w:r>
        <w:r w:rsidR="00240A93">
          <w:rPr>
            <w:noProof/>
            <w:webHidden/>
          </w:rPr>
          <w:fldChar w:fldCharType="separate"/>
        </w:r>
        <w:r w:rsidR="00240A93">
          <w:rPr>
            <w:noProof/>
            <w:webHidden/>
          </w:rPr>
          <w:t>16</w:t>
        </w:r>
        <w:r w:rsidR="00240A93">
          <w:rPr>
            <w:noProof/>
            <w:webHidden/>
          </w:rPr>
          <w:fldChar w:fldCharType="end"/>
        </w:r>
      </w:hyperlink>
    </w:p>
    <w:p w14:paraId="49E305A9" w14:textId="1F580E02" w:rsidR="00240A93" w:rsidRDefault="00214A57">
      <w:pPr>
        <w:pStyle w:val="TableofFigures"/>
        <w:tabs>
          <w:tab w:val="right" w:leader="dot" w:pos="8494"/>
        </w:tabs>
        <w:rPr>
          <w:rFonts w:eastAsiaTheme="minorEastAsia"/>
          <w:noProof/>
          <w:sz w:val="22"/>
          <w:lang w:val="en-GB" w:eastAsia="en-GB"/>
        </w:rPr>
      </w:pPr>
      <w:hyperlink w:anchor="_Toc107074104" w:history="1">
        <w:r w:rsidR="00240A93" w:rsidRPr="008222DB">
          <w:rPr>
            <w:rStyle w:val="Hyperlink"/>
            <w:noProof/>
            <w:lang w:val="en-GB"/>
          </w:rPr>
          <w:t>Figure 23 - Visual Inspection Pop Up</w:t>
        </w:r>
        <w:r w:rsidR="00240A93">
          <w:rPr>
            <w:noProof/>
            <w:webHidden/>
          </w:rPr>
          <w:tab/>
        </w:r>
        <w:r w:rsidR="00240A93">
          <w:rPr>
            <w:noProof/>
            <w:webHidden/>
          </w:rPr>
          <w:fldChar w:fldCharType="begin"/>
        </w:r>
        <w:r w:rsidR="00240A93">
          <w:rPr>
            <w:noProof/>
            <w:webHidden/>
          </w:rPr>
          <w:instrText xml:space="preserve"> PAGEREF _Toc107074104 \h </w:instrText>
        </w:r>
        <w:r w:rsidR="00240A93">
          <w:rPr>
            <w:noProof/>
            <w:webHidden/>
          </w:rPr>
        </w:r>
        <w:r w:rsidR="00240A93">
          <w:rPr>
            <w:noProof/>
            <w:webHidden/>
          </w:rPr>
          <w:fldChar w:fldCharType="separate"/>
        </w:r>
        <w:r w:rsidR="00240A93">
          <w:rPr>
            <w:noProof/>
            <w:webHidden/>
          </w:rPr>
          <w:t>17</w:t>
        </w:r>
        <w:r w:rsidR="00240A93">
          <w:rPr>
            <w:noProof/>
            <w:webHidden/>
          </w:rPr>
          <w:fldChar w:fldCharType="end"/>
        </w:r>
      </w:hyperlink>
    </w:p>
    <w:p w14:paraId="255CFB8A" w14:textId="582BA8EB" w:rsidR="00240A93" w:rsidRDefault="00214A57">
      <w:pPr>
        <w:pStyle w:val="TableofFigures"/>
        <w:tabs>
          <w:tab w:val="right" w:leader="dot" w:pos="8494"/>
        </w:tabs>
        <w:rPr>
          <w:rFonts w:eastAsiaTheme="minorEastAsia"/>
          <w:noProof/>
          <w:sz w:val="22"/>
          <w:lang w:val="en-GB" w:eastAsia="en-GB"/>
        </w:rPr>
      </w:pPr>
      <w:hyperlink w:anchor="_Toc107074105" w:history="1">
        <w:r w:rsidR="00240A93" w:rsidRPr="008222DB">
          <w:rPr>
            <w:rStyle w:val="Hyperlink"/>
            <w:noProof/>
            <w:lang w:val="en-GB"/>
          </w:rPr>
          <w:t>Figure 24 - New line created from a measurement</w:t>
        </w:r>
        <w:r w:rsidR="00240A93">
          <w:rPr>
            <w:noProof/>
            <w:webHidden/>
          </w:rPr>
          <w:tab/>
        </w:r>
        <w:r w:rsidR="00240A93">
          <w:rPr>
            <w:noProof/>
            <w:webHidden/>
          </w:rPr>
          <w:fldChar w:fldCharType="begin"/>
        </w:r>
        <w:r w:rsidR="00240A93">
          <w:rPr>
            <w:noProof/>
            <w:webHidden/>
          </w:rPr>
          <w:instrText xml:space="preserve"> PAGEREF _Toc107074105 \h </w:instrText>
        </w:r>
        <w:r w:rsidR="00240A93">
          <w:rPr>
            <w:noProof/>
            <w:webHidden/>
          </w:rPr>
        </w:r>
        <w:r w:rsidR="00240A93">
          <w:rPr>
            <w:noProof/>
            <w:webHidden/>
          </w:rPr>
          <w:fldChar w:fldCharType="separate"/>
        </w:r>
        <w:r w:rsidR="00240A93">
          <w:rPr>
            <w:noProof/>
            <w:webHidden/>
          </w:rPr>
          <w:t>17</w:t>
        </w:r>
        <w:r w:rsidR="00240A93">
          <w:rPr>
            <w:noProof/>
            <w:webHidden/>
          </w:rPr>
          <w:fldChar w:fldCharType="end"/>
        </w:r>
      </w:hyperlink>
    </w:p>
    <w:p w14:paraId="7B2A9A1F" w14:textId="2101440D" w:rsidR="00240A93" w:rsidRDefault="00214A57">
      <w:pPr>
        <w:pStyle w:val="TableofFigures"/>
        <w:tabs>
          <w:tab w:val="right" w:leader="dot" w:pos="8494"/>
        </w:tabs>
        <w:rPr>
          <w:rFonts w:eastAsiaTheme="minorEastAsia"/>
          <w:noProof/>
          <w:sz w:val="22"/>
          <w:lang w:val="en-GB" w:eastAsia="en-GB"/>
        </w:rPr>
      </w:pPr>
      <w:hyperlink w:anchor="_Toc107074106" w:history="1">
        <w:r w:rsidR="00240A93" w:rsidRPr="008222DB">
          <w:rPr>
            <w:rStyle w:val="Hyperlink"/>
            <w:noProof/>
            <w:lang w:val="en-GB"/>
          </w:rPr>
          <w:t>Figure 25 - Stop Inspection PopUp</w:t>
        </w:r>
        <w:r w:rsidR="00240A93">
          <w:rPr>
            <w:noProof/>
            <w:webHidden/>
          </w:rPr>
          <w:tab/>
        </w:r>
        <w:r w:rsidR="00240A93">
          <w:rPr>
            <w:noProof/>
            <w:webHidden/>
          </w:rPr>
          <w:fldChar w:fldCharType="begin"/>
        </w:r>
        <w:r w:rsidR="00240A93">
          <w:rPr>
            <w:noProof/>
            <w:webHidden/>
          </w:rPr>
          <w:instrText xml:space="preserve"> PAGEREF _Toc107074106 \h </w:instrText>
        </w:r>
        <w:r w:rsidR="00240A93">
          <w:rPr>
            <w:noProof/>
            <w:webHidden/>
          </w:rPr>
        </w:r>
        <w:r w:rsidR="00240A93">
          <w:rPr>
            <w:noProof/>
            <w:webHidden/>
          </w:rPr>
          <w:fldChar w:fldCharType="separate"/>
        </w:r>
        <w:r w:rsidR="00240A93">
          <w:rPr>
            <w:noProof/>
            <w:webHidden/>
          </w:rPr>
          <w:t>18</w:t>
        </w:r>
        <w:r w:rsidR="00240A93">
          <w:rPr>
            <w:noProof/>
            <w:webHidden/>
          </w:rPr>
          <w:fldChar w:fldCharType="end"/>
        </w:r>
      </w:hyperlink>
    </w:p>
    <w:p w14:paraId="2C6791EC" w14:textId="792A0328" w:rsidR="00240A93" w:rsidRDefault="00214A57">
      <w:pPr>
        <w:pStyle w:val="TableofFigures"/>
        <w:tabs>
          <w:tab w:val="right" w:leader="dot" w:pos="8494"/>
        </w:tabs>
        <w:rPr>
          <w:rFonts w:eastAsiaTheme="minorEastAsia"/>
          <w:noProof/>
          <w:sz w:val="22"/>
          <w:lang w:val="en-GB" w:eastAsia="en-GB"/>
        </w:rPr>
      </w:pPr>
      <w:hyperlink w:anchor="_Toc107074107" w:history="1">
        <w:r w:rsidR="00240A93" w:rsidRPr="008222DB">
          <w:rPr>
            <w:rStyle w:val="Hyperlink"/>
            <w:noProof/>
            <w:lang w:val="en-GB"/>
          </w:rPr>
          <w:t>Figure 26 - Checkweigher screen</w:t>
        </w:r>
        <w:r w:rsidR="00240A93">
          <w:rPr>
            <w:noProof/>
            <w:webHidden/>
          </w:rPr>
          <w:tab/>
        </w:r>
        <w:r w:rsidR="00240A93">
          <w:rPr>
            <w:noProof/>
            <w:webHidden/>
          </w:rPr>
          <w:fldChar w:fldCharType="begin"/>
        </w:r>
        <w:r w:rsidR="00240A93">
          <w:rPr>
            <w:noProof/>
            <w:webHidden/>
          </w:rPr>
          <w:instrText xml:space="preserve"> PAGEREF _Toc107074107 \h </w:instrText>
        </w:r>
        <w:r w:rsidR="00240A93">
          <w:rPr>
            <w:noProof/>
            <w:webHidden/>
          </w:rPr>
        </w:r>
        <w:r w:rsidR="00240A93">
          <w:rPr>
            <w:noProof/>
            <w:webHidden/>
          </w:rPr>
          <w:fldChar w:fldCharType="separate"/>
        </w:r>
        <w:r w:rsidR="00240A93">
          <w:rPr>
            <w:noProof/>
            <w:webHidden/>
          </w:rPr>
          <w:t>18</w:t>
        </w:r>
        <w:r w:rsidR="00240A93">
          <w:rPr>
            <w:noProof/>
            <w:webHidden/>
          </w:rPr>
          <w:fldChar w:fldCharType="end"/>
        </w:r>
      </w:hyperlink>
    </w:p>
    <w:p w14:paraId="1C55CB8D" w14:textId="64A86DE7" w:rsidR="00240A93" w:rsidRDefault="00214A57">
      <w:pPr>
        <w:pStyle w:val="TableofFigures"/>
        <w:tabs>
          <w:tab w:val="right" w:leader="dot" w:pos="8494"/>
        </w:tabs>
        <w:rPr>
          <w:rFonts w:eastAsiaTheme="minorEastAsia"/>
          <w:noProof/>
          <w:sz w:val="22"/>
          <w:lang w:val="en-GB" w:eastAsia="en-GB"/>
        </w:rPr>
      </w:pPr>
      <w:hyperlink w:anchor="_Toc107074108" w:history="1">
        <w:r w:rsidR="00240A93" w:rsidRPr="008222DB">
          <w:rPr>
            <w:rStyle w:val="Hyperlink"/>
            <w:noProof/>
            <w:lang w:val="en-GB"/>
          </w:rPr>
          <w:t>Figure 27 - New Inspection pop up</w:t>
        </w:r>
        <w:r w:rsidR="00240A93">
          <w:rPr>
            <w:noProof/>
            <w:webHidden/>
          </w:rPr>
          <w:tab/>
        </w:r>
        <w:r w:rsidR="00240A93">
          <w:rPr>
            <w:noProof/>
            <w:webHidden/>
          </w:rPr>
          <w:fldChar w:fldCharType="begin"/>
        </w:r>
        <w:r w:rsidR="00240A93">
          <w:rPr>
            <w:noProof/>
            <w:webHidden/>
          </w:rPr>
          <w:instrText xml:space="preserve"> PAGEREF _Toc107074108 \h </w:instrText>
        </w:r>
        <w:r w:rsidR="00240A93">
          <w:rPr>
            <w:noProof/>
            <w:webHidden/>
          </w:rPr>
        </w:r>
        <w:r w:rsidR="00240A93">
          <w:rPr>
            <w:noProof/>
            <w:webHidden/>
          </w:rPr>
          <w:fldChar w:fldCharType="separate"/>
        </w:r>
        <w:r w:rsidR="00240A93">
          <w:rPr>
            <w:noProof/>
            <w:webHidden/>
          </w:rPr>
          <w:t>19</w:t>
        </w:r>
        <w:r w:rsidR="00240A93">
          <w:rPr>
            <w:noProof/>
            <w:webHidden/>
          </w:rPr>
          <w:fldChar w:fldCharType="end"/>
        </w:r>
      </w:hyperlink>
    </w:p>
    <w:p w14:paraId="226E9845" w14:textId="6901C783" w:rsidR="00240A93" w:rsidRDefault="00214A57">
      <w:pPr>
        <w:pStyle w:val="TableofFigures"/>
        <w:tabs>
          <w:tab w:val="right" w:leader="dot" w:pos="8494"/>
        </w:tabs>
        <w:rPr>
          <w:rFonts w:eastAsiaTheme="minorEastAsia"/>
          <w:noProof/>
          <w:sz w:val="22"/>
          <w:lang w:val="en-GB" w:eastAsia="en-GB"/>
        </w:rPr>
      </w:pPr>
      <w:hyperlink w:anchor="_Toc107074109" w:history="1">
        <w:r w:rsidR="00240A93" w:rsidRPr="008222DB">
          <w:rPr>
            <w:rStyle w:val="Hyperlink"/>
            <w:noProof/>
            <w:lang w:val="en-GB"/>
          </w:rPr>
          <w:t>Figure 28 - Application waiting for weight</w:t>
        </w:r>
        <w:r w:rsidR="00240A93">
          <w:rPr>
            <w:noProof/>
            <w:webHidden/>
          </w:rPr>
          <w:tab/>
        </w:r>
        <w:r w:rsidR="00240A93">
          <w:rPr>
            <w:noProof/>
            <w:webHidden/>
          </w:rPr>
          <w:fldChar w:fldCharType="begin"/>
        </w:r>
        <w:r w:rsidR="00240A93">
          <w:rPr>
            <w:noProof/>
            <w:webHidden/>
          </w:rPr>
          <w:instrText xml:space="preserve"> PAGEREF _Toc107074109 \h </w:instrText>
        </w:r>
        <w:r w:rsidR="00240A93">
          <w:rPr>
            <w:noProof/>
            <w:webHidden/>
          </w:rPr>
        </w:r>
        <w:r w:rsidR="00240A93">
          <w:rPr>
            <w:noProof/>
            <w:webHidden/>
          </w:rPr>
          <w:fldChar w:fldCharType="separate"/>
        </w:r>
        <w:r w:rsidR="00240A93">
          <w:rPr>
            <w:noProof/>
            <w:webHidden/>
          </w:rPr>
          <w:t>19</w:t>
        </w:r>
        <w:r w:rsidR="00240A93">
          <w:rPr>
            <w:noProof/>
            <w:webHidden/>
          </w:rPr>
          <w:fldChar w:fldCharType="end"/>
        </w:r>
      </w:hyperlink>
    </w:p>
    <w:p w14:paraId="07D463D0" w14:textId="3E3302E9" w:rsidR="00240A93" w:rsidRDefault="00214A57">
      <w:pPr>
        <w:pStyle w:val="TableofFigures"/>
        <w:tabs>
          <w:tab w:val="right" w:leader="dot" w:pos="8494"/>
        </w:tabs>
        <w:rPr>
          <w:rFonts w:eastAsiaTheme="minorEastAsia"/>
          <w:noProof/>
          <w:sz w:val="22"/>
          <w:lang w:val="en-GB" w:eastAsia="en-GB"/>
        </w:rPr>
      </w:pPr>
      <w:hyperlink w:anchor="_Toc107074110" w:history="1">
        <w:r w:rsidR="00240A93" w:rsidRPr="008222DB">
          <w:rPr>
            <w:rStyle w:val="Hyperlink"/>
            <w:noProof/>
            <w:lang w:val="en-GB"/>
          </w:rPr>
          <w:t>Figure 29 - Application updated with the weight result</w:t>
        </w:r>
        <w:r w:rsidR="00240A93">
          <w:rPr>
            <w:noProof/>
            <w:webHidden/>
          </w:rPr>
          <w:tab/>
        </w:r>
        <w:r w:rsidR="00240A93">
          <w:rPr>
            <w:noProof/>
            <w:webHidden/>
          </w:rPr>
          <w:fldChar w:fldCharType="begin"/>
        </w:r>
        <w:r w:rsidR="00240A93">
          <w:rPr>
            <w:noProof/>
            <w:webHidden/>
          </w:rPr>
          <w:instrText xml:space="preserve"> PAGEREF _Toc107074110 \h </w:instrText>
        </w:r>
        <w:r w:rsidR="00240A93">
          <w:rPr>
            <w:noProof/>
            <w:webHidden/>
          </w:rPr>
        </w:r>
        <w:r w:rsidR="00240A93">
          <w:rPr>
            <w:noProof/>
            <w:webHidden/>
          </w:rPr>
          <w:fldChar w:fldCharType="separate"/>
        </w:r>
        <w:r w:rsidR="00240A93">
          <w:rPr>
            <w:noProof/>
            <w:webHidden/>
          </w:rPr>
          <w:t>19</w:t>
        </w:r>
        <w:r w:rsidR="00240A93">
          <w:rPr>
            <w:noProof/>
            <w:webHidden/>
          </w:rPr>
          <w:fldChar w:fldCharType="end"/>
        </w:r>
      </w:hyperlink>
    </w:p>
    <w:p w14:paraId="7A05E6BE" w14:textId="0B5920EE" w:rsidR="00240A93" w:rsidRDefault="00214A57">
      <w:pPr>
        <w:pStyle w:val="TableofFigures"/>
        <w:tabs>
          <w:tab w:val="right" w:leader="dot" w:pos="8494"/>
        </w:tabs>
        <w:rPr>
          <w:rFonts w:eastAsiaTheme="minorEastAsia"/>
          <w:noProof/>
          <w:sz w:val="22"/>
          <w:lang w:val="en-GB" w:eastAsia="en-GB"/>
        </w:rPr>
      </w:pPr>
      <w:hyperlink w:anchor="_Toc107074111" w:history="1">
        <w:r w:rsidR="00240A93" w:rsidRPr="008222DB">
          <w:rPr>
            <w:rStyle w:val="Hyperlink"/>
            <w:noProof/>
          </w:rPr>
          <w:t>Figure 30 - Stop Inspection PopUp</w:t>
        </w:r>
        <w:r w:rsidR="00240A93">
          <w:rPr>
            <w:noProof/>
            <w:webHidden/>
          </w:rPr>
          <w:tab/>
        </w:r>
        <w:r w:rsidR="00240A93">
          <w:rPr>
            <w:noProof/>
            <w:webHidden/>
          </w:rPr>
          <w:fldChar w:fldCharType="begin"/>
        </w:r>
        <w:r w:rsidR="00240A93">
          <w:rPr>
            <w:noProof/>
            <w:webHidden/>
          </w:rPr>
          <w:instrText xml:space="preserve"> PAGEREF _Toc107074111 \h </w:instrText>
        </w:r>
        <w:r w:rsidR="00240A93">
          <w:rPr>
            <w:noProof/>
            <w:webHidden/>
          </w:rPr>
        </w:r>
        <w:r w:rsidR="00240A93">
          <w:rPr>
            <w:noProof/>
            <w:webHidden/>
          </w:rPr>
          <w:fldChar w:fldCharType="separate"/>
        </w:r>
        <w:r w:rsidR="00240A93">
          <w:rPr>
            <w:noProof/>
            <w:webHidden/>
          </w:rPr>
          <w:t>20</w:t>
        </w:r>
        <w:r w:rsidR="00240A93">
          <w:rPr>
            <w:noProof/>
            <w:webHidden/>
          </w:rPr>
          <w:fldChar w:fldCharType="end"/>
        </w:r>
      </w:hyperlink>
    </w:p>
    <w:p w14:paraId="4F721277" w14:textId="0BA6390D" w:rsidR="00240A93" w:rsidRDefault="00214A57">
      <w:pPr>
        <w:pStyle w:val="TableofFigures"/>
        <w:tabs>
          <w:tab w:val="right" w:leader="dot" w:pos="8494"/>
        </w:tabs>
        <w:rPr>
          <w:rFonts w:eastAsiaTheme="minorEastAsia"/>
          <w:noProof/>
          <w:sz w:val="22"/>
          <w:lang w:val="en-GB" w:eastAsia="en-GB"/>
        </w:rPr>
      </w:pPr>
      <w:hyperlink w:anchor="_Toc107074112" w:history="1">
        <w:r w:rsidR="00240A93" w:rsidRPr="008222DB">
          <w:rPr>
            <w:rStyle w:val="Hyperlink"/>
            <w:noProof/>
            <w:lang w:val="en-GB"/>
          </w:rPr>
          <w:t>Figure 31 - Program manager screen</w:t>
        </w:r>
        <w:r w:rsidR="00240A93">
          <w:rPr>
            <w:noProof/>
            <w:webHidden/>
          </w:rPr>
          <w:tab/>
        </w:r>
        <w:r w:rsidR="00240A93">
          <w:rPr>
            <w:noProof/>
            <w:webHidden/>
          </w:rPr>
          <w:fldChar w:fldCharType="begin"/>
        </w:r>
        <w:r w:rsidR="00240A93">
          <w:rPr>
            <w:noProof/>
            <w:webHidden/>
          </w:rPr>
          <w:instrText xml:space="preserve"> PAGEREF _Toc107074112 \h </w:instrText>
        </w:r>
        <w:r w:rsidR="00240A93">
          <w:rPr>
            <w:noProof/>
            <w:webHidden/>
          </w:rPr>
        </w:r>
        <w:r w:rsidR="00240A93">
          <w:rPr>
            <w:noProof/>
            <w:webHidden/>
          </w:rPr>
          <w:fldChar w:fldCharType="separate"/>
        </w:r>
        <w:r w:rsidR="00240A93">
          <w:rPr>
            <w:noProof/>
            <w:webHidden/>
          </w:rPr>
          <w:t>20</w:t>
        </w:r>
        <w:r w:rsidR="00240A93">
          <w:rPr>
            <w:noProof/>
            <w:webHidden/>
          </w:rPr>
          <w:fldChar w:fldCharType="end"/>
        </w:r>
      </w:hyperlink>
    </w:p>
    <w:p w14:paraId="663B3A6B" w14:textId="0F810D2A" w:rsidR="00240A93" w:rsidRDefault="00214A57">
      <w:pPr>
        <w:pStyle w:val="TableofFigures"/>
        <w:tabs>
          <w:tab w:val="right" w:leader="dot" w:pos="8494"/>
        </w:tabs>
        <w:rPr>
          <w:rFonts w:eastAsiaTheme="minorEastAsia"/>
          <w:noProof/>
          <w:sz w:val="22"/>
          <w:lang w:val="en-GB" w:eastAsia="en-GB"/>
        </w:rPr>
      </w:pPr>
      <w:hyperlink w:anchor="_Toc107074113" w:history="1">
        <w:r w:rsidR="00240A93" w:rsidRPr="008222DB">
          <w:rPr>
            <w:rStyle w:val="Hyperlink"/>
            <w:noProof/>
            <w:lang w:val="en-GB"/>
          </w:rPr>
          <w:t>Figure 32 - New program Pop Up</w:t>
        </w:r>
        <w:r w:rsidR="00240A93">
          <w:rPr>
            <w:noProof/>
            <w:webHidden/>
          </w:rPr>
          <w:tab/>
        </w:r>
        <w:r w:rsidR="00240A93">
          <w:rPr>
            <w:noProof/>
            <w:webHidden/>
          </w:rPr>
          <w:fldChar w:fldCharType="begin"/>
        </w:r>
        <w:r w:rsidR="00240A93">
          <w:rPr>
            <w:noProof/>
            <w:webHidden/>
          </w:rPr>
          <w:instrText xml:space="preserve"> PAGEREF _Toc107074113 \h </w:instrText>
        </w:r>
        <w:r w:rsidR="00240A93">
          <w:rPr>
            <w:noProof/>
            <w:webHidden/>
          </w:rPr>
        </w:r>
        <w:r w:rsidR="00240A93">
          <w:rPr>
            <w:noProof/>
            <w:webHidden/>
          </w:rPr>
          <w:fldChar w:fldCharType="separate"/>
        </w:r>
        <w:r w:rsidR="00240A93">
          <w:rPr>
            <w:noProof/>
            <w:webHidden/>
          </w:rPr>
          <w:t>21</w:t>
        </w:r>
        <w:r w:rsidR="00240A93">
          <w:rPr>
            <w:noProof/>
            <w:webHidden/>
          </w:rPr>
          <w:fldChar w:fldCharType="end"/>
        </w:r>
      </w:hyperlink>
    </w:p>
    <w:p w14:paraId="093CF6E3" w14:textId="63B89F78" w:rsidR="00240A93" w:rsidRDefault="00214A57">
      <w:pPr>
        <w:pStyle w:val="TableofFigures"/>
        <w:tabs>
          <w:tab w:val="right" w:leader="dot" w:pos="8494"/>
        </w:tabs>
        <w:rPr>
          <w:rFonts w:eastAsiaTheme="minorEastAsia"/>
          <w:noProof/>
          <w:sz w:val="22"/>
          <w:lang w:val="en-GB" w:eastAsia="en-GB"/>
        </w:rPr>
      </w:pPr>
      <w:hyperlink w:anchor="_Toc107074114" w:history="1">
        <w:r w:rsidR="00240A93" w:rsidRPr="008222DB">
          <w:rPr>
            <w:rStyle w:val="Hyperlink"/>
            <w:noProof/>
            <w:lang w:val="en-GB"/>
          </w:rPr>
          <w:t>Figure 33 - New version screen</w:t>
        </w:r>
        <w:r w:rsidR="00240A93">
          <w:rPr>
            <w:noProof/>
            <w:webHidden/>
          </w:rPr>
          <w:tab/>
        </w:r>
        <w:r w:rsidR="00240A93">
          <w:rPr>
            <w:noProof/>
            <w:webHidden/>
          </w:rPr>
          <w:fldChar w:fldCharType="begin"/>
        </w:r>
        <w:r w:rsidR="00240A93">
          <w:rPr>
            <w:noProof/>
            <w:webHidden/>
          </w:rPr>
          <w:instrText xml:space="preserve"> PAGEREF _Toc107074114 \h </w:instrText>
        </w:r>
        <w:r w:rsidR="00240A93">
          <w:rPr>
            <w:noProof/>
            <w:webHidden/>
          </w:rPr>
        </w:r>
        <w:r w:rsidR="00240A93">
          <w:rPr>
            <w:noProof/>
            <w:webHidden/>
          </w:rPr>
          <w:fldChar w:fldCharType="separate"/>
        </w:r>
        <w:r w:rsidR="00240A93">
          <w:rPr>
            <w:noProof/>
            <w:webHidden/>
          </w:rPr>
          <w:t>21</w:t>
        </w:r>
        <w:r w:rsidR="00240A93">
          <w:rPr>
            <w:noProof/>
            <w:webHidden/>
          </w:rPr>
          <w:fldChar w:fldCharType="end"/>
        </w:r>
      </w:hyperlink>
    </w:p>
    <w:p w14:paraId="02D8180B" w14:textId="06E6B100" w:rsidR="00240A93" w:rsidRDefault="00214A57">
      <w:pPr>
        <w:pStyle w:val="TableofFigures"/>
        <w:tabs>
          <w:tab w:val="right" w:leader="dot" w:pos="8494"/>
        </w:tabs>
        <w:rPr>
          <w:rFonts w:eastAsiaTheme="minorEastAsia"/>
          <w:noProof/>
          <w:sz w:val="22"/>
          <w:lang w:val="en-GB" w:eastAsia="en-GB"/>
        </w:rPr>
      </w:pPr>
      <w:hyperlink w:anchor="_Toc107074115" w:history="1">
        <w:r w:rsidR="00240A93" w:rsidRPr="008222DB">
          <w:rPr>
            <w:rStyle w:val="Hyperlink"/>
            <w:noProof/>
            <w:lang w:val="en-GB"/>
          </w:rPr>
          <w:t>Figure 34 - Model manager screen</w:t>
        </w:r>
        <w:r w:rsidR="00240A93">
          <w:rPr>
            <w:noProof/>
            <w:webHidden/>
          </w:rPr>
          <w:tab/>
        </w:r>
        <w:r w:rsidR="00240A93">
          <w:rPr>
            <w:noProof/>
            <w:webHidden/>
          </w:rPr>
          <w:fldChar w:fldCharType="begin"/>
        </w:r>
        <w:r w:rsidR="00240A93">
          <w:rPr>
            <w:noProof/>
            <w:webHidden/>
          </w:rPr>
          <w:instrText xml:space="preserve"> PAGEREF _Toc107074115 \h </w:instrText>
        </w:r>
        <w:r w:rsidR="00240A93">
          <w:rPr>
            <w:noProof/>
            <w:webHidden/>
          </w:rPr>
        </w:r>
        <w:r w:rsidR="00240A93">
          <w:rPr>
            <w:noProof/>
            <w:webHidden/>
          </w:rPr>
          <w:fldChar w:fldCharType="separate"/>
        </w:r>
        <w:r w:rsidR="00240A93">
          <w:rPr>
            <w:noProof/>
            <w:webHidden/>
          </w:rPr>
          <w:t>21</w:t>
        </w:r>
        <w:r w:rsidR="00240A93">
          <w:rPr>
            <w:noProof/>
            <w:webHidden/>
          </w:rPr>
          <w:fldChar w:fldCharType="end"/>
        </w:r>
      </w:hyperlink>
    </w:p>
    <w:p w14:paraId="371F0C9A" w14:textId="230BB898" w:rsidR="00240A93" w:rsidRDefault="00214A57">
      <w:pPr>
        <w:pStyle w:val="TableofFigures"/>
        <w:tabs>
          <w:tab w:val="right" w:leader="dot" w:pos="8494"/>
        </w:tabs>
        <w:rPr>
          <w:rFonts w:eastAsiaTheme="minorEastAsia"/>
          <w:noProof/>
          <w:sz w:val="22"/>
          <w:lang w:val="en-GB" w:eastAsia="en-GB"/>
        </w:rPr>
      </w:pPr>
      <w:hyperlink w:anchor="_Toc107074116" w:history="1">
        <w:r w:rsidR="00240A93" w:rsidRPr="008222DB">
          <w:rPr>
            <w:rStyle w:val="Hyperlink"/>
            <w:noProof/>
            <w:lang w:val="en-GB"/>
          </w:rPr>
          <w:t>Figure 35 - Update model pop up</w:t>
        </w:r>
        <w:r w:rsidR="00240A93">
          <w:rPr>
            <w:noProof/>
            <w:webHidden/>
          </w:rPr>
          <w:tab/>
        </w:r>
        <w:r w:rsidR="00240A93">
          <w:rPr>
            <w:noProof/>
            <w:webHidden/>
          </w:rPr>
          <w:fldChar w:fldCharType="begin"/>
        </w:r>
        <w:r w:rsidR="00240A93">
          <w:rPr>
            <w:noProof/>
            <w:webHidden/>
          </w:rPr>
          <w:instrText xml:space="preserve"> PAGEREF _Toc107074116 \h </w:instrText>
        </w:r>
        <w:r w:rsidR="00240A93">
          <w:rPr>
            <w:noProof/>
            <w:webHidden/>
          </w:rPr>
        </w:r>
        <w:r w:rsidR="00240A93">
          <w:rPr>
            <w:noProof/>
            <w:webHidden/>
          </w:rPr>
          <w:fldChar w:fldCharType="separate"/>
        </w:r>
        <w:r w:rsidR="00240A93">
          <w:rPr>
            <w:noProof/>
            <w:webHidden/>
          </w:rPr>
          <w:t>22</w:t>
        </w:r>
        <w:r w:rsidR="00240A93">
          <w:rPr>
            <w:noProof/>
            <w:webHidden/>
          </w:rPr>
          <w:fldChar w:fldCharType="end"/>
        </w:r>
      </w:hyperlink>
    </w:p>
    <w:p w14:paraId="3D33490A" w14:textId="489A0654" w:rsidR="00240A93" w:rsidRDefault="00214A57">
      <w:pPr>
        <w:pStyle w:val="TableofFigures"/>
        <w:tabs>
          <w:tab w:val="right" w:leader="dot" w:pos="8494"/>
        </w:tabs>
        <w:rPr>
          <w:rFonts w:eastAsiaTheme="minorEastAsia"/>
          <w:noProof/>
          <w:sz w:val="22"/>
          <w:lang w:val="en-GB" w:eastAsia="en-GB"/>
        </w:rPr>
      </w:pPr>
      <w:hyperlink w:anchor="_Toc107074117" w:history="1">
        <w:r w:rsidR="00240A93" w:rsidRPr="008222DB">
          <w:rPr>
            <w:rStyle w:val="Hyperlink"/>
            <w:noProof/>
            <w:lang w:val="en-GB"/>
          </w:rPr>
          <w:t>Figure 36 - Programs manager screen</w:t>
        </w:r>
        <w:r w:rsidR="00240A93">
          <w:rPr>
            <w:noProof/>
            <w:webHidden/>
          </w:rPr>
          <w:tab/>
        </w:r>
        <w:r w:rsidR="00240A93">
          <w:rPr>
            <w:noProof/>
            <w:webHidden/>
          </w:rPr>
          <w:fldChar w:fldCharType="begin"/>
        </w:r>
        <w:r w:rsidR="00240A93">
          <w:rPr>
            <w:noProof/>
            <w:webHidden/>
          </w:rPr>
          <w:instrText xml:space="preserve"> PAGEREF _Toc107074117 \h </w:instrText>
        </w:r>
        <w:r w:rsidR="00240A93">
          <w:rPr>
            <w:noProof/>
            <w:webHidden/>
          </w:rPr>
        </w:r>
        <w:r w:rsidR="00240A93">
          <w:rPr>
            <w:noProof/>
            <w:webHidden/>
          </w:rPr>
          <w:fldChar w:fldCharType="separate"/>
        </w:r>
        <w:r w:rsidR="00240A93">
          <w:rPr>
            <w:noProof/>
            <w:webHidden/>
          </w:rPr>
          <w:t>22</w:t>
        </w:r>
        <w:r w:rsidR="00240A93">
          <w:rPr>
            <w:noProof/>
            <w:webHidden/>
          </w:rPr>
          <w:fldChar w:fldCharType="end"/>
        </w:r>
      </w:hyperlink>
    </w:p>
    <w:p w14:paraId="7385CDFC" w14:textId="45572894" w:rsidR="00240A93" w:rsidRDefault="00214A57">
      <w:pPr>
        <w:pStyle w:val="TableofFigures"/>
        <w:tabs>
          <w:tab w:val="right" w:leader="dot" w:pos="8494"/>
        </w:tabs>
        <w:rPr>
          <w:rFonts w:eastAsiaTheme="minorEastAsia"/>
          <w:noProof/>
          <w:sz w:val="22"/>
          <w:lang w:val="en-GB" w:eastAsia="en-GB"/>
        </w:rPr>
      </w:pPr>
      <w:hyperlink w:anchor="_Toc107074118" w:history="1">
        <w:r w:rsidR="00240A93" w:rsidRPr="008222DB">
          <w:rPr>
            <w:rStyle w:val="Hyperlink"/>
            <w:noProof/>
          </w:rPr>
          <w:t>Figure 37 - Program dropdown menu</w:t>
        </w:r>
        <w:r w:rsidR="00240A93">
          <w:rPr>
            <w:noProof/>
            <w:webHidden/>
          </w:rPr>
          <w:tab/>
        </w:r>
        <w:r w:rsidR="00240A93">
          <w:rPr>
            <w:noProof/>
            <w:webHidden/>
          </w:rPr>
          <w:fldChar w:fldCharType="begin"/>
        </w:r>
        <w:r w:rsidR="00240A93">
          <w:rPr>
            <w:noProof/>
            <w:webHidden/>
          </w:rPr>
          <w:instrText xml:space="preserve"> PAGEREF _Toc107074118 \h </w:instrText>
        </w:r>
        <w:r w:rsidR="00240A93">
          <w:rPr>
            <w:noProof/>
            <w:webHidden/>
          </w:rPr>
        </w:r>
        <w:r w:rsidR="00240A93">
          <w:rPr>
            <w:noProof/>
            <w:webHidden/>
          </w:rPr>
          <w:fldChar w:fldCharType="separate"/>
        </w:r>
        <w:r w:rsidR="00240A93">
          <w:rPr>
            <w:noProof/>
            <w:webHidden/>
          </w:rPr>
          <w:t>23</w:t>
        </w:r>
        <w:r w:rsidR="00240A93">
          <w:rPr>
            <w:noProof/>
            <w:webHidden/>
          </w:rPr>
          <w:fldChar w:fldCharType="end"/>
        </w:r>
      </w:hyperlink>
    </w:p>
    <w:p w14:paraId="6F3C3614" w14:textId="13BC2DCC" w:rsidR="00240A93" w:rsidRDefault="00214A57">
      <w:pPr>
        <w:pStyle w:val="TableofFigures"/>
        <w:tabs>
          <w:tab w:val="right" w:leader="dot" w:pos="8494"/>
        </w:tabs>
        <w:rPr>
          <w:rFonts w:eastAsiaTheme="minorEastAsia"/>
          <w:noProof/>
          <w:sz w:val="22"/>
          <w:lang w:val="en-GB" w:eastAsia="en-GB"/>
        </w:rPr>
      </w:pPr>
      <w:hyperlink w:anchor="_Toc107074119" w:history="1">
        <w:r w:rsidR="00240A93" w:rsidRPr="008222DB">
          <w:rPr>
            <w:rStyle w:val="Hyperlink"/>
            <w:noProof/>
            <w:lang w:val="en-GB"/>
          </w:rPr>
          <w:t>Figure 38 - Job dropdown menú</w:t>
        </w:r>
        <w:r w:rsidR="00240A93">
          <w:rPr>
            <w:noProof/>
            <w:webHidden/>
          </w:rPr>
          <w:tab/>
        </w:r>
        <w:r w:rsidR="00240A93">
          <w:rPr>
            <w:noProof/>
            <w:webHidden/>
          </w:rPr>
          <w:fldChar w:fldCharType="begin"/>
        </w:r>
        <w:r w:rsidR="00240A93">
          <w:rPr>
            <w:noProof/>
            <w:webHidden/>
          </w:rPr>
          <w:instrText xml:space="preserve"> PAGEREF _Toc107074119 \h </w:instrText>
        </w:r>
        <w:r w:rsidR="00240A93">
          <w:rPr>
            <w:noProof/>
            <w:webHidden/>
          </w:rPr>
        </w:r>
        <w:r w:rsidR="00240A93">
          <w:rPr>
            <w:noProof/>
            <w:webHidden/>
          </w:rPr>
          <w:fldChar w:fldCharType="separate"/>
        </w:r>
        <w:r w:rsidR="00240A93">
          <w:rPr>
            <w:noProof/>
            <w:webHidden/>
          </w:rPr>
          <w:t>23</w:t>
        </w:r>
        <w:r w:rsidR="00240A93">
          <w:rPr>
            <w:noProof/>
            <w:webHidden/>
          </w:rPr>
          <w:fldChar w:fldCharType="end"/>
        </w:r>
      </w:hyperlink>
    </w:p>
    <w:p w14:paraId="73F38F14" w14:textId="6C5073A7" w:rsidR="00240A93" w:rsidRDefault="00214A57">
      <w:pPr>
        <w:pStyle w:val="TableofFigures"/>
        <w:tabs>
          <w:tab w:val="right" w:leader="dot" w:pos="8494"/>
        </w:tabs>
        <w:rPr>
          <w:rFonts w:eastAsiaTheme="minorEastAsia"/>
          <w:noProof/>
          <w:sz w:val="22"/>
          <w:lang w:val="en-GB" w:eastAsia="en-GB"/>
        </w:rPr>
      </w:pPr>
      <w:hyperlink w:anchor="_Toc107074120" w:history="1">
        <w:r w:rsidR="00240A93" w:rsidRPr="008222DB">
          <w:rPr>
            <w:rStyle w:val="Hyperlink"/>
            <w:noProof/>
          </w:rPr>
          <w:t>Figure 39 - File download</w:t>
        </w:r>
        <w:r w:rsidR="00240A93">
          <w:rPr>
            <w:noProof/>
            <w:webHidden/>
          </w:rPr>
          <w:tab/>
        </w:r>
        <w:r w:rsidR="00240A93">
          <w:rPr>
            <w:noProof/>
            <w:webHidden/>
          </w:rPr>
          <w:fldChar w:fldCharType="begin"/>
        </w:r>
        <w:r w:rsidR="00240A93">
          <w:rPr>
            <w:noProof/>
            <w:webHidden/>
          </w:rPr>
          <w:instrText xml:space="preserve"> PAGEREF _Toc107074120 \h </w:instrText>
        </w:r>
        <w:r w:rsidR="00240A93">
          <w:rPr>
            <w:noProof/>
            <w:webHidden/>
          </w:rPr>
        </w:r>
        <w:r w:rsidR="00240A93">
          <w:rPr>
            <w:noProof/>
            <w:webHidden/>
          </w:rPr>
          <w:fldChar w:fldCharType="separate"/>
        </w:r>
        <w:r w:rsidR="00240A93">
          <w:rPr>
            <w:noProof/>
            <w:webHidden/>
          </w:rPr>
          <w:t>23</w:t>
        </w:r>
        <w:r w:rsidR="00240A93">
          <w:rPr>
            <w:noProof/>
            <w:webHidden/>
          </w:rPr>
          <w:fldChar w:fldCharType="end"/>
        </w:r>
      </w:hyperlink>
    </w:p>
    <w:p w14:paraId="61C4EF2B" w14:textId="017124EE" w:rsidR="00240A93" w:rsidRDefault="00214A57">
      <w:pPr>
        <w:pStyle w:val="TableofFigures"/>
        <w:tabs>
          <w:tab w:val="right" w:leader="dot" w:pos="8494"/>
        </w:tabs>
        <w:rPr>
          <w:rFonts w:eastAsiaTheme="minorEastAsia"/>
          <w:noProof/>
          <w:sz w:val="22"/>
          <w:lang w:val="en-GB" w:eastAsia="en-GB"/>
        </w:rPr>
      </w:pPr>
      <w:hyperlink w:anchor="_Toc107074121" w:history="1">
        <w:r w:rsidR="00240A93" w:rsidRPr="008222DB">
          <w:rPr>
            <w:rStyle w:val="Hyperlink"/>
            <w:noProof/>
            <w:lang w:val="en-GB"/>
          </w:rPr>
          <w:t>Figure 40 - Footwear mashups and services</w:t>
        </w:r>
        <w:r w:rsidR="00240A93">
          <w:rPr>
            <w:noProof/>
            <w:webHidden/>
          </w:rPr>
          <w:tab/>
        </w:r>
        <w:r w:rsidR="00240A93">
          <w:rPr>
            <w:noProof/>
            <w:webHidden/>
          </w:rPr>
          <w:fldChar w:fldCharType="begin"/>
        </w:r>
        <w:r w:rsidR="00240A93">
          <w:rPr>
            <w:noProof/>
            <w:webHidden/>
          </w:rPr>
          <w:instrText xml:space="preserve"> PAGEREF _Toc107074121 \h </w:instrText>
        </w:r>
        <w:r w:rsidR="00240A93">
          <w:rPr>
            <w:noProof/>
            <w:webHidden/>
          </w:rPr>
        </w:r>
        <w:r w:rsidR="00240A93">
          <w:rPr>
            <w:noProof/>
            <w:webHidden/>
          </w:rPr>
          <w:fldChar w:fldCharType="separate"/>
        </w:r>
        <w:r w:rsidR="00240A93">
          <w:rPr>
            <w:noProof/>
            <w:webHidden/>
          </w:rPr>
          <w:t>24</w:t>
        </w:r>
        <w:r w:rsidR="00240A93">
          <w:rPr>
            <w:noProof/>
            <w:webHidden/>
          </w:rPr>
          <w:fldChar w:fldCharType="end"/>
        </w:r>
      </w:hyperlink>
    </w:p>
    <w:p w14:paraId="5B183D08" w14:textId="70FAF785" w:rsidR="00240A93" w:rsidRDefault="00214A57">
      <w:pPr>
        <w:pStyle w:val="TableofFigures"/>
        <w:tabs>
          <w:tab w:val="right" w:leader="dot" w:pos="8494"/>
        </w:tabs>
        <w:rPr>
          <w:rFonts w:eastAsiaTheme="minorEastAsia"/>
          <w:noProof/>
          <w:sz w:val="22"/>
          <w:lang w:val="en-GB" w:eastAsia="en-GB"/>
        </w:rPr>
      </w:pPr>
      <w:hyperlink w:anchor="_Toc107074122" w:history="1">
        <w:r w:rsidR="00240A93" w:rsidRPr="008222DB">
          <w:rPr>
            <w:rStyle w:val="Hyperlink"/>
            <w:noProof/>
            <w:lang w:val="en-GB"/>
          </w:rPr>
          <w:t>Figure 41 - Infotable containing the programs</w:t>
        </w:r>
        <w:r w:rsidR="00240A93">
          <w:rPr>
            <w:noProof/>
            <w:webHidden/>
          </w:rPr>
          <w:tab/>
        </w:r>
        <w:r w:rsidR="00240A93">
          <w:rPr>
            <w:noProof/>
            <w:webHidden/>
          </w:rPr>
          <w:fldChar w:fldCharType="begin"/>
        </w:r>
        <w:r w:rsidR="00240A93">
          <w:rPr>
            <w:noProof/>
            <w:webHidden/>
          </w:rPr>
          <w:instrText xml:space="preserve"> PAGEREF _Toc107074122 \h </w:instrText>
        </w:r>
        <w:r w:rsidR="00240A93">
          <w:rPr>
            <w:noProof/>
            <w:webHidden/>
          </w:rPr>
        </w:r>
        <w:r w:rsidR="00240A93">
          <w:rPr>
            <w:noProof/>
            <w:webHidden/>
          </w:rPr>
          <w:fldChar w:fldCharType="separate"/>
        </w:r>
        <w:r w:rsidR="00240A93">
          <w:rPr>
            <w:noProof/>
            <w:webHidden/>
          </w:rPr>
          <w:t>25</w:t>
        </w:r>
        <w:r w:rsidR="00240A93">
          <w:rPr>
            <w:noProof/>
            <w:webHidden/>
          </w:rPr>
          <w:fldChar w:fldCharType="end"/>
        </w:r>
      </w:hyperlink>
    </w:p>
    <w:p w14:paraId="4BEA31C6" w14:textId="0AAD8C0B" w:rsidR="00240A93" w:rsidRDefault="00214A57">
      <w:pPr>
        <w:pStyle w:val="TableofFigures"/>
        <w:tabs>
          <w:tab w:val="right" w:leader="dot" w:pos="8494"/>
        </w:tabs>
        <w:rPr>
          <w:rFonts w:eastAsiaTheme="minorEastAsia"/>
          <w:noProof/>
          <w:sz w:val="22"/>
          <w:lang w:val="en-GB" w:eastAsia="en-GB"/>
        </w:rPr>
      </w:pPr>
      <w:hyperlink w:anchor="_Toc107074123" w:history="1">
        <w:r w:rsidR="00240A93" w:rsidRPr="008222DB">
          <w:rPr>
            <w:rStyle w:val="Hyperlink"/>
            <w:noProof/>
          </w:rPr>
          <w:t>Figure 42 - Footwear repository</w:t>
        </w:r>
        <w:r w:rsidR="00240A93">
          <w:rPr>
            <w:noProof/>
            <w:webHidden/>
          </w:rPr>
          <w:tab/>
        </w:r>
        <w:r w:rsidR="00240A93">
          <w:rPr>
            <w:noProof/>
            <w:webHidden/>
          </w:rPr>
          <w:fldChar w:fldCharType="begin"/>
        </w:r>
        <w:r w:rsidR="00240A93">
          <w:rPr>
            <w:noProof/>
            <w:webHidden/>
          </w:rPr>
          <w:instrText xml:space="preserve"> PAGEREF _Toc107074123 \h </w:instrText>
        </w:r>
        <w:r w:rsidR="00240A93">
          <w:rPr>
            <w:noProof/>
            <w:webHidden/>
          </w:rPr>
        </w:r>
        <w:r w:rsidR="00240A93">
          <w:rPr>
            <w:noProof/>
            <w:webHidden/>
          </w:rPr>
          <w:fldChar w:fldCharType="separate"/>
        </w:r>
        <w:r w:rsidR="00240A93">
          <w:rPr>
            <w:noProof/>
            <w:webHidden/>
          </w:rPr>
          <w:t>26</w:t>
        </w:r>
        <w:r w:rsidR="00240A93">
          <w:rPr>
            <w:noProof/>
            <w:webHidden/>
          </w:rPr>
          <w:fldChar w:fldCharType="end"/>
        </w:r>
      </w:hyperlink>
    </w:p>
    <w:p w14:paraId="728458E9" w14:textId="5B76A8BB" w:rsidR="00240A93" w:rsidRDefault="00214A57">
      <w:pPr>
        <w:pStyle w:val="TableofFigures"/>
        <w:tabs>
          <w:tab w:val="right" w:leader="dot" w:pos="8494"/>
        </w:tabs>
        <w:rPr>
          <w:rFonts w:eastAsiaTheme="minorEastAsia"/>
          <w:noProof/>
          <w:sz w:val="22"/>
          <w:lang w:val="en-GB" w:eastAsia="en-GB"/>
        </w:rPr>
      </w:pPr>
      <w:hyperlink w:anchor="_Toc107074124" w:history="1">
        <w:r w:rsidR="00240A93" w:rsidRPr="008222DB">
          <w:rPr>
            <w:rStyle w:val="Hyperlink"/>
            <w:noProof/>
            <w:lang w:val="en-GB"/>
          </w:rPr>
          <w:t>Figure 43 - Infotable containing the programs</w:t>
        </w:r>
        <w:r w:rsidR="00240A93">
          <w:rPr>
            <w:noProof/>
            <w:webHidden/>
          </w:rPr>
          <w:tab/>
        </w:r>
        <w:r w:rsidR="00240A93">
          <w:rPr>
            <w:noProof/>
            <w:webHidden/>
          </w:rPr>
          <w:fldChar w:fldCharType="begin"/>
        </w:r>
        <w:r w:rsidR="00240A93">
          <w:rPr>
            <w:noProof/>
            <w:webHidden/>
          </w:rPr>
          <w:instrText xml:space="preserve"> PAGEREF _Toc107074124 \h </w:instrText>
        </w:r>
        <w:r w:rsidR="00240A93">
          <w:rPr>
            <w:noProof/>
            <w:webHidden/>
          </w:rPr>
        </w:r>
        <w:r w:rsidR="00240A93">
          <w:rPr>
            <w:noProof/>
            <w:webHidden/>
          </w:rPr>
          <w:fldChar w:fldCharType="separate"/>
        </w:r>
        <w:r w:rsidR="00240A93">
          <w:rPr>
            <w:noProof/>
            <w:webHidden/>
          </w:rPr>
          <w:t>27</w:t>
        </w:r>
        <w:r w:rsidR="00240A93">
          <w:rPr>
            <w:noProof/>
            <w:webHidden/>
          </w:rPr>
          <w:fldChar w:fldCharType="end"/>
        </w:r>
      </w:hyperlink>
    </w:p>
    <w:p w14:paraId="5A53D6A2" w14:textId="55F58FC3" w:rsidR="00240A93" w:rsidRDefault="00214A57">
      <w:pPr>
        <w:pStyle w:val="TableofFigures"/>
        <w:tabs>
          <w:tab w:val="right" w:leader="dot" w:pos="8494"/>
        </w:tabs>
        <w:rPr>
          <w:rFonts w:eastAsiaTheme="minorEastAsia"/>
          <w:noProof/>
          <w:sz w:val="22"/>
          <w:lang w:val="en-GB" w:eastAsia="en-GB"/>
        </w:rPr>
      </w:pPr>
      <w:hyperlink w:anchor="_Toc107074125" w:history="1">
        <w:r w:rsidR="00240A93" w:rsidRPr="008222DB">
          <w:rPr>
            <w:rStyle w:val="Hyperlink"/>
            <w:noProof/>
          </w:rPr>
          <w:t>Figure 44 - Footwear repository</w:t>
        </w:r>
        <w:r w:rsidR="00240A93">
          <w:rPr>
            <w:noProof/>
            <w:webHidden/>
          </w:rPr>
          <w:tab/>
        </w:r>
        <w:r w:rsidR="00240A93">
          <w:rPr>
            <w:noProof/>
            <w:webHidden/>
          </w:rPr>
          <w:fldChar w:fldCharType="begin"/>
        </w:r>
        <w:r w:rsidR="00240A93">
          <w:rPr>
            <w:noProof/>
            <w:webHidden/>
          </w:rPr>
          <w:instrText xml:space="preserve"> PAGEREF _Toc107074125 \h </w:instrText>
        </w:r>
        <w:r w:rsidR="00240A93">
          <w:rPr>
            <w:noProof/>
            <w:webHidden/>
          </w:rPr>
        </w:r>
        <w:r w:rsidR="00240A93">
          <w:rPr>
            <w:noProof/>
            <w:webHidden/>
          </w:rPr>
          <w:fldChar w:fldCharType="separate"/>
        </w:r>
        <w:r w:rsidR="00240A93">
          <w:rPr>
            <w:noProof/>
            <w:webHidden/>
          </w:rPr>
          <w:t>29</w:t>
        </w:r>
        <w:r w:rsidR="00240A93">
          <w:rPr>
            <w:noProof/>
            <w:webHidden/>
          </w:rPr>
          <w:fldChar w:fldCharType="end"/>
        </w:r>
      </w:hyperlink>
    </w:p>
    <w:p w14:paraId="5D5DE595" w14:textId="1044E848" w:rsidR="00240A93" w:rsidRDefault="00214A57">
      <w:pPr>
        <w:pStyle w:val="TableofFigures"/>
        <w:tabs>
          <w:tab w:val="right" w:leader="dot" w:pos="8494"/>
        </w:tabs>
        <w:rPr>
          <w:rFonts w:eastAsiaTheme="minorEastAsia"/>
          <w:noProof/>
          <w:sz w:val="22"/>
          <w:lang w:val="en-GB" w:eastAsia="en-GB"/>
        </w:rPr>
      </w:pPr>
      <w:hyperlink w:anchor="_Toc107074126" w:history="1">
        <w:r w:rsidR="00240A93" w:rsidRPr="008222DB">
          <w:rPr>
            <w:rStyle w:val="Hyperlink"/>
            <w:noProof/>
            <w:lang w:val="en-GB"/>
          </w:rPr>
          <w:t>Figure 45 - Toggle visibility button and visible property</w:t>
        </w:r>
        <w:r w:rsidR="00240A93">
          <w:rPr>
            <w:noProof/>
            <w:webHidden/>
          </w:rPr>
          <w:tab/>
        </w:r>
        <w:r w:rsidR="00240A93">
          <w:rPr>
            <w:noProof/>
            <w:webHidden/>
          </w:rPr>
          <w:fldChar w:fldCharType="begin"/>
        </w:r>
        <w:r w:rsidR="00240A93">
          <w:rPr>
            <w:noProof/>
            <w:webHidden/>
          </w:rPr>
          <w:instrText xml:space="preserve"> PAGEREF _Toc107074126 \h </w:instrText>
        </w:r>
        <w:r w:rsidR="00240A93">
          <w:rPr>
            <w:noProof/>
            <w:webHidden/>
          </w:rPr>
        </w:r>
        <w:r w:rsidR="00240A93">
          <w:rPr>
            <w:noProof/>
            <w:webHidden/>
          </w:rPr>
          <w:fldChar w:fldCharType="separate"/>
        </w:r>
        <w:r w:rsidR="00240A93">
          <w:rPr>
            <w:noProof/>
            <w:webHidden/>
          </w:rPr>
          <w:t>30</w:t>
        </w:r>
        <w:r w:rsidR="00240A93">
          <w:rPr>
            <w:noProof/>
            <w:webHidden/>
          </w:rPr>
          <w:fldChar w:fldCharType="end"/>
        </w:r>
      </w:hyperlink>
    </w:p>
    <w:p w14:paraId="763D7212" w14:textId="6A90445F" w:rsidR="00240A93" w:rsidRDefault="00214A57">
      <w:pPr>
        <w:pStyle w:val="TableofFigures"/>
        <w:tabs>
          <w:tab w:val="right" w:leader="dot" w:pos="8494"/>
        </w:tabs>
        <w:rPr>
          <w:rFonts w:eastAsiaTheme="minorEastAsia"/>
          <w:noProof/>
          <w:sz w:val="22"/>
          <w:lang w:val="en-GB" w:eastAsia="en-GB"/>
        </w:rPr>
      </w:pPr>
      <w:hyperlink w:anchor="_Toc107074127" w:history="1">
        <w:r w:rsidR="00240A93" w:rsidRPr="008222DB">
          <w:rPr>
            <w:rStyle w:val="Hyperlink"/>
            <w:noProof/>
            <w:lang w:val="en-GB"/>
          </w:rPr>
          <w:t>Figure 46 - Delete program pop up</w:t>
        </w:r>
        <w:r w:rsidR="00240A93">
          <w:rPr>
            <w:noProof/>
            <w:webHidden/>
          </w:rPr>
          <w:tab/>
        </w:r>
        <w:r w:rsidR="00240A93">
          <w:rPr>
            <w:noProof/>
            <w:webHidden/>
          </w:rPr>
          <w:fldChar w:fldCharType="begin"/>
        </w:r>
        <w:r w:rsidR="00240A93">
          <w:rPr>
            <w:noProof/>
            <w:webHidden/>
          </w:rPr>
          <w:instrText xml:space="preserve"> PAGEREF _Toc107074127 \h </w:instrText>
        </w:r>
        <w:r w:rsidR="00240A93">
          <w:rPr>
            <w:noProof/>
            <w:webHidden/>
          </w:rPr>
        </w:r>
        <w:r w:rsidR="00240A93">
          <w:rPr>
            <w:noProof/>
            <w:webHidden/>
          </w:rPr>
          <w:fldChar w:fldCharType="separate"/>
        </w:r>
        <w:r w:rsidR="00240A93">
          <w:rPr>
            <w:noProof/>
            <w:webHidden/>
          </w:rPr>
          <w:t>31</w:t>
        </w:r>
        <w:r w:rsidR="00240A93">
          <w:rPr>
            <w:noProof/>
            <w:webHidden/>
          </w:rPr>
          <w:fldChar w:fldCharType="end"/>
        </w:r>
      </w:hyperlink>
    </w:p>
    <w:p w14:paraId="2E4E20CA" w14:textId="17ABCA5B" w:rsidR="00240A93" w:rsidRDefault="00214A57">
      <w:pPr>
        <w:pStyle w:val="TableofFigures"/>
        <w:tabs>
          <w:tab w:val="right" w:leader="dot" w:pos="8494"/>
        </w:tabs>
        <w:rPr>
          <w:rFonts w:eastAsiaTheme="minorEastAsia"/>
          <w:noProof/>
          <w:sz w:val="22"/>
          <w:lang w:val="en-GB" w:eastAsia="en-GB"/>
        </w:rPr>
      </w:pPr>
      <w:hyperlink w:anchor="_Toc107074128" w:history="1">
        <w:r w:rsidR="00240A93" w:rsidRPr="008222DB">
          <w:rPr>
            <w:rStyle w:val="Hyperlink"/>
            <w:noProof/>
          </w:rPr>
          <w:t>Figure 47 - Profilometer CSV Format</w:t>
        </w:r>
        <w:r w:rsidR="00240A93">
          <w:rPr>
            <w:noProof/>
            <w:webHidden/>
          </w:rPr>
          <w:tab/>
        </w:r>
        <w:r w:rsidR="00240A93">
          <w:rPr>
            <w:noProof/>
            <w:webHidden/>
          </w:rPr>
          <w:fldChar w:fldCharType="begin"/>
        </w:r>
        <w:r w:rsidR="00240A93">
          <w:rPr>
            <w:noProof/>
            <w:webHidden/>
          </w:rPr>
          <w:instrText xml:space="preserve"> PAGEREF _Toc107074128 \h </w:instrText>
        </w:r>
        <w:r w:rsidR="00240A93">
          <w:rPr>
            <w:noProof/>
            <w:webHidden/>
          </w:rPr>
        </w:r>
        <w:r w:rsidR="00240A93">
          <w:rPr>
            <w:noProof/>
            <w:webHidden/>
          </w:rPr>
          <w:fldChar w:fldCharType="separate"/>
        </w:r>
        <w:r w:rsidR="00240A93">
          <w:rPr>
            <w:noProof/>
            <w:webHidden/>
          </w:rPr>
          <w:t>32</w:t>
        </w:r>
        <w:r w:rsidR="00240A93">
          <w:rPr>
            <w:noProof/>
            <w:webHidden/>
          </w:rPr>
          <w:fldChar w:fldCharType="end"/>
        </w:r>
      </w:hyperlink>
    </w:p>
    <w:p w14:paraId="064CAFCA" w14:textId="0F479FEC" w:rsidR="00240A93" w:rsidRDefault="00214A57">
      <w:pPr>
        <w:pStyle w:val="TableofFigures"/>
        <w:tabs>
          <w:tab w:val="right" w:leader="dot" w:pos="8494"/>
        </w:tabs>
        <w:rPr>
          <w:rFonts w:eastAsiaTheme="minorEastAsia"/>
          <w:noProof/>
          <w:sz w:val="22"/>
          <w:lang w:val="en-GB" w:eastAsia="en-GB"/>
        </w:rPr>
      </w:pPr>
      <w:hyperlink w:anchor="_Toc107074129" w:history="1">
        <w:r w:rsidR="00240A93" w:rsidRPr="008222DB">
          <w:rPr>
            <w:rStyle w:val="Hyperlink"/>
            <w:noProof/>
          </w:rPr>
          <w:t>Figure 48 - Checkweigher CSV Format</w:t>
        </w:r>
        <w:r w:rsidR="00240A93">
          <w:rPr>
            <w:noProof/>
            <w:webHidden/>
          </w:rPr>
          <w:tab/>
        </w:r>
        <w:r w:rsidR="00240A93">
          <w:rPr>
            <w:noProof/>
            <w:webHidden/>
          </w:rPr>
          <w:fldChar w:fldCharType="begin"/>
        </w:r>
        <w:r w:rsidR="00240A93">
          <w:rPr>
            <w:noProof/>
            <w:webHidden/>
          </w:rPr>
          <w:instrText xml:space="preserve"> PAGEREF _Toc107074129 \h </w:instrText>
        </w:r>
        <w:r w:rsidR="00240A93">
          <w:rPr>
            <w:noProof/>
            <w:webHidden/>
          </w:rPr>
        </w:r>
        <w:r w:rsidR="00240A93">
          <w:rPr>
            <w:noProof/>
            <w:webHidden/>
          </w:rPr>
          <w:fldChar w:fldCharType="separate"/>
        </w:r>
        <w:r w:rsidR="00240A93">
          <w:rPr>
            <w:noProof/>
            <w:webHidden/>
          </w:rPr>
          <w:t>32</w:t>
        </w:r>
        <w:r w:rsidR="00240A93">
          <w:rPr>
            <w:noProof/>
            <w:webHidden/>
          </w:rPr>
          <w:fldChar w:fldCharType="end"/>
        </w:r>
      </w:hyperlink>
    </w:p>
    <w:p w14:paraId="47009A05" w14:textId="7C37FBC1" w:rsidR="00240A93" w:rsidRDefault="00214A57">
      <w:pPr>
        <w:pStyle w:val="TableofFigures"/>
        <w:tabs>
          <w:tab w:val="right" w:leader="dot" w:pos="8494"/>
        </w:tabs>
        <w:rPr>
          <w:rFonts w:eastAsiaTheme="minorEastAsia"/>
          <w:noProof/>
          <w:sz w:val="22"/>
          <w:lang w:val="en-GB" w:eastAsia="en-GB"/>
        </w:rPr>
      </w:pPr>
      <w:hyperlink w:anchor="_Toc107074130" w:history="1">
        <w:r w:rsidR="00240A93" w:rsidRPr="008222DB">
          <w:rPr>
            <w:rStyle w:val="Hyperlink"/>
            <w:noProof/>
          </w:rPr>
          <w:t>Figure 49 - Insert information example</w:t>
        </w:r>
        <w:r w:rsidR="00240A93">
          <w:rPr>
            <w:noProof/>
            <w:webHidden/>
          </w:rPr>
          <w:tab/>
        </w:r>
        <w:r w:rsidR="00240A93">
          <w:rPr>
            <w:noProof/>
            <w:webHidden/>
          </w:rPr>
          <w:fldChar w:fldCharType="begin"/>
        </w:r>
        <w:r w:rsidR="00240A93">
          <w:rPr>
            <w:noProof/>
            <w:webHidden/>
          </w:rPr>
          <w:instrText xml:space="preserve"> PAGEREF _Toc107074130 \h </w:instrText>
        </w:r>
        <w:r w:rsidR="00240A93">
          <w:rPr>
            <w:noProof/>
            <w:webHidden/>
          </w:rPr>
        </w:r>
        <w:r w:rsidR="00240A93">
          <w:rPr>
            <w:noProof/>
            <w:webHidden/>
          </w:rPr>
          <w:fldChar w:fldCharType="separate"/>
        </w:r>
        <w:r w:rsidR="00240A93">
          <w:rPr>
            <w:noProof/>
            <w:webHidden/>
          </w:rPr>
          <w:t>33</w:t>
        </w:r>
        <w:r w:rsidR="00240A93">
          <w:rPr>
            <w:noProof/>
            <w:webHidden/>
          </w:rPr>
          <w:fldChar w:fldCharType="end"/>
        </w:r>
      </w:hyperlink>
    </w:p>
    <w:p w14:paraId="7D219026" w14:textId="446CC0FD" w:rsidR="00240A93" w:rsidRDefault="00214A57">
      <w:pPr>
        <w:pStyle w:val="TableofFigures"/>
        <w:tabs>
          <w:tab w:val="right" w:leader="dot" w:pos="8494"/>
        </w:tabs>
        <w:rPr>
          <w:rFonts w:eastAsiaTheme="minorEastAsia"/>
          <w:noProof/>
          <w:sz w:val="22"/>
          <w:lang w:val="en-GB" w:eastAsia="en-GB"/>
        </w:rPr>
      </w:pPr>
      <w:hyperlink w:anchor="_Toc107074131" w:history="1">
        <w:r w:rsidR="00240A93" w:rsidRPr="008222DB">
          <w:rPr>
            <w:rStyle w:val="Hyperlink"/>
            <w:noProof/>
          </w:rPr>
          <w:t>Figure 50 - Query example</w:t>
        </w:r>
        <w:r w:rsidR="00240A93">
          <w:rPr>
            <w:noProof/>
            <w:webHidden/>
          </w:rPr>
          <w:tab/>
        </w:r>
        <w:r w:rsidR="00240A93">
          <w:rPr>
            <w:noProof/>
            <w:webHidden/>
          </w:rPr>
          <w:fldChar w:fldCharType="begin"/>
        </w:r>
        <w:r w:rsidR="00240A93">
          <w:rPr>
            <w:noProof/>
            <w:webHidden/>
          </w:rPr>
          <w:instrText xml:space="preserve"> PAGEREF _Toc107074131 \h </w:instrText>
        </w:r>
        <w:r w:rsidR="00240A93">
          <w:rPr>
            <w:noProof/>
            <w:webHidden/>
          </w:rPr>
        </w:r>
        <w:r w:rsidR="00240A93">
          <w:rPr>
            <w:noProof/>
            <w:webHidden/>
          </w:rPr>
          <w:fldChar w:fldCharType="separate"/>
        </w:r>
        <w:r w:rsidR="00240A93">
          <w:rPr>
            <w:noProof/>
            <w:webHidden/>
          </w:rPr>
          <w:t>33</w:t>
        </w:r>
        <w:r w:rsidR="00240A93">
          <w:rPr>
            <w:noProof/>
            <w:webHidden/>
          </w:rPr>
          <w:fldChar w:fldCharType="end"/>
        </w:r>
      </w:hyperlink>
    </w:p>
    <w:p w14:paraId="0BA3F5F2" w14:textId="42B2117E" w:rsidR="00240A93" w:rsidRDefault="00214A57">
      <w:pPr>
        <w:pStyle w:val="TableofFigures"/>
        <w:tabs>
          <w:tab w:val="right" w:leader="dot" w:pos="8494"/>
        </w:tabs>
        <w:rPr>
          <w:rFonts w:eastAsiaTheme="minorEastAsia"/>
          <w:noProof/>
          <w:sz w:val="22"/>
          <w:lang w:val="en-GB" w:eastAsia="en-GB"/>
        </w:rPr>
      </w:pPr>
      <w:hyperlink w:anchor="_Toc107074132" w:history="1">
        <w:r w:rsidR="00240A93" w:rsidRPr="008222DB">
          <w:rPr>
            <w:rStyle w:val="Hyperlink"/>
            <w:noProof/>
          </w:rPr>
          <w:t>Figure 51 - Update example</w:t>
        </w:r>
        <w:r w:rsidR="00240A93">
          <w:rPr>
            <w:noProof/>
            <w:webHidden/>
          </w:rPr>
          <w:tab/>
        </w:r>
        <w:r w:rsidR="00240A93">
          <w:rPr>
            <w:noProof/>
            <w:webHidden/>
          </w:rPr>
          <w:fldChar w:fldCharType="begin"/>
        </w:r>
        <w:r w:rsidR="00240A93">
          <w:rPr>
            <w:noProof/>
            <w:webHidden/>
          </w:rPr>
          <w:instrText xml:space="preserve"> PAGEREF _Toc107074132 \h </w:instrText>
        </w:r>
        <w:r w:rsidR="00240A93">
          <w:rPr>
            <w:noProof/>
            <w:webHidden/>
          </w:rPr>
        </w:r>
        <w:r w:rsidR="00240A93">
          <w:rPr>
            <w:noProof/>
            <w:webHidden/>
          </w:rPr>
          <w:fldChar w:fldCharType="separate"/>
        </w:r>
        <w:r w:rsidR="00240A93">
          <w:rPr>
            <w:noProof/>
            <w:webHidden/>
          </w:rPr>
          <w:t>34</w:t>
        </w:r>
        <w:r w:rsidR="00240A93">
          <w:rPr>
            <w:noProof/>
            <w:webHidden/>
          </w:rPr>
          <w:fldChar w:fldCharType="end"/>
        </w:r>
      </w:hyperlink>
    </w:p>
    <w:p w14:paraId="2C1F0D5F" w14:textId="0DCFE8B9" w:rsidR="00240A93" w:rsidRDefault="00214A57">
      <w:pPr>
        <w:pStyle w:val="TableofFigures"/>
        <w:tabs>
          <w:tab w:val="right" w:leader="dot" w:pos="8494"/>
        </w:tabs>
        <w:rPr>
          <w:rFonts w:eastAsiaTheme="minorEastAsia"/>
          <w:noProof/>
          <w:sz w:val="22"/>
          <w:lang w:val="en-GB" w:eastAsia="en-GB"/>
        </w:rPr>
      </w:pPr>
      <w:hyperlink w:anchor="_Toc107074133" w:history="1">
        <w:r w:rsidR="00240A93" w:rsidRPr="008222DB">
          <w:rPr>
            <w:rStyle w:val="Hyperlink"/>
            <w:noProof/>
          </w:rPr>
          <w:t>Figure 52 - Delete example</w:t>
        </w:r>
        <w:r w:rsidR="00240A93">
          <w:rPr>
            <w:noProof/>
            <w:webHidden/>
          </w:rPr>
          <w:tab/>
        </w:r>
        <w:r w:rsidR="00240A93">
          <w:rPr>
            <w:noProof/>
            <w:webHidden/>
          </w:rPr>
          <w:fldChar w:fldCharType="begin"/>
        </w:r>
        <w:r w:rsidR="00240A93">
          <w:rPr>
            <w:noProof/>
            <w:webHidden/>
          </w:rPr>
          <w:instrText xml:space="preserve"> PAGEREF _Toc107074133 \h </w:instrText>
        </w:r>
        <w:r w:rsidR="00240A93">
          <w:rPr>
            <w:noProof/>
            <w:webHidden/>
          </w:rPr>
        </w:r>
        <w:r w:rsidR="00240A93">
          <w:rPr>
            <w:noProof/>
            <w:webHidden/>
          </w:rPr>
          <w:fldChar w:fldCharType="separate"/>
        </w:r>
        <w:r w:rsidR="00240A93">
          <w:rPr>
            <w:noProof/>
            <w:webHidden/>
          </w:rPr>
          <w:t>34</w:t>
        </w:r>
        <w:r w:rsidR="00240A93">
          <w:rPr>
            <w:noProof/>
            <w:webHidden/>
          </w:rPr>
          <w:fldChar w:fldCharType="end"/>
        </w:r>
      </w:hyperlink>
    </w:p>
    <w:p w14:paraId="58ECD4BF" w14:textId="3E50C1CA" w:rsidR="00100245" w:rsidRDefault="00AF7BB6">
      <w:r>
        <w:fldChar w:fldCharType="end"/>
      </w:r>
      <w:r w:rsidR="00100245">
        <w:br w:type="page"/>
      </w:r>
    </w:p>
    <w:p w14:paraId="5271C9D6" w14:textId="77777777" w:rsidR="00100245" w:rsidRDefault="00100245" w:rsidP="003D5C5C">
      <w:pPr>
        <w:pStyle w:val="Ttulosinnumeraci"/>
      </w:pPr>
      <w:bookmarkStart w:id="2" w:name="_Toc107074043"/>
      <w:r>
        <w:lastRenderedPageBreak/>
        <w:t>OVERVIEW</w:t>
      </w:r>
      <w:bookmarkEnd w:id="2"/>
    </w:p>
    <w:p w14:paraId="7258F812" w14:textId="29889252" w:rsidR="008D653B" w:rsidRDefault="00B261F1" w:rsidP="001439B6">
      <w:pPr>
        <w:jc w:val="both"/>
        <w:rPr>
          <w:lang w:val="en-US"/>
        </w:rPr>
      </w:pPr>
      <w:r>
        <w:rPr>
          <w:lang w:val="en-US"/>
        </w:rPr>
        <w:t xml:space="preserve">This application is a solution implemented for the Footwear line in HP </w:t>
      </w:r>
      <w:proofErr w:type="spellStart"/>
      <w:r>
        <w:rPr>
          <w:lang w:val="en-US"/>
        </w:rPr>
        <w:t>DFactory</w:t>
      </w:r>
      <w:proofErr w:type="spellEnd"/>
      <w:r>
        <w:rPr>
          <w:lang w:val="en-US"/>
        </w:rPr>
        <w:t>. The objective is to capture the information of the quality process after the part printing and to send this information to the engineering department.</w:t>
      </w:r>
    </w:p>
    <w:p w14:paraId="77622DED" w14:textId="0C88CAA5" w:rsidR="00B261F1" w:rsidRDefault="00B261F1" w:rsidP="001439B6">
      <w:pPr>
        <w:jc w:val="both"/>
        <w:rPr>
          <w:lang w:val="en-US"/>
        </w:rPr>
      </w:pPr>
    </w:p>
    <w:p w14:paraId="61F52DA1" w14:textId="1C008858" w:rsidR="00B261F1" w:rsidRDefault="00B261F1" w:rsidP="00B261F1">
      <w:pPr>
        <w:jc w:val="both"/>
        <w:rPr>
          <w:lang w:val="en-US"/>
        </w:rPr>
      </w:pPr>
      <w:r>
        <w:rPr>
          <w:lang w:val="en-US"/>
        </w:rPr>
        <w:t>The overall objective is to have a fully automated process in the shopfloor where the operator has a minimum interaction with the machines involved in the quality inspection. These machines are the profilometer and the checkweigher.</w:t>
      </w:r>
    </w:p>
    <w:p w14:paraId="5B7B6119" w14:textId="2748E0B6" w:rsidR="00B261F1" w:rsidRDefault="00B261F1" w:rsidP="00B261F1">
      <w:pPr>
        <w:jc w:val="both"/>
        <w:rPr>
          <w:lang w:val="en-US"/>
        </w:rPr>
      </w:pPr>
    </w:p>
    <w:p w14:paraId="31E17DC9" w14:textId="585F850D" w:rsidR="00B261F1" w:rsidRDefault="00B261F1" w:rsidP="00B261F1">
      <w:pPr>
        <w:jc w:val="both"/>
        <w:rPr>
          <w:lang w:val="en-US"/>
        </w:rPr>
      </w:pPr>
      <w:r>
        <w:rPr>
          <w:lang w:val="en-US"/>
        </w:rPr>
        <w:t>The current state of the project is a semi-automated process with both machines working independently and with the interaction of the operator to place the parts in both machines as well as selecting the programs in the checkweigher.</w:t>
      </w:r>
    </w:p>
    <w:p w14:paraId="63801A0A" w14:textId="4473D510" w:rsidR="00090E89" w:rsidRDefault="00090E89" w:rsidP="00B261F1">
      <w:pPr>
        <w:jc w:val="both"/>
        <w:rPr>
          <w:lang w:val="en-US"/>
        </w:rPr>
      </w:pPr>
    </w:p>
    <w:p w14:paraId="1E826A88" w14:textId="6937F0F2" w:rsidR="006C39A5" w:rsidRPr="00090E89" w:rsidRDefault="00090E89" w:rsidP="00090E89">
      <w:pPr>
        <w:jc w:val="both"/>
        <w:rPr>
          <w:lang w:val="en-US"/>
        </w:rPr>
      </w:pPr>
      <w:r>
        <w:rPr>
          <w:lang w:val="en-US"/>
        </w:rPr>
        <w:t>This application will be a part of a holistic solution called Operator Advisor, sharing the information with it and exchanging orders and data.</w:t>
      </w:r>
    </w:p>
    <w:p w14:paraId="37E5F6C1" w14:textId="0AEBB83B" w:rsidR="008D027D" w:rsidRPr="00D9261F" w:rsidRDefault="008D027D" w:rsidP="00403C8B">
      <w:pPr>
        <w:rPr>
          <w:lang w:val="en-GB"/>
        </w:rPr>
      </w:pPr>
      <w:r w:rsidRPr="00D9261F">
        <w:rPr>
          <w:lang w:val="en-GB"/>
        </w:rPr>
        <w:br w:type="page"/>
      </w:r>
    </w:p>
    <w:p w14:paraId="0C380E60" w14:textId="7BBC5558" w:rsidR="006C39A5" w:rsidRDefault="008B3445" w:rsidP="003D5C5C">
      <w:pPr>
        <w:pStyle w:val="Heading1"/>
        <w:numPr>
          <w:ilvl w:val="0"/>
          <w:numId w:val="11"/>
        </w:numPr>
      </w:pPr>
      <w:bookmarkStart w:id="3" w:name="_Toc107074044"/>
      <w:r>
        <w:lastRenderedPageBreak/>
        <w:t>Introduction</w:t>
      </w:r>
      <w:bookmarkEnd w:id="3"/>
    </w:p>
    <w:p w14:paraId="6848CAF0" w14:textId="0A067CE9" w:rsidR="00DF437C" w:rsidRPr="00090E89" w:rsidRDefault="00090E89" w:rsidP="006C39A5">
      <w:pPr>
        <w:jc w:val="both"/>
        <w:rPr>
          <w:lang w:val="en-GB"/>
        </w:rPr>
      </w:pPr>
      <w:r w:rsidRPr="00090E89">
        <w:rPr>
          <w:lang w:val="en-GB"/>
        </w:rPr>
        <w:t>This section contains the i</w:t>
      </w:r>
      <w:r>
        <w:rPr>
          <w:lang w:val="en-GB"/>
        </w:rPr>
        <w:t>nformation about the external elements of the application.</w:t>
      </w:r>
    </w:p>
    <w:p w14:paraId="4B9E54F8" w14:textId="57B3D102" w:rsidR="00D06EFA" w:rsidRPr="00D06EFA" w:rsidRDefault="00090E89" w:rsidP="00D06EFA">
      <w:pPr>
        <w:pStyle w:val="Heading2"/>
      </w:pPr>
      <w:bookmarkStart w:id="4" w:name="_Toc107074045"/>
      <w:r>
        <w:t>Machines</w:t>
      </w:r>
      <w:bookmarkEnd w:id="4"/>
    </w:p>
    <w:p w14:paraId="20F09E98" w14:textId="3D9E0369" w:rsidR="0057133F" w:rsidRDefault="00090E89" w:rsidP="006C39A5">
      <w:pPr>
        <w:jc w:val="both"/>
        <w:rPr>
          <w:lang w:val="en-GB"/>
        </w:rPr>
      </w:pPr>
      <w:r w:rsidRPr="00090E89">
        <w:rPr>
          <w:lang w:val="en-GB"/>
        </w:rPr>
        <w:t>The base of the p</w:t>
      </w:r>
      <w:r>
        <w:rPr>
          <w:lang w:val="en-GB"/>
        </w:rPr>
        <w:t xml:space="preserve">roject is both machines: </w:t>
      </w:r>
      <w:r w:rsidR="00D06910">
        <w:rPr>
          <w:lang w:val="en-GB"/>
        </w:rPr>
        <w:t>Profilometer and Checkweigher as they will gather the information about the process. Both machines are currently separated but we expect they will be unified in the future.</w:t>
      </w:r>
    </w:p>
    <w:p w14:paraId="71F59F1E" w14:textId="7DB2B568" w:rsidR="00D06910" w:rsidRDefault="00D06910" w:rsidP="00D06910">
      <w:pPr>
        <w:pStyle w:val="Heading3"/>
        <w:rPr>
          <w:lang w:val="en-GB"/>
        </w:rPr>
      </w:pPr>
      <w:bookmarkStart w:id="5" w:name="_Toc107074046"/>
      <w:r>
        <w:rPr>
          <w:lang w:val="en-GB"/>
        </w:rPr>
        <w:t>Profilometer</w:t>
      </w:r>
      <w:bookmarkEnd w:id="5"/>
    </w:p>
    <w:p w14:paraId="4BE640BB" w14:textId="3696A970" w:rsidR="00D06910" w:rsidRDefault="00D06910" w:rsidP="00D06910">
      <w:pPr>
        <w:jc w:val="both"/>
        <w:rPr>
          <w:lang w:val="en-GB"/>
        </w:rPr>
      </w:pPr>
      <w:r>
        <w:rPr>
          <w:lang w:val="en-GB"/>
        </w:rPr>
        <w:t xml:space="preserve">The profilometer machine is a custom tool created to localize the holes in the part and take the measurements of the hole-hole distance and send it or store it locally. </w:t>
      </w:r>
      <w:r w:rsidR="008B3445">
        <w:rPr>
          <w:lang w:val="en-GB"/>
        </w:rPr>
        <w:t>This machine has an embedded PC that controls the measurement and selects the program to be compared. This program contains the specifications for the part that is been inspected. It has an actuator that rejects the part in case the specifications are not matched.</w:t>
      </w:r>
    </w:p>
    <w:p w14:paraId="369142CC" w14:textId="47DFEAB3" w:rsidR="00D06910" w:rsidRDefault="00D06910" w:rsidP="00D06910">
      <w:pPr>
        <w:jc w:val="both"/>
        <w:rPr>
          <w:lang w:val="en-GB"/>
        </w:rPr>
      </w:pPr>
    </w:p>
    <w:p w14:paraId="01591926" w14:textId="64127460" w:rsidR="00EA37CC" w:rsidRDefault="00D06910" w:rsidP="00D06910">
      <w:pPr>
        <w:jc w:val="both"/>
        <w:rPr>
          <w:lang w:val="en-GB"/>
        </w:rPr>
      </w:pPr>
      <w:r>
        <w:rPr>
          <w:lang w:val="en-GB"/>
        </w:rPr>
        <w:t>The machine is controlled by a Siemens PLC</w:t>
      </w:r>
      <w:r w:rsidR="008B3445">
        <w:rPr>
          <w:lang w:val="en-GB"/>
        </w:rPr>
        <w:t xml:space="preserve"> S7-1500:</w:t>
      </w:r>
    </w:p>
    <w:p w14:paraId="33076D27" w14:textId="77777777" w:rsidR="008B3445" w:rsidRDefault="008B3445" w:rsidP="00D06910">
      <w:pPr>
        <w:jc w:val="both"/>
        <w:rPr>
          <w:lang w:val="en-GB"/>
        </w:rPr>
      </w:pPr>
    </w:p>
    <w:p w14:paraId="513E612B" w14:textId="77777777" w:rsidR="008B3445" w:rsidRDefault="008B3445" w:rsidP="008B3445">
      <w:pPr>
        <w:keepNext/>
        <w:jc w:val="center"/>
      </w:pPr>
      <w:r w:rsidRPr="008B3445">
        <w:rPr>
          <w:noProof/>
          <w:lang w:val="en-GB"/>
        </w:rPr>
        <w:drawing>
          <wp:inline distT="0" distB="0" distL="0" distR="0" wp14:anchorId="1EDA61D5" wp14:editId="3AE7D9D5">
            <wp:extent cx="4648603" cy="624894"/>
            <wp:effectExtent l="0" t="0" r="0" b="3810"/>
            <wp:docPr id="1"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Aplicación&#10;&#10;Descripción generada automáticamente"/>
                    <pic:cNvPicPr/>
                  </pic:nvPicPr>
                  <pic:blipFill>
                    <a:blip r:embed="rId8"/>
                    <a:stretch>
                      <a:fillRect/>
                    </a:stretch>
                  </pic:blipFill>
                  <pic:spPr>
                    <a:xfrm>
                      <a:off x="0" y="0"/>
                      <a:ext cx="4648603" cy="624894"/>
                    </a:xfrm>
                    <a:prstGeom prst="rect">
                      <a:avLst/>
                    </a:prstGeom>
                  </pic:spPr>
                </pic:pic>
              </a:graphicData>
            </a:graphic>
          </wp:inline>
        </w:drawing>
      </w:r>
    </w:p>
    <w:p w14:paraId="4ECE72CE" w14:textId="2D40822C" w:rsidR="008B3445" w:rsidRDefault="008B3445" w:rsidP="008B3445">
      <w:pPr>
        <w:pStyle w:val="Caption"/>
        <w:jc w:val="center"/>
        <w:rPr>
          <w:lang w:val="en-GB"/>
        </w:rPr>
      </w:pPr>
      <w:bookmarkStart w:id="6" w:name="_Toc107074082"/>
      <w:r>
        <w:t xml:space="preserve">Figure </w:t>
      </w:r>
      <w:r w:rsidR="00214A57">
        <w:fldChar w:fldCharType="begin"/>
      </w:r>
      <w:r w:rsidR="00214A57">
        <w:instrText xml:space="preserve"> SEQ Figure \* ARABIC </w:instrText>
      </w:r>
      <w:r w:rsidR="00214A57">
        <w:fldChar w:fldCharType="separate"/>
      </w:r>
      <w:r w:rsidR="00DD0D78">
        <w:rPr>
          <w:noProof/>
        </w:rPr>
        <w:t>1</w:t>
      </w:r>
      <w:r w:rsidR="00214A57">
        <w:rPr>
          <w:noProof/>
        </w:rPr>
        <w:fldChar w:fldCharType="end"/>
      </w:r>
      <w:r>
        <w:t xml:space="preserve"> - </w:t>
      </w:r>
      <w:proofErr w:type="spellStart"/>
      <w:r>
        <w:t>Profilometer</w:t>
      </w:r>
      <w:proofErr w:type="spellEnd"/>
      <w:r>
        <w:t xml:space="preserve"> PLC </w:t>
      </w:r>
      <w:proofErr w:type="spellStart"/>
      <w:r>
        <w:t>Configuration</w:t>
      </w:r>
      <w:bookmarkEnd w:id="6"/>
      <w:proofErr w:type="spellEnd"/>
    </w:p>
    <w:p w14:paraId="2836B8F4" w14:textId="7A3BFEA5" w:rsidR="00EA37CC" w:rsidRDefault="00EA37CC" w:rsidP="00EA37CC">
      <w:pPr>
        <w:pStyle w:val="Heading3"/>
        <w:rPr>
          <w:lang w:val="en-GB"/>
        </w:rPr>
      </w:pPr>
      <w:bookmarkStart w:id="7" w:name="_Toc107074047"/>
      <w:r>
        <w:rPr>
          <w:lang w:val="en-GB"/>
        </w:rPr>
        <w:t>Checkweigher</w:t>
      </w:r>
      <w:bookmarkEnd w:id="7"/>
    </w:p>
    <w:p w14:paraId="4931C83A" w14:textId="4C9D689E" w:rsidR="00EA37CC" w:rsidRDefault="00EA37CC" w:rsidP="008B3445">
      <w:pPr>
        <w:jc w:val="both"/>
        <w:rPr>
          <w:lang w:val="en-GB"/>
        </w:rPr>
      </w:pPr>
      <w:r>
        <w:rPr>
          <w:lang w:val="en-GB"/>
        </w:rPr>
        <w:t>The checkweigher machine is a tool created by Mettler Toledo with a custom PLC</w:t>
      </w:r>
      <w:r w:rsidR="008B3445">
        <w:rPr>
          <w:lang w:val="en-GB"/>
        </w:rPr>
        <w:t>. This machine has a moving belt that has a separated conveyor belt integrated with a scale that weights the part. When the part is weighted it sends the information via OPC. It has an option to control the specifications as the profilometer. It has an actuator that rejects the part in case the specifications are not matched.</w:t>
      </w:r>
    </w:p>
    <w:p w14:paraId="2D56078D" w14:textId="586C804B" w:rsidR="00EA37CC" w:rsidRDefault="00EA37CC" w:rsidP="00EA37CC">
      <w:pPr>
        <w:rPr>
          <w:lang w:val="en-GB"/>
        </w:rPr>
      </w:pPr>
    </w:p>
    <w:p w14:paraId="216F1B61" w14:textId="4BE10557" w:rsidR="00EA37CC" w:rsidRDefault="00EA37CC" w:rsidP="00EA37CC">
      <w:pPr>
        <w:rPr>
          <w:lang w:val="en-GB"/>
        </w:rPr>
      </w:pPr>
      <w:r>
        <w:rPr>
          <w:lang w:val="en-GB"/>
        </w:rPr>
        <w:t xml:space="preserve">The communication is stablished via OPC </w:t>
      </w:r>
      <w:r w:rsidR="00923665">
        <w:rPr>
          <w:lang w:val="en-GB"/>
        </w:rPr>
        <w:t>protocol, and the custom PLC is unknown:</w:t>
      </w:r>
    </w:p>
    <w:p w14:paraId="4A175FAC" w14:textId="77777777" w:rsidR="00923665" w:rsidRDefault="00923665" w:rsidP="00EA37CC">
      <w:pPr>
        <w:rPr>
          <w:lang w:val="en-GB"/>
        </w:rPr>
      </w:pPr>
    </w:p>
    <w:p w14:paraId="4E5EB276" w14:textId="77777777" w:rsidR="00923665" w:rsidRDefault="00923665" w:rsidP="00923665">
      <w:pPr>
        <w:keepNext/>
      </w:pPr>
      <w:r w:rsidRPr="00923665">
        <w:rPr>
          <w:noProof/>
          <w:lang w:val="en-GB"/>
        </w:rPr>
        <w:drawing>
          <wp:inline distT="0" distB="0" distL="0" distR="0" wp14:anchorId="6914FA36" wp14:editId="74E91075">
            <wp:extent cx="5400040" cy="657860"/>
            <wp:effectExtent l="0" t="0" r="0" b="889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57860"/>
                    </a:xfrm>
                    <a:prstGeom prst="rect">
                      <a:avLst/>
                    </a:prstGeom>
                  </pic:spPr>
                </pic:pic>
              </a:graphicData>
            </a:graphic>
          </wp:inline>
        </w:drawing>
      </w:r>
    </w:p>
    <w:p w14:paraId="4A2EDA13" w14:textId="3C9BB470" w:rsidR="00923665" w:rsidRDefault="00923665" w:rsidP="00923665">
      <w:pPr>
        <w:pStyle w:val="Caption"/>
        <w:jc w:val="center"/>
      </w:pPr>
      <w:bookmarkStart w:id="8" w:name="_Toc107074083"/>
      <w:r>
        <w:t xml:space="preserve">Figure </w:t>
      </w:r>
      <w:r w:rsidR="00214A57">
        <w:fldChar w:fldCharType="begin"/>
      </w:r>
      <w:r w:rsidR="00214A57">
        <w:instrText xml:space="preserve"> SEQ Figure \* ARABIC </w:instrText>
      </w:r>
      <w:r w:rsidR="00214A57">
        <w:fldChar w:fldCharType="separate"/>
      </w:r>
      <w:r w:rsidR="00DD0D78">
        <w:rPr>
          <w:noProof/>
        </w:rPr>
        <w:t>2</w:t>
      </w:r>
      <w:r w:rsidR="00214A57">
        <w:rPr>
          <w:noProof/>
        </w:rPr>
        <w:fldChar w:fldCharType="end"/>
      </w:r>
      <w:r>
        <w:t xml:space="preserve"> - OPC </w:t>
      </w:r>
      <w:proofErr w:type="spellStart"/>
      <w:r>
        <w:t>communication</w:t>
      </w:r>
      <w:proofErr w:type="spellEnd"/>
      <w:r>
        <w:t xml:space="preserve"> </w:t>
      </w:r>
      <w:proofErr w:type="spellStart"/>
      <w:r>
        <w:t>configuration</w:t>
      </w:r>
      <w:bookmarkEnd w:id="8"/>
      <w:proofErr w:type="spellEnd"/>
    </w:p>
    <w:p w14:paraId="4AD80961" w14:textId="5CECAA8C" w:rsidR="00923665" w:rsidRDefault="00923665" w:rsidP="00923665"/>
    <w:p w14:paraId="1C16789A" w14:textId="77777777" w:rsidR="00923665" w:rsidRDefault="00923665" w:rsidP="00923665">
      <w:pPr>
        <w:keepNext/>
      </w:pPr>
      <w:r w:rsidRPr="00923665">
        <w:rPr>
          <w:noProof/>
        </w:rPr>
        <w:drawing>
          <wp:inline distT="0" distB="0" distL="0" distR="0" wp14:anchorId="6E14194A" wp14:editId="0E39C207">
            <wp:extent cx="5400040" cy="835660"/>
            <wp:effectExtent l="0" t="0" r="0" b="2540"/>
            <wp:docPr id="89" name="Imagen 8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abla&#10;&#10;Descripción generada automáticamente"/>
                    <pic:cNvPicPr/>
                  </pic:nvPicPr>
                  <pic:blipFill>
                    <a:blip r:embed="rId10"/>
                    <a:stretch>
                      <a:fillRect/>
                    </a:stretch>
                  </pic:blipFill>
                  <pic:spPr>
                    <a:xfrm>
                      <a:off x="0" y="0"/>
                      <a:ext cx="5400040" cy="835660"/>
                    </a:xfrm>
                    <a:prstGeom prst="rect">
                      <a:avLst/>
                    </a:prstGeom>
                  </pic:spPr>
                </pic:pic>
              </a:graphicData>
            </a:graphic>
          </wp:inline>
        </w:drawing>
      </w:r>
    </w:p>
    <w:p w14:paraId="7E57B4AB" w14:textId="4861BA48" w:rsidR="00923665" w:rsidRDefault="00923665" w:rsidP="00923665">
      <w:pPr>
        <w:pStyle w:val="Caption"/>
        <w:jc w:val="center"/>
      </w:pPr>
      <w:bookmarkStart w:id="9" w:name="_Toc107074084"/>
      <w:r>
        <w:t xml:space="preserve">Figure </w:t>
      </w:r>
      <w:r w:rsidR="00214A57">
        <w:fldChar w:fldCharType="begin"/>
      </w:r>
      <w:r w:rsidR="00214A57">
        <w:instrText xml:space="preserve"> SEQ Figure \* ARABIC </w:instrText>
      </w:r>
      <w:r w:rsidR="00214A57">
        <w:fldChar w:fldCharType="separate"/>
      </w:r>
      <w:r w:rsidR="00DD0D78">
        <w:rPr>
          <w:noProof/>
        </w:rPr>
        <w:t>3</w:t>
      </w:r>
      <w:r w:rsidR="00214A57">
        <w:rPr>
          <w:noProof/>
        </w:rPr>
        <w:fldChar w:fldCharType="end"/>
      </w:r>
      <w:r>
        <w:t xml:space="preserve"> - PLC </w:t>
      </w:r>
      <w:proofErr w:type="spellStart"/>
      <w:r>
        <w:t>configuration</w:t>
      </w:r>
      <w:bookmarkEnd w:id="9"/>
      <w:proofErr w:type="spellEnd"/>
    </w:p>
    <w:p w14:paraId="13CCC937" w14:textId="325003A5" w:rsidR="00923665" w:rsidRDefault="00923665" w:rsidP="00923665"/>
    <w:p w14:paraId="29350ADB" w14:textId="77777777" w:rsidR="00923665" w:rsidRPr="00923665" w:rsidRDefault="00923665" w:rsidP="00923665"/>
    <w:p w14:paraId="63F8E8BC" w14:textId="005F4C5C" w:rsidR="00EA37CC" w:rsidRDefault="00EA37CC" w:rsidP="00EA37CC">
      <w:pPr>
        <w:pStyle w:val="Heading2"/>
        <w:rPr>
          <w:lang w:val="en-GB"/>
        </w:rPr>
      </w:pPr>
      <w:bookmarkStart w:id="10" w:name="_Toc107074048"/>
      <w:r>
        <w:rPr>
          <w:lang w:val="en-GB"/>
        </w:rPr>
        <w:lastRenderedPageBreak/>
        <w:t>Engineering department</w:t>
      </w:r>
      <w:bookmarkEnd w:id="10"/>
    </w:p>
    <w:p w14:paraId="1677EAF4" w14:textId="174D7839" w:rsidR="00923665" w:rsidRDefault="00923665" w:rsidP="00923665">
      <w:pPr>
        <w:jc w:val="both"/>
        <w:rPr>
          <w:lang w:val="en-GB"/>
        </w:rPr>
      </w:pPr>
      <w:r>
        <w:rPr>
          <w:lang w:val="en-GB"/>
        </w:rPr>
        <w:t xml:space="preserve">The engineering department is an important external connection since the processed info </w:t>
      </w:r>
      <w:proofErr w:type="spellStart"/>
      <w:r>
        <w:rPr>
          <w:lang w:val="en-GB"/>
        </w:rPr>
        <w:t>ThingWorx</w:t>
      </w:r>
      <w:proofErr w:type="spellEnd"/>
      <w:r>
        <w:rPr>
          <w:lang w:val="en-GB"/>
        </w:rPr>
        <w:t xml:space="preserve"> sends should be read properly through their system. </w:t>
      </w:r>
    </w:p>
    <w:p w14:paraId="1209DE81" w14:textId="1FA9AC65" w:rsidR="00923665" w:rsidRDefault="00923665" w:rsidP="00923665">
      <w:pPr>
        <w:jc w:val="both"/>
        <w:rPr>
          <w:lang w:val="en-GB"/>
        </w:rPr>
      </w:pPr>
    </w:p>
    <w:p w14:paraId="4B4754A4" w14:textId="07C96AFE" w:rsidR="00923665" w:rsidRPr="00923665" w:rsidRDefault="00923665" w:rsidP="00923665">
      <w:pPr>
        <w:jc w:val="both"/>
        <w:rPr>
          <w:lang w:val="en-GB"/>
        </w:rPr>
      </w:pPr>
      <w:r>
        <w:rPr>
          <w:lang w:val="en-GB"/>
        </w:rPr>
        <w:t xml:space="preserve">They </w:t>
      </w:r>
      <w:r w:rsidR="0061439D">
        <w:rPr>
          <w:lang w:val="en-GB"/>
        </w:rPr>
        <w:t>are also in charge to modify the programs and specifications of the parts.</w:t>
      </w:r>
    </w:p>
    <w:p w14:paraId="73E3EBC8" w14:textId="551A3530" w:rsidR="00EA37CC" w:rsidRDefault="00EA37CC" w:rsidP="00EA37CC">
      <w:pPr>
        <w:pStyle w:val="Heading2"/>
        <w:rPr>
          <w:lang w:val="en-GB"/>
        </w:rPr>
      </w:pPr>
      <w:bookmarkStart w:id="11" w:name="_Toc107074049"/>
      <w:r>
        <w:rPr>
          <w:lang w:val="en-GB"/>
        </w:rPr>
        <w:t>PTC Cloud Database</w:t>
      </w:r>
      <w:bookmarkEnd w:id="11"/>
    </w:p>
    <w:p w14:paraId="69776500" w14:textId="6A76C0A0" w:rsidR="0061439D" w:rsidRDefault="0061439D" w:rsidP="0061439D">
      <w:pPr>
        <w:jc w:val="both"/>
        <w:rPr>
          <w:lang w:val="en-GB"/>
        </w:rPr>
      </w:pPr>
      <w:r>
        <w:rPr>
          <w:lang w:val="en-GB"/>
        </w:rPr>
        <w:t xml:space="preserve">This application works with </w:t>
      </w:r>
      <w:proofErr w:type="spellStart"/>
      <w:r>
        <w:rPr>
          <w:lang w:val="en-GB"/>
        </w:rPr>
        <w:t>Thingworx</w:t>
      </w:r>
      <w:proofErr w:type="spellEnd"/>
      <w:r>
        <w:rPr>
          <w:lang w:val="en-GB"/>
        </w:rPr>
        <w:t xml:space="preserve"> cloud database (</w:t>
      </w:r>
      <w:proofErr w:type="spellStart"/>
      <w:r>
        <w:rPr>
          <w:lang w:val="en-GB"/>
        </w:rPr>
        <w:t>PostgresSQL</w:t>
      </w:r>
      <w:proofErr w:type="spellEnd"/>
      <w:r>
        <w:rPr>
          <w:lang w:val="en-GB"/>
        </w:rPr>
        <w:t>) located in PTC servers. The communication with this database is through the database entity.</w:t>
      </w:r>
    </w:p>
    <w:p w14:paraId="68C8A3B2" w14:textId="77777777" w:rsidR="0061439D" w:rsidRDefault="0061439D" w:rsidP="0061439D">
      <w:pPr>
        <w:jc w:val="both"/>
        <w:rPr>
          <w:lang w:val="en-GB"/>
        </w:rPr>
      </w:pPr>
    </w:p>
    <w:p w14:paraId="697CC7A9" w14:textId="77777777" w:rsidR="0061439D" w:rsidRDefault="0061439D" w:rsidP="0061439D">
      <w:pPr>
        <w:keepNext/>
        <w:jc w:val="center"/>
      </w:pPr>
      <w:r w:rsidRPr="0061439D">
        <w:rPr>
          <w:noProof/>
          <w:lang w:val="en-GB"/>
        </w:rPr>
        <w:drawing>
          <wp:inline distT="0" distB="0" distL="0" distR="0" wp14:anchorId="3024D3E8" wp14:editId="6D3AC9AB">
            <wp:extent cx="3658571" cy="5158740"/>
            <wp:effectExtent l="0" t="0" r="0" b="3810"/>
            <wp:docPr id="93" name="Imagen 9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Interfaz de usuario gráfica, Texto, Aplicación, Correo electrónico&#10;&#10;Descripción generada automáticamente"/>
                    <pic:cNvPicPr/>
                  </pic:nvPicPr>
                  <pic:blipFill>
                    <a:blip r:embed="rId11"/>
                    <a:stretch>
                      <a:fillRect/>
                    </a:stretch>
                  </pic:blipFill>
                  <pic:spPr>
                    <a:xfrm>
                      <a:off x="0" y="0"/>
                      <a:ext cx="3660779" cy="5161854"/>
                    </a:xfrm>
                    <a:prstGeom prst="rect">
                      <a:avLst/>
                    </a:prstGeom>
                  </pic:spPr>
                </pic:pic>
              </a:graphicData>
            </a:graphic>
          </wp:inline>
        </w:drawing>
      </w:r>
    </w:p>
    <w:p w14:paraId="5D41BCF5" w14:textId="24FBE953" w:rsidR="0061439D" w:rsidRDefault="0061439D" w:rsidP="0061439D">
      <w:pPr>
        <w:pStyle w:val="Caption"/>
        <w:jc w:val="center"/>
        <w:rPr>
          <w:lang w:val="en-GB"/>
        </w:rPr>
      </w:pPr>
      <w:bookmarkStart w:id="12" w:name="_Toc107074085"/>
      <w:r w:rsidRPr="0061439D">
        <w:rPr>
          <w:lang w:val="en-GB"/>
        </w:rPr>
        <w:t xml:space="preserve">Figure </w:t>
      </w:r>
      <w:r>
        <w:fldChar w:fldCharType="begin"/>
      </w:r>
      <w:r w:rsidRPr="0061439D">
        <w:rPr>
          <w:lang w:val="en-GB"/>
        </w:rPr>
        <w:instrText xml:space="preserve"> SEQ Figure \* ARABIC </w:instrText>
      </w:r>
      <w:r>
        <w:fldChar w:fldCharType="separate"/>
      </w:r>
      <w:r w:rsidR="00DD0D78">
        <w:rPr>
          <w:noProof/>
          <w:lang w:val="en-GB"/>
        </w:rPr>
        <w:t>4</w:t>
      </w:r>
      <w:r>
        <w:fldChar w:fldCharType="end"/>
      </w:r>
      <w:r w:rsidRPr="0061439D">
        <w:rPr>
          <w:lang w:val="en-GB"/>
        </w:rPr>
        <w:t xml:space="preserve"> - Database entity name and configuration</w:t>
      </w:r>
      <w:bookmarkEnd w:id="12"/>
    </w:p>
    <w:p w14:paraId="71F107B5" w14:textId="4A883E0B" w:rsidR="0061439D" w:rsidRDefault="0061439D" w:rsidP="0061439D">
      <w:pPr>
        <w:rPr>
          <w:lang w:val="en-GB"/>
        </w:rPr>
      </w:pPr>
      <w:r>
        <w:rPr>
          <w:lang w:val="en-GB"/>
        </w:rPr>
        <w:t xml:space="preserve">This database entity has some built-in services that we should use to manage the database and update, add, remove any information we want to. </w:t>
      </w:r>
    </w:p>
    <w:p w14:paraId="67C0F772" w14:textId="70E1CD3E" w:rsidR="0061439D" w:rsidRDefault="0061439D" w:rsidP="0061439D">
      <w:pPr>
        <w:rPr>
          <w:lang w:val="en-GB"/>
        </w:rPr>
      </w:pPr>
    </w:p>
    <w:p w14:paraId="218BB4E4" w14:textId="0FAFF639" w:rsidR="0061439D" w:rsidRDefault="0061439D" w:rsidP="0061439D">
      <w:pPr>
        <w:jc w:val="both"/>
        <w:rPr>
          <w:lang w:val="en-GB"/>
        </w:rPr>
      </w:pPr>
      <w:r>
        <w:rPr>
          <w:lang w:val="en-GB"/>
        </w:rPr>
        <w:t>It is recommended to not use any user-created services unless is a test. Since this entity belongs to a different project and it isn’t deployed with our current project.</w:t>
      </w:r>
    </w:p>
    <w:p w14:paraId="48501324" w14:textId="77777777" w:rsidR="0061439D" w:rsidRDefault="0061439D" w:rsidP="0061439D">
      <w:pPr>
        <w:keepNext/>
        <w:jc w:val="both"/>
      </w:pPr>
      <w:r w:rsidRPr="0061439D">
        <w:rPr>
          <w:noProof/>
          <w:lang w:val="en-GB"/>
        </w:rPr>
        <w:lastRenderedPageBreak/>
        <w:drawing>
          <wp:inline distT="0" distB="0" distL="0" distR="0" wp14:anchorId="07EBA695" wp14:editId="0CB858FF">
            <wp:extent cx="5400040" cy="2703195"/>
            <wp:effectExtent l="0" t="0" r="0" b="1905"/>
            <wp:docPr id="95" name="Imagen 9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10;&#10;Descripción generada automáticamente con confianza baja"/>
                    <pic:cNvPicPr/>
                  </pic:nvPicPr>
                  <pic:blipFill>
                    <a:blip r:embed="rId12"/>
                    <a:stretch>
                      <a:fillRect/>
                    </a:stretch>
                  </pic:blipFill>
                  <pic:spPr>
                    <a:xfrm>
                      <a:off x="0" y="0"/>
                      <a:ext cx="5400040" cy="2703195"/>
                    </a:xfrm>
                    <a:prstGeom prst="rect">
                      <a:avLst/>
                    </a:prstGeom>
                  </pic:spPr>
                </pic:pic>
              </a:graphicData>
            </a:graphic>
          </wp:inline>
        </w:drawing>
      </w:r>
    </w:p>
    <w:p w14:paraId="6C85B3EF" w14:textId="516870FE" w:rsidR="0061439D" w:rsidRPr="0061439D" w:rsidRDefault="0061439D" w:rsidP="0061439D">
      <w:pPr>
        <w:pStyle w:val="Caption"/>
        <w:jc w:val="center"/>
        <w:rPr>
          <w:lang w:val="en-GB"/>
        </w:rPr>
      </w:pPr>
      <w:bookmarkStart w:id="13" w:name="_Toc107074086"/>
      <w:r w:rsidRPr="003A4F83">
        <w:rPr>
          <w:lang w:val="en-GB"/>
        </w:rPr>
        <w:t xml:space="preserve">Figure </w:t>
      </w:r>
      <w:r>
        <w:fldChar w:fldCharType="begin"/>
      </w:r>
      <w:r w:rsidRPr="003A4F83">
        <w:rPr>
          <w:lang w:val="en-GB"/>
        </w:rPr>
        <w:instrText xml:space="preserve"> SEQ Figure \* ARABIC </w:instrText>
      </w:r>
      <w:r>
        <w:fldChar w:fldCharType="separate"/>
      </w:r>
      <w:r w:rsidR="00DD0D78">
        <w:rPr>
          <w:noProof/>
          <w:lang w:val="en-GB"/>
        </w:rPr>
        <w:t>5</w:t>
      </w:r>
      <w:r>
        <w:fldChar w:fldCharType="end"/>
      </w:r>
      <w:r w:rsidRPr="003A4F83">
        <w:rPr>
          <w:lang w:val="en-GB"/>
        </w:rPr>
        <w:t xml:space="preserve"> - Built-in services that we use</w:t>
      </w:r>
      <w:bookmarkEnd w:id="13"/>
    </w:p>
    <w:p w14:paraId="0D6E12A3" w14:textId="5C2F228A" w:rsidR="00EA37CC" w:rsidRDefault="00EA37CC" w:rsidP="00EA37CC">
      <w:pPr>
        <w:pStyle w:val="Heading2"/>
        <w:rPr>
          <w:lang w:val="en-GB"/>
        </w:rPr>
      </w:pPr>
      <w:bookmarkStart w:id="14" w:name="_Toc107074050"/>
      <w:r>
        <w:rPr>
          <w:lang w:val="en-GB"/>
        </w:rPr>
        <w:t>Application front-end</w:t>
      </w:r>
      <w:bookmarkEnd w:id="14"/>
    </w:p>
    <w:p w14:paraId="63E9BD98" w14:textId="4C4A55B1" w:rsidR="003A4F83" w:rsidRPr="0061439D" w:rsidRDefault="003A4F83" w:rsidP="003A4F83">
      <w:pPr>
        <w:rPr>
          <w:lang w:val="en-GB"/>
        </w:rPr>
      </w:pPr>
      <w:r>
        <w:rPr>
          <w:lang w:val="en-GB"/>
        </w:rPr>
        <w:t xml:space="preserve">The HMI part of the application are the </w:t>
      </w:r>
      <w:proofErr w:type="spellStart"/>
      <w:r>
        <w:rPr>
          <w:lang w:val="en-GB"/>
        </w:rPr>
        <w:t>Thingworx</w:t>
      </w:r>
      <w:proofErr w:type="spellEnd"/>
      <w:r>
        <w:rPr>
          <w:lang w:val="en-GB"/>
        </w:rPr>
        <w:t xml:space="preserve"> Mashups that creates the application front end. This front end is the visual part of the application and the part that interacts the user with.</w:t>
      </w:r>
      <w:r w:rsidRPr="003A4F83">
        <w:rPr>
          <w:lang w:val="en-GB"/>
        </w:rPr>
        <w:t xml:space="preserve"> </w:t>
      </w:r>
      <w:r>
        <w:rPr>
          <w:lang w:val="en-GB"/>
        </w:rPr>
        <w:t>For the mashups to load it is necessary to have the server running.</w:t>
      </w:r>
    </w:p>
    <w:p w14:paraId="174CF7B4" w14:textId="191B6DA7" w:rsidR="0061439D" w:rsidRDefault="0061439D" w:rsidP="003A4F83">
      <w:pPr>
        <w:jc w:val="both"/>
        <w:rPr>
          <w:lang w:val="en-GB"/>
        </w:rPr>
      </w:pPr>
    </w:p>
    <w:p w14:paraId="135ECF16" w14:textId="77777777" w:rsidR="003A4F83" w:rsidRDefault="003A4F83" w:rsidP="003A4F83">
      <w:pPr>
        <w:jc w:val="both"/>
        <w:rPr>
          <w:lang w:val="en-GB"/>
        </w:rPr>
      </w:pPr>
    </w:p>
    <w:p w14:paraId="5E00873C" w14:textId="77777777" w:rsidR="003A4F83" w:rsidRDefault="003A4F83" w:rsidP="003A4F83">
      <w:pPr>
        <w:keepNext/>
        <w:jc w:val="both"/>
      </w:pPr>
      <w:r w:rsidRPr="003A4F83">
        <w:rPr>
          <w:noProof/>
          <w:lang w:val="en-GB"/>
        </w:rPr>
        <w:drawing>
          <wp:inline distT="0" distB="0" distL="0" distR="0" wp14:anchorId="72D98770" wp14:editId="748A303E">
            <wp:extent cx="5400040" cy="1635760"/>
            <wp:effectExtent l="0" t="0" r="0" b="2540"/>
            <wp:docPr id="110" name="Imagen 1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Aplicación&#10;&#10;Descripción generada automáticamente"/>
                    <pic:cNvPicPr/>
                  </pic:nvPicPr>
                  <pic:blipFill>
                    <a:blip r:embed="rId13"/>
                    <a:stretch>
                      <a:fillRect/>
                    </a:stretch>
                  </pic:blipFill>
                  <pic:spPr>
                    <a:xfrm>
                      <a:off x="0" y="0"/>
                      <a:ext cx="5400040" cy="1635760"/>
                    </a:xfrm>
                    <a:prstGeom prst="rect">
                      <a:avLst/>
                    </a:prstGeom>
                  </pic:spPr>
                </pic:pic>
              </a:graphicData>
            </a:graphic>
          </wp:inline>
        </w:drawing>
      </w:r>
    </w:p>
    <w:p w14:paraId="57F961FB" w14:textId="7B666633" w:rsidR="003A4F83" w:rsidRDefault="003A4F83" w:rsidP="003A4F83">
      <w:pPr>
        <w:pStyle w:val="Caption"/>
        <w:jc w:val="center"/>
        <w:rPr>
          <w:lang w:val="en-GB"/>
        </w:rPr>
      </w:pPr>
      <w:bookmarkStart w:id="15" w:name="_Toc107074087"/>
      <w:r w:rsidRPr="003A4F83">
        <w:rPr>
          <w:lang w:val="en-GB"/>
        </w:rPr>
        <w:t xml:space="preserve">Figure </w:t>
      </w:r>
      <w:r>
        <w:fldChar w:fldCharType="begin"/>
      </w:r>
      <w:r w:rsidRPr="003A4F83">
        <w:rPr>
          <w:lang w:val="en-GB"/>
        </w:rPr>
        <w:instrText xml:space="preserve"> SEQ Figure \* ARABIC </w:instrText>
      </w:r>
      <w:r>
        <w:fldChar w:fldCharType="separate"/>
      </w:r>
      <w:r w:rsidR="00DD0D78">
        <w:rPr>
          <w:noProof/>
          <w:lang w:val="en-GB"/>
        </w:rPr>
        <w:t>6</w:t>
      </w:r>
      <w:r>
        <w:fldChar w:fldCharType="end"/>
      </w:r>
      <w:r w:rsidRPr="003A4F83">
        <w:rPr>
          <w:lang w:val="en-GB"/>
        </w:rPr>
        <w:t xml:space="preserve"> - Mashup example. Main screen of Footwear application</w:t>
      </w:r>
      <w:bookmarkEnd w:id="15"/>
    </w:p>
    <w:p w14:paraId="1FFF68CD" w14:textId="07317A6F" w:rsidR="003A4F83" w:rsidRDefault="003A4F83" w:rsidP="0061439D">
      <w:pPr>
        <w:rPr>
          <w:lang w:val="en-GB"/>
        </w:rPr>
      </w:pPr>
      <w:r>
        <w:rPr>
          <w:lang w:val="en-GB"/>
        </w:rPr>
        <w:t>In order to log-in the user must enter its credentials:</w:t>
      </w:r>
    </w:p>
    <w:p w14:paraId="3DD546BD" w14:textId="77777777" w:rsidR="003A4F83" w:rsidRDefault="003A4F83" w:rsidP="003A4F83">
      <w:pPr>
        <w:keepNext/>
        <w:jc w:val="center"/>
      </w:pPr>
      <w:r w:rsidRPr="003A4F83">
        <w:rPr>
          <w:noProof/>
          <w:lang w:val="en-GB"/>
        </w:rPr>
        <w:drawing>
          <wp:inline distT="0" distB="0" distL="0" distR="0" wp14:anchorId="07A985A2" wp14:editId="5A79A165">
            <wp:extent cx="2045928" cy="1760855"/>
            <wp:effectExtent l="0" t="0" r="0" b="0"/>
            <wp:docPr id="113" name="Imagen 1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Captura de pantalla de computadora&#10;&#10;Descripción generada automáticamente"/>
                    <pic:cNvPicPr/>
                  </pic:nvPicPr>
                  <pic:blipFill rotWithShape="1">
                    <a:blip r:embed="rId14"/>
                    <a:srcRect l="42192" t="-8121" r="31562" b="8121"/>
                    <a:stretch/>
                  </pic:blipFill>
                  <pic:spPr bwMode="auto">
                    <a:xfrm>
                      <a:off x="0" y="0"/>
                      <a:ext cx="2050511" cy="1764800"/>
                    </a:xfrm>
                    <a:prstGeom prst="rect">
                      <a:avLst/>
                    </a:prstGeom>
                    <a:ln>
                      <a:noFill/>
                    </a:ln>
                    <a:extLst>
                      <a:ext uri="{53640926-AAD7-44D8-BBD7-CCE9431645EC}">
                        <a14:shadowObscured xmlns:a14="http://schemas.microsoft.com/office/drawing/2010/main"/>
                      </a:ext>
                    </a:extLst>
                  </pic:spPr>
                </pic:pic>
              </a:graphicData>
            </a:graphic>
          </wp:inline>
        </w:drawing>
      </w:r>
    </w:p>
    <w:p w14:paraId="6BB2BEBD" w14:textId="01FDE888" w:rsidR="003A4F83" w:rsidRDefault="003A4F83" w:rsidP="003A4F83">
      <w:pPr>
        <w:pStyle w:val="Caption"/>
        <w:jc w:val="center"/>
        <w:rPr>
          <w:lang w:val="en-GB"/>
        </w:rPr>
      </w:pPr>
      <w:bookmarkStart w:id="16" w:name="_Toc107074088"/>
      <w:r>
        <w:t xml:space="preserve">Figure </w:t>
      </w:r>
      <w:r w:rsidR="00214A57">
        <w:fldChar w:fldCharType="begin"/>
      </w:r>
      <w:r w:rsidR="00214A57">
        <w:instrText xml:space="preserve"> SEQ Figure \* ARABIC </w:instrText>
      </w:r>
      <w:r w:rsidR="00214A57">
        <w:fldChar w:fldCharType="separate"/>
      </w:r>
      <w:r w:rsidR="00DD0D78">
        <w:rPr>
          <w:noProof/>
        </w:rPr>
        <w:t>7</w:t>
      </w:r>
      <w:r w:rsidR="00214A57">
        <w:rPr>
          <w:noProof/>
        </w:rPr>
        <w:fldChar w:fldCharType="end"/>
      </w:r>
      <w:r>
        <w:t xml:space="preserve"> - </w:t>
      </w:r>
      <w:proofErr w:type="spellStart"/>
      <w:r>
        <w:t>Login</w:t>
      </w:r>
      <w:proofErr w:type="spellEnd"/>
      <w:r>
        <w:t xml:space="preserve"> pop up</w:t>
      </w:r>
      <w:bookmarkEnd w:id="16"/>
    </w:p>
    <w:p w14:paraId="2B7738FB" w14:textId="7545E938" w:rsidR="00F77EF4" w:rsidRDefault="00F77EF4" w:rsidP="00F77EF4">
      <w:pPr>
        <w:pStyle w:val="Heading2"/>
        <w:rPr>
          <w:lang w:val="en-GB"/>
        </w:rPr>
      </w:pPr>
      <w:bookmarkStart w:id="17" w:name="_Toc107074051"/>
      <w:r>
        <w:rPr>
          <w:lang w:val="en-GB"/>
        </w:rPr>
        <w:lastRenderedPageBreak/>
        <w:t>Application external connections</w:t>
      </w:r>
      <w:r w:rsidR="003A4F83">
        <w:rPr>
          <w:lang w:val="en-GB"/>
        </w:rPr>
        <w:t xml:space="preserve"> resume</w:t>
      </w:r>
      <w:bookmarkEnd w:id="17"/>
    </w:p>
    <w:p w14:paraId="0266E99E" w14:textId="764E238C" w:rsidR="00F77EF4" w:rsidRDefault="005635A6" w:rsidP="00F77EF4">
      <w:pPr>
        <w:rPr>
          <w:lang w:val="en-GB"/>
        </w:rPr>
      </w:pPr>
      <w:r>
        <w:rPr>
          <w:lang w:val="en-GB"/>
        </w:rPr>
        <w:t>Once we have all the external connections explained the application external structure is a multiple input multiple output system that depends on: Operators, Database, Machines and returns a final CSV resume from the inspections.</w:t>
      </w:r>
    </w:p>
    <w:p w14:paraId="7B7D11A2" w14:textId="77777777" w:rsidR="005635A6" w:rsidRDefault="005635A6" w:rsidP="00F77EF4">
      <w:pPr>
        <w:rPr>
          <w:lang w:val="en-GB"/>
        </w:rPr>
      </w:pPr>
    </w:p>
    <w:p w14:paraId="3C42B518" w14:textId="13B379BC" w:rsidR="005635A6" w:rsidRDefault="005635A6" w:rsidP="005635A6">
      <w:pPr>
        <w:keepNext/>
      </w:pPr>
      <w:r w:rsidRPr="005635A6">
        <w:rPr>
          <w:noProof/>
          <w:lang w:val="en-GB"/>
        </w:rPr>
        <w:drawing>
          <wp:inline distT="0" distB="0" distL="0" distR="0" wp14:anchorId="79206E67" wp14:editId="3071AAD5">
            <wp:extent cx="5400040" cy="3056890"/>
            <wp:effectExtent l="0" t="0" r="0" b="0"/>
            <wp:docPr id="125" name="Imagen 1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Diagrama&#10;&#10;Descripción generada automáticamente"/>
                    <pic:cNvPicPr/>
                  </pic:nvPicPr>
                  <pic:blipFill>
                    <a:blip r:embed="rId15"/>
                    <a:stretch>
                      <a:fillRect/>
                    </a:stretch>
                  </pic:blipFill>
                  <pic:spPr>
                    <a:xfrm>
                      <a:off x="0" y="0"/>
                      <a:ext cx="5400040" cy="3056890"/>
                    </a:xfrm>
                    <a:prstGeom prst="rect">
                      <a:avLst/>
                    </a:prstGeom>
                  </pic:spPr>
                </pic:pic>
              </a:graphicData>
            </a:graphic>
          </wp:inline>
        </w:drawing>
      </w:r>
    </w:p>
    <w:p w14:paraId="35A08133" w14:textId="11FEFD30" w:rsidR="005635A6" w:rsidRDefault="005635A6" w:rsidP="005635A6">
      <w:pPr>
        <w:pStyle w:val="Caption"/>
        <w:jc w:val="center"/>
        <w:rPr>
          <w:lang w:val="en-GB"/>
        </w:rPr>
      </w:pPr>
      <w:bookmarkStart w:id="18" w:name="_Toc107074089"/>
      <w:r w:rsidRPr="00D9261F">
        <w:rPr>
          <w:lang w:val="en-GB"/>
        </w:rPr>
        <w:t xml:space="preserve">Figure </w:t>
      </w:r>
      <w:r>
        <w:fldChar w:fldCharType="begin"/>
      </w:r>
      <w:r w:rsidRPr="00D9261F">
        <w:rPr>
          <w:lang w:val="en-GB"/>
        </w:rPr>
        <w:instrText xml:space="preserve"> SEQ Figure \* ARABIC </w:instrText>
      </w:r>
      <w:r>
        <w:fldChar w:fldCharType="separate"/>
      </w:r>
      <w:r w:rsidR="00DD0D78">
        <w:rPr>
          <w:noProof/>
          <w:lang w:val="en-GB"/>
        </w:rPr>
        <w:t>8</w:t>
      </w:r>
      <w:r>
        <w:fldChar w:fldCharType="end"/>
      </w:r>
      <w:r w:rsidRPr="00D9261F">
        <w:rPr>
          <w:lang w:val="en-GB"/>
        </w:rPr>
        <w:t xml:space="preserve"> - Application external structure</w:t>
      </w:r>
      <w:bookmarkEnd w:id="18"/>
    </w:p>
    <w:p w14:paraId="118B5326" w14:textId="6751D84B" w:rsidR="00F77EF4" w:rsidRDefault="00F77EF4" w:rsidP="00F77EF4">
      <w:pPr>
        <w:rPr>
          <w:lang w:val="en-GB"/>
        </w:rPr>
      </w:pPr>
    </w:p>
    <w:p w14:paraId="49E39B86" w14:textId="7977283A" w:rsidR="005635A6" w:rsidRDefault="005E7057" w:rsidP="00F77EF4">
      <w:pPr>
        <w:rPr>
          <w:lang w:val="en-GB"/>
        </w:rPr>
      </w:pPr>
      <w:r>
        <w:rPr>
          <w:lang w:val="en-GB"/>
        </w:rPr>
        <w:t>To</w:t>
      </w:r>
      <w:r w:rsidR="005635A6">
        <w:rPr>
          <w:lang w:val="en-GB"/>
        </w:rPr>
        <w:t xml:space="preserve"> have a functional system every part must be properly connected and running: </w:t>
      </w:r>
    </w:p>
    <w:p w14:paraId="38F3663C" w14:textId="66EF8124" w:rsidR="005635A6" w:rsidRDefault="005635A6" w:rsidP="005635A6">
      <w:pPr>
        <w:pStyle w:val="ListParagraph"/>
        <w:numPr>
          <w:ilvl w:val="0"/>
          <w:numId w:val="22"/>
        </w:numPr>
        <w:rPr>
          <w:lang w:val="en-GB"/>
        </w:rPr>
      </w:pPr>
      <w:r>
        <w:rPr>
          <w:lang w:val="en-GB"/>
        </w:rPr>
        <w:t xml:space="preserve">Kepware should be connected to </w:t>
      </w:r>
      <w:proofErr w:type="spellStart"/>
      <w:r>
        <w:rPr>
          <w:lang w:val="en-GB"/>
        </w:rPr>
        <w:t>Thingworx</w:t>
      </w:r>
      <w:proofErr w:type="spellEnd"/>
      <w:r>
        <w:rPr>
          <w:lang w:val="en-GB"/>
        </w:rPr>
        <w:t>.</w:t>
      </w:r>
    </w:p>
    <w:p w14:paraId="0D3A24E9" w14:textId="31D1FE62" w:rsidR="005635A6" w:rsidRDefault="005635A6" w:rsidP="005635A6">
      <w:pPr>
        <w:pStyle w:val="ListParagraph"/>
        <w:numPr>
          <w:ilvl w:val="0"/>
          <w:numId w:val="22"/>
        </w:numPr>
        <w:rPr>
          <w:lang w:val="en-GB"/>
        </w:rPr>
      </w:pPr>
      <w:proofErr w:type="spellStart"/>
      <w:r>
        <w:rPr>
          <w:lang w:val="en-GB"/>
        </w:rPr>
        <w:t>Thingworx</w:t>
      </w:r>
      <w:proofErr w:type="spellEnd"/>
      <w:r>
        <w:rPr>
          <w:lang w:val="en-GB"/>
        </w:rPr>
        <w:t xml:space="preserve"> must be communicating with the PTC Cloud service.</w:t>
      </w:r>
    </w:p>
    <w:p w14:paraId="6018C267" w14:textId="28FC985C" w:rsidR="005635A6" w:rsidRDefault="005635A6" w:rsidP="005635A6">
      <w:pPr>
        <w:pStyle w:val="ListParagraph"/>
        <w:numPr>
          <w:ilvl w:val="0"/>
          <w:numId w:val="22"/>
        </w:numPr>
        <w:rPr>
          <w:lang w:val="en-GB"/>
        </w:rPr>
      </w:pPr>
      <w:r>
        <w:rPr>
          <w:lang w:val="en-GB"/>
        </w:rPr>
        <w:t>The CSV extension must match the engineering system input format.</w:t>
      </w:r>
    </w:p>
    <w:p w14:paraId="431AE7F9" w14:textId="2AB987C9" w:rsidR="00F77EF4" w:rsidRPr="005E7057" w:rsidRDefault="005635A6" w:rsidP="00F77EF4">
      <w:pPr>
        <w:pStyle w:val="ListParagraph"/>
        <w:numPr>
          <w:ilvl w:val="0"/>
          <w:numId w:val="22"/>
        </w:numPr>
        <w:rPr>
          <w:lang w:val="en-GB"/>
        </w:rPr>
      </w:pPr>
      <w:r>
        <w:rPr>
          <w:lang w:val="en-GB"/>
        </w:rPr>
        <w:t xml:space="preserve">The Front-End must be functional and free of blocking </w:t>
      </w:r>
      <w:r w:rsidR="005E7057">
        <w:rPr>
          <w:lang w:val="en-GB"/>
        </w:rPr>
        <w:t>errors</w:t>
      </w:r>
      <w:r>
        <w:rPr>
          <w:lang w:val="en-GB"/>
        </w:rPr>
        <w:t xml:space="preserve"> so the production does not get </w:t>
      </w:r>
      <w:r w:rsidR="005E7057">
        <w:rPr>
          <w:lang w:val="en-GB"/>
        </w:rPr>
        <w:t>stopped or delayed.</w:t>
      </w:r>
    </w:p>
    <w:p w14:paraId="3C3BE983" w14:textId="18414EF3" w:rsidR="00F77EF4" w:rsidRDefault="00F77EF4" w:rsidP="00F77EF4">
      <w:pPr>
        <w:rPr>
          <w:lang w:val="en-GB"/>
        </w:rPr>
      </w:pPr>
    </w:p>
    <w:p w14:paraId="1C7E7435" w14:textId="3C59FDD7" w:rsidR="00AF7BB6" w:rsidRDefault="00AF7BB6" w:rsidP="00F77EF4">
      <w:pPr>
        <w:rPr>
          <w:lang w:val="en-GB"/>
        </w:rPr>
      </w:pPr>
      <w:r>
        <w:rPr>
          <w:lang w:val="en-GB"/>
        </w:rPr>
        <w:t>To categorize the communications with external parts we can divide them in two blocks:</w:t>
      </w:r>
    </w:p>
    <w:p w14:paraId="636C05F5" w14:textId="6077743C" w:rsidR="00AF7BB6" w:rsidRDefault="00AF7BB6" w:rsidP="00AF7BB6">
      <w:pPr>
        <w:pStyle w:val="ListParagraph"/>
        <w:numPr>
          <w:ilvl w:val="0"/>
          <w:numId w:val="22"/>
        </w:numPr>
        <w:rPr>
          <w:lang w:val="en-GB"/>
        </w:rPr>
      </w:pPr>
      <w:r>
        <w:rPr>
          <w:lang w:val="en-GB"/>
        </w:rPr>
        <w:t>Cloud communications: Database, Mashup System and CSV creation.</w:t>
      </w:r>
    </w:p>
    <w:p w14:paraId="61B30227" w14:textId="6403C95F" w:rsidR="00AF7BB6" w:rsidRPr="00AF7BB6" w:rsidRDefault="00AF7BB6" w:rsidP="00AF7BB6">
      <w:pPr>
        <w:pStyle w:val="ListParagraph"/>
        <w:numPr>
          <w:ilvl w:val="0"/>
          <w:numId w:val="22"/>
        </w:numPr>
        <w:rPr>
          <w:lang w:val="en-GB"/>
        </w:rPr>
      </w:pPr>
      <w:r>
        <w:rPr>
          <w:lang w:val="en-GB"/>
        </w:rPr>
        <w:t>Ethernet communications (local): Checkweigher and profilometer machines.</w:t>
      </w:r>
    </w:p>
    <w:p w14:paraId="6D2372B2" w14:textId="65C5D6AB" w:rsidR="00423703" w:rsidRDefault="008B3445" w:rsidP="00423703">
      <w:pPr>
        <w:pStyle w:val="Heading1"/>
      </w:pPr>
      <w:bookmarkStart w:id="19" w:name="_Toc107074052"/>
      <w:r>
        <w:t>Application</w:t>
      </w:r>
      <w:bookmarkEnd w:id="19"/>
    </w:p>
    <w:p w14:paraId="5479903B" w14:textId="77777777" w:rsidR="00D9261F" w:rsidRDefault="00D9261F" w:rsidP="00D9261F">
      <w:pPr>
        <w:jc w:val="both"/>
        <w:rPr>
          <w:lang w:val="en-GB"/>
        </w:rPr>
      </w:pPr>
      <w:r w:rsidRPr="00194945">
        <w:rPr>
          <w:lang w:val="en-GB"/>
        </w:rPr>
        <w:t>The application itself is a</w:t>
      </w:r>
      <w:r>
        <w:rPr>
          <w:lang w:val="en-GB"/>
        </w:rPr>
        <w:t xml:space="preserve"> group of entities, data shapes, styles, mashups, and services that works together to bring a solution to the footwear quality process needs. All the objects that belongs to the application are related to the </w:t>
      </w:r>
      <w:proofErr w:type="spellStart"/>
      <w:r>
        <w:rPr>
          <w:lang w:val="en-GB"/>
        </w:rPr>
        <w:t>Thingworx</w:t>
      </w:r>
      <w:proofErr w:type="spellEnd"/>
      <w:r>
        <w:rPr>
          <w:lang w:val="en-GB"/>
        </w:rPr>
        <w:t xml:space="preserve"> project called </w:t>
      </w:r>
      <w:proofErr w:type="spellStart"/>
      <w:r w:rsidRPr="00E1617A">
        <w:rPr>
          <w:b/>
          <w:bCs/>
          <w:lang w:val="en-GB"/>
        </w:rPr>
        <w:t>HP.Footwear</w:t>
      </w:r>
      <w:proofErr w:type="spellEnd"/>
      <w:r>
        <w:rPr>
          <w:lang w:val="en-GB"/>
        </w:rPr>
        <w:t>.</w:t>
      </w:r>
    </w:p>
    <w:p w14:paraId="569F0039" w14:textId="77777777" w:rsidR="00D9261F" w:rsidRDefault="00D9261F" w:rsidP="00D9261F">
      <w:pPr>
        <w:jc w:val="both"/>
        <w:rPr>
          <w:lang w:val="en-GB"/>
        </w:rPr>
      </w:pPr>
    </w:p>
    <w:p w14:paraId="2CD86DEA" w14:textId="77777777" w:rsidR="00D9261F" w:rsidRDefault="00D9261F" w:rsidP="00D9261F">
      <w:pPr>
        <w:jc w:val="both"/>
        <w:rPr>
          <w:lang w:val="en-GB"/>
        </w:rPr>
      </w:pPr>
      <w:r>
        <w:rPr>
          <w:lang w:val="en-GB"/>
        </w:rPr>
        <w:t>Every new element created for this project MUST be included here so the deployment to production is made properly.</w:t>
      </w:r>
    </w:p>
    <w:p w14:paraId="05FD705F" w14:textId="77777777" w:rsidR="00D9261F" w:rsidRDefault="00D9261F" w:rsidP="00D9261F">
      <w:pPr>
        <w:keepNext/>
        <w:jc w:val="both"/>
      </w:pPr>
      <w:r w:rsidRPr="00036F99">
        <w:rPr>
          <w:noProof/>
          <w:lang w:val="en-GB"/>
        </w:rPr>
        <w:lastRenderedPageBreak/>
        <w:drawing>
          <wp:inline distT="0" distB="0" distL="0" distR="0" wp14:anchorId="275F1BC8" wp14:editId="06B99164">
            <wp:extent cx="5400040" cy="3042285"/>
            <wp:effectExtent l="0" t="0" r="0" b="5715"/>
            <wp:docPr id="126" name="Imagen 1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Captura de pantalla de computadora&#10;&#10;Descripción generada automáticamente"/>
                    <pic:cNvPicPr/>
                  </pic:nvPicPr>
                  <pic:blipFill>
                    <a:blip r:embed="rId16"/>
                    <a:stretch>
                      <a:fillRect/>
                    </a:stretch>
                  </pic:blipFill>
                  <pic:spPr>
                    <a:xfrm>
                      <a:off x="0" y="0"/>
                      <a:ext cx="5400040" cy="3042285"/>
                    </a:xfrm>
                    <a:prstGeom prst="rect">
                      <a:avLst/>
                    </a:prstGeom>
                  </pic:spPr>
                </pic:pic>
              </a:graphicData>
            </a:graphic>
          </wp:inline>
        </w:drawing>
      </w:r>
    </w:p>
    <w:p w14:paraId="66CC8F20" w14:textId="2D88B3CA" w:rsidR="00D9261F" w:rsidRPr="00E1617A" w:rsidRDefault="00D9261F" w:rsidP="00D9261F">
      <w:pPr>
        <w:pStyle w:val="Caption"/>
        <w:jc w:val="center"/>
        <w:rPr>
          <w:lang w:val="en-GB"/>
        </w:rPr>
      </w:pPr>
      <w:bookmarkStart w:id="20" w:name="_Toc107074090"/>
      <w:r w:rsidRPr="00E1617A">
        <w:rPr>
          <w:lang w:val="en-GB"/>
        </w:rPr>
        <w:t xml:space="preserve">Figure </w:t>
      </w:r>
      <w:r>
        <w:fldChar w:fldCharType="begin"/>
      </w:r>
      <w:r w:rsidRPr="00E1617A">
        <w:rPr>
          <w:lang w:val="en-GB"/>
        </w:rPr>
        <w:instrText xml:space="preserve"> SEQ Figure \* ARABIC </w:instrText>
      </w:r>
      <w:r>
        <w:fldChar w:fldCharType="separate"/>
      </w:r>
      <w:r w:rsidR="00DD0D78">
        <w:rPr>
          <w:noProof/>
          <w:lang w:val="en-GB"/>
        </w:rPr>
        <w:t>9</w:t>
      </w:r>
      <w:r>
        <w:fldChar w:fldCharType="end"/>
      </w:r>
      <w:r w:rsidRPr="00E1617A">
        <w:rPr>
          <w:lang w:val="en-GB"/>
        </w:rPr>
        <w:t xml:space="preserve"> - </w:t>
      </w:r>
      <w:proofErr w:type="spellStart"/>
      <w:r w:rsidRPr="00E1617A">
        <w:rPr>
          <w:lang w:val="en-GB"/>
        </w:rPr>
        <w:t>HP.Footwear</w:t>
      </w:r>
      <w:proofErr w:type="spellEnd"/>
      <w:r w:rsidRPr="00E1617A">
        <w:rPr>
          <w:lang w:val="en-GB"/>
        </w:rPr>
        <w:t xml:space="preserve"> project and elements</w:t>
      </w:r>
      <w:bookmarkEnd w:id="20"/>
    </w:p>
    <w:p w14:paraId="509BBBAE" w14:textId="77777777" w:rsidR="00D9261F" w:rsidRDefault="00D9261F" w:rsidP="00D9261F">
      <w:pPr>
        <w:rPr>
          <w:lang w:val="en-GB"/>
        </w:rPr>
      </w:pPr>
      <w:r>
        <w:rPr>
          <w:lang w:val="en-GB"/>
        </w:rPr>
        <w:t>The latest version is 1.0.63 on 23/06/2022.</w:t>
      </w:r>
    </w:p>
    <w:p w14:paraId="017BE220" w14:textId="77777777" w:rsidR="00D9261F" w:rsidRDefault="00D9261F" w:rsidP="00D9261F">
      <w:pPr>
        <w:keepNext/>
      </w:pPr>
      <w:r w:rsidRPr="00E1617A">
        <w:rPr>
          <w:noProof/>
          <w:lang w:val="en-GB"/>
        </w:rPr>
        <w:drawing>
          <wp:inline distT="0" distB="0" distL="0" distR="0" wp14:anchorId="180B529E" wp14:editId="056D2E1A">
            <wp:extent cx="5400040" cy="1844040"/>
            <wp:effectExtent l="0" t="0" r="0" b="3810"/>
            <wp:docPr id="127" name="Imagen 12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Una captura de pantalla de una red social&#10;&#10;Descripción generada automáticamente"/>
                    <pic:cNvPicPr/>
                  </pic:nvPicPr>
                  <pic:blipFill>
                    <a:blip r:embed="rId17"/>
                    <a:stretch>
                      <a:fillRect/>
                    </a:stretch>
                  </pic:blipFill>
                  <pic:spPr>
                    <a:xfrm>
                      <a:off x="0" y="0"/>
                      <a:ext cx="5400040" cy="1844040"/>
                    </a:xfrm>
                    <a:prstGeom prst="rect">
                      <a:avLst/>
                    </a:prstGeom>
                  </pic:spPr>
                </pic:pic>
              </a:graphicData>
            </a:graphic>
          </wp:inline>
        </w:drawing>
      </w:r>
    </w:p>
    <w:p w14:paraId="089E85EC" w14:textId="105FFC31" w:rsidR="00D9261F" w:rsidRPr="00D9261F" w:rsidRDefault="00D9261F" w:rsidP="00D9261F">
      <w:pPr>
        <w:pStyle w:val="Caption"/>
        <w:jc w:val="center"/>
        <w:rPr>
          <w:lang w:val="en-GB"/>
        </w:rPr>
      </w:pPr>
      <w:bookmarkStart w:id="21" w:name="_Toc107074091"/>
      <w:r w:rsidRPr="00D9261F">
        <w:rPr>
          <w:lang w:val="en-GB"/>
        </w:rPr>
        <w:t xml:space="preserve">Figure </w:t>
      </w:r>
      <w:r>
        <w:fldChar w:fldCharType="begin"/>
      </w:r>
      <w:r w:rsidRPr="00D9261F">
        <w:rPr>
          <w:lang w:val="en-GB"/>
        </w:rPr>
        <w:instrText xml:space="preserve"> SEQ Figure \* ARABIC </w:instrText>
      </w:r>
      <w:r>
        <w:fldChar w:fldCharType="separate"/>
      </w:r>
      <w:r w:rsidR="00DD0D78">
        <w:rPr>
          <w:noProof/>
          <w:lang w:val="en-GB"/>
        </w:rPr>
        <w:t>10</w:t>
      </w:r>
      <w:r>
        <w:fldChar w:fldCharType="end"/>
      </w:r>
      <w:r w:rsidRPr="00D9261F">
        <w:rPr>
          <w:lang w:val="en-GB"/>
        </w:rPr>
        <w:t xml:space="preserve"> - Latest version in production</w:t>
      </w:r>
      <w:bookmarkEnd w:id="21"/>
    </w:p>
    <w:p w14:paraId="44846D3A" w14:textId="77777777" w:rsidR="00D9261F" w:rsidRPr="00E1617A" w:rsidRDefault="00D9261F" w:rsidP="00D9261F">
      <w:pPr>
        <w:rPr>
          <w:lang w:val="en-GB"/>
        </w:rPr>
      </w:pPr>
      <w:r>
        <w:rPr>
          <w:lang w:val="en-GB"/>
        </w:rPr>
        <w:t xml:space="preserve">The main objective of the application is to communicate with the machines and bring to </w:t>
      </w:r>
      <w:proofErr w:type="spellStart"/>
      <w:r>
        <w:rPr>
          <w:lang w:val="en-GB"/>
        </w:rPr>
        <w:t>Thingworx</w:t>
      </w:r>
      <w:proofErr w:type="spellEnd"/>
      <w:r>
        <w:rPr>
          <w:lang w:val="en-GB"/>
        </w:rPr>
        <w:t xml:space="preserve"> all the information from the inspections and to store it into the database for further analysis. As we have a complex data model, we need to process the information to give it the right format. </w:t>
      </w:r>
    </w:p>
    <w:p w14:paraId="5782C6D2" w14:textId="64E5B221" w:rsidR="005635A6" w:rsidRDefault="00693E81" w:rsidP="00F77EF4">
      <w:pPr>
        <w:pStyle w:val="Heading2"/>
      </w:pPr>
      <w:bookmarkStart w:id="22" w:name="_Toc107074053"/>
      <w:r>
        <w:t>D</w:t>
      </w:r>
      <w:r w:rsidR="00F77EF4">
        <w:t xml:space="preserve">ata </w:t>
      </w:r>
      <w:proofErr w:type="spellStart"/>
      <w:r w:rsidR="00F77EF4">
        <w:t>model</w:t>
      </w:r>
      <w:bookmarkEnd w:id="22"/>
      <w:proofErr w:type="spellEnd"/>
    </w:p>
    <w:p w14:paraId="53FD7AE6" w14:textId="2296E484" w:rsidR="00D9261F" w:rsidRDefault="00D9261F" w:rsidP="00D9261F">
      <w:pPr>
        <w:rPr>
          <w:lang w:val="en-GB"/>
        </w:rPr>
      </w:pPr>
      <w:r w:rsidRPr="00D9261F">
        <w:rPr>
          <w:lang w:val="en-GB"/>
        </w:rPr>
        <w:t>The data model involves t</w:t>
      </w:r>
      <w:r>
        <w:rPr>
          <w:lang w:val="en-GB"/>
        </w:rPr>
        <w:t>he tables in the Database and their structure. How we store the information is important and determine the way we will retrieve it in the future.</w:t>
      </w:r>
    </w:p>
    <w:p w14:paraId="11C9599F" w14:textId="747FEF0B" w:rsidR="00D9261F" w:rsidRDefault="00D9261F" w:rsidP="00D9261F">
      <w:pPr>
        <w:rPr>
          <w:lang w:val="en-GB"/>
        </w:rPr>
      </w:pPr>
    </w:p>
    <w:p w14:paraId="6B02615E" w14:textId="5CA53349" w:rsidR="00D9261F" w:rsidRDefault="00D9261F" w:rsidP="00D9261F">
      <w:pPr>
        <w:rPr>
          <w:lang w:val="en-GB"/>
        </w:rPr>
      </w:pPr>
      <w:r>
        <w:rPr>
          <w:lang w:val="en-GB"/>
        </w:rPr>
        <w:t>We have implemented a modular data model with the following tables:</w:t>
      </w:r>
    </w:p>
    <w:p w14:paraId="48AD5DCC" w14:textId="0934CE85" w:rsidR="00D9261F" w:rsidRDefault="00D9261F" w:rsidP="00D9261F">
      <w:pPr>
        <w:pStyle w:val="ListParagraph"/>
        <w:numPr>
          <w:ilvl w:val="0"/>
          <w:numId w:val="22"/>
        </w:numPr>
        <w:rPr>
          <w:lang w:val="en-GB"/>
        </w:rPr>
      </w:pPr>
      <w:r>
        <w:rPr>
          <w:lang w:val="en-GB"/>
        </w:rPr>
        <w:t xml:space="preserve">Visual Inspection, profilometer and </w:t>
      </w:r>
      <w:proofErr w:type="spellStart"/>
      <w:r>
        <w:rPr>
          <w:lang w:val="en-GB"/>
        </w:rPr>
        <w:t>checkweighter</w:t>
      </w:r>
      <w:proofErr w:type="spellEnd"/>
      <w:r>
        <w:rPr>
          <w:lang w:val="en-GB"/>
        </w:rPr>
        <w:t xml:space="preserve"> results tables.</w:t>
      </w:r>
    </w:p>
    <w:p w14:paraId="23EA72E2" w14:textId="49E37133" w:rsidR="00D9261F" w:rsidRDefault="00D9261F" w:rsidP="00D9261F">
      <w:pPr>
        <w:pStyle w:val="ListParagraph"/>
        <w:numPr>
          <w:ilvl w:val="0"/>
          <w:numId w:val="22"/>
        </w:numPr>
        <w:rPr>
          <w:lang w:val="en-GB"/>
        </w:rPr>
      </w:pPr>
      <w:r>
        <w:rPr>
          <w:lang w:val="en-GB"/>
        </w:rPr>
        <w:t>Jobs table and barcode tables.</w:t>
      </w:r>
    </w:p>
    <w:p w14:paraId="7B053C9C" w14:textId="3FAB324D" w:rsidR="00D9261F" w:rsidRDefault="00D9261F" w:rsidP="00D9261F">
      <w:pPr>
        <w:pStyle w:val="ListParagraph"/>
        <w:numPr>
          <w:ilvl w:val="0"/>
          <w:numId w:val="22"/>
        </w:numPr>
        <w:rPr>
          <w:lang w:val="en-GB"/>
        </w:rPr>
      </w:pPr>
      <w:r>
        <w:rPr>
          <w:lang w:val="en-GB"/>
        </w:rPr>
        <w:t>Programs and programs versions tables.</w:t>
      </w:r>
    </w:p>
    <w:p w14:paraId="25B57876" w14:textId="253DEE8C" w:rsidR="00D9261F" w:rsidRDefault="00D9261F" w:rsidP="00D9261F">
      <w:pPr>
        <w:pStyle w:val="ListParagraph"/>
        <w:numPr>
          <w:ilvl w:val="0"/>
          <w:numId w:val="22"/>
        </w:numPr>
        <w:rPr>
          <w:lang w:val="en-GB"/>
        </w:rPr>
      </w:pPr>
      <w:r>
        <w:rPr>
          <w:lang w:val="en-GB"/>
        </w:rPr>
        <w:t>Profilometer model table.</w:t>
      </w:r>
    </w:p>
    <w:p w14:paraId="53F5411B" w14:textId="50C4A9FB" w:rsidR="00D9261F" w:rsidRDefault="00D9261F" w:rsidP="00D9261F">
      <w:pPr>
        <w:pStyle w:val="ListParagraph"/>
        <w:numPr>
          <w:ilvl w:val="0"/>
          <w:numId w:val="22"/>
        </w:numPr>
        <w:rPr>
          <w:lang w:val="en-GB"/>
        </w:rPr>
      </w:pPr>
      <w:r>
        <w:rPr>
          <w:lang w:val="en-GB"/>
        </w:rPr>
        <w:t>Purchase order and shipment table.</w:t>
      </w:r>
    </w:p>
    <w:p w14:paraId="23B9E697" w14:textId="089E1EC3" w:rsidR="00D9261F" w:rsidRPr="00D9261F" w:rsidRDefault="00D9261F" w:rsidP="00D9261F">
      <w:pPr>
        <w:rPr>
          <w:lang w:val="en-GB"/>
        </w:rPr>
      </w:pPr>
    </w:p>
    <w:p w14:paraId="44184F8A" w14:textId="77777777" w:rsidR="00764960" w:rsidRDefault="00764960" w:rsidP="00764960">
      <w:pPr>
        <w:keepNext/>
      </w:pPr>
      <w:r>
        <w:rPr>
          <w:noProof/>
          <w:lang w:val="en-GB"/>
        </w:rPr>
        <w:lastRenderedPageBreak/>
        <w:drawing>
          <wp:inline distT="0" distB="0" distL="0" distR="0" wp14:anchorId="1A052947" wp14:editId="0F8629BF">
            <wp:extent cx="5394960" cy="81686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8168640"/>
                    </a:xfrm>
                    <a:prstGeom prst="rect">
                      <a:avLst/>
                    </a:prstGeom>
                    <a:noFill/>
                    <a:ln>
                      <a:noFill/>
                    </a:ln>
                  </pic:spPr>
                </pic:pic>
              </a:graphicData>
            </a:graphic>
          </wp:inline>
        </w:drawing>
      </w:r>
    </w:p>
    <w:p w14:paraId="690AE6CD" w14:textId="1FFA8FB2" w:rsidR="00D9261F" w:rsidRDefault="00764960" w:rsidP="00764960">
      <w:pPr>
        <w:pStyle w:val="Caption"/>
        <w:jc w:val="center"/>
      </w:pPr>
      <w:bookmarkStart w:id="23" w:name="_Toc107074092"/>
      <w:r>
        <w:t xml:space="preserve">Figure </w:t>
      </w:r>
      <w:r w:rsidR="00214A57">
        <w:fldChar w:fldCharType="begin"/>
      </w:r>
      <w:r w:rsidR="00214A57">
        <w:instrText xml:space="preserve"> SEQ Figure \* ARABIC </w:instrText>
      </w:r>
      <w:r w:rsidR="00214A57">
        <w:fldChar w:fldCharType="separate"/>
      </w:r>
      <w:r w:rsidR="00DD0D78">
        <w:rPr>
          <w:noProof/>
        </w:rPr>
        <w:t>11</w:t>
      </w:r>
      <w:r w:rsidR="00214A57">
        <w:rPr>
          <w:noProof/>
        </w:rPr>
        <w:fldChar w:fldCharType="end"/>
      </w:r>
      <w:r>
        <w:t xml:space="preserve"> - </w:t>
      </w:r>
      <w:proofErr w:type="spellStart"/>
      <w:r>
        <w:t>Footwear</w:t>
      </w:r>
      <w:proofErr w:type="spellEnd"/>
      <w:r>
        <w:t xml:space="preserve"> data </w:t>
      </w:r>
      <w:proofErr w:type="spellStart"/>
      <w:r>
        <w:t>model</w:t>
      </w:r>
      <w:bookmarkEnd w:id="23"/>
      <w:proofErr w:type="spellEnd"/>
    </w:p>
    <w:p w14:paraId="4F4A9DAF" w14:textId="7C902CAB" w:rsidR="00AE4EFB" w:rsidRDefault="00AE4EFB" w:rsidP="00AE4EFB">
      <w:pPr>
        <w:rPr>
          <w:lang w:val="en-GB"/>
        </w:rPr>
      </w:pPr>
    </w:p>
    <w:p w14:paraId="420EA41E" w14:textId="7455E53D" w:rsidR="00AE4EFB" w:rsidRDefault="00AE4EFB" w:rsidP="00AE4EFB">
      <w:pPr>
        <w:pStyle w:val="Heading3"/>
        <w:jc w:val="both"/>
        <w:rPr>
          <w:lang w:val="en-GB"/>
        </w:rPr>
      </w:pPr>
      <w:bookmarkStart w:id="24" w:name="_Toc107074054"/>
      <w:r>
        <w:rPr>
          <w:lang w:val="en-GB"/>
        </w:rPr>
        <w:lastRenderedPageBreak/>
        <w:t>HP.</w:t>
      </w:r>
      <w:r w:rsidRPr="00AE4EFB">
        <w:rPr>
          <w:lang w:val="en-GB"/>
        </w:rPr>
        <w:t xml:space="preserve"> </w:t>
      </w:r>
      <w:proofErr w:type="spellStart"/>
      <w:r>
        <w:rPr>
          <w:lang w:val="en-GB"/>
        </w:rPr>
        <w:t>Footwear.ProgramsTable</w:t>
      </w:r>
      <w:bookmarkEnd w:id="24"/>
      <w:proofErr w:type="spellEnd"/>
    </w:p>
    <w:p w14:paraId="3CD82D73" w14:textId="42CD65B9" w:rsidR="00AE4EFB" w:rsidRDefault="00AE4EFB" w:rsidP="00AE4EFB">
      <w:pPr>
        <w:jc w:val="both"/>
        <w:rPr>
          <w:lang w:val="en-GB"/>
        </w:rPr>
      </w:pPr>
      <w:r>
        <w:rPr>
          <w:lang w:val="en-GB"/>
        </w:rPr>
        <w:t xml:space="preserve">Contains the program created by the engineer. This program does not contain specifications but just the name the operator will </w:t>
      </w:r>
      <w:proofErr w:type="spellStart"/>
      <w:r>
        <w:rPr>
          <w:lang w:val="en-GB"/>
        </w:rPr>
        <w:t>se</w:t>
      </w:r>
      <w:proofErr w:type="spellEnd"/>
      <w:r>
        <w:rPr>
          <w:lang w:val="en-GB"/>
        </w:rPr>
        <w:t xml:space="preserve"> on the inspection start.</w:t>
      </w:r>
    </w:p>
    <w:p w14:paraId="5CC44CF6" w14:textId="23CF5C0C" w:rsidR="00AE4EFB" w:rsidRDefault="00AE4EFB" w:rsidP="00AE4EFB">
      <w:pPr>
        <w:pStyle w:val="Heading3"/>
        <w:rPr>
          <w:lang w:val="en-GB"/>
        </w:rPr>
      </w:pPr>
      <w:bookmarkStart w:id="25" w:name="_Toc107074055"/>
      <w:r>
        <w:rPr>
          <w:lang w:val="en-GB"/>
        </w:rPr>
        <w:t>Hp.</w:t>
      </w:r>
      <w:r w:rsidRPr="00AE4EFB">
        <w:rPr>
          <w:lang w:val="en-GB"/>
        </w:rPr>
        <w:t xml:space="preserve"> </w:t>
      </w:r>
      <w:proofErr w:type="spellStart"/>
      <w:r>
        <w:rPr>
          <w:lang w:val="en-GB"/>
        </w:rPr>
        <w:t>Footwear.ProgramsVersionsTable</w:t>
      </w:r>
      <w:bookmarkEnd w:id="25"/>
      <w:proofErr w:type="spellEnd"/>
    </w:p>
    <w:p w14:paraId="03290E9F" w14:textId="7150A5CB" w:rsidR="00AE4EFB" w:rsidRDefault="00AE4EFB" w:rsidP="00AE4EFB">
      <w:pPr>
        <w:jc w:val="both"/>
        <w:rPr>
          <w:lang w:val="en-GB"/>
        </w:rPr>
      </w:pPr>
      <w:r>
        <w:rPr>
          <w:lang w:val="en-GB"/>
        </w:rPr>
        <w:t xml:space="preserve">This table contains the program version that CONTAINS the specifications. This will be also added by the engineer. A program can contain 0, 1 or more versions, and the version selected for the program will be stored in the </w:t>
      </w:r>
      <w:proofErr w:type="spellStart"/>
      <w:r>
        <w:rPr>
          <w:lang w:val="en-GB"/>
        </w:rPr>
        <w:t>HP.ProgramsTable</w:t>
      </w:r>
      <w:proofErr w:type="spellEnd"/>
      <w:r>
        <w:rPr>
          <w:lang w:val="en-GB"/>
        </w:rPr>
        <w:t xml:space="preserve"> under the field </w:t>
      </w:r>
      <w:proofErr w:type="spellStart"/>
      <w:r>
        <w:rPr>
          <w:lang w:val="en-GB"/>
        </w:rPr>
        <w:t>versionToBeUsedId</w:t>
      </w:r>
      <w:proofErr w:type="spellEnd"/>
      <w:r>
        <w:rPr>
          <w:lang w:val="en-GB"/>
        </w:rPr>
        <w:t>.</w:t>
      </w:r>
    </w:p>
    <w:p w14:paraId="3DF545CC" w14:textId="5E1C955F" w:rsidR="00AE4EFB" w:rsidRDefault="00AE4EFB" w:rsidP="00AE4EFB">
      <w:pPr>
        <w:pStyle w:val="Heading3"/>
        <w:rPr>
          <w:lang w:val="en-GB"/>
        </w:rPr>
      </w:pPr>
      <w:bookmarkStart w:id="26" w:name="_Toc107074056"/>
      <w:r>
        <w:rPr>
          <w:lang w:val="en-GB"/>
        </w:rPr>
        <w:t>HP.</w:t>
      </w:r>
      <w:r w:rsidRPr="00AE4EFB">
        <w:rPr>
          <w:lang w:val="en-GB"/>
        </w:rPr>
        <w:t xml:space="preserve"> </w:t>
      </w:r>
      <w:proofErr w:type="spellStart"/>
      <w:r>
        <w:rPr>
          <w:lang w:val="en-GB"/>
        </w:rPr>
        <w:t>Footwear.JobsTable</w:t>
      </w:r>
      <w:bookmarkEnd w:id="26"/>
      <w:proofErr w:type="spellEnd"/>
    </w:p>
    <w:p w14:paraId="33B20201" w14:textId="1C4A7390" w:rsidR="00AE4EFB" w:rsidRDefault="00AE4EFB" w:rsidP="00AE4EFB">
      <w:pPr>
        <w:jc w:val="both"/>
        <w:rPr>
          <w:lang w:val="en-GB"/>
        </w:rPr>
      </w:pPr>
      <w:r>
        <w:rPr>
          <w:lang w:val="en-GB"/>
        </w:rPr>
        <w:t xml:space="preserve">This contains the inspection jobs. Each job is related to a program and a version program from traceability. </w:t>
      </w:r>
    </w:p>
    <w:p w14:paraId="6F401D06" w14:textId="1E485C2F" w:rsidR="00AE4EFB" w:rsidRDefault="00AE4EFB" w:rsidP="00AE4EFB">
      <w:pPr>
        <w:pStyle w:val="Heading3"/>
        <w:rPr>
          <w:lang w:val="en-GB"/>
        </w:rPr>
      </w:pPr>
      <w:bookmarkStart w:id="27" w:name="_Toc107074057"/>
      <w:proofErr w:type="spellStart"/>
      <w:r>
        <w:rPr>
          <w:lang w:val="en-GB"/>
        </w:rPr>
        <w:t>HP.Footwear.ProfilometerModelDS</w:t>
      </w:r>
      <w:bookmarkEnd w:id="27"/>
      <w:proofErr w:type="spellEnd"/>
    </w:p>
    <w:p w14:paraId="590536D6" w14:textId="4415A4F7" w:rsidR="00AE4EFB" w:rsidRDefault="00AE4EFB" w:rsidP="00AE4EFB">
      <w:pPr>
        <w:rPr>
          <w:lang w:val="en-GB"/>
        </w:rPr>
      </w:pPr>
      <w:r>
        <w:rPr>
          <w:lang w:val="en-GB"/>
        </w:rPr>
        <w:t xml:space="preserve">This table contains the relation between a program version and the model number on the profilometer for the automatic mode where </w:t>
      </w:r>
      <w:proofErr w:type="spellStart"/>
      <w:r>
        <w:rPr>
          <w:lang w:val="en-GB"/>
        </w:rPr>
        <w:t>ThingWorx</w:t>
      </w:r>
      <w:proofErr w:type="spellEnd"/>
      <w:r>
        <w:rPr>
          <w:lang w:val="en-GB"/>
        </w:rPr>
        <w:t xml:space="preserve"> select the model the Profilometer will use.</w:t>
      </w:r>
    </w:p>
    <w:p w14:paraId="0D6674CB" w14:textId="56969139" w:rsidR="00AE4EFB" w:rsidRDefault="00AE4EFB" w:rsidP="00AE4EFB">
      <w:pPr>
        <w:pStyle w:val="Heading3"/>
        <w:rPr>
          <w:lang w:val="en-GB"/>
        </w:rPr>
      </w:pPr>
      <w:bookmarkStart w:id="28" w:name="_Toc107074058"/>
      <w:proofErr w:type="spellStart"/>
      <w:r>
        <w:rPr>
          <w:lang w:val="en-GB"/>
        </w:rPr>
        <w:t>HP.Footwear.PurchaseOrderDS</w:t>
      </w:r>
      <w:bookmarkEnd w:id="28"/>
      <w:proofErr w:type="spellEnd"/>
    </w:p>
    <w:p w14:paraId="694E2ADF" w14:textId="2A278455" w:rsidR="00AE4EFB" w:rsidRDefault="00A60963" w:rsidP="00AE4EFB">
      <w:pPr>
        <w:rPr>
          <w:lang w:val="en-GB"/>
        </w:rPr>
      </w:pPr>
      <w:r>
        <w:rPr>
          <w:lang w:val="en-GB"/>
        </w:rPr>
        <w:t>Contains the information about a purchase order from a client.</w:t>
      </w:r>
    </w:p>
    <w:p w14:paraId="490C7E6E" w14:textId="3988B8D6" w:rsidR="00A60963" w:rsidRDefault="00A60963" w:rsidP="00A60963">
      <w:pPr>
        <w:pStyle w:val="Heading3"/>
        <w:rPr>
          <w:lang w:val="en-GB"/>
        </w:rPr>
      </w:pPr>
      <w:bookmarkStart w:id="29" w:name="_Toc107074059"/>
      <w:proofErr w:type="spellStart"/>
      <w:r>
        <w:rPr>
          <w:lang w:val="en-GB"/>
        </w:rPr>
        <w:t>HP.Footwear.ShipmentPORelationDS</w:t>
      </w:r>
      <w:bookmarkEnd w:id="29"/>
      <w:proofErr w:type="spellEnd"/>
    </w:p>
    <w:p w14:paraId="4D27C7ED" w14:textId="1E651F71" w:rsidR="00A60963" w:rsidRDefault="00A60963" w:rsidP="00A60963">
      <w:pPr>
        <w:rPr>
          <w:lang w:val="en-GB"/>
        </w:rPr>
      </w:pPr>
      <w:r>
        <w:rPr>
          <w:lang w:val="en-GB"/>
        </w:rPr>
        <w:t>Contains the shipment information related to a purchase order.</w:t>
      </w:r>
    </w:p>
    <w:p w14:paraId="2873E275" w14:textId="2BF2E721" w:rsidR="00A60963" w:rsidRDefault="00A60963" w:rsidP="00A60963">
      <w:pPr>
        <w:pStyle w:val="Heading3"/>
        <w:rPr>
          <w:lang w:val="en-GB"/>
        </w:rPr>
      </w:pPr>
      <w:bookmarkStart w:id="30" w:name="_Toc107074060"/>
      <w:proofErr w:type="spellStart"/>
      <w:r>
        <w:rPr>
          <w:lang w:val="en-GB"/>
        </w:rPr>
        <w:t>Hp.Footwear.PartsBarcodeTableDS</w:t>
      </w:r>
      <w:bookmarkEnd w:id="30"/>
      <w:proofErr w:type="spellEnd"/>
    </w:p>
    <w:p w14:paraId="2099A2E6" w14:textId="4D1E4957" w:rsidR="00A60963" w:rsidRDefault="00A60963" w:rsidP="00A60963">
      <w:pPr>
        <w:rPr>
          <w:lang w:val="en-GB"/>
        </w:rPr>
      </w:pPr>
      <w:r>
        <w:rPr>
          <w:lang w:val="en-GB"/>
        </w:rPr>
        <w:t>Contains the barcodes that are being scanned in the inspections. Barcodes are related to a Job and to a Shipment.</w:t>
      </w:r>
    </w:p>
    <w:p w14:paraId="1DF05B69" w14:textId="7295AB86" w:rsidR="00A60963" w:rsidRDefault="00A60963" w:rsidP="00A60963">
      <w:pPr>
        <w:pStyle w:val="Heading3"/>
        <w:rPr>
          <w:lang w:val="en-GB"/>
        </w:rPr>
      </w:pPr>
      <w:bookmarkStart w:id="31" w:name="_Toc107074061"/>
      <w:proofErr w:type="spellStart"/>
      <w:r>
        <w:rPr>
          <w:lang w:val="en-GB"/>
        </w:rPr>
        <w:t>HP.Footwear.VisualInspectionPartsTableDS</w:t>
      </w:r>
      <w:bookmarkEnd w:id="31"/>
      <w:proofErr w:type="spellEnd"/>
    </w:p>
    <w:p w14:paraId="72E23514" w14:textId="7CC6B5D8" w:rsidR="00A60963" w:rsidRDefault="00A60963" w:rsidP="00A60963">
      <w:pPr>
        <w:rPr>
          <w:lang w:val="en-GB"/>
        </w:rPr>
      </w:pPr>
      <w:r>
        <w:rPr>
          <w:lang w:val="en-GB"/>
        </w:rPr>
        <w:t>Contains the information from the visual inspection of the parts. Is related to a job.</w:t>
      </w:r>
    </w:p>
    <w:p w14:paraId="2E903864" w14:textId="193A5DCA" w:rsidR="00A60963" w:rsidRDefault="00A60963" w:rsidP="00A60963">
      <w:pPr>
        <w:pStyle w:val="Heading3"/>
        <w:rPr>
          <w:lang w:val="en-GB"/>
        </w:rPr>
      </w:pPr>
      <w:bookmarkStart w:id="32" w:name="_Toc107074062"/>
      <w:proofErr w:type="spellStart"/>
      <w:r>
        <w:rPr>
          <w:lang w:val="en-GB"/>
        </w:rPr>
        <w:t>HP.Footwear.CheckweigherPartsTableDS</w:t>
      </w:r>
      <w:bookmarkEnd w:id="32"/>
      <w:proofErr w:type="spellEnd"/>
    </w:p>
    <w:p w14:paraId="6F2CCF1E" w14:textId="125715D6" w:rsidR="00A60963" w:rsidRDefault="00A60963" w:rsidP="00A60963">
      <w:pPr>
        <w:rPr>
          <w:lang w:val="en-GB"/>
        </w:rPr>
      </w:pPr>
      <w:r>
        <w:rPr>
          <w:lang w:val="en-GB"/>
        </w:rPr>
        <w:t>Contains the information from the checkweigher inspection of the parts. Is related to a job.</w:t>
      </w:r>
    </w:p>
    <w:p w14:paraId="6D1C3CDD" w14:textId="2142606E" w:rsidR="00A60963" w:rsidRDefault="00A60963" w:rsidP="00A60963">
      <w:pPr>
        <w:pStyle w:val="Heading3"/>
        <w:rPr>
          <w:lang w:val="en-GB"/>
        </w:rPr>
      </w:pPr>
      <w:bookmarkStart w:id="33" w:name="_Toc107074063"/>
      <w:proofErr w:type="spellStart"/>
      <w:r>
        <w:rPr>
          <w:lang w:val="en-GB"/>
        </w:rPr>
        <w:t>HP.Footwear.CheckweigherPartsTableDS</w:t>
      </w:r>
      <w:bookmarkEnd w:id="33"/>
      <w:proofErr w:type="spellEnd"/>
    </w:p>
    <w:p w14:paraId="0A7A11B0" w14:textId="7A497197" w:rsidR="00A60963" w:rsidRPr="00A60963" w:rsidRDefault="00A60963" w:rsidP="00A60963">
      <w:pPr>
        <w:rPr>
          <w:lang w:val="en-GB"/>
        </w:rPr>
      </w:pPr>
      <w:r>
        <w:rPr>
          <w:lang w:val="en-GB"/>
        </w:rPr>
        <w:t>Contains the information from the checkweigher inspection of the parts. Is related to a job.</w:t>
      </w:r>
    </w:p>
    <w:p w14:paraId="46996A62" w14:textId="77777777" w:rsidR="00AE4EFB" w:rsidRPr="00AE4EFB" w:rsidRDefault="00AE4EFB" w:rsidP="00AE4EFB">
      <w:pPr>
        <w:rPr>
          <w:lang w:val="en-GB"/>
        </w:rPr>
      </w:pPr>
    </w:p>
    <w:p w14:paraId="31587DF1" w14:textId="204F4F06" w:rsidR="00F07EF1" w:rsidRDefault="005635A6" w:rsidP="004160C0">
      <w:pPr>
        <w:pStyle w:val="Heading2"/>
      </w:pPr>
      <w:bookmarkStart w:id="34" w:name="_Toc107074064"/>
      <w:proofErr w:type="spellStart"/>
      <w:r>
        <w:t>Kepware</w:t>
      </w:r>
      <w:proofErr w:type="spellEnd"/>
      <w:r>
        <w:t xml:space="preserve"> </w:t>
      </w:r>
      <w:proofErr w:type="spellStart"/>
      <w:r>
        <w:t>connection</w:t>
      </w:r>
      <w:bookmarkEnd w:id="34"/>
      <w:proofErr w:type="spellEnd"/>
    </w:p>
    <w:p w14:paraId="1D976B74" w14:textId="7F8BDFDC" w:rsidR="00873C61" w:rsidRDefault="00873C61" w:rsidP="00873C61">
      <w:pPr>
        <w:jc w:val="both"/>
        <w:rPr>
          <w:lang w:val="en-GB"/>
        </w:rPr>
      </w:pPr>
      <w:r w:rsidRPr="00873C61">
        <w:rPr>
          <w:lang w:val="en-GB"/>
        </w:rPr>
        <w:t>To</w:t>
      </w:r>
      <w:r>
        <w:rPr>
          <w:lang w:val="en-GB"/>
        </w:rPr>
        <w:t xml:space="preserve"> </w:t>
      </w:r>
      <w:r w:rsidRPr="00873C61">
        <w:rPr>
          <w:lang w:val="en-GB"/>
        </w:rPr>
        <w:t>read from the m</w:t>
      </w:r>
      <w:r>
        <w:rPr>
          <w:lang w:val="en-GB"/>
        </w:rPr>
        <w:t xml:space="preserve">achines we must stablish a connection first with the machines and then with </w:t>
      </w:r>
      <w:proofErr w:type="spellStart"/>
      <w:r>
        <w:rPr>
          <w:lang w:val="en-GB"/>
        </w:rPr>
        <w:t>ThingWorx</w:t>
      </w:r>
      <w:proofErr w:type="spellEnd"/>
      <w:r>
        <w:rPr>
          <w:lang w:val="en-GB"/>
        </w:rPr>
        <w:t>. We have both types of connections: one from development to OPC aggregator and the other from production environment to Kepware.</w:t>
      </w:r>
    </w:p>
    <w:p w14:paraId="3417EFD0" w14:textId="59132B1A" w:rsidR="00873C61" w:rsidRDefault="00873C61" w:rsidP="00873C61">
      <w:pPr>
        <w:jc w:val="both"/>
        <w:rPr>
          <w:lang w:val="en-GB"/>
        </w:rPr>
      </w:pPr>
    </w:p>
    <w:p w14:paraId="4F697AC2" w14:textId="4F1F78C6" w:rsidR="00873C61" w:rsidRDefault="00873C61" w:rsidP="00873C61">
      <w:pPr>
        <w:pStyle w:val="Heading3"/>
        <w:rPr>
          <w:lang w:val="en-GB"/>
        </w:rPr>
      </w:pPr>
      <w:bookmarkStart w:id="35" w:name="_Toc107074065"/>
      <w:r>
        <w:rPr>
          <w:lang w:val="en-GB"/>
        </w:rPr>
        <w:t>Profilometer</w:t>
      </w:r>
      <w:bookmarkEnd w:id="35"/>
    </w:p>
    <w:p w14:paraId="05691FDF" w14:textId="02F1ADFB" w:rsidR="00873C61" w:rsidRDefault="00873C61" w:rsidP="00873C61">
      <w:pPr>
        <w:jc w:val="both"/>
        <w:rPr>
          <w:lang w:val="en-GB"/>
        </w:rPr>
      </w:pPr>
      <w:r>
        <w:rPr>
          <w:lang w:val="en-GB"/>
        </w:rPr>
        <w:t>The profilometer is a Siemens PLC we have described in the introduction. After we stablish the connection we must create the tags with the addresses we need so we can read the information from there with the Siemens protocol.</w:t>
      </w:r>
    </w:p>
    <w:p w14:paraId="39AD34C2" w14:textId="77777777" w:rsidR="00873C61" w:rsidRDefault="00873C61" w:rsidP="00873C61">
      <w:pPr>
        <w:keepNext/>
        <w:jc w:val="both"/>
      </w:pPr>
      <w:r w:rsidRPr="00873C61">
        <w:rPr>
          <w:noProof/>
          <w:lang w:val="en-GB"/>
        </w:rPr>
        <w:lastRenderedPageBreak/>
        <w:drawing>
          <wp:inline distT="0" distB="0" distL="0" distR="0" wp14:anchorId="3A9063D5" wp14:editId="12E174DD">
            <wp:extent cx="5400040" cy="3001010"/>
            <wp:effectExtent l="0" t="0" r="0" b="8890"/>
            <wp:docPr id="4" name="Imagen 4"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abla&#10;&#10;Descripción generada automáticamente con confianza media"/>
                    <pic:cNvPicPr/>
                  </pic:nvPicPr>
                  <pic:blipFill>
                    <a:blip r:embed="rId19"/>
                    <a:stretch>
                      <a:fillRect/>
                    </a:stretch>
                  </pic:blipFill>
                  <pic:spPr>
                    <a:xfrm>
                      <a:off x="0" y="0"/>
                      <a:ext cx="5400040" cy="3001010"/>
                    </a:xfrm>
                    <a:prstGeom prst="rect">
                      <a:avLst/>
                    </a:prstGeom>
                  </pic:spPr>
                </pic:pic>
              </a:graphicData>
            </a:graphic>
          </wp:inline>
        </w:drawing>
      </w:r>
    </w:p>
    <w:p w14:paraId="0CAC380D" w14:textId="4DE12A4F" w:rsidR="00873C61" w:rsidRPr="001D3E8F" w:rsidRDefault="00873C61" w:rsidP="00873C61">
      <w:pPr>
        <w:pStyle w:val="Caption"/>
        <w:jc w:val="center"/>
        <w:rPr>
          <w:lang w:val="en-GB"/>
        </w:rPr>
      </w:pPr>
      <w:bookmarkStart w:id="36" w:name="_Toc107074093"/>
      <w:r w:rsidRPr="001D3E8F">
        <w:rPr>
          <w:lang w:val="en-GB"/>
        </w:rPr>
        <w:t xml:space="preserve">Figure </w:t>
      </w:r>
      <w:r>
        <w:fldChar w:fldCharType="begin"/>
      </w:r>
      <w:r w:rsidRPr="001D3E8F">
        <w:rPr>
          <w:lang w:val="en-GB"/>
        </w:rPr>
        <w:instrText xml:space="preserve"> SEQ Figure \* ARABIC </w:instrText>
      </w:r>
      <w:r>
        <w:fldChar w:fldCharType="separate"/>
      </w:r>
      <w:r w:rsidR="00DD0D78">
        <w:rPr>
          <w:noProof/>
          <w:lang w:val="en-GB"/>
        </w:rPr>
        <w:t>12</w:t>
      </w:r>
      <w:r>
        <w:fldChar w:fldCharType="end"/>
      </w:r>
      <w:r w:rsidRPr="001D3E8F">
        <w:rPr>
          <w:lang w:val="en-GB"/>
        </w:rPr>
        <w:t xml:space="preserve"> - Profilometer Tags from Kepware</w:t>
      </w:r>
      <w:bookmarkEnd w:id="36"/>
    </w:p>
    <w:p w14:paraId="13FA7717" w14:textId="3D455AB0" w:rsidR="00873C61" w:rsidRDefault="00873C61" w:rsidP="00873C61">
      <w:pPr>
        <w:pStyle w:val="Heading3"/>
        <w:rPr>
          <w:lang w:val="en-GB"/>
        </w:rPr>
      </w:pPr>
      <w:bookmarkStart w:id="37" w:name="_Toc107074066"/>
      <w:r>
        <w:rPr>
          <w:lang w:val="en-GB"/>
        </w:rPr>
        <w:t>Checkweigher</w:t>
      </w:r>
      <w:bookmarkEnd w:id="37"/>
    </w:p>
    <w:p w14:paraId="28B4D680" w14:textId="28C71BF1" w:rsidR="00873C61" w:rsidRDefault="00873C61" w:rsidP="00873C61">
      <w:pPr>
        <w:rPr>
          <w:lang w:val="en-GB"/>
        </w:rPr>
      </w:pPr>
      <w:r>
        <w:rPr>
          <w:lang w:val="en-GB"/>
        </w:rPr>
        <w:t>The checkweigher is a custom PLC and we need to communicate through OPC protocol with the PLC and the addresses are different from other Siemens PLC.</w:t>
      </w:r>
    </w:p>
    <w:p w14:paraId="7987C14B" w14:textId="77777777" w:rsidR="00873C61" w:rsidRDefault="00873C61" w:rsidP="00873C61">
      <w:pPr>
        <w:rPr>
          <w:lang w:val="en-GB"/>
        </w:rPr>
      </w:pPr>
    </w:p>
    <w:p w14:paraId="776BA388" w14:textId="77777777" w:rsidR="00873C61" w:rsidRDefault="00873C61" w:rsidP="00873C61">
      <w:pPr>
        <w:keepNext/>
        <w:jc w:val="center"/>
      </w:pPr>
      <w:r w:rsidRPr="00873C61">
        <w:rPr>
          <w:noProof/>
          <w:lang w:val="en-GB"/>
        </w:rPr>
        <w:drawing>
          <wp:inline distT="0" distB="0" distL="0" distR="0" wp14:anchorId="59185E37" wp14:editId="25AA6DC9">
            <wp:extent cx="2164080" cy="1757797"/>
            <wp:effectExtent l="0" t="0" r="7620" b="0"/>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a:blip r:embed="rId20"/>
                    <a:stretch>
                      <a:fillRect/>
                    </a:stretch>
                  </pic:blipFill>
                  <pic:spPr>
                    <a:xfrm>
                      <a:off x="0" y="0"/>
                      <a:ext cx="2167178" cy="1760313"/>
                    </a:xfrm>
                    <a:prstGeom prst="rect">
                      <a:avLst/>
                    </a:prstGeom>
                  </pic:spPr>
                </pic:pic>
              </a:graphicData>
            </a:graphic>
          </wp:inline>
        </w:drawing>
      </w:r>
    </w:p>
    <w:p w14:paraId="1FF44AEB" w14:textId="7F9A17AA" w:rsidR="00873C61" w:rsidRPr="001D3E8F" w:rsidRDefault="00873C61" w:rsidP="00873C61">
      <w:pPr>
        <w:pStyle w:val="Caption"/>
        <w:jc w:val="center"/>
        <w:rPr>
          <w:lang w:val="en-GB"/>
        </w:rPr>
      </w:pPr>
      <w:bookmarkStart w:id="38" w:name="_Toc107074094"/>
      <w:r w:rsidRPr="001D3E8F">
        <w:rPr>
          <w:lang w:val="en-GB"/>
        </w:rPr>
        <w:t xml:space="preserve">Figure </w:t>
      </w:r>
      <w:r>
        <w:fldChar w:fldCharType="begin"/>
      </w:r>
      <w:r w:rsidRPr="001D3E8F">
        <w:rPr>
          <w:lang w:val="en-GB"/>
        </w:rPr>
        <w:instrText xml:space="preserve"> SEQ Figure \* ARABIC </w:instrText>
      </w:r>
      <w:r>
        <w:fldChar w:fldCharType="separate"/>
      </w:r>
      <w:r w:rsidR="00DD0D78">
        <w:rPr>
          <w:noProof/>
          <w:lang w:val="en-GB"/>
        </w:rPr>
        <w:t>13</w:t>
      </w:r>
      <w:r>
        <w:fldChar w:fldCharType="end"/>
      </w:r>
      <w:r w:rsidRPr="001D3E8F">
        <w:rPr>
          <w:lang w:val="en-GB"/>
        </w:rPr>
        <w:t xml:space="preserve"> - Checkweigher Tag structure from OPC Kepware</w:t>
      </w:r>
      <w:bookmarkEnd w:id="38"/>
    </w:p>
    <w:p w14:paraId="4C0BD85D" w14:textId="77777777" w:rsidR="001D3E8F" w:rsidRPr="001D3E8F" w:rsidRDefault="001D3E8F" w:rsidP="001D3E8F">
      <w:pPr>
        <w:rPr>
          <w:lang w:val="en-GB"/>
        </w:rPr>
      </w:pPr>
    </w:p>
    <w:p w14:paraId="095A0BEF" w14:textId="77777777" w:rsidR="001D3E8F" w:rsidRDefault="001D3E8F" w:rsidP="001D3E8F">
      <w:pPr>
        <w:keepNext/>
      </w:pPr>
      <w:r w:rsidRPr="001D3E8F">
        <w:rPr>
          <w:noProof/>
          <w:lang w:val="en-GB"/>
        </w:rPr>
        <w:drawing>
          <wp:inline distT="0" distB="0" distL="0" distR="0" wp14:anchorId="4D524804" wp14:editId="195CD269">
            <wp:extent cx="5400040" cy="5803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80390"/>
                    </a:xfrm>
                    <a:prstGeom prst="rect">
                      <a:avLst/>
                    </a:prstGeom>
                  </pic:spPr>
                </pic:pic>
              </a:graphicData>
            </a:graphic>
          </wp:inline>
        </w:drawing>
      </w:r>
    </w:p>
    <w:p w14:paraId="29C856F2" w14:textId="0A564F55" w:rsidR="001D3E8F" w:rsidRPr="001D3E8F" w:rsidRDefault="001D3E8F" w:rsidP="001D3E8F">
      <w:pPr>
        <w:pStyle w:val="Caption"/>
        <w:jc w:val="center"/>
        <w:rPr>
          <w:lang w:val="en-GB"/>
        </w:rPr>
      </w:pPr>
      <w:bookmarkStart w:id="39" w:name="_Toc107074095"/>
      <w:r w:rsidRPr="001D3E8F">
        <w:rPr>
          <w:lang w:val="en-GB"/>
        </w:rPr>
        <w:t xml:space="preserve">Figure </w:t>
      </w:r>
      <w:r>
        <w:fldChar w:fldCharType="begin"/>
      </w:r>
      <w:r w:rsidRPr="001D3E8F">
        <w:rPr>
          <w:lang w:val="en-GB"/>
        </w:rPr>
        <w:instrText xml:space="preserve"> SEQ Figure \* ARABIC </w:instrText>
      </w:r>
      <w:r>
        <w:fldChar w:fldCharType="separate"/>
      </w:r>
      <w:r w:rsidR="00DD0D78">
        <w:rPr>
          <w:noProof/>
          <w:lang w:val="en-GB"/>
        </w:rPr>
        <w:t>14</w:t>
      </w:r>
      <w:r>
        <w:fldChar w:fldCharType="end"/>
      </w:r>
      <w:r w:rsidRPr="001D3E8F">
        <w:rPr>
          <w:lang w:val="en-GB"/>
        </w:rPr>
        <w:t xml:space="preserve"> - Tags from Checkweigher Kepware</w:t>
      </w:r>
      <w:bookmarkEnd w:id="39"/>
    </w:p>
    <w:p w14:paraId="4CBAE0B9" w14:textId="1309B423" w:rsidR="001D3E8F" w:rsidRDefault="001D3E8F" w:rsidP="001D3E8F">
      <w:pPr>
        <w:jc w:val="both"/>
        <w:rPr>
          <w:lang w:val="en-GB"/>
        </w:rPr>
      </w:pPr>
      <w:r>
        <w:rPr>
          <w:lang w:val="en-GB"/>
        </w:rPr>
        <w:t>Once we have these machines connected, we can watch the information with the OPC Quick Client application embedded in Kepware.</w:t>
      </w:r>
    </w:p>
    <w:p w14:paraId="578ADC58" w14:textId="77777777" w:rsidR="001D3E8F" w:rsidRDefault="001D3E8F" w:rsidP="001D3E8F">
      <w:pPr>
        <w:keepNext/>
        <w:jc w:val="both"/>
      </w:pPr>
      <w:r w:rsidRPr="001D3E8F">
        <w:rPr>
          <w:noProof/>
          <w:lang w:val="en-GB"/>
        </w:rPr>
        <w:drawing>
          <wp:inline distT="0" distB="0" distL="0" distR="0" wp14:anchorId="6AF06768" wp14:editId="40E56B91">
            <wp:extent cx="5400040" cy="843915"/>
            <wp:effectExtent l="0" t="0" r="0" b="0"/>
            <wp:docPr id="7" name="Imagen 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baja"/>
                    <pic:cNvPicPr/>
                  </pic:nvPicPr>
                  <pic:blipFill>
                    <a:blip r:embed="rId22"/>
                    <a:stretch>
                      <a:fillRect/>
                    </a:stretch>
                  </pic:blipFill>
                  <pic:spPr>
                    <a:xfrm>
                      <a:off x="0" y="0"/>
                      <a:ext cx="5400040" cy="843915"/>
                    </a:xfrm>
                    <a:prstGeom prst="rect">
                      <a:avLst/>
                    </a:prstGeom>
                  </pic:spPr>
                </pic:pic>
              </a:graphicData>
            </a:graphic>
          </wp:inline>
        </w:drawing>
      </w:r>
    </w:p>
    <w:p w14:paraId="38817A73" w14:textId="33450D48" w:rsidR="001D3E8F" w:rsidRDefault="001D3E8F" w:rsidP="001D3E8F">
      <w:pPr>
        <w:pStyle w:val="Caption"/>
        <w:jc w:val="center"/>
        <w:rPr>
          <w:lang w:val="en-GB"/>
        </w:rPr>
      </w:pPr>
      <w:bookmarkStart w:id="40" w:name="_Toc107074096"/>
      <w:r w:rsidRPr="001D3E8F">
        <w:rPr>
          <w:lang w:val="en-GB"/>
        </w:rPr>
        <w:t xml:space="preserve">Figure </w:t>
      </w:r>
      <w:r>
        <w:fldChar w:fldCharType="begin"/>
      </w:r>
      <w:r w:rsidRPr="001D3E8F">
        <w:rPr>
          <w:lang w:val="en-GB"/>
        </w:rPr>
        <w:instrText xml:space="preserve"> SEQ Figure \* ARABIC </w:instrText>
      </w:r>
      <w:r>
        <w:fldChar w:fldCharType="separate"/>
      </w:r>
      <w:r w:rsidR="00DD0D78">
        <w:rPr>
          <w:noProof/>
          <w:lang w:val="en-GB"/>
        </w:rPr>
        <w:t>15</w:t>
      </w:r>
      <w:r>
        <w:fldChar w:fldCharType="end"/>
      </w:r>
      <w:r w:rsidRPr="001D3E8F">
        <w:rPr>
          <w:lang w:val="en-GB"/>
        </w:rPr>
        <w:t xml:space="preserve"> - Tag values from the Quick </w:t>
      </w:r>
      <w:proofErr w:type="spellStart"/>
      <w:r w:rsidRPr="001D3E8F">
        <w:rPr>
          <w:lang w:val="en-GB"/>
        </w:rPr>
        <w:t>Cliente</w:t>
      </w:r>
      <w:proofErr w:type="spellEnd"/>
      <w:r w:rsidRPr="001D3E8F">
        <w:rPr>
          <w:lang w:val="en-GB"/>
        </w:rPr>
        <w:t xml:space="preserve"> application</w:t>
      </w:r>
      <w:bookmarkEnd w:id="40"/>
    </w:p>
    <w:p w14:paraId="049F951D" w14:textId="51ABBB0F" w:rsidR="001D3E8F" w:rsidRDefault="001D3E8F" w:rsidP="001D3E8F">
      <w:pPr>
        <w:pStyle w:val="Heading3"/>
        <w:rPr>
          <w:lang w:val="en-GB"/>
        </w:rPr>
      </w:pPr>
      <w:bookmarkStart w:id="41" w:name="_Toc107074067"/>
      <w:proofErr w:type="spellStart"/>
      <w:r>
        <w:rPr>
          <w:lang w:val="en-GB"/>
        </w:rPr>
        <w:lastRenderedPageBreak/>
        <w:t>Thingworx</w:t>
      </w:r>
      <w:proofErr w:type="spellEnd"/>
      <w:r>
        <w:rPr>
          <w:lang w:val="en-GB"/>
        </w:rPr>
        <w:t xml:space="preserve"> connection</w:t>
      </w:r>
      <w:bookmarkEnd w:id="41"/>
    </w:p>
    <w:p w14:paraId="443416D3" w14:textId="36F65A36" w:rsidR="001D3E8F" w:rsidRDefault="00445C04" w:rsidP="001D3E8F">
      <w:pPr>
        <w:rPr>
          <w:lang w:val="en-GB"/>
        </w:rPr>
      </w:pPr>
      <w:r>
        <w:rPr>
          <w:lang w:val="en-GB"/>
        </w:rPr>
        <w:t xml:space="preserve">The connection to </w:t>
      </w:r>
      <w:proofErr w:type="spellStart"/>
      <w:r>
        <w:rPr>
          <w:lang w:val="en-GB"/>
        </w:rPr>
        <w:t>thingworx</w:t>
      </w:r>
      <w:proofErr w:type="spellEnd"/>
      <w:r>
        <w:rPr>
          <w:lang w:val="en-GB"/>
        </w:rPr>
        <w:t xml:space="preserve"> is something more complex as we need to stablish the “bridge” that is an entity </w:t>
      </w:r>
      <w:r w:rsidR="00FC123A">
        <w:rPr>
          <w:lang w:val="en-GB"/>
        </w:rPr>
        <w:t>Industrial connection.</w:t>
      </w:r>
    </w:p>
    <w:p w14:paraId="7889ECFF" w14:textId="0EB128FA" w:rsidR="00FC123A" w:rsidRDefault="00FC123A" w:rsidP="00FC123A">
      <w:pPr>
        <w:keepNext/>
        <w:jc w:val="center"/>
      </w:pPr>
      <w:r w:rsidRPr="00FC123A">
        <w:rPr>
          <w:noProof/>
          <w:lang w:val="en-GB"/>
        </w:rPr>
        <w:drawing>
          <wp:inline distT="0" distB="0" distL="0" distR="0" wp14:anchorId="5C9AEC54" wp14:editId="144A7FDA">
            <wp:extent cx="4053840" cy="1476334"/>
            <wp:effectExtent l="0" t="0" r="381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23"/>
                    <a:stretch>
                      <a:fillRect/>
                    </a:stretch>
                  </pic:blipFill>
                  <pic:spPr>
                    <a:xfrm>
                      <a:off x="0" y="0"/>
                      <a:ext cx="4062383" cy="1479445"/>
                    </a:xfrm>
                    <a:prstGeom prst="rect">
                      <a:avLst/>
                    </a:prstGeom>
                  </pic:spPr>
                </pic:pic>
              </a:graphicData>
            </a:graphic>
          </wp:inline>
        </w:drawing>
      </w:r>
      <w:r w:rsidR="002C3585" w:rsidRPr="00FC123A">
        <w:rPr>
          <w:noProof/>
          <w:lang w:val="en-GB"/>
        </w:rPr>
        <w:drawing>
          <wp:inline distT="0" distB="0" distL="0" distR="0" wp14:anchorId="3D7DC57A" wp14:editId="1706D136">
            <wp:extent cx="5400040" cy="2654935"/>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24"/>
                    <a:stretch>
                      <a:fillRect/>
                    </a:stretch>
                  </pic:blipFill>
                  <pic:spPr>
                    <a:xfrm>
                      <a:off x="0" y="0"/>
                      <a:ext cx="5400040" cy="2654935"/>
                    </a:xfrm>
                    <a:prstGeom prst="rect">
                      <a:avLst/>
                    </a:prstGeom>
                  </pic:spPr>
                </pic:pic>
              </a:graphicData>
            </a:graphic>
          </wp:inline>
        </w:drawing>
      </w:r>
    </w:p>
    <w:p w14:paraId="23EF911A" w14:textId="6E43EB7D" w:rsidR="00FC123A" w:rsidRDefault="00FC123A" w:rsidP="00FC123A">
      <w:pPr>
        <w:pStyle w:val="Caption"/>
        <w:jc w:val="center"/>
      </w:pPr>
      <w:bookmarkStart w:id="42" w:name="_Toc107074097"/>
      <w:r>
        <w:t xml:space="preserve">Figure </w:t>
      </w:r>
      <w:r w:rsidR="00214A57">
        <w:fldChar w:fldCharType="begin"/>
      </w:r>
      <w:r w:rsidR="00214A57">
        <w:instrText xml:space="preserve"> SEQ Figure \* ARABIC </w:instrText>
      </w:r>
      <w:r w:rsidR="00214A57">
        <w:fldChar w:fldCharType="separate"/>
      </w:r>
      <w:r w:rsidR="00DD0D78">
        <w:rPr>
          <w:noProof/>
        </w:rPr>
        <w:t>16</w:t>
      </w:r>
      <w:r w:rsidR="00214A57">
        <w:rPr>
          <w:noProof/>
        </w:rPr>
        <w:fldChar w:fldCharType="end"/>
      </w:r>
      <w:r>
        <w:t xml:space="preserve"> - </w:t>
      </w:r>
      <w:proofErr w:type="spellStart"/>
      <w:r>
        <w:t>Kepware</w:t>
      </w:r>
      <w:proofErr w:type="spellEnd"/>
      <w:r>
        <w:t xml:space="preserve"> </w:t>
      </w:r>
      <w:proofErr w:type="spellStart"/>
      <w:r>
        <w:t>Thingworx</w:t>
      </w:r>
      <w:proofErr w:type="spellEnd"/>
      <w:r>
        <w:t xml:space="preserve"> </w:t>
      </w:r>
      <w:proofErr w:type="spellStart"/>
      <w:r>
        <w:t>configuration</w:t>
      </w:r>
      <w:bookmarkEnd w:id="42"/>
      <w:proofErr w:type="spellEnd"/>
    </w:p>
    <w:p w14:paraId="01C5ABF7" w14:textId="77777777" w:rsidR="00FC123A" w:rsidRPr="00FC123A" w:rsidRDefault="00FC123A" w:rsidP="00FC123A"/>
    <w:p w14:paraId="2026FD4C" w14:textId="3F0748D5" w:rsidR="00FC123A" w:rsidRDefault="00FC123A" w:rsidP="00FC123A">
      <w:pPr>
        <w:keepNext/>
      </w:pPr>
    </w:p>
    <w:p w14:paraId="48720A9B" w14:textId="2E512059" w:rsidR="00FC123A" w:rsidRPr="00FC123A" w:rsidRDefault="00FC123A" w:rsidP="00FC123A">
      <w:pPr>
        <w:pStyle w:val="Caption"/>
        <w:jc w:val="center"/>
        <w:rPr>
          <w:lang w:val="en-GB"/>
        </w:rPr>
      </w:pPr>
      <w:bookmarkStart w:id="43" w:name="_Toc107074098"/>
      <w:r w:rsidRPr="00FC123A">
        <w:rPr>
          <w:lang w:val="en-GB"/>
        </w:rPr>
        <w:t xml:space="preserve">Figure </w:t>
      </w:r>
      <w:r>
        <w:fldChar w:fldCharType="begin"/>
      </w:r>
      <w:r w:rsidRPr="00FC123A">
        <w:rPr>
          <w:lang w:val="en-GB"/>
        </w:rPr>
        <w:instrText xml:space="preserve"> SEQ Figure \* ARABIC </w:instrText>
      </w:r>
      <w:r>
        <w:fldChar w:fldCharType="separate"/>
      </w:r>
      <w:r w:rsidR="00DD0D78">
        <w:rPr>
          <w:noProof/>
          <w:lang w:val="en-GB"/>
        </w:rPr>
        <w:t>17</w:t>
      </w:r>
      <w:r>
        <w:fldChar w:fldCharType="end"/>
      </w:r>
      <w:r w:rsidRPr="00FC123A">
        <w:rPr>
          <w:lang w:val="en-GB"/>
        </w:rPr>
        <w:t xml:space="preserve"> - Industrial Connection</w:t>
      </w:r>
      <w:bookmarkEnd w:id="43"/>
    </w:p>
    <w:p w14:paraId="2435D972" w14:textId="20C55FC6" w:rsidR="00FC123A" w:rsidRDefault="00FC123A" w:rsidP="00FC123A">
      <w:pPr>
        <w:rPr>
          <w:lang w:val="en-GB"/>
        </w:rPr>
      </w:pPr>
      <w:r>
        <w:rPr>
          <w:lang w:val="en-GB"/>
        </w:rPr>
        <w:t>We must create Remote Things to read the Tags and link them to the Industrial Connection.</w:t>
      </w:r>
    </w:p>
    <w:p w14:paraId="24EAFA31" w14:textId="77777777" w:rsidR="00FC123A" w:rsidRDefault="00FC123A" w:rsidP="00FC123A">
      <w:pPr>
        <w:keepNext/>
      </w:pPr>
      <w:r w:rsidRPr="00FC123A">
        <w:rPr>
          <w:noProof/>
          <w:lang w:val="en-GB"/>
        </w:rPr>
        <w:lastRenderedPageBreak/>
        <w:drawing>
          <wp:inline distT="0" distB="0" distL="0" distR="0" wp14:anchorId="60C78BEB" wp14:editId="72FEEF53">
            <wp:extent cx="5400040" cy="2924810"/>
            <wp:effectExtent l="0" t="0" r="0" b="889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5"/>
                    <a:stretch>
                      <a:fillRect/>
                    </a:stretch>
                  </pic:blipFill>
                  <pic:spPr>
                    <a:xfrm>
                      <a:off x="0" y="0"/>
                      <a:ext cx="5400040" cy="2924810"/>
                    </a:xfrm>
                    <a:prstGeom prst="rect">
                      <a:avLst/>
                    </a:prstGeom>
                  </pic:spPr>
                </pic:pic>
              </a:graphicData>
            </a:graphic>
          </wp:inline>
        </w:drawing>
      </w:r>
    </w:p>
    <w:p w14:paraId="7D6D42EB" w14:textId="17305E29" w:rsidR="00FC123A" w:rsidRPr="006A71F3" w:rsidRDefault="00FC123A" w:rsidP="00FC123A">
      <w:pPr>
        <w:pStyle w:val="Caption"/>
        <w:jc w:val="center"/>
        <w:rPr>
          <w:lang w:val="en-GB"/>
        </w:rPr>
      </w:pPr>
      <w:bookmarkStart w:id="44" w:name="_Toc107074099"/>
      <w:r w:rsidRPr="006A71F3">
        <w:rPr>
          <w:lang w:val="en-GB"/>
        </w:rPr>
        <w:t xml:space="preserve">Figure </w:t>
      </w:r>
      <w:r>
        <w:fldChar w:fldCharType="begin"/>
      </w:r>
      <w:r w:rsidRPr="006A71F3">
        <w:rPr>
          <w:lang w:val="en-GB"/>
        </w:rPr>
        <w:instrText xml:space="preserve"> SEQ Figure \* ARABIC </w:instrText>
      </w:r>
      <w:r>
        <w:fldChar w:fldCharType="separate"/>
      </w:r>
      <w:r w:rsidR="00DD0D78">
        <w:rPr>
          <w:noProof/>
          <w:lang w:val="en-GB"/>
        </w:rPr>
        <w:t>18</w:t>
      </w:r>
      <w:r>
        <w:fldChar w:fldCharType="end"/>
      </w:r>
      <w:r w:rsidRPr="006A71F3">
        <w:rPr>
          <w:lang w:val="en-GB"/>
        </w:rPr>
        <w:t xml:space="preserve"> - Remote Thing Configuration</w:t>
      </w:r>
      <w:bookmarkEnd w:id="44"/>
    </w:p>
    <w:p w14:paraId="18422F9C" w14:textId="62D9CD93" w:rsidR="00FC123A" w:rsidRPr="00FC123A" w:rsidRDefault="00FC123A" w:rsidP="00FC123A">
      <w:pPr>
        <w:rPr>
          <w:lang w:val="en-GB"/>
        </w:rPr>
      </w:pPr>
      <w:r>
        <w:rPr>
          <w:lang w:val="en-GB"/>
        </w:rPr>
        <w:t xml:space="preserve">With these steps we have completed the linking between </w:t>
      </w:r>
      <w:proofErr w:type="spellStart"/>
      <w:r>
        <w:rPr>
          <w:lang w:val="en-GB"/>
        </w:rPr>
        <w:t>ThingWorx</w:t>
      </w:r>
      <w:proofErr w:type="spellEnd"/>
      <w:r>
        <w:rPr>
          <w:lang w:val="en-GB"/>
        </w:rPr>
        <w:t xml:space="preserve"> and Kepware, and we are ready to process the information and develop the application.</w:t>
      </w:r>
    </w:p>
    <w:p w14:paraId="2AE45D2B" w14:textId="58B07CC8" w:rsidR="00423703" w:rsidRDefault="00F77EF4" w:rsidP="00423703">
      <w:pPr>
        <w:pStyle w:val="Heading2"/>
      </w:pPr>
      <w:bookmarkStart w:id="45" w:name="_Toc107074068"/>
      <w:proofErr w:type="spellStart"/>
      <w:r>
        <w:t>Application</w:t>
      </w:r>
      <w:proofErr w:type="spellEnd"/>
      <w:r>
        <w:t xml:space="preserve"> </w:t>
      </w:r>
      <w:proofErr w:type="spellStart"/>
      <w:r>
        <w:t>workflow</w:t>
      </w:r>
      <w:bookmarkEnd w:id="45"/>
      <w:proofErr w:type="spellEnd"/>
    </w:p>
    <w:p w14:paraId="05AFF294" w14:textId="0ED03156" w:rsidR="00FC123A" w:rsidRDefault="00D93B28" w:rsidP="00FC123A">
      <w:pPr>
        <w:rPr>
          <w:lang w:val="en-GB"/>
        </w:rPr>
      </w:pPr>
      <w:r w:rsidRPr="00D93B28">
        <w:rPr>
          <w:lang w:val="en-GB"/>
        </w:rPr>
        <w:t>The workflow for the a</w:t>
      </w:r>
      <w:r>
        <w:rPr>
          <w:lang w:val="en-GB"/>
        </w:rPr>
        <w:t>pplication is not so complex as we have 4 different threads. The main ones are the machine ones.</w:t>
      </w:r>
    </w:p>
    <w:p w14:paraId="38569AE0" w14:textId="77777777" w:rsidR="00922D56" w:rsidRDefault="00922D56" w:rsidP="00922D56">
      <w:pPr>
        <w:keepNext/>
      </w:pPr>
      <w:r w:rsidRPr="00922D56">
        <w:rPr>
          <w:noProof/>
          <w:lang w:val="en-GB"/>
        </w:rPr>
        <w:lastRenderedPageBreak/>
        <w:drawing>
          <wp:inline distT="0" distB="0" distL="0" distR="0" wp14:anchorId="010B77B7" wp14:editId="39D33BA0">
            <wp:extent cx="5400040" cy="4560570"/>
            <wp:effectExtent l="0" t="0" r="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6"/>
                    <a:stretch>
                      <a:fillRect/>
                    </a:stretch>
                  </pic:blipFill>
                  <pic:spPr>
                    <a:xfrm>
                      <a:off x="0" y="0"/>
                      <a:ext cx="5400040" cy="4560570"/>
                    </a:xfrm>
                    <a:prstGeom prst="rect">
                      <a:avLst/>
                    </a:prstGeom>
                  </pic:spPr>
                </pic:pic>
              </a:graphicData>
            </a:graphic>
          </wp:inline>
        </w:drawing>
      </w:r>
    </w:p>
    <w:p w14:paraId="640174E0" w14:textId="49338FE6" w:rsidR="00922D56" w:rsidRPr="00922D56" w:rsidRDefault="00922D56" w:rsidP="00922D56">
      <w:pPr>
        <w:pStyle w:val="Caption"/>
        <w:jc w:val="center"/>
        <w:rPr>
          <w:lang w:val="en-GB"/>
        </w:rPr>
      </w:pPr>
      <w:bookmarkStart w:id="46" w:name="_Toc107074100"/>
      <w:r w:rsidRPr="00922D56">
        <w:rPr>
          <w:lang w:val="en-GB"/>
        </w:rPr>
        <w:t xml:space="preserve">Figure </w:t>
      </w:r>
      <w:r>
        <w:fldChar w:fldCharType="begin"/>
      </w:r>
      <w:r w:rsidRPr="00922D56">
        <w:rPr>
          <w:lang w:val="en-GB"/>
        </w:rPr>
        <w:instrText xml:space="preserve"> SEQ Figure \* ARABIC </w:instrText>
      </w:r>
      <w:r>
        <w:fldChar w:fldCharType="separate"/>
      </w:r>
      <w:r w:rsidR="00DD0D78">
        <w:rPr>
          <w:noProof/>
          <w:lang w:val="en-GB"/>
        </w:rPr>
        <w:t>19</w:t>
      </w:r>
      <w:r>
        <w:fldChar w:fldCharType="end"/>
      </w:r>
      <w:r w:rsidRPr="00922D56">
        <w:rPr>
          <w:lang w:val="en-GB"/>
        </w:rPr>
        <w:t xml:space="preserve"> - Figma of the application descriptive visual document</w:t>
      </w:r>
      <w:bookmarkEnd w:id="46"/>
    </w:p>
    <w:p w14:paraId="26D59D24" w14:textId="35231E69" w:rsidR="00922D56" w:rsidRPr="00922D56" w:rsidRDefault="00922D56" w:rsidP="00922D56">
      <w:pPr>
        <w:rPr>
          <w:lang w:val="en-GB"/>
        </w:rPr>
      </w:pPr>
      <w:r>
        <w:rPr>
          <w:lang w:val="en-GB"/>
        </w:rPr>
        <w:t xml:space="preserve">You can study in detail the Figma structure on the following link:  </w:t>
      </w:r>
      <w:hyperlink r:id="rId27" w:history="1">
        <w:r w:rsidRPr="00922D56">
          <w:rPr>
            <w:rStyle w:val="Hyperlink"/>
            <w:lang w:val="en-GB"/>
          </w:rPr>
          <w:t>Figma document</w:t>
        </w:r>
      </w:hyperlink>
    </w:p>
    <w:p w14:paraId="50863594" w14:textId="31D0D7B2" w:rsidR="00F77EF4" w:rsidRDefault="00F77EF4" w:rsidP="00F77EF4">
      <w:pPr>
        <w:pStyle w:val="Heading3"/>
      </w:pPr>
      <w:bookmarkStart w:id="47" w:name="_Toc107074069"/>
      <w:proofErr w:type="spellStart"/>
      <w:r>
        <w:t>Profilometer</w:t>
      </w:r>
      <w:bookmarkEnd w:id="47"/>
      <w:proofErr w:type="spellEnd"/>
    </w:p>
    <w:p w14:paraId="33EF9990" w14:textId="32E5A8E5" w:rsidR="009A03B0" w:rsidRDefault="009A03B0" w:rsidP="009A03B0">
      <w:pPr>
        <w:rPr>
          <w:lang w:val="en-GB"/>
        </w:rPr>
      </w:pPr>
      <w:r w:rsidRPr="009A03B0">
        <w:rPr>
          <w:lang w:val="en-GB"/>
        </w:rPr>
        <w:t>We Will start with t</w:t>
      </w:r>
      <w:r>
        <w:rPr>
          <w:lang w:val="en-GB"/>
        </w:rPr>
        <w:t>he profilometer workflow as is the first one in the inspection order. We will start at the profilometer screen.</w:t>
      </w:r>
    </w:p>
    <w:p w14:paraId="3E2B1557" w14:textId="77777777" w:rsidR="00ED39AF" w:rsidRDefault="00ED39AF" w:rsidP="00ED39AF">
      <w:pPr>
        <w:keepNext/>
      </w:pPr>
      <w:r w:rsidRPr="00ED39AF">
        <w:rPr>
          <w:noProof/>
          <w:lang w:val="en-GB"/>
        </w:rPr>
        <w:drawing>
          <wp:inline distT="0" distB="0" distL="0" distR="0" wp14:anchorId="1F44E8A5" wp14:editId="77EC1931">
            <wp:extent cx="5400040" cy="2552065"/>
            <wp:effectExtent l="0" t="0" r="0" b="63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8"/>
                    <a:stretch>
                      <a:fillRect/>
                    </a:stretch>
                  </pic:blipFill>
                  <pic:spPr>
                    <a:xfrm>
                      <a:off x="0" y="0"/>
                      <a:ext cx="5400040" cy="2552065"/>
                    </a:xfrm>
                    <a:prstGeom prst="rect">
                      <a:avLst/>
                    </a:prstGeom>
                  </pic:spPr>
                </pic:pic>
              </a:graphicData>
            </a:graphic>
          </wp:inline>
        </w:drawing>
      </w:r>
    </w:p>
    <w:p w14:paraId="2F8D156F" w14:textId="294B2BC9" w:rsidR="00ED39AF" w:rsidRPr="00ED39AF" w:rsidRDefault="00ED39AF" w:rsidP="00ED39AF">
      <w:pPr>
        <w:pStyle w:val="Caption"/>
        <w:jc w:val="center"/>
        <w:rPr>
          <w:lang w:val="en-GB"/>
        </w:rPr>
      </w:pPr>
      <w:bookmarkStart w:id="48" w:name="_Toc107074101"/>
      <w:r w:rsidRPr="00ED39AF">
        <w:rPr>
          <w:lang w:val="en-GB"/>
        </w:rPr>
        <w:t xml:space="preserve">Figure </w:t>
      </w:r>
      <w:r>
        <w:fldChar w:fldCharType="begin"/>
      </w:r>
      <w:r w:rsidRPr="00ED39AF">
        <w:rPr>
          <w:lang w:val="en-GB"/>
        </w:rPr>
        <w:instrText xml:space="preserve"> SEQ Figure \* ARABIC </w:instrText>
      </w:r>
      <w:r>
        <w:fldChar w:fldCharType="separate"/>
      </w:r>
      <w:r w:rsidR="00DD0D78">
        <w:rPr>
          <w:noProof/>
          <w:lang w:val="en-GB"/>
        </w:rPr>
        <w:t>20</w:t>
      </w:r>
      <w:r>
        <w:fldChar w:fldCharType="end"/>
      </w:r>
      <w:r w:rsidRPr="00ED39AF">
        <w:rPr>
          <w:lang w:val="en-GB"/>
        </w:rPr>
        <w:t xml:space="preserve"> - Profilometer Screen</w:t>
      </w:r>
      <w:bookmarkEnd w:id="48"/>
    </w:p>
    <w:p w14:paraId="454CD5B1" w14:textId="232A08D9" w:rsidR="00ED39AF" w:rsidRDefault="00ED39AF" w:rsidP="00ED39AF">
      <w:pPr>
        <w:rPr>
          <w:lang w:val="en-GB"/>
        </w:rPr>
      </w:pPr>
      <w:r>
        <w:rPr>
          <w:lang w:val="en-GB"/>
        </w:rPr>
        <w:lastRenderedPageBreak/>
        <w:t>In this screen the inspection is stopped so we need to click on new Inspection to start a new one. When we click a Pop Up will appear asking for the job information.</w:t>
      </w:r>
    </w:p>
    <w:p w14:paraId="1EA228A1" w14:textId="77777777" w:rsidR="00ED39AF" w:rsidRDefault="00ED39AF" w:rsidP="00ED39AF">
      <w:pPr>
        <w:rPr>
          <w:lang w:val="en-GB"/>
        </w:rPr>
      </w:pPr>
    </w:p>
    <w:p w14:paraId="396A47E1" w14:textId="77777777" w:rsidR="00ED39AF" w:rsidRDefault="00ED39AF" w:rsidP="00ED39AF">
      <w:pPr>
        <w:keepNext/>
        <w:jc w:val="center"/>
      </w:pPr>
      <w:r w:rsidRPr="00ED39AF">
        <w:rPr>
          <w:noProof/>
          <w:lang w:val="en-GB"/>
        </w:rPr>
        <w:drawing>
          <wp:inline distT="0" distB="0" distL="0" distR="0" wp14:anchorId="612FCBA0" wp14:editId="506DE654">
            <wp:extent cx="1958340" cy="1513602"/>
            <wp:effectExtent l="0" t="0" r="3810" b="0"/>
            <wp:docPr id="12"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hat o mensaje de texto&#10;&#10;Descripción generada automáticamente"/>
                    <pic:cNvPicPr/>
                  </pic:nvPicPr>
                  <pic:blipFill>
                    <a:blip r:embed="rId29"/>
                    <a:stretch>
                      <a:fillRect/>
                    </a:stretch>
                  </pic:blipFill>
                  <pic:spPr>
                    <a:xfrm>
                      <a:off x="0" y="0"/>
                      <a:ext cx="1965608" cy="1519219"/>
                    </a:xfrm>
                    <a:prstGeom prst="rect">
                      <a:avLst/>
                    </a:prstGeom>
                  </pic:spPr>
                </pic:pic>
              </a:graphicData>
            </a:graphic>
          </wp:inline>
        </w:drawing>
      </w:r>
    </w:p>
    <w:p w14:paraId="2150DEF2" w14:textId="5F5B05EB" w:rsidR="00ED39AF" w:rsidRPr="00ED39AF" w:rsidRDefault="00ED39AF" w:rsidP="00ED39AF">
      <w:pPr>
        <w:pStyle w:val="Caption"/>
        <w:jc w:val="center"/>
        <w:rPr>
          <w:lang w:val="en-GB"/>
        </w:rPr>
      </w:pPr>
      <w:bookmarkStart w:id="49" w:name="_Toc107074102"/>
      <w:r w:rsidRPr="00ED39AF">
        <w:rPr>
          <w:lang w:val="en-GB"/>
        </w:rPr>
        <w:t xml:space="preserve">Figure </w:t>
      </w:r>
      <w:r>
        <w:fldChar w:fldCharType="begin"/>
      </w:r>
      <w:r w:rsidRPr="00ED39AF">
        <w:rPr>
          <w:lang w:val="en-GB"/>
        </w:rPr>
        <w:instrText xml:space="preserve"> SEQ Figure \* ARABIC </w:instrText>
      </w:r>
      <w:r>
        <w:fldChar w:fldCharType="separate"/>
      </w:r>
      <w:r w:rsidR="00DD0D78">
        <w:rPr>
          <w:noProof/>
          <w:lang w:val="en-GB"/>
        </w:rPr>
        <w:t>21</w:t>
      </w:r>
      <w:r>
        <w:fldChar w:fldCharType="end"/>
      </w:r>
      <w:r w:rsidRPr="00ED39AF">
        <w:rPr>
          <w:lang w:val="en-GB"/>
        </w:rPr>
        <w:t xml:space="preserve"> - New Inspection Pop Up</w:t>
      </w:r>
      <w:bookmarkEnd w:id="49"/>
    </w:p>
    <w:p w14:paraId="7EC52A99" w14:textId="31957A9B" w:rsidR="00ED39AF" w:rsidRDefault="00ED39AF" w:rsidP="00ED39AF">
      <w:pPr>
        <w:rPr>
          <w:lang w:val="en-GB"/>
        </w:rPr>
      </w:pPr>
      <w:r>
        <w:rPr>
          <w:lang w:val="en-GB"/>
        </w:rPr>
        <w:t>Once we fill the information needed if we click in the start new inspection button the application will get ready to receive new barcodes.</w:t>
      </w:r>
    </w:p>
    <w:p w14:paraId="18FFEC52" w14:textId="77777777" w:rsidR="007E36DF" w:rsidRDefault="007E36DF" w:rsidP="007E36DF">
      <w:pPr>
        <w:keepNext/>
      </w:pPr>
      <w:r w:rsidRPr="007E36DF">
        <w:rPr>
          <w:noProof/>
          <w:lang w:val="en-GB"/>
        </w:rPr>
        <w:drawing>
          <wp:inline distT="0" distB="0" distL="0" distR="0" wp14:anchorId="76869DBC" wp14:editId="5FC313D4">
            <wp:extent cx="5400040" cy="2539365"/>
            <wp:effectExtent l="0" t="0" r="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30"/>
                    <a:stretch>
                      <a:fillRect/>
                    </a:stretch>
                  </pic:blipFill>
                  <pic:spPr>
                    <a:xfrm>
                      <a:off x="0" y="0"/>
                      <a:ext cx="5400040" cy="2539365"/>
                    </a:xfrm>
                    <a:prstGeom prst="rect">
                      <a:avLst/>
                    </a:prstGeom>
                  </pic:spPr>
                </pic:pic>
              </a:graphicData>
            </a:graphic>
          </wp:inline>
        </w:drawing>
      </w:r>
    </w:p>
    <w:p w14:paraId="4E8D5DFB" w14:textId="14E54B74" w:rsidR="00ED39AF" w:rsidRPr="007E36DF" w:rsidRDefault="007E36DF" w:rsidP="007E36DF">
      <w:pPr>
        <w:pStyle w:val="Caption"/>
        <w:jc w:val="center"/>
        <w:rPr>
          <w:lang w:val="en-GB"/>
        </w:rPr>
      </w:pPr>
      <w:bookmarkStart w:id="50" w:name="_Toc107074103"/>
      <w:r w:rsidRPr="007E36DF">
        <w:rPr>
          <w:lang w:val="en-GB"/>
        </w:rPr>
        <w:t xml:space="preserve">Figure </w:t>
      </w:r>
      <w:r>
        <w:fldChar w:fldCharType="begin"/>
      </w:r>
      <w:r w:rsidRPr="007E36DF">
        <w:rPr>
          <w:lang w:val="en-GB"/>
        </w:rPr>
        <w:instrText xml:space="preserve"> SEQ Figure \* ARABIC </w:instrText>
      </w:r>
      <w:r>
        <w:fldChar w:fldCharType="separate"/>
      </w:r>
      <w:r w:rsidR="00DD0D78">
        <w:rPr>
          <w:noProof/>
          <w:lang w:val="en-GB"/>
        </w:rPr>
        <w:t>22</w:t>
      </w:r>
      <w:r>
        <w:fldChar w:fldCharType="end"/>
      </w:r>
      <w:r w:rsidRPr="007E36DF">
        <w:rPr>
          <w:lang w:val="en-GB"/>
        </w:rPr>
        <w:t xml:space="preserve"> - Application ready to receive Barcodes</w:t>
      </w:r>
      <w:bookmarkEnd w:id="50"/>
    </w:p>
    <w:p w14:paraId="3ACE61F6" w14:textId="55809880" w:rsidR="007E36DF" w:rsidRDefault="007E36DF" w:rsidP="007E36DF">
      <w:pPr>
        <w:rPr>
          <w:lang w:val="en-GB"/>
        </w:rPr>
      </w:pPr>
      <w:r>
        <w:rPr>
          <w:lang w:val="en-GB"/>
        </w:rPr>
        <w:t xml:space="preserve">Once we scan a barcode another pop up will appear and here, we can choose between fail or pass in the visual inspection. We can also write a comment and a </w:t>
      </w:r>
      <w:proofErr w:type="spellStart"/>
      <w:r>
        <w:rPr>
          <w:lang w:val="en-GB"/>
        </w:rPr>
        <w:t>textfield</w:t>
      </w:r>
      <w:proofErr w:type="spellEnd"/>
      <w:r>
        <w:rPr>
          <w:lang w:val="en-GB"/>
        </w:rPr>
        <w:t xml:space="preserve"> input is added so the operator can scan a “S” or “s” and automatically select the pass option.</w:t>
      </w:r>
    </w:p>
    <w:p w14:paraId="416754CB" w14:textId="77777777" w:rsidR="007E36DF" w:rsidRDefault="007E36DF" w:rsidP="007E36DF">
      <w:pPr>
        <w:rPr>
          <w:lang w:val="en-GB"/>
        </w:rPr>
      </w:pPr>
    </w:p>
    <w:p w14:paraId="285C4453" w14:textId="77777777" w:rsidR="007E36DF" w:rsidRDefault="007E36DF" w:rsidP="007E36DF">
      <w:pPr>
        <w:keepNext/>
        <w:jc w:val="center"/>
      </w:pPr>
      <w:r w:rsidRPr="007E36DF">
        <w:rPr>
          <w:noProof/>
          <w:lang w:val="en-GB"/>
        </w:rPr>
        <w:drawing>
          <wp:inline distT="0" distB="0" distL="0" distR="0" wp14:anchorId="2E2B6718" wp14:editId="1D036267">
            <wp:extent cx="2362200" cy="1897798"/>
            <wp:effectExtent l="0" t="0" r="0" b="762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31"/>
                    <a:stretch>
                      <a:fillRect/>
                    </a:stretch>
                  </pic:blipFill>
                  <pic:spPr>
                    <a:xfrm>
                      <a:off x="0" y="0"/>
                      <a:ext cx="2370287" cy="1904295"/>
                    </a:xfrm>
                    <a:prstGeom prst="rect">
                      <a:avLst/>
                    </a:prstGeom>
                  </pic:spPr>
                </pic:pic>
              </a:graphicData>
            </a:graphic>
          </wp:inline>
        </w:drawing>
      </w:r>
    </w:p>
    <w:p w14:paraId="3C4EF49C" w14:textId="6F33DD35" w:rsidR="007E36DF" w:rsidRPr="007E36DF" w:rsidRDefault="007E36DF" w:rsidP="007E36DF">
      <w:pPr>
        <w:pStyle w:val="Caption"/>
        <w:jc w:val="center"/>
        <w:rPr>
          <w:lang w:val="en-GB"/>
        </w:rPr>
      </w:pPr>
      <w:bookmarkStart w:id="51" w:name="_Toc107074104"/>
      <w:r w:rsidRPr="007E36DF">
        <w:rPr>
          <w:lang w:val="en-GB"/>
        </w:rPr>
        <w:t xml:space="preserve">Figure </w:t>
      </w:r>
      <w:r>
        <w:fldChar w:fldCharType="begin"/>
      </w:r>
      <w:r w:rsidRPr="007E36DF">
        <w:rPr>
          <w:lang w:val="en-GB"/>
        </w:rPr>
        <w:instrText xml:space="preserve"> SEQ Figure \* ARABIC </w:instrText>
      </w:r>
      <w:r>
        <w:fldChar w:fldCharType="separate"/>
      </w:r>
      <w:r w:rsidR="00DD0D78">
        <w:rPr>
          <w:noProof/>
          <w:lang w:val="en-GB"/>
        </w:rPr>
        <w:t>23</w:t>
      </w:r>
      <w:r>
        <w:fldChar w:fldCharType="end"/>
      </w:r>
      <w:r w:rsidRPr="007E36DF">
        <w:rPr>
          <w:lang w:val="en-GB"/>
        </w:rPr>
        <w:t xml:space="preserve"> - Visual Inspection Pop Up</w:t>
      </w:r>
      <w:bookmarkEnd w:id="51"/>
    </w:p>
    <w:p w14:paraId="5CFB18F9" w14:textId="25E2C37D" w:rsidR="007E36DF" w:rsidRDefault="007E36DF" w:rsidP="007E36DF">
      <w:pPr>
        <w:jc w:val="both"/>
        <w:rPr>
          <w:lang w:val="en-GB"/>
        </w:rPr>
      </w:pPr>
      <w:r>
        <w:rPr>
          <w:lang w:val="en-GB"/>
        </w:rPr>
        <w:lastRenderedPageBreak/>
        <w:t xml:space="preserve">After this the conveyor is ready to a part to be placed and scan the measurements. When we place a part the machine scan the measurements are sent them to </w:t>
      </w:r>
      <w:proofErr w:type="spellStart"/>
      <w:r>
        <w:rPr>
          <w:lang w:val="en-GB"/>
        </w:rPr>
        <w:t>thingworx</w:t>
      </w:r>
      <w:proofErr w:type="spellEnd"/>
      <w:r>
        <w:rPr>
          <w:lang w:val="en-GB"/>
        </w:rPr>
        <w:t xml:space="preserve"> so we can represent them in the table and show a PASS or FAIL message depending on the inspection result.</w:t>
      </w:r>
    </w:p>
    <w:p w14:paraId="0772637D" w14:textId="77777777" w:rsidR="007E36DF" w:rsidRDefault="007E36DF" w:rsidP="007E36DF">
      <w:pPr>
        <w:jc w:val="both"/>
        <w:rPr>
          <w:lang w:val="en-GB"/>
        </w:rPr>
      </w:pPr>
    </w:p>
    <w:p w14:paraId="2A8EFD91" w14:textId="77777777" w:rsidR="007E36DF" w:rsidRDefault="007E36DF" w:rsidP="007E36DF">
      <w:pPr>
        <w:keepNext/>
        <w:jc w:val="center"/>
      </w:pPr>
      <w:r w:rsidRPr="007E36DF">
        <w:rPr>
          <w:noProof/>
          <w:lang w:val="en-GB"/>
        </w:rPr>
        <w:drawing>
          <wp:inline distT="0" distB="0" distL="0" distR="0" wp14:anchorId="410342C7" wp14:editId="3E790B5B">
            <wp:extent cx="4343400" cy="2049631"/>
            <wp:effectExtent l="0" t="0" r="0" b="8255"/>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un celular&#10;&#10;Descripción generada automáticamente"/>
                    <pic:cNvPicPr/>
                  </pic:nvPicPr>
                  <pic:blipFill>
                    <a:blip r:embed="rId32"/>
                    <a:stretch>
                      <a:fillRect/>
                    </a:stretch>
                  </pic:blipFill>
                  <pic:spPr>
                    <a:xfrm>
                      <a:off x="0" y="0"/>
                      <a:ext cx="4348396" cy="2051989"/>
                    </a:xfrm>
                    <a:prstGeom prst="rect">
                      <a:avLst/>
                    </a:prstGeom>
                  </pic:spPr>
                </pic:pic>
              </a:graphicData>
            </a:graphic>
          </wp:inline>
        </w:drawing>
      </w:r>
    </w:p>
    <w:p w14:paraId="599AED51" w14:textId="3CE8A372" w:rsidR="007E36DF" w:rsidRPr="007E36DF" w:rsidRDefault="007E36DF" w:rsidP="007E36DF">
      <w:pPr>
        <w:pStyle w:val="Caption"/>
        <w:jc w:val="center"/>
        <w:rPr>
          <w:lang w:val="en-GB"/>
        </w:rPr>
      </w:pPr>
      <w:bookmarkStart w:id="52" w:name="_Toc107074105"/>
      <w:r w:rsidRPr="007E36DF">
        <w:rPr>
          <w:lang w:val="en-GB"/>
        </w:rPr>
        <w:t xml:space="preserve">Figure </w:t>
      </w:r>
      <w:r>
        <w:fldChar w:fldCharType="begin"/>
      </w:r>
      <w:r w:rsidRPr="007E36DF">
        <w:rPr>
          <w:lang w:val="en-GB"/>
        </w:rPr>
        <w:instrText xml:space="preserve"> SEQ Figure \* ARABIC </w:instrText>
      </w:r>
      <w:r>
        <w:fldChar w:fldCharType="separate"/>
      </w:r>
      <w:r w:rsidR="00DD0D78">
        <w:rPr>
          <w:noProof/>
          <w:lang w:val="en-GB"/>
        </w:rPr>
        <w:t>24</w:t>
      </w:r>
      <w:r>
        <w:fldChar w:fldCharType="end"/>
      </w:r>
      <w:r w:rsidRPr="007E36DF">
        <w:rPr>
          <w:lang w:val="en-GB"/>
        </w:rPr>
        <w:t xml:space="preserve"> - New line created from a measurement</w:t>
      </w:r>
      <w:bookmarkEnd w:id="52"/>
    </w:p>
    <w:p w14:paraId="40684C54" w14:textId="5D4EABBC" w:rsidR="007E36DF" w:rsidRDefault="007E36DF" w:rsidP="007E36DF">
      <w:pPr>
        <w:jc w:val="both"/>
        <w:rPr>
          <w:lang w:val="en-GB"/>
        </w:rPr>
      </w:pPr>
      <w:r>
        <w:rPr>
          <w:lang w:val="en-GB"/>
        </w:rPr>
        <w:t>Other functionalities are: Erasing a selected line, cancel a part in the middle of an inspection, stop the inspection at any time, get back to the menu when the inspection is stopped and change the mode of execution.</w:t>
      </w:r>
    </w:p>
    <w:p w14:paraId="5E739468" w14:textId="04457469" w:rsidR="007E36DF" w:rsidRDefault="007E36DF" w:rsidP="007E36DF">
      <w:pPr>
        <w:jc w:val="both"/>
        <w:rPr>
          <w:lang w:val="en-GB"/>
        </w:rPr>
      </w:pPr>
      <w:r>
        <w:rPr>
          <w:lang w:val="en-GB"/>
        </w:rPr>
        <w:t>When we click on stop inspection a Pop Up will appear asking if we want to save the information in the database (and hence into a CSV) or stop without saving.</w:t>
      </w:r>
    </w:p>
    <w:p w14:paraId="778FA4A0" w14:textId="77777777" w:rsidR="002017A8" w:rsidRDefault="002017A8" w:rsidP="007E36DF">
      <w:pPr>
        <w:jc w:val="both"/>
        <w:rPr>
          <w:lang w:val="en-GB"/>
        </w:rPr>
      </w:pPr>
    </w:p>
    <w:p w14:paraId="2E6AA8C7" w14:textId="77777777" w:rsidR="002017A8" w:rsidRDefault="002017A8" w:rsidP="002017A8">
      <w:pPr>
        <w:keepNext/>
        <w:jc w:val="center"/>
      </w:pPr>
      <w:r w:rsidRPr="002017A8">
        <w:rPr>
          <w:noProof/>
          <w:lang w:val="en-GB"/>
        </w:rPr>
        <w:drawing>
          <wp:inline distT="0" distB="0" distL="0" distR="0" wp14:anchorId="3F896CAD" wp14:editId="1418536F">
            <wp:extent cx="3208020" cy="2194310"/>
            <wp:effectExtent l="0" t="0" r="0" b="0"/>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33"/>
                    <a:stretch>
                      <a:fillRect/>
                    </a:stretch>
                  </pic:blipFill>
                  <pic:spPr>
                    <a:xfrm>
                      <a:off x="0" y="0"/>
                      <a:ext cx="3214936" cy="2199041"/>
                    </a:xfrm>
                    <a:prstGeom prst="rect">
                      <a:avLst/>
                    </a:prstGeom>
                  </pic:spPr>
                </pic:pic>
              </a:graphicData>
            </a:graphic>
          </wp:inline>
        </w:drawing>
      </w:r>
    </w:p>
    <w:p w14:paraId="0AFC5975" w14:textId="3E3E949F" w:rsidR="002017A8" w:rsidRPr="006A2220" w:rsidRDefault="002017A8" w:rsidP="002017A8">
      <w:pPr>
        <w:pStyle w:val="Caption"/>
        <w:jc w:val="center"/>
        <w:rPr>
          <w:lang w:val="en-GB"/>
        </w:rPr>
      </w:pPr>
      <w:bookmarkStart w:id="53" w:name="_Toc107074106"/>
      <w:r w:rsidRPr="006A2220">
        <w:rPr>
          <w:lang w:val="en-GB"/>
        </w:rPr>
        <w:t xml:space="preserve">Figure </w:t>
      </w:r>
      <w:r>
        <w:fldChar w:fldCharType="begin"/>
      </w:r>
      <w:r w:rsidRPr="006A2220">
        <w:rPr>
          <w:lang w:val="en-GB"/>
        </w:rPr>
        <w:instrText xml:space="preserve"> SEQ Figure \* ARABIC </w:instrText>
      </w:r>
      <w:r>
        <w:fldChar w:fldCharType="separate"/>
      </w:r>
      <w:r w:rsidR="00DD0D78">
        <w:rPr>
          <w:noProof/>
          <w:lang w:val="en-GB"/>
        </w:rPr>
        <w:t>25</w:t>
      </w:r>
      <w:r>
        <w:fldChar w:fldCharType="end"/>
      </w:r>
      <w:r w:rsidRPr="006A2220">
        <w:rPr>
          <w:lang w:val="en-GB"/>
        </w:rPr>
        <w:t xml:space="preserve"> - Stop Inspection </w:t>
      </w:r>
      <w:proofErr w:type="spellStart"/>
      <w:r w:rsidRPr="006A2220">
        <w:rPr>
          <w:lang w:val="en-GB"/>
        </w:rPr>
        <w:t>PopUp</w:t>
      </w:r>
      <w:bookmarkEnd w:id="53"/>
      <w:proofErr w:type="spellEnd"/>
    </w:p>
    <w:p w14:paraId="27AA1FD5" w14:textId="598CC4C4" w:rsidR="006A2220" w:rsidRPr="006A2220" w:rsidRDefault="006A2220" w:rsidP="006A2220">
      <w:pPr>
        <w:jc w:val="both"/>
        <w:rPr>
          <w:lang w:val="en-GB"/>
        </w:rPr>
      </w:pPr>
      <w:r>
        <w:rPr>
          <w:lang w:val="en-GB"/>
        </w:rPr>
        <w:t xml:space="preserve">If we change the mode from Automatic to Manual, then the profilometer will use the stored specifications in the model. The automatic mode reads the specifications from </w:t>
      </w:r>
      <w:proofErr w:type="spellStart"/>
      <w:r>
        <w:rPr>
          <w:lang w:val="en-GB"/>
        </w:rPr>
        <w:t>Thingworx</w:t>
      </w:r>
      <w:proofErr w:type="spellEnd"/>
      <w:r>
        <w:rPr>
          <w:lang w:val="en-GB"/>
        </w:rPr>
        <w:t>.</w:t>
      </w:r>
    </w:p>
    <w:p w14:paraId="5F58678C" w14:textId="27BAA201" w:rsidR="00F77EF4" w:rsidRDefault="00F77EF4" w:rsidP="00F77EF4">
      <w:pPr>
        <w:pStyle w:val="Heading3"/>
      </w:pPr>
      <w:bookmarkStart w:id="54" w:name="_Toc107074070"/>
      <w:proofErr w:type="spellStart"/>
      <w:r>
        <w:t>Checkweigher</w:t>
      </w:r>
      <w:bookmarkEnd w:id="54"/>
      <w:proofErr w:type="spellEnd"/>
    </w:p>
    <w:p w14:paraId="3DE5C0E1" w14:textId="4395CE49" w:rsidR="00693E81" w:rsidRDefault="00693E81" w:rsidP="00836B25">
      <w:pPr>
        <w:jc w:val="both"/>
        <w:rPr>
          <w:lang w:val="en-GB"/>
        </w:rPr>
      </w:pPr>
      <w:r w:rsidRPr="00693E81">
        <w:rPr>
          <w:lang w:val="en-GB"/>
        </w:rPr>
        <w:t>The checkweigher application functionality i</w:t>
      </w:r>
      <w:r>
        <w:rPr>
          <w:lang w:val="en-GB"/>
        </w:rPr>
        <w:t>s similar but without the Visual Inspection section at the beginning of the inspection.</w:t>
      </w:r>
    </w:p>
    <w:p w14:paraId="65179DCF" w14:textId="77777777" w:rsidR="003D3EC0" w:rsidRDefault="003D3EC0" w:rsidP="00693E81">
      <w:pPr>
        <w:rPr>
          <w:lang w:val="en-GB"/>
        </w:rPr>
      </w:pPr>
    </w:p>
    <w:p w14:paraId="79CBD869" w14:textId="77777777" w:rsidR="003D3EC0" w:rsidRDefault="003D3EC0" w:rsidP="003D3EC0">
      <w:pPr>
        <w:keepNext/>
      </w:pPr>
      <w:r w:rsidRPr="003D3EC0">
        <w:rPr>
          <w:noProof/>
          <w:lang w:val="en-GB"/>
        </w:rPr>
        <w:lastRenderedPageBreak/>
        <w:drawing>
          <wp:inline distT="0" distB="0" distL="0" distR="0" wp14:anchorId="2E39EC90" wp14:editId="76BA77B9">
            <wp:extent cx="5400040" cy="2539365"/>
            <wp:effectExtent l="0" t="0" r="0"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a:blip r:embed="rId34"/>
                    <a:stretch>
                      <a:fillRect/>
                    </a:stretch>
                  </pic:blipFill>
                  <pic:spPr>
                    <a:xfrm>
                      <a:off x="0" y="0"/>
                      <a:ext cx="5400040" cy="2539365"/>
                    </a:xfrm>
                    <a:prstGeom prst="rect">
                      <a:avLst/>
                    </a:prstGeom>
                  </pic:spPr>
                </pic:pic>
              </a:graphicData>
            </a:graphic>
          </wp:inline>
        </w:drawing>
      </w:r>
    </w:p>
    <w:p w14:paraId="7FC48B59" w14:textId="18C4175A" w:rsidR="003D3EC0" w:rsidRPr="006A71F3" w:rsidRDefault="003D3EC0" w:rsidP="003D3EC0">
      <w:pPr>
        <w:pStyle w:val="Caption"/>
        <w:jc w:val="center"/>
        <w:rPr>
          <w:lang w:val="en-GB"/>
        </w:rPr>
      </w:pPr>
      <w:bookmarkStart w:id="55" w:name="_Toc107074107"/>
      <w:r w:rsidRPr="006A71F3">
        <w:rPr>
          <w:lang w:val="en-GB"/>
        </w:rPr>
        <w:t xml:space="preserve">Figure </w:t>
      </w:r>
      <w:r>
        <w:fldChar w:fldCharType="begin"/>
      </w:r>
      <w:r w:rsidRPr="006A71F3">
        <w:rPr>
          <w:lang w:val="en-GB"/>
        </w:rPr>
        <w:instrText xml:space="preserve"> SEQ Figure \* ARABIC </w:instrText>
      </w:r>
      <w:r>
        <w:fldChar w:fldCharType="separate"/>
      </w:r>
      <w:r w:rsidR="00DD0D78">
        <w:rPr>
          <w:noProof/>
          <w:lang w:val="en-GB"/>
        </w:rPr>
        <w:t>26</w:t>
      </w:r>
      <w:r>
        <w:fldChar w:fldCharType="end"/>
      </w:r>
      <w:r w:rsidRPr="006A71F3">
        <w:rPr>
          <w:lang w:val="en-GB"/>
        </w:rPr>
        <w:t xml:space="preserve"> - Checkweigher screen</w:t>
      </w:r>
      <w:bookmarkEnd w:id="55"/>
    </w:p>
    <w:p w14:paraId="67975349" w14:textId="77777777" w:rsidR="003D3EC0" w:rsidRDefault="003D3EC0" w:rsidP="00836B25">
      <w:pPr>
        <w:jc w:val="both"/>
        <w:rPr>
          <w:lang w:val="en-GB"/>
        </w:rPr>
      </w:pPr>
      <w:r>
        <w:rPr>
          <w:lang w:val="en-GB"/>
        </w:rPr>
        <w:t>In this screen the inspection is stopped so we need to click on new Inspection to start a new one. When we click a Pop Up will appear asking for the job information.</w:t>
      </w:r>
    </w:p>
    <w:p w14:paraId="3362F3E8" w14:textId="77777777" w:rsidR="003D3EC0" w:rsidRDefault="003D3EC0" w:rsidP="003D3EC0">
      <w:pPr>
        <w:rPr>
          <w:lang w:val="en-GB"/>
        </w:rPr>
      </w:pPr>
    </w:p>
    <w:p w14:paraId="465EDCB2" w14:textId="77777777" w:rsidR="008B24C0" w:rsidRDefault="003D3EC0" w:rsidP="008B24C0">
      <w:pPr>
        <w:keepNext/>
        <w:jc w:val="center"/>
      </w:pPr>
      <w:r w:rsidRPr="00ED39AF">
        <w:rPr>
          <w:noProof/>
          <w:lang w:val="en-GB"/>
        </w:rPr>
        <w:drawing>
          <wp:inline distT="0" distB="0" distL="0" distR="0" wp14:anchorId="3E16D939" wp14:editId="0D9843E4">
            <wp:extent cx="1958340" cy="1513602"/>
            <wp:effectExtent l="0" t="0" r="3810" b="0"/>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hat o mensaje de texto&#10;&#10;Descripción generada automáticamente"/>
                    <pic:cNvPicPr/>
                  </pic:nvPicPr>
                  <pic:blipFill>
                    <a:blip r:embed="rId29"/>
                    <a:stretch>
                      <a:fillRect/>
                    </a:stretch>
                  </pic:blipFill>
                  <pic:spPr>
                    <a:xfrm>
                      <a:off x="0" y="0"/>
                      <a:ext cx="1965608" cy="1519219"/>
                    </a:xfrm>
                    <a:prstGeom prst="rect">
                      <a:avLst/>
                    </a:prstGeom>
                  </pic:spPr>
                </pic:pic>
              </a:graphicData>
            </a:graphic>
          </wp:inline>
        </w:drawing>
      </w:r>
    </w:p>
    <w:p w14:paraId="7633E3B2" w14:textId="5AD11FA0" w:rsidR="003D3EC0" w:rsidRPr="008B24C0" w:rsidRDefault="008B24C0" w:rsidP="008B24C0">
      <w:pPr>
        <w:pStyle w:val="Caption"/>
        <w:jc w:val="center"/>
        <w:rPr>
          <w:lang w:val="en-GB"/>
        </w:rPr>
      </w:pPr>
      <w:bookmarkStart w:id="56" w:name="_Toc107074108"/>
      <w:r w:rsidRPr="008B24C0">
        <w:rPr>
          <w:lang w:val="en-GB"/>
        </w:rPr>
        <w:t xml:space="preserve">Figure </w:t>
      </w:r>
      <w:r>
        <w:fldChar w:fldCharType="begin"/>
      </w:r>
      <w:r w:rsidRPr="008B24C0">
        <w:rPr>
          <w:lang w:val="en-GB"/>
        </w:rPr>
        <w:instrText xml:space="preserve"> SEQ Figure \* ARABIC </w:instrText>
      </w:r>
      <w:r>
        <w:fldChar w:fldCharType="separate"/>
      </w:r>
      <w:r w:rsidR="00DD0D78">
        <w:rPr>
          <w:noProof/>
          <w:lang w:val="en-GB"/>
        </w:rPr>
        <w:t>27</w:t>
      </w:r>
      <w:r>
        <w:fldChar w:fldCharType="end"/>
      </w:r>
      <w:r w:rsidRPr="008B24C0">
        <w:rPr>
          <w:lang w:val="en-GB"/>
        </w:rPr>
        <w:t xml:space="preserve"> - New Inspection pop up</w:t>
      </w:r>
      <w:bookmarkEnd w:id="56"/>
    </w:p>
    <w:p w14:paraId="52A2795D" w14:textId="109663D7" w:rsidR="003D3EC0" w:rsidRDefault="003D3EC0" w:rsidP="00836B25">
      <w:pPr>
        <w:jc w:val="both"/>
        <w:rPr>
          <w:lang w:val="en-GB"/>
        </w:rPr>
      </w:pPr>
      <w:r>
        <w:rPr>
          <w:lang w:val="en-GB"/>
        </w:rPr>
        <w:t>Once we fill the information needed if we click in the start new inspection button the application will get ready to receive new barcodes.</w:t>
      </w:r>
    </w:p>
    <w:p w14:paraId="7480EF64" w14:textId="6D458B6C" w:rsidR="008B24C0" w:rsidRDefault="008B24C0" w:rsidP="00836B25">
      <w:pPr>
        <w:jc w:val="both"/>
        <w:rPr>
          <w:lang w:val="en-GB"/>
        </w:rPr>
      </w:pPr>
      <w:r>
        <w:rPr>
          <w:lang w:val="en-GB"/>
        </w:rPr>
        <w:t>When a Barcode is entered the application waits for the weight.</w:t>
      </w:r>
    </w:p>
    <w:p w14:paraId="200297F6" w14:textId="77777777" w:rsidR="008B24C0" w:rsidRDefault="008B24C0" w:rsidP="003D3EC0">
      <w:pPr>
        <w:rPr>
          <w:lang w:val="en-GB"/>
        </w:rPr>
      </w:pPr>
    </w:p>
    <w:p w14:paraId="63A20F20" w14:textId="77777777" w:rsidR="008B24C0" w:rsidRDefault="008B24C0" w:rsidP="008B24C0">
      <w:pPr>
        <w:keepNext/>
      </w:pPr>
      <w:r w:rsidRPr="008B24C0">
        <w:rPr>
          <w:noProof/>
          <w:lang w:val="en-GB"/>
        </w:rPr>
        <w:drawing>
          <wp:inline distT="0" distB="0" distL="0" distR="0" wp14:anchorId="4E90A626" wp14:editId="14A3C18A">
            <wp:extent cx="5400040" cy="2564765"/>
            <wp:effectExtent l="0" t="0" r="0" b="6985"/>
            <wp:docPr id="19"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Sitio web&#10;&#10;Descripción generada automáticamente"/>
                    <pic:cNvPicPr/>
                  </pic:nvPicPr>
                  <pic:blipFill>
                    <a:blip r:embed="rId35"/>
                    <a:stretch>
                      <a:fillRect/>
                    </a:stretch>
                  </pic:blipFill>
                  <pic:spPr>
                    <a:xfrm>
                      <a:off x="0" y="0"/>
                      <a:ext cx="5400040" cy="2564765"/>
                    </a:xfrm>
                    <a:prstGeom prst="rect">
                      <a:avLst/>
                    </a:prstGeom>
                  </pic:spPr>
                </pic:pic>
              </a:graphicData>
            </a:graphic>
          </wp:inline>
        </w:drawing>
      </w:r>
    </w:p>
    <w:p w14:paraId="3B0CCB5D" w14:textId="675AB366" w:rsidR="008B24C0" w:rsidRPr="00922D56" w:rsidRDefault="008B24C0" w:rsidP="008B24C0">
      <w:pPr>
        <w:pStyle w:val="Caption"/>
        <w:jc w:val="center"/>
        <w:rPr>
          <w:lang w:val="en-GB"/>
        </w:rPr>
      </w:pPr>
      <w:bookmarkStart w:id="57" w:name="_Toc107074109"/>
      <w:r w:rsidRPr="00922D56">
        <w:rPr>
          <w:lang w:val="en-GB"/>
        </w:rPr>
        <w:t xml:space="preserve">Figure </w:t>
      </w:r>
      <w:r>
        <w:fldChar w:fldCharType="begin"/>
      </w:r>
      <w:r w:rsidRPr="00922D56">
        <w:rPr>
          <w:lang w:val="en-GB"/>
        </w:rPr>
        <w:instrText xml:space="preserve"> SEQ Figure \* ARABIC </w:instrText>
      </w:r>
      <w:r>
        <w:fldChar w:fldCharType="separate"/>
      </w:r>
      <w:r w:rsidR="00DD0D78">
        <w:rPr>
          <w:noProof/>
          <w:lang w:val="en-GB"/>
        </w:rPr>
        <w:t>28</w:t>
      </w:r>
      <w:r>
        <w:fldChar w:fldCharType="end"/>
      </w:r>
      <w:r w:rsidRPr="00922D56">
        <w:rPr>
          <w:lang w:val="en-GB"/>
        </w:rPr>
        <w:t xml:space="preserve"> - Application waiting for weight</w:t>
      </w:r>
      <w:bookmarkEnd w:id="57"/>
    </w:p>
    <w:p w14:paraId="0DC6FB7D" w14:textId="7FC884C1" w:rsidR="008B24C0" w:rsidRDefault="008B24C0" w:rsidP="00836B25">
      <w:pPr>
        <w:jc w:val="both"/>
        <w:rPr>
          <w:lang w:val="en-GB"/>
        </w:rPr>
      </w:pPr>
      <w:r w:rsidRPr="008B24C0">
        <w:rPr>
          <w:lang w:val="en-GB"/>
        </w:rPr>
        <w:lastRenderedPageBreak/>
        <w:t>When the weight gets int</w:t>
      </w:r>
      <w:r>
        <w:rPr>
          <w:lang w:val="en-GB"/>
        </w:rPr>
        <w:t>o the application, we update the line with the result of the inspection.</w:t>
      </w:r>
    </w:p>
    <w:p w14:paraId="065AB744" w14:textId="613555BC" w:rsidR="008B24C0" w:rsidRDefault="008B24C0" w:rsidP="008B24C0">
      <w:pPr>
        <w:rPr>
          <w:lang w:val="en-GB"/>
        </w:rPr>
      </w:pPr>
    </w:p>
    <w:p w14:paraId="264A7C7E" w14:textId="77777777" w:rsidR="008B24C0" w:rsidRDefault="008B24C0" w:rsidP="008B24C0">
      <w:pPr>
        <w:keepNext/>
      </w:pPr>
      <w:r w:rsidRPr="008B24C0">
        <w:rPr>
          <w:noProof/>
          <w:lang w:val="en-GB"/>
        </w:rPr>
        <w:drawing>
          <wp:inline distT="0" distB="0" distL="0" distR="0" wp14:anchorId="4B77406B" wp14:editId="4626A62B">
            <wp:extent cx="5400040" cy="2585085"/>
            <wp:effectExtent l="0" t="0" r="0" b="5715"/>
            <wp:docPr id="20" name="Imagen 2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Sitio web&#10;&#10;Descripción generada automáticamente"/>
                    <pic:cNvPicPr/>
                  </pic:nvPicPr>
                  <pic:blipFill>
                    <a:blip r:embed="rId36"/>
                    <a:stretch>
                      <a:fillRect/>
                    </a:stretch>
                  </pic:blipFill>
                  <pic:spPr>
                    <a:xfrm>
                      <a:off x="0" y="0"/>
                      <a:ext cx="5400040" cy="2585085"/>
                    </a:xfrm>
                    <a:prstGeom prst="rect">
                      <a:avLst/>
                    </a:prstGeom>
                  </pic:spPr>
                </pic:pic>
              </a:graphicData>
            </a:graphic>
          </wp:inline>
        </w:drawing>
      </w:r>
    </w:p>
    <w:p w14:paraId="562709AD" w14:textId="167683C0" w:rsidR="008B24C0" w:rsidRPr="008B24C0" w:rsidRDefault="008B24C0" w:rsidP="008B24C0">
      <w:pPr>
        <w:pStyle w:val="Caption"/>
        <w:jc w:val="center"/>
        <w:rPr>
          <w:lang w:val="en-GB"/>
        </w:rPr>
      </w:pPr>
      <w:bookmarkStart w:id="58" w:name="_Toc107074110"/>
      <w:r w:rsidRPr="008B24C0">
        <w:rPr>
          <w:lang w:val="en-GB"/>
        </w:rPr>
        <w:t xml:space="preserve">Figure </w:t>
      </w:r>
      <w:r>
        <w:fldChar w:fldCharType="begin"/>
      </w:r>
      <w:r w:rsidRPr="008B24C0">
        <w:rPr>
          <w:lang w:val="en-GB"/>
        </w:rPr>
        <w:instrText xml:space="preserve"> SEQ Figure \* ARABIC </w:instrText>
      </w:r>
      <w:r>
        <w:fldChar w:fldCharType="separate"/>
      </w:r>
      <w:r w:rsidR="00DD0D78">
        <w:rPr>
          <w:noProof/>
          <w:lang w:val="en-GB"/>
        </w:rPr>
        <w:t>29</w:t>
      </w:r>
      <w:r>
        <w:fldChar w:fldCharType="end"/>
      </w:r>
      <w:r w:rsidRPr="008B24C0">
        <w:rPr>
          <w:lang w:val="en-GB"/>
        </w:rPr>
        <w:t xml:space="preserve"> - Application updated with the weight result</w:t>
      </w:r>
      <w:bookmarkEnd w:id="58"/>
    </w:p>
    <w:p w14:paraId="719BD4EC" w14:textId="500FA6FD" w:rsidR="008B24C0" w:rsidRDefault="008B24C0" w:rsidP="008B24C0">
      <w:pPr>
        <w:jc w:val="both"/>
        <w:rPr>
          <w:lang w:val="en-GB"/>
        </w:rPr>
      </w:pPr>
      <w:r>
        <w:rPr>
          <w:lang w:val="en-GB"/>
        </w:rPr>
        <w:t>Other functionalities are: Erasing a selected line, cancel a part in the middle of an inspection, stop the inspection at any time and get back to the menu when the inspection is stopped.</w:t>
      </w:r>
    </w:p>
    <w:p w14:paraId="02445FC5" w14:textId="77777777" w:rsidR="008B24C0" w:rsidRDefault="008B24C0" w:rsidP="008B24C0">
      <w:pPr>
        <w:jc w:val="both"/>
        <w:rPr>
          <w:lang w:val="en-GB"/>
        </w:rPr>
      </w:pPr>
      <w:r>
        <w:rPr>
          <w:lang w:val="en-GB"/>
        </w:rPr>
        <w:t>When we click on stop inspection a Pop Up will appear asking if we want to save the information in the database (and hence into a CSV) or stop without saving.</w:t>
      </w:r>
    </w:p>
    <w:p w14:paraId="141AA9C3" w14:textId="77777777" w:rsidR="008B24C0" w:rsidRDefault="008B24C0" w:rsidP="008B24C0">
      <w:pPr>
        <w:jc w:val="both"/>
        <w:rPr>
          <w:lang w:val="en-GB"/>
        </w:rPr>
      </w:pPr>
    </w:p>
    <w:p w14:paraId="734CFDDF" w14:textId="77777777" w:rsidR="008B24C0" w:rsidRDefault="008B24C0" w:rsidP="008B24C0">
      <w:pPr>
        <w:keepNext/>
        <w:jc w:val="center"/>
      </w:pPr>
      <w:r w:rsidRPr="002017A8">
        <w:rPr>
          <w:noProof/>
          <w:lang w:val="en-GB"/>
        </w:rPr>
        <w:drawing>
          <wp:inline distT="0" distB="0" distL="0" distR="0" wp14:anchorId="7D6286A2" wp14:editId="47D3F714">
            <wp:extent cx="3208020" cy="2194310"/>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33"/>
                    <a:stretch>
                      <a:fillRect/>
                    </a:stretch>
                  </pic:blipFill>
                  <pic:spPr>
                    <a:xfrm>
                      <a:off x="0" y="0"/>
                      <a:ext cx="3214936" cy="2199041"/>
                    </a:xfrm>
                    <a:prstGeom prst="rect">
                      <a:avLst/>
                    </a:prstGeom>
                  </pic:spPr>
                </pic:pic>
              </a:graphicData>
            </a:graphic>
          </wp:inline>
        </w:drawing>
      </w:r>
    </w:p>
    <w:p w14:paraId="58134DDC" w14:textId="67585E6E" w:rsidR="003D3EC0" w:rsidRPr="00922D56" w:rsidRDefault="008B24C0" w:rsidP="00922D56">
      <w:pPr>
        <w:pStyle w:val="Caption"/>
        <w:jc w:val="center"/>
      </w:pPr>
      <w:bookmarkStart w:id="59" w:name="_Toc107074111"/>
      <w:r>
        <w:t xml:space="preserve">Figure </w:t>
      </w:r>
      <w:r w:rsidR="00214A57">
        <w:fldChar w:fldCharType="begin"/>
      </w:r>
      <w:r w:rsidR="00214A57">
        <w:instrText xml:space="preserve"> SEQ Figure \* ARABIC </w:instrText>
      </w:r>
      <w:r w:rsidR="00214A57">
        <w:fldChar w:fldCharType="separate"/>
      </w:r>
      <w:r w:rsidR="00DD0D78">
        <w:rPr>
          <w:noProof/>
        </w:rPr>
        <w:t>30</w:t>
      </w:r>
      <w:r w:rsidR="00214A57">
        <w:rPr>
          <w:noProof/>
        </w:rPr>
        <w:fldChar w:fldCharType="end"/>
      </w:r>
      <w:r>
        <w:t xml:space="preserve"> - </w:t>
      </w:r>
      <w:r w:rsidRPr="00B00D2E">
        <w:t xml:space="preserve">Stop </w:t>
      </w:r>
      <w:proofErr w:type="spellStart"/>
      <w:r w:rsidRPr="00B00D2E">
        <w:t>Inspection</w:t>
      </w:r>
      <w:proofErr w:type="spellEnd"/>
      <w:r w:rsidRPr="00B00D2E">
        <w:t xml:space="preserve"> </w:t>
      </w:r>
      <w:proofErr w:type="spellStart"/>
      <w:r w:rsidRPr="00B00D2E">
        <w:t>PopUp</w:t>
      </w:r>
      <w:bookmarkEnd w:id="59"/>
      <w:proofErr w:type="spellEnd"/>
    </w:p>
    <w:p w14:paraId="5979DF72" w14:textId="58008387" w:rsidR="00F77EF4" w:rsidRDefault="00F77EF4" w:rsidP="00F77EF4">
      <w:pPr>
        <w:pStyle w:val="Heading3"/>
      </w:pPr>
      <w:bookmarkStart w:id="60" w:name="_Toc107074071"/>
      <w:r>
        <w:t>Program manager</w:t>
      </w:r>
      <w:bookmarkEnd w:id="60"/>
    </w:p>
    <w:p w14:paraId="26C2C8A8" w14:textId="4FC71078" w:rsidR="00922D56" w:rsidRDefault="00C24309" w:rsidP="00836B25">
      <w:pPr>
        <w:jc w:val="both"/>
        <w:rPr>
          <w:lang w:val="en-GB"/>
        </w:rPr>
      </w:pPr>
      <w:r w:rsidRPr="00C24309">
        <w:rPr>
          <w:lang w:val="en-GB"/>
        </w:rPr>
        <w:t xml:space="preserve">The program manager application </w:t>
      </w:r>
      <w:r>
        <w:rPr>
          <w:lang w:val="en-GB"/>
        </w:rPr>
        <w:t>is a solution to created / delete / update programs and its versions so the operator can modify the specifications in any inspection.</w:t>
      </w:r>
    </w:p>
    <w:p w14:paraId="22CFAB5B" w14:textId="77777777" w:rsidR="00C24309" w:rsidRDefault="00C24309" w:rsidP="00922D56">
      <w:pPr>
        <w:rPr>
          <w:lang w:val="en-GB"/>
        </w:rPr>
      </w:pPr>
    </w:p>
    <w:p w14:paraId="174D11B9" w14:textId="77777777" w:rsidR="00C24309" w:rsidRDefault="00C24309" w:rsidP="00C24309">
      <w:pPr>
        <w:keepNext/>
      </w:pPr>
      <w:r w:rsidRPr="00C24309">
        <w:rPr>
          <w:noProof/>
          <w:lang w:val="en-GB"/>
        </w:rPr>
        <w:lastRenderedPageBreak/>
        <w:drawing>
          <wp:inline distT="0" distB="0" distL="0" distR="0" wp14:anchorId="0CC245B8" wp14:editId="50162722">
            <wp:extent cx="5400040" cy="2527935"/>
            <wp:effectExtent l="0" t="0" r="0" b="5715"/>
            <wp:docPr id="23" name="Imagen 2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Word&#10;&#10;Descripción generada automáticamente"/>
                    <pic:cNvPicPr/>
                  </pic:nvPicPr>
                  <pic:blipFill>
                    <a:blip r:embed="rId37"/>
                    <a:stretch>
                      <a:fillRect/>
                    </a:stretch>
                  </pic:blipFill>
                  <pic:spPr>
                    <a:xfrm>
                      <a:off x="0" y="0"/>
                      <a:ext cx="5400040" cy="2527935"/>
                    </a:xfrm>
                    <a:prstGeom prst="rect">
                      <a:avLst/>
                    </a:prstGeom>
                  </pic:spPr>
                </pic:pic>
              </a:graphicData>
            </a:graphic>
          </wp:inline>
        </w:drawing>
      </w:r>
    </w:p>
    <w:p w14:paraId="6DBE35F4" w14:textId="50EEA6EB" w:rsidR="00C24309" w:rsidRPr="006A71F3" w:rsidRDefault="00C24309" w:rsidP="00C24309">
      <w:pPr>
        <w:pStyle w:val="Caption"/>
        <w:jc w:val="center"/>
        <w:rPr>
          <w:lang w:val="en-GB"/>
        </w:rPr>
      </w:pPr>
      <w:bookmarkStart w:id="61" w:name="_Toc107074112"/>
      <w:r w:rsidRPr="006A71F3">
        <w:rPr>
          <w:lang w:val="en-GB"/>
        </w:rPr>
        <w:t xml:space="preserve">Figure </w:t>
      </w:r>
      <w:r>
        <w:fldChar w:fldCharType="begin"/>
      </w:r>
      <w:r w:rsidRPr="006A71F3">
        <w:rPr>
          <w:lang w:val="en-GB"/>
        </w:rPr>
        <w:instrText xml:space="preserve"> SEQ Figure \* ARABIC </w:instrText>
      </w:r>
      <w:r>
        <w:fldChar w:fldCharType="separate"/>
      </w:r>
      <w:r w:rsidR="00DD0D78">
        <w:rPr>
          <w:noProof/>
          <w:lang w:val="en-GB"/>
        </w:rPr>
        <w:t>31</w:t>
      </w:r>
      <w:r>
        <w:fldChar w:fldCharType="end"/>
      </w:r>
      <w:r w:rsidRPr="006A71F3">
        <w:rPr>
          <w:lang w:val="en-GB"/>
        </w:rPr>
        <w:t xml:space="preserve"> - Program manager screen</w:t>
      </w:r>
      <w:bookmarkEnd w:id="61"/>
    </w:p>
    <w:p w14:paraId="07F756A6" w14:textId="36C3E018" w:rsidR="00C24309" w:rsidRDefault="00C24309" w:rsidP="00836B25">
      <w:pPr>
        <w:keepNext/>
        <w:jc w:val="both"/>
        <w:rPr>
          <w:noProof/>
          <w:lang w:val="en-GB"/>
        </w:rPr>
      </w:pPr>
      <w:r>
        <w:rPr>
          <w:lang w:val="en-GB"/>
        </w:rPr>
        <w:t>In this screen we can select to add a new program and a Pop Up will appear to fill the new program information.</w:t>
      </w:r>
      <w:r w:rsidRPr="00C24309">
        <w:rPr>
          <w:noProof/>
          <w:lang w:val="en-GB"/>
        </w:rPr>
        <w:t xml:space="preserve"> </w:t>
      </w:r>
    </w:p>
    <w:p w14:paraId="1378BEA1" w14:textId="77777777" w:rsidR="00C24309" w:rsidRDefault="00C24309" w:rsidP="00C24309">
      <w:pPr>
        <w:keepNext/>
        <w:rPr>
          <w:noProof/>
          <w:lang w:val="en-GB"/>
        </w:rPr>
      </w:pPr>
    </w:p>
    <w:p w14:paraId="2024FDD3" w14:textId="5A5B9F33" w:rsidR="00C24309" w:rsidRDefault="00C24309" w:rsidP="00865F9A">
      <w:pPr>
        <w:keepNext/>
        <w:jc w:val="center"/>
      </w:pPr>
      <w:r w:rsidRPr="00C24309">
        <w:rPr>
          <w:noProof/>
          <w:lang w:val="en-GB"/>
        </w:rPr>
        <w:drawing>
          <wp:inline distT="0" distB="0" distL="0" distR="0" wp14:anchorId="0D2981C0" wp14:editId="3F7CACFB">
            <wp:extent cx="3253740" cy="1494869"/>
            <wp:effectExtent l="0" t="0" r="3810" b="0"/>
            <wp:docPr id="24" name="Imagen 2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cono&#10;&#10;Descripción generada automáticamente"/>
                    <pic:cNvPicPr/>
                  </pic:nvPicPr>
                  <pic:blipFill>
                    <a:blip r:embed="rId38"/>
                    <a:stretch>
                      <a:fillRect/>
                    </a:stretch>
                  </pic:blipFill>
                  <pic:spPr>
                    <a:xfrm>
                      <a:off x="0" y="0"/>
                      <a:ext cx="3279162" cy="1506549"/>
                    </a:xfrm>
                    <a:prstGeom prst="rect">
                      <a:avLst/>
                    </a:prstGeom>
                  </pic:spPr>
                </pic:pic>
              </a:graphicData>
            </a:graphic>
          </wp:inline>
        </w:drawing>
      </w:r>
    </w:p>
    <w:p w14:paraId="706C7D78" w14:textId="21049A46" w:rsidR="00C24309" w:rsidRPr="00865F9A" w:rsidRDefault="00C24309" w:rsidP="00C24309">
      <w:pPr>
        <w:pStyle w:val="Caption"/>
        <w:jc w:val="center"/>
        <w:rPr>
          <w:lang w:val="en-GB"/>
        </w:rPr>
      </w:pPr>
      <w:bookmarkStart w:id="62" w:name="_Toc107074113"/>
      <w:r w:rsidRPr="00865F9A">
        <w:rPr>
          <w:lang w:val="en-GB"/>
        </w:rPr>
        <w:t xml:space="preserve">Figure </w:t>
      </w:r>
      <w:r>
        <w:fldChar w:fldCharType="begin"/>
      </w:r>
      <w:r w:rsidRPr="00865F9A">
        <w:rPr>
          <w:lang w:val="en-GB"/>
        </w:rPr>
        <w:instrText xml:space="preserve"> SEQ Figure \* ARABIC </w:instrText>
      </w:r>
      <w:r>
        <w:fldChar w:fldCharType="separate"/>
      </w:r>
      <w:r w:rsidR="00DD0D78">
        <w:rPr>
          <w:noProof/>
          <w:lang w:val="en-GB"/>
        </w:rPr>
        <w:t>32</w:t>
      </w:r>
      <w:r>
        <w:fldChar w:fldCharType="end"/>
      </w:r>
      <w:r w:rsidRPr="00865F9A">
        <w:rPr>
          <w:lang w:val="en-GB"/>
        </w:rPr>
        <w:t xml:space="preserve"> - New program Pop Up</w:t>
      </w:r>
      <w:bookmarkEnd w:id="62"/>
    </w:p>
    <w:p w14:paraId="40EFF64B" w14:textId="0C6C812E" w:rsidR="00C24309" w:rsidRDefault="00C24309" w:rsidP="00836B25">
      <w:pPr>
        <w:jc w:val="both"/>
        <w:rPr>
          <w:lang w:val="en-GB"/>
        </w:rPr>
      </w:pPr>
      <w:r>
        <w:rPr>
          <w:lang w:val="en-GB"/>
        </w:rPr>
        <w:t>If we click in new version, then a screen appears to fill the new version specifications.</w:t>
      </w:r>
    </w:p>
    <w:p w14:paraId="5698FD94" w14:textId="77777777" w:rsidR="00C24309" w:rsidRDefault="00C24309" w:rsidP="00C24309">
      <w:pPr>
        <w:rPr>
          <w:lang w:val="en-GB"/>
        </w:rPr>
      </w:pPr>
    </w:p>
    <w:p w14:paraId="5E4D43A5" w14:textId="77777777" w:rsidR="00C24309" w:rsidRDefault="00C24309" w:rsidP="00865F9A">
      <w:pPr>
        <w:keepNext/>
        <w:jc w:val="center"/>
      </w:pPr>
      <w:r w:rsidRPr="00C24309">
        <w:rPr>
          <w:noProof/>
          <w:lang w:val="en-GB"/>
        </w:rPr>
        <w:drawing>
          <wp:inline distT="0" distB="0" distL="0" distR="0" wp14:anchorId="7FFA53A0" wp14:editId="084BF398">
            <wp:extent cx="5494022" cy="2598420"/>
            <wp:effectExtent l="0" t="0" r="0" b="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39"/>
                    <a:stretch>
                      <a:fillRect/>
                    </a:stretch>
                  </pic:blipFill>
                  <pic:spPr>
                    <a:xfrm>
                      <a:off x="0" y="0"/>
                      <a:ext cx="5504771" cy="2603504"/>
                    </a:xfrm>
                    <a:prstGeom prst="rect">
                      <a:avLst/>
                    </a:prstGeom>
                  </pic:spPr>
                </pic:pic>
              </a:graphicData>
            </a:graphic>
          </wp:inline>
        </w:drawing>
      </w:r>
    </w:p>
    <w:p w14:paraId="48DA5C73" w14:textId="4FE5B251" w:rsidR="00C24309" w:rsidRPr="00865F9A" w:rsidRDefault="00C24309" w:rsidP="00C24309">
      <w:pPr>
        <w:pStyle w:val="Caption"/>
        <w:jc w:val="center"/>
        <w:rPr>
          <w:lang w:val="en-GB"/>
        </w:rPr>
      </w:pPr>
      <w:bookmarkStart w:id="63" w:name="_Toc107074114"/>
      <w:r w:rsidRPr="00865F9A">
        <w:rPr>
          <w:lang w:val="en-GB"/>
        </w:rPr>
        <w:t xml:space="preserve">Figure </w:t>
      </w:r>
      <w:r>
        <w:fldChar w:fldCharType="begin"/>
      </w:r>
      <w:r w:rsidRPr="00865F9A">
        <w:rPr>
          <w:lang w:val="en-GB"/>
        </w:rPr>
        <w:instrText xml:space="preserve"> SEQ Figure \* ARABIC </w:instrText>
      </w:r>
      <w:r>
        <w:fldChar w:fldCharType="separate"/>
      </w:r>
      <w:r w:rsidR="00DD0D78">
        <w:rPr>
          <w:noProof/>
          <w:lang w:val="en-GB"/>
        </w:rPr>
        <w:t>33</w:t>
      </w:r>
      <w:r>
        <w:fldChar w:fldCharType="end"/>
      </w:r>
      <w:r w:rsidRPr="00865F9A">
        <w:rPr>
          <w:lang w:val="en-GB"/>
        </w:rPr>
        <w:t xml:space="preserve"> - New version screen</w:t>
      </w:r>
      <w:bookmarkEnd w:id="63"/>
    </w:p>
    <w:p w14:paraId="2DBA0CDA" w14:textId="49D4A62A" w:rsidR="00C24309" w:rsidRDefault="00865F9A" w:rsidP="00836B25">
      <w:pPr>
        <w:jc w:val="both"/>
        <w:rPr>
          <w:lang w:val="en-GB"/>
        </w:rPr>
      </w:pPr>
      <w:r>
        <w:rPr>
          <w:lang w:val="en-GB"/>
        </w:rPr>
        <w:t>If we click on Model Manager we change the screen to modify the model relations from the profilometer.</w:t>
      </w:r>
    </w:p>
    <w:p w14:paraId="1EE0853B" w14:textId="77777777" w:rsidR="00865F9A" w:rsidRDefault="00865F9A" w:rsidP="00865F9A">
      <w:pPr>
        <w:keepNext/>
        <w:jc w:val="center"/>
      </w:pPr>
      <w:r w:rsidRPr="00865F9A">
        <w:rPr>
          <w:noProof/>
          <w:lang w:val="en-GB"/>
        </w:rPr>
        <w:lastRenderedPageBreak/>
        <w:drawing>
          <wp:inline distT="0" distB="0" distL="0" distR="0" wp14:anchorId="2C683D5C" wp14:editId="40FC9AAE">
            <wp:extent cx="5254093" cy="2446020"/>
            <wp:effectExtent l="0" t="0" r="381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40"/>
                    <a:stretch>
                      <a:fillRect/>
                    </a:stretch>
                  </pic:blipFill>
                  <pic:spPr>
                    <a:xfrm>
                      <a:off x="0" y="0"/>
                      <a:ext cx="5272977" cy="2454812"/>
                    </a:xfrm>
                    <a:prstGeom prst="rect">
                      <a:avLst/>
                    </a:prstGeom>
                  </pic:spPr>
                </pic:pic>
              </a:graphicData>
            </a:graphic>
          </wp:inline>
        </w:drawing>
      </w:r>
    </w:p>
    <w:p w14:paraId="7DF76981" w14:textId="68901B0F" w:rsidR="00865F9A" w:rsidRPr="00865F9A" w:rsidRDefault="00865F9A" w:rsidP="00865F9A">
      <w:pPr>
        <w:pStyle w:val="Caption"/>
        <w:jc w:val="center"/>
        <w:rPr>
          <w:lang w:val="en-GB"/>
        </w:rPr>
      </w:pPr>
      <w:bookmarkStart w:id="64" w:name="_Toc107074115"/>
      <w:r w:rsidRPr="00865F9A">
        <w:rPr>
          <w:lang w:val="en-GB"/>
        </w:rPr>
        <w:t xml:space="preserve">Figure </w:t>
      </w:r>
      <w:r>
        <w:fldChar w:fldCharType="begin"/>
      </w:r>
      <w:r w:rsidRPr="00865F9A">
        <w:rPr>
          <w:lang w:val="en-GB"/>
        </w:rPr>
        <w:instrText xml:space="preserve"> SEQ Figure \* ARABIC </w:instrText>
      </w:r>
      <w:r>
        <w:fldChar w:fldCharType="separate"/>
      </w:r>
      <w:r w:rsidR="00DD0D78">
        <w:rPr>
          <w:noProof/>
          <w:lang w:val="en-GB"/>
        </w:rPr>
        <w:t>34</w:t>
      </w:r>
      <w:r>
        <w:fldChar w:fldCharType="end"/>
      </w:r>
      <w:r w:rsidRPr="00865F9A">
        <w:rPr>
          <w:lang w:val="en-GB"/>
        </w:rPr>
        <w:t xml:space="preserve"> - Model manager screen</w:t>
      </w:r>
      <w:bookmarkEnd w:id="64"/>
    </w:p>
    <w:p w14:paraId="31060933" w14:textId="038C94FF" w:rsidR="00865F9A" w:rsidRDefault="00865F9A" w:rsidP="00836B25">
      <w:pPr>
        <w:jc w:val="both"/>
        <w:rPr>
          <w:lang w:val="en-GB"/>
        </w:rPr>
      </w:pPr>
      <w:r>
        <w:rPr>
          <w:lang w:val="en-GB"/>
        </w:rPr>
        <w:t>We can click the button “Update model” and we can select a new model for a created version.</w:t>
      </w:r>
    </w:p>
    <w:p w14:paraId="433CBADA" w14:textId="77777777" w:rsidR="00865F9A" w:rsidRDefault="00865F9A" w:rsidP="00865F9A">
      <w:pPr>
        <w:rPr>
          <w:lang w:val="en-GB"/>
        </w:rPr>
      </w:pPr>
    </w:p>
    <w:p w14:paraId="09A59D85" w14:textId="77777777" w:rsidR="00865F9A" w:rsidRDefault="00865F9A" w:rsidP="00865F9A">
      <w:pPr>
        <w:keepNext/>
        <w:jc w:val="center"/>
      </w:pPr>
      <w:r w:rsidRPr="00865F9A">
        <w:rPr>
          <w:noProof/>
          <w:lang w:val="en-GB"/>
        </w:rPr>
        <w:drawing>
          <wp:inline distT="0" distB="0" distL="0" distR="0" wp14:anchorId="4D511CD1" wp14:editId="3965B97A">
            <wp:extent cx="3116580" cy="2510752"/>
            <wp:effectExtent l="0" t="0" r="7620" b="444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41"/>
                    <a:stretch>
                      <a:fillRect/>
                    </a:stretch>
                  </pic:blipFill>
                  <pic:spPr>
                    <a:xfrm>
                      <a:off x="0" y="0"/>
                      <a:ext cx="3119937" cy="2513457"/>
                    </a:xfrm>
                    <a:prstGeom prst="rect">
                      <a:avLst/>
                    </a:prstGeom>
                  </pic:spPr>
                </pic:pic>
              </a:graphicData>
            </a:graphic>
          </wp:inline>
        </w:drawing>
      </w:r>
    </w:p>
    <w:p w14:paraId="08918D39" w14:textId="35576B92" w:rsidR="00865F9A" w:rsidRPr="00372397" w:rsidRDefault="00865F9A" w:rsidP="00865F9A">
      <w:pPr>
        <w:pStyle w:val="Caption"/>
        <w:jc w:val="center"/>
        <w:rPr>
          <w:lang w:val="en-GB"/>
        </w:rPr>
      </w:pPr>
      <w:bookmarkStart w:id="65" w:name="_Toc107074116"/>
      <w:r w:rsidRPr="00372397">
        <w:rPr>
          <w:lang w:val="en-GB"/>
        </w:rPr>
        <w:t xml:space="preserve">Figure </w:t>
      </w:r>
      <w:r>
        <w:fldChar w:fldCharType="begin"/>
      </w:r>
      <w:r w:rsidRPr="00372397">
        <w:rPr>
          <w:lang w:val="en-GB"/>
        </w:rPr>
        <w:instrText xml:space="preserve"> SEQ Figure \* ARABIC </w:instrText>
      </w:r>
      <w:r>
        <w:fldChar w:fldCharType="separate"/>
      </w:r>
      <w:r w:rsidR="00DD0D78">
        <w:rPr>
          <w:noProof/>
          <w:lang w:val="en-GB"/>
        </w:rPr>
        <w:t>35</w:t>
      </w:r>
      <w:r>
        <w:fldChar w:fldCharType="end"/>
      </w:r>
      <w:r w:rsidRPr="00372397">
        <w:rPr>
          <w:lang w:val="en-GB"/>
        </w:rPr>
        <w:t xml:space="preserve"> - Update model pop up</w:t>
      </w:r>
      <w:bookmarkEnd w:id="65"/>
    </w:p>
    <w:p w14:paraId="70E71107" w14:textId="4AFE25EB" w:rsidR="00372397" w:rsidRPr="00372397" w:rsidRDefault="00372397" w:rsidP="00836B25">
      <w:pPr>
        <w:jc w:val="both"/>
        <w:rPr>
          <w:lang w:val="en-GB"/>
        </w:rPr>
      </w:pPr>
      <w:r>
        <w:rPr>
          <w:lang w:val="en-GB"/>
        </w:rPr>
        <w:t>Other functionalities in the main screen is to select the current version of the program double clicking the program version and to show a program in to the program list when we start an inspection.</w:t>
      </w:r>
    </w:p>
    <w:p w14:paraId="0685BAC2" w14:textId="2AEFA5B2" w:rsidR="00F77EF4" w:rsidRDefault="00F77EF4" w:rsidP="00F77EF4">
      <w:pPr>
        <w:pStyle w:val="Heading3"/>
      </w:pPr>
      <w:bookmarkStart w:id="66" w:name="_Toc107074072"/>
      <w:r>
        <w:t xml:space="preserve">Job </w:t>
      </w:r>
      <w:proofErr w:type="spellStart"/>
      <w:r>
        <w:t>viewer</w:t>
      </w:r>
      <w:proofErr w:type="spellEnd"/>
      <w:r>
        <w:t xml:space="preserve"> &amp; </w:t>
      </w:r>
      <w:proofErr w:type="spellStart"/>
      <w:r>
        <w:t>Export</w:t>
      </w:r>
      <w:bookmarkEnd w:id="66"/>
      <w:proofErr w:type="spellEnd"/>
    </w:p>
    <w:p w14:paraId="46B474CE" w14:textId="57AC0F07" w:rsidR="00836B25" w:rsidRDefault="00836B25" w:rsidP="00836B25">
      <w:pPr>
        <w:jc w:val="both"/>
        <w:rPr>
          <w:lang w:val="en-GB"/>
        </w:rPr>
      </w:pPr>
      <w:r w:rsidRPr="00836B25">
        <w:rPr>
          <w:lang w:val="en-GB"/>
        </w:rPr>
        <w:t>The Job viewer is t</w:t>
      </w:r>
      <w:r>
        <w:rPr>
          <w:lang w:val="en-GB"/>
        </w:rPr>
        <w:t>he simplest application in this bundle. Its main objective is to show a visual resume of the inspections and to download a CSV file.</w:t>
      </w:r>
    </w:p>
    <w:p w14:paraId="7EC95316" w14:textId="77777777" w:rsidR="00836B25" w:rsidRDefault="00836B25" w:rsidP="00836B25">
      <w:pPr>
        <w:rPr>
          <w:lang w:val="en-GB"/>
        </w:rPr>
      </w:pPr>
    </w:p>
    <w:p w14:paraId="34403CB0" w14:textId="77777777" w:rsidR="00836B25" w:rsidRDefault="00836B25" w:rsidP="00836B25">
      <w:pPr>
        <w:keepNext/>
      </w:pPr>
      <w:r w:rsidRPr="00836B25">
        <w:rPr>
          <w:noProof/>
          <w:lang w:val="en-GB"/>
        </w:rPr>
        <w:lastRenderedPageBreak/>
        <w:drawing>
          <wp:inline distT="0" distB="0" distL="0" distR="0" wp14:anchorId="2E6D1E9E" wp14:editId="40ABF653">
            <wp:extent cx="5400040" cy="2524760"/>
            <wp:effectExtent l="0" t="0" r="0" b="8890"/>
            <wp:docPr id="28" name="Imagen 2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 Tabla&#10;&#10;Descripción generada automáticamente"/>
                    <pic:cNvPicPr/>
                  </pic:nvPicPr>
                  <pic:blipFill>
                    <a:blip r:embed="rId42"/>
                    <a:stretch>
                      <a:fillRect/>
                    </a:stretch>
                  </pic:blipFill>
                  <pic:spPr>
                    <a:xfrm>
                      <a:off x="0" y="0"/>
                      <a:ext cx="5400040" cy="2524760"/>
                    </a:xfrm>
                    <a:prstGeom prst="rect">
                      <a:avLst/>
                    </a:prstGeom>
                  </pic:spPr>
                </pic:pic>
              </a:graphicData>
            </a:graphic>
          </wp:inline>
        </w:drawing>
      </w:r>
    </w:p>
    <w:p w14:paraId="7BF414C2" w14:textId="0565B262" w:rsidR="00836B25" w:rsidRPr="00836B25" w:rsidRDefault="00836B25" w:rsidP="00836B25">
      <w:pPr>
        <w:pStyle w:val="Caption"/>
        <w:jc w:val="center"/>
        <w:rPr>
          <w:lang w:val="en-GB"/>
        </w:rPr>
      </w:pPr>
      <w:bookmarkStart w:id="67" w:name="_Toc107074117"/>
      <w:r w:rsidRPr="00836B25">
        <w:rPr>
          <w:lang w:val="en-GB"/>
        </w:rPr>
        <w:t xml:space="preserve">Figure </w:t>
      </w:r>
      <w:r>
        <w:fldChar w:fldCharType="begin"/>
      </w:r>
      <w:r w:rsidRPr="00836B25">
        <w:rPr>
          <w:lang w:val="en-GB"/>
        </w:rPr>
        <w:instrText xml:space="preserve"> SEQ Figure \* ARABIC </w:instrText>
      </w:r>
      <w:r>
        <w:fldChar w:fldCharType="separate"/>
      </w:r>
      <w:r w:rsidR="00DD0D78">
        <w:rPr>
          <w:noProof/>
          <w:lang w:val="en-GB"/>
        </w:rPr>
        <w:t>36</w:t>
      </w:r>
      <w:r>
        <w:fldChar w:fldCharType="end"/>
      </w:r>
      <w:r w:rsidRPr="00836B25">
        <w:rPr>
          <w:lang w:val="en-GB"/>
        </w:rPr>
        <w:t xml:space="preserve"> - Programs manager screen</w:t>
      </w:r>
      <w:bookmarkEnd w:id="67"/>
    </w:p>
    <w:p w14:paraId="4996B702" w14:textId="55024DB2" w:rsidR="00836B25" w:rsidRDefault="00836B25" w:rsidP="00836B25">
      <w:pPr>
        <w:jc w:val="both"/>
        <w:rPr>
          <w:lang w:val="en-GB"/>
        </w:rPr>
      </w:pPr>
      <w:r>
        <w:rPr>
          <w:lang w:val="en-GB"/>
        </w:rPr>
        <w:t>We can select the program, and the size and then a dropdown menu will show us all the jobs corresponding to that program and size independently of the version used. We can also write the job id. Then depending on the tab selected we will see the result of the profilometer / checkweigher / visual inspection.</w:t>
      </w:r>
    </w:p>
    <w:p w14:paraId="36C335E2" w14:textId="77777777" w:rsidR="00836B25" w:rsidRDefault="00836B25" w:rsidP="00836B25">
      <w:pPr>
        <w:keepNext/>
        <w:jc w:val="center"/>
      </w:pPr>
      <w:r w:rsidRPr="00836B25">
        <w:rPr>
          <w:noProof/>
          <w:lang w:val="en-GB"/>
        </w:rPr>
        <w:drawing>
          <wp:inline distT="0" distB="0" distL="0" distR="0" wp14:anchorId="62297880" wp14:editId="6C2CD5DE">
            <wp:extent cx="2723189" cy="1973580"/>
            <wp:effectExtent l="0" t="0" r="1270" b="762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3"/>
                    <a:stretch>
                      <a:fillRect/>
                    </a:stretch>
                  </pic:blipFill>
                  <pic:spPr>
                    <a:xfrm>
                      <a:off x="0" y="0"/>
                      <a:ext cx="2724603" cy="1974605"/>
                    </a:xfrm>
                    <a:prstGeom prst="rect">
                      <a:avLst/>
                    </a:prstGeom>
                  </pic:spPr>
                </pic:pic>
              </a:graphicData>
            </a:graphic>
          </wp:inline>
        </w:drawing>
      </w:r>
    </w:p>
    <w:p w14:paraId="3D49D224" w14:textId="2041D0CA" w:rsidR="00836B25" w:rsidRDefault="00836B25" w:rsidP="00836B25">
      <w:pPr>
        <w:pStyle w:val="Caption"/>
        <w:jc w:val="center"/>
        <w:rPr>
          <w:lang w:val="en-GB"/>
        </w:rPr>
      </w:pPr>
      <w:bookmarkStart w:id="68" w:name="_Toc107074118"/>
      <w:r>
        <w:t xml:space="preserve">Figure </w:t>
      </w:r>
      <w:r w:rsidR="00214A57">
        <w:fldChar w:fldCharType="begin"/>
      </w:r>
      <w:r w:rsidR="00214A57">
        <w:instrText xml:space="preserve"> SEQ Figure \* ARABIC </w:instrText>
      </w:r>
      <w:r w:rsidR="00214A57">
        <w:fldChar w:fldCharType="separate"/>
      </w:r>
      <w:r w:rsidR="00DD0D78">
        <w:rPr>
          <w:noProof/>
        </w:rPr>
        <w:t>37</w:t>
      </w:r>
      <w:r w:rsidR="00214A57">
        <w:rPr>
          <w:noProof/>
        </w:rPr>
        <w:fldChar w:fldCharType="end"/>
      </w:r>
      <w:r>
        <w:t xml:space="preserve"> - Program </w:t>
      </w:r>
      <w:proofErr w:type="spellStart"/>
      <w:r>
        <w:t>dropdown</w:t>
      </w:r>
      <w:proofErr w:type="spellEnd"/>
      <w:r>
        <w:t xml:space="preserve"> </w:t>
      </w:r>
      <w:proofErr w:type="spellStart"/>
      <w:r>
        <w:t>menu</w:t>
      </w:r>
      <w:bookmarkEnd w:id="68"/>
      <w:proofErr w:type="spellEnd"/>
    </w:p>
    <w:p w14:paraId="313CC9C4" w14:textId="77777777" w:rsidR="00836B25" w:rsidRDefault="00836B25" w:rsidP="00836B25">
      <w:pPr>
        <w:keepNext/>
        <w:jc w:val="center"/>
      </w:pPr>
      <w:r w:rsidRPr="00836B25">
        <w:rPr>
          <w:noProof/>
          <w:lang w:val="en-GB"/>
        </w:rPr>
        <w:drawing>
          <wp:inline distT="0" distB="0" distL="0" distR="0" wp14:anchorId="788B4098" wp14:editId="50A33830">
            <wp:extent cx="2667000" cy="2581883"/>
            <wp:effectExtent l="0" t="0" r="0" b="9525"/>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44"/>
                    <a:stretch>
                      <a:fillRect/>
                    </a:stretch>
                  </pic:blipFill>
                  <pic:spPr>
                    <a:xfrm>
                      <a:off x="0" y="0"/>
                      <a:ext cx="2672593" cy="2587297"/>
                    </a:xfrm>
                    <a:prstGeom prst="rect">
                      <a:avLst/>
                    </a:prstGeom>
                  </pic:spPr>
                </pic:pic>
              </a:graphicData>
            </a:graphic>
          </wp:inline>
        </w:drawing>
      </w:r>
    </w:p>
    <w:p w14:paraId="546B8619" w14:textId="2CFF2765" w:rsidR="00836B25" w:rsidRPr="00836B25" w:rsidRDefault="00836B25" w:rsidP="00836B25">
      <w:pPr>
        <w:pStyle w:val="Caption"/>
        <w:jc w:val="center"/>
        <w:rPr>
          <w:lang w:val="en-GB"/>
        </w:rPr>
      </w:pPr>
      <w:bookmarkStart w:id="69" w:name="_Toc107074119"/>
      <w:r w:rsidRPr="00836B25">
        <w:rPr>
          <w:lang w:val="en-GB"/>
        </w:rPr>
        <w:t xml:space="preserve">Figure </w:t>
      </w:r>
      <w:r>
        <w:fldChar w:fldCharType="begin"/>
      </w:r>
      <w:r w:rsidRPr="00836B25">
        <w:rPr>
          <w:lang w:val="en-GB"/>
        </w:rPr>
        <w:instrText xml:space="preserve"> SEQ Figure \* ARABIC </w:instrText>
      </w:r>
      <w:r>
        <w:fldChar w:fldCharType="separate"/>
      </w:r>
      <w:r w:rsidR="00DD0D78">
        <w:rPr>
          <w:noProof/>
          <w:lang w:val="en-GB"/>
        </w:rPr>
        <w:t>38</w:t>
      </w:r>
      <w:r>
        <w:fldChar w:fldCharType="end"/>
      </w:r>
      <w:r w:rsidRPr="00836B25">
        <w:rPr>
          <w:lang w:val="en-GB"/>
        </w:rPr>
        <w:t xml:space="preserve"> - Job dropdown </w:t>
      </w:r>
      <w:proofErr w:type="spellStart"/>
      <w:r w:rsidRPr="00836B25">
        <w:rPr>
          <w:lang w:val="en-GB"/>
        </w:rPr>
        <w:t>menú</w:t>
      </w:r>
      <w:bookmarkEnd w:id="69"/>
      <w:proofErr w:type="spellEnd"/>
    </w:p>
    <w:p w14:paraId="6BB9C13B" w14:textId="09096F22" w:rsidR="00836B25" w:rsidRDefault="00836B25" w:rsidP="00836B25">
      <w:pPr>
        <w:jc w:val="both"/>
        <w:rPr>
          <w:lang w:val="en-GB"/>
        </w:rPr>
      </w:pPr>
      <w:r>
        <w:rPr>
          <w:lang w:val="en-GB"/>
        </w:rPr>
        <w:lastRenderedPageBreak/>
        <w:t xml:space="preserve">If we click in “Export CSV” button a CSV file will be created in the repository: </w:t>
      </w:r>
      <w:proofErr w:type="spellStart"/>
      <w:r>
        <w:rPr>
          <w:lang w:val="en-GB"/>
        </w:rPr>
        <w:t>HP.Footwear.Repository</w:t>
      </w:r>
      <w:proofErr w:type="spellEnd"/>
      <w:r>
        <w:rPr>
          <w:lang w:val="en-GB"/>
        </w:rPr>
        <w:t xml:space="preserve"> and the file will be also downloaded locally into the machine.</w:t>
      </w:r>
    </w:p>
    <w:p w14:paraId="49F92951" w14:textId="77777777" w:rsidR="00836B25" w:rsidRDefault="00836B25" w:rsidP="00836B25">
      <w:pPr>
        <w:jc w:val="both"/>
        <w:rPr>
          <w:lang w:val="en-GB"/>
        </w:rPr>
      </w:pPr>
    </w:p>
    <w:p w14:paraId="4CF7A2B2" w14:textId="77777777" w:rsidR="00836B25" w:rsidRDefault="00836B25" w:rsidP="00836B25">
      <w:pPr>
        <w:keepNext/>
        <w:jc w:val="center"/>
      </w:pPr>
      <w:r w:rsidRPr="00836B25">
        <w:rPr>
          <w:noProof/>
          <w:lang w:val="en-GB"/>
        </w:rPr>
        <w:drawing>
          <wp:inline distT="0" distB="0" distL="0" distR="0" wp14:anchorId="3C58A089" wp14:editId="7E5D0801">
            <wp:extent cx="1920240" cy="2292746"/>
            <wp:effectExtent l="0" t="0" r="381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45"/>
                    <a:stretch>
                      <a:fillRect/>
                    </a:stretch>
                  </pic:blipFill>
                  <pic:spPr>
                    <a:xfrm>
                      <a:off x="0" y="0"/>
                      <a:ext cx="1922630" cy="2295599"/>
                    </a:xfrm>
                    <a:prstGeom prst="rect">
                      <a:avLst/>
                    </a:prstGeom>
                  </pic:spPr>
                </pic:pic>
              </a:graphicData>
            </a:graphic>
          </wp:inline>
        </w:drawing>
      </w:r>
    </w:p>
    <w:p w14:paraId="3B7FF3B8" w14:textId="49F04EAB" w:rsidR="00836B25" w:rsidRPr="00836B25" w:rsidRDefault="00836B25" w:rsidP="00836B25">
      <w:pPr>
        <w:pStyle w:val="Caption"/>
        <w:jc w:val="center"/>
        <w:rPr>
          <w:lang w:val="en-GB"/>
        </w:rPr>
      </w:pPr>
      <w:bookmarkStart w:id="70" w:name="_Toc107074120"/>
      <w:r>
        <w:t xml:space="preserve">Figure </w:t>
      </w:r>
      <w:r w:rsidR="00214A57">
        <w:fldChar w:fldCharType="begin"/>
      </w:r>
      <w:r w:rsidR="00214A57">
        <w:instrText xml:space="preserve"> SEQ Figure \* ARABIC </w:instrText>
      </w:r>
      <w:r w:rsidR="00214A57">
        <w:fldChar w:fldCharType="separate"/>
      </w:r>
      <w:r w:rsidR="00DD0D78">
        <w:rPr>
          <w:noProof/>
        </w:rPr>
        <w:t>39</w:t>
      </w:r>
      <w:r w:rsidR="00214A57">
        <w:rPr>
          <w:noProof/>
        </w:rPr>
        <w:fldChar w:fldCharType="end"/>
      </w:r>
      <w:r>
        <w:t xml:space="preserve"> - File </w:t>
      </w:r>
      <w:proofErr w:type="spellStart"/>
      <w:r>
        <w:t>download</w:t>
      </w:r>
      <w:bookmarkEnd w:id="70"/>
      <w:proofErr w:type="spellEnd"/>
    </w:p>
    <w:p w14:paraId="305B9C37" w14:textId="23B63DD2" w:rsidR="00C427C6" w:rsidRDefault="00F77EF4" w:rsidP="00C427C6">
      <w:pPr>
        <w:pStyle w:val="Heading2"/>
      </w:pPr>
      <w:bookmarkStart w:id="71" w:name="_Toc107074073"/>
      <w:proofErr w:type="spellStart"/>
      <w:r>
        <w:t>Application</w:t>
      </w:r>
      <w:proofErr w:type="spellEnd"/>
      <w:r w:rsidR="00556F5C">
        <w:t xml:space="preserve"> </w:t>
      </w:r>
      <w:proofErr w:type="spellStart"/>
      <w:r w:rsidR="00556F5C">
        <w:t>functionalities</w:t>
      </w:r>
      <w:bookmarkEnd w:id="71"/>
      <w:proofErr w:type="spellEnd"/>
    </w:p>
    <w:p w14:paraId="68B7E8B7" w14:textId="7446F824" w:rsidR="005A6D75" w:rsidRDefault="00CE2531" w:rsidP="00CE2531">
      <w:pPr>
        <w:jc w:val="both"/>
        <w:rPr>
          <w:lang w:val="en-GB"/>
        </w:rPr>
      </w:pPr>
      <w:r w:rsidRPr="00CE2531">
        <w:rPr>
          <w:lang w:val="en-GB"/>
        </w:rPr>
        <w:t xml:space="preserve">The </w:t>
      </w:r>
      <w:r>
        <w:rPr>
          <w:lang w:val="en-GB"/>
        </w:rPr>
        <w:t>s</w:t>
      </w:r>
      <w:r w:rsidRPr="00CE2531">
        <w:rPr>
          <w:lang w:val="en-GB"/>
        </w:rPr>
        <w:t>keleton and muscles o</w:t>
      </w:r>
      <w:r>
        <w:rPr>
          <w:lang w:val="en-GB"/>
        </w:rPr>
        <w:t>f the application are the services located in the entities of the projects. These services process the information not only to send it to the database and to the CSV files but also manage the interaction with the user in the front-end.</w:t>
      </w:r>
    </w:p>
    <w:p w14:paraId="61AA6693" w14:textId="612E0C03" w:rsidR="00CE2531" w:rsidRDefault="00CE2531" w:rsidP="00CE2531">
      <w:pPr>
        <w:jc w:val="both"/>
        <w:rPr>
          <w:lang w:val="en-GB"/>
        </w:rPr>
      </w:pPr>
    </w:p>
    <w:p w14:paraId="3E8FBD89" w14:textId="36732226" w:rsidR="00CE2531" w:rsidRDefault="00CE2531" w:rsidP="00CE2531">
      <w:pPr>
        <w:jc w:val="both"/>
        <w:rPr>
          <w:lang w:val="en-GB"/>
        </w:rPr>
      </w:pPr>
      <w:r>
        <w:rPr>
          <w:lang w:val="en-GB"/>
        </w:rPr>
        <w:t>The system of services is linked to the mashups as the inspections are now operator-guided processes and we need not only the machine info but the operator interaction to go through the workflow.</w:t>
      </w:r>
    </w:p>
    <w:p w14:paraId="79F1D4B5" w14:textId="4D7A19D7" w:rsidR="00CE2531" w:rsidRDefault="00CE2531" w:rsidP="00CE2531">
      <w:pPr>
        <w:jc w:val="both"/>
        <w:rPr>
          <w:lang w:val="en-GB"/>
        </w:rPr>
      </w:pPr>
    </w:p>
    <w:p w14:paraId="5827F7C1" w14:textId="77777777" w:rsidR="00CE2531" w:rsidRDefault="00CE2531" w:rsidP="00CE2531">
      <w:pPr>
        <w:jc w:val="both"/>
        <w:rPr>
          <w:noProof/>
          <w:lang w:val="en-GB"/>
        </w:rPr>
      </w:pPr>
      <w:r>
        <w:rPr>
          <w:lang w:val="en-GB"/>
        </w:rPr>
        <w:t>In the following schema we will show you the services we use in the mashups and are triggered by the interaction of the user or the machine actions.</w:t>
      </w:r>
      <w:r w:rsidRPr="00CE2531">
        <w:rPr>
          <w:noProof/>
          <w:lang w:val="en-GB"/>
        </w:rPr>
        <w:t xml:space="preserve"> </w:t>
      </w:r>
    </w:p>
    <w:p w14:paraId="31320177" w14:textId="77777777" w:rsidR="00CE2531" w:rsidRDefault="00CE2531" w:rsidP="00CE2531">
      <w:pPr>
        <w:jc w:val="both"/>
        <w:rPr>
          <w:noProof/>
          <w:lang w:val="en-GB"/>
        </w:rPr>
      </w:pPr>
    </w:p>
    <w:p w14:paraId="595D98BA" w14:textId="77777777" w:rsidR="00CE2531" w:rsidRDefault="00CE2531" w:rsidP="00CE2531">
      <w:pPr>
        <w:keepNext/>
        <w:jc w:val="both"/>
      </w:pPr>
      <w:r w:rsidRPr="00CE2531">
        <w:rPr>
          <w:noProof/>
          <w:lang w:val="en-GB"/>
        </w:rPr>
        <w:lastRenderedPageBreak/>
        <w:drawing>
          <wp:inline distT="0" distB="0" distL="0" distR="0" wp14:anchorId="03DD06CE" wp14:editId="38DBF240">
            <wp:extent cx="5400040" cy="3660140"/>
            <wp:effectExtent l="0" t="0" r="0" b="0"/>
            <wp:docPr id="32" name="Imagen 3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con confianza media"/>
                    <pic:cNvPicPr/>
                  </pic:nvPicPr>
                  <pic:blipFill>
                    <a:blip r:embed="rId46"/>
                    <a:stretch>
                      <a:fillRect/>
                    </a:stretch>
                  </pic:blipFill>
                  <pic:spPr>
                    <a:xfrm>
                      <a:off x="0" y="0"/>
                      <a:ext cx="5400040" cy="3660140"/>
                    </a:xfrm>
                    <a:prstGeom prst="rect">
                      <a:avLst/>
                    </a:prstGeom>
                  </pic:spPr>
                </pic:pic>
              </a:graphicData>
            </a:graphic>
          </wp:inline>
        </w:drawing>
      </w:r>
    </w:p>
    <w:p w14:paraId="603E3122" w14:textId="240D79BF" w:rsidR="00CE2531" w:rsidRPr="00CE2531" w:rsidRDefault="00CE2531" w:rsidP="00CE2531">
      <w:pPr>
        <w:pStyle w:val="Caption"/>
        <w:jc w:val="center"/>
        <w:rPr>
          <w:lang w:val="en-GB"/>
        </w:rPr>
      </w:pPr>
      <w:bookmarkStart w:id="72" w:name="_Toc107074121"/>
      <w:r w:rsidRPr="00CE2531">
        <w:rPr>
          <w:lang w:val="en-GB"/>
        </w:rPr>
        <w:t xml:space="preserve">Figure </w:t>
      </w:r>
      <w:r>
        <w:fldChar w:fldCharType="begin"/>
      </w:r>
      <w:r w:rsidRPr="00CE2531">
        <w:rPr>
          <w:lang w:val="en-GB"/>
        </w:rPr>
        <w:instrText xml:space="preserve"> SEQ Figure \* ARABIC </w:instrText>
      </w:r>
      <w:r>
        <w:fldChar w:fldCharType="separate"/>
      </w:r>
      <w:r w:rsidR="00DD0D78">
        <w:rPr>
          <w:noProof/>
          <w:lang w:val="en-GB"/>
        </w:rPr>
        <w:t>40</w:t>
      </w:r>
      <w:r>
        <w:fldChar w:fldCharType="end"/>
      </w:r>
      <w:r w:rsidRPr="00CE2531">
        <w:rPr>
          <w:lang w:val="en-GB"/>
        </w:rPr>
        <w:t xml:space="preserve"> - Footwear mashups and services</w:t>
      </w:r>
      <w:bookmarkEnd w:id="72"/>
    </w:p>
    <w:p w14:paraId="480649B7" w14:textId="21177C48" w:rsidR="00CE2531" w:rsidRDefault="00CE2531" w:rsidP="00556F5C">
      <w:pPr>
        <w:jc w:val="both"/>
        <w:rPr>
          <w:lang w:val="en-GB"/>
        </w:rPr>
      </w:pPr>
      <w:r>
        <w:rPr>
          <w:lang w:val="en-GB"/>
        </w:rPr>
        <w:t xml:space="preserve">This schema can be studied in the following link: </w:t>
      </w:r>
      <w:hyperlink r:id="rId47" w:history="1">
        <w:r w:rsidRPr="00CE2531">
          <w:rPr>
            <w:rStyle w:val="Hyperlink"/>
            <w:lang w:val="en-GB"/>
          </w:rPr>
          <w:t>Services schema.</w:t>
        </w:r>
      </w:hyperlink>
    </w:p>
    <w:p w14:paraId="1D07939A" w14:textId="46B62C53" w:rsidR="00CE2531" w:rsidRDefault="00CE2531" w:rsidP="00CE2531">
      <w:pPr>
        <w:rPr>
          <w:lang w:val="en-GB"/>
        </w:rPr>
      </w:pPr>
    </w:p>
    <w:p w14:paraId="55CF3A87" w14:textId="3F6A2FBB" w:rsidR="00CE2531" w:rsidRPr="00CE2531" w:rsidRDefault="00CE2531" w:rsidP="00556F5C">
      <w:pPr>
        <w:jc w:val="both"/>
        <w:rPr>
          <w:lang w:val="en-GB"/>
        </w:rPr>
      </w:pPr>
      <w:r>
        <w:rPr>
          <w:lang w:val="en-GB"/>
        </w:rPr>
        <w:t>We will explain in detail the functionality of the services in the following parts but for the full code</w:t>
      </w:r>
      <w:r w:rsidR="00A729C2">
        <w:rPr>
          <w:lang w:val="en-GB"/>
        </w:rPr>
        <w:t xml:space="preserve"> access to </w:t>
      </w:r>
      <w:proofErr w:type="spellStart"/>
      <w:r w:rsidR="00A729C2">
        <w:rPr>
          <w:lang w:val="en-GB"/>
        </w:rPr>
        <w:t>ThingWorx</w:t>
      </w:r>
      <w:proofErr w:type="spellEnd"/>
      <w:r w:rsidR="00A729C2">
        <w:rPr>
          <w:lang w:val="en-GB"/>
        </w:rPr>
        <w:t xml:space="preserve"> composer must be granted.</w:t>
      </w:r>
    </w:p>
    <w:p w14:paraId="2BA28D80" w14:textId="67B5E6EF" w:rsidR="00F77EF4" w:rsidRDefault="00F77EF4" w:rsidP="00F77EF4">
      <w:pPr>
        <w:pStyle w:val="Heading3"/>
      </w:pPr>
      <w:bookmarkStart w:id="73" w:name="_Toc107074074"/>
      <w:proofErr w:type="spellStart"/>
      <w:r>
        <w:t>Profilometer</w:t>
      </w:r>
      <w:bookmarkEnd w:id="73"/>
      <w:proofErr w:type="spellEnd"/>
    </w:p>
    <w:p w14:paraId="48693C09" w14:textId="717B5600" w:rsidR="00A729C2" w:rsidRDefault="00A729C2" w:rsidP="00556F5C">
      <w:pPr>
        <w:jc w:val="both"/>
        <w:rPr>
          <w:lang w:val="en-GB"/>
        </w:rPr>
      </w:pPr>
      <w:r w:rsidRPr="00A729C2">
        <w:rPr>
          <w:lang w:val="en-GB"/>
        </w:rPr>
        <w:t xml:space="preserve">We are going to </w:t>
      </w:r>
      <w:r>
        <w:rPr>
          <w:lang w:val="en-GB"/>
        </w:rPr>
        <w:t>start with the profilometer as is the first application in the workflow.</w:t>
      </w:r>
    </w:p>
    <w:p w14:paraId="239F3EBB" w14:textId="2F3641CF" w:rsidR="00A729C2" w:rsidRDefault="00A729C2" w:rsidP="00A729C2">
      <w:pPr>
        <w:rPr>
          <w:lang w:val="en-GB"/>
        </w:rPr>
      </w:pPr>
    </w:p>
    <w:p w14:paraId="4F876CAD" w14:textId="13467C0F" w:rsidR="00A729C2" w:rsidRDefault="00A729C2" w:rsidP="00556F5C">
      <w:pPr>
        <w:jc w:val="both"/>
        <w:rPr>
          <w:lang w:val="en-GB"/>
        </w:rPr>
      </w:pPr>
      <w:r>
        <w:rPr>
          <w:lang w:val="en-GB"/>
        </w:rPr>
        <w:t>For achieving the profilometer work we need to detect some interactions with the machine and the operator, these interactions are the following:</w:t>
      </w:r>
    </w:p>
    <w:p w14:paraId="7C3E74C1" w14:textId="36815C63" w:rsidR="00A729C2" w:rsidRDefault="00A729C2" w:rsidP="00A458CD">
      <w:pPr>
        <w:pStyle w:val="Heading4"/>
        <w:rPr>
          <w:lang w:val="en-GB"/>
        </w:rPr>
      </w:pPr>
      <w:r w:rsidRPr="00A458CD">
        <w:rPr>
          <w:lang w:val="en-GB"/>
        </w:rPr>
        <w:t>Start inspection by the operator</w:t>
      </w:r>
    </w:p>
    <w:p w14:paraId="376FF85E" w14:textId="283E3DD1" w:rsidR="00A458CD" w:rsidRDefault="00A458CD" w:rsidP="00556F5C">
      <w:pPr>
        <w:jc w:val="both"/>
        <w:rPr>
          <w:lang w:val="en-GB"/>
        </w:rPr>
      </w:pPr>
      <w:r>
        <w:rPr>
          <w:lang w:val="en-GB"/>
        </w:rPr>
        <w:t xml:space="preserve">This functionality starts when the operator clicks on the “Start new inspection” button. This triggers a Pop up </w:t>
      </w:r>
      <w:proofErr w:type="spellStart"/>
      <w:r w:rsidRPr="00A458CD">
        <w:rPr>
          <w:i/>
          <w:iCs/>
          <w:lang w:val="en-GB"/>
        </w:rPr>
        <w:t>HP.Footwear.Profilometer.NewInspection.PU</w:t>
      </w:r>
      <w:proofErr w:type="spellEnd"/>
      <w:r>
        <w:rPr>
          <w:lang w:val="en-GB"/>
        </w:rPr>
        <w:t xml:space="preserve"> This pop up will have 3 fields: Job Id, Program and total parts. </w:t>
      </w:r>
      <w:r w:rsidR="00556F5C">
        <w:rPr>
          <w:lang w:val="en-GB"/>
        </w:rPr>
        <w:t>These 3 fields</w:t>
      </w:r>
      <w:r>
        <w:rPr>
          <w:lang w:val="en-GB"/>
        </w:rPr>
        <w:t xml:space="preserve"> will be the parameters of the service </w:t>
      </w:r>
      <w:proofErr w:type="spellStart"/>
      <w:r w:rsidR="00556F5C">
        <w:rPr>
          <w:b/>
          <w:bCs/>
          <w:i/>
          <w:iCs/>
          <w:lang w:val="en-GB"/>
        </w:rPr>
        <w:t>profilometerStartInspection</w:t>
      </w:r>
      <w:proofErr w:type="spellEnd"/>
      <w:r w:rsidR="00556F5C">
        <w:rPr>
          <w:lang w:val="en-GB"/>
        </w:rPr>
        <w:t xml:space="preserve"> and</w:t>
      </w:r>
      <w:r>
        <w:rPr>
          <w:lang w:val="en-GB"/>
        </w:rPr>
        <w:t xml:space="preserve"> go back to the initial screen.</w:t>
      </w:r>
      <w:r w:rsidR="00556F5C">
        <w:rPr>
          <w:lang w:val="en-GB"/>
        </w:rPr>
        <w:t xml:space="preserve"> The service will load all the information about the job into temporal </w:t>
      </w:r>
      <w:proofErr w:type="spellStart"/>
      <w:r w:rsidR="00556F5C">
        <w:rPr>
          <w:lang w:val="en-GB"/>
        </w:rPr>
        <w:t>infotables</w:t>
      </w:r>
      <w:proofErr w:type="spellEnd"/>
      <w:r w:rsidR="00556F5C">
        <w:rPr>
          <w:lang w:val="en-GB"/>
        </w:rPr>
        <w:t xml:space="preserve"> and will trigger the inspection start into the </w:t>
      </w:r>
      <w:proofErr w:type="spellStart"/>
      <w:r w:rsidR="00556F5C">
        <w:rPr>
          <w:lang w:val="en-GB"/>
        </w:rPr>
        <w:t>thingworx</w:t>
      </w:r>
      <w:proofErr w:type="spellEnd"/>
      <w:r w:rsidR="00556F5C">
        <w:rPr>
          <w:lang w:val="en-GB"/>
        </w:rPr>
        <w:t xml:space="preserve"> system, as well as change the buttons </w:t>
      </w:r>
      <w:proofErr w:type="spellStart"/>
      <w:r w:rsidR="00556F5C">
        <w:rPr>
          <w:lang w:val="en-GB"/>
        </w:rPr>
        <w:t>availabity</w:t>
      </w:r>
      <w:proofErr w:type="spellEnd"/>
      <w:r w:rsidR="00556F5C">
        <w:rPr>
          <w:lang w:val="en-GB"/>
        </w:rPr>
        <w:t xml:space="preserve"> and send the machine the model change in case the automatic mode is selected.</w:t>
      </w:r>
    </w:p>
    <w:p w14:paraId="4A6357EE" w14:textId="6BD7EEC5" w:rsidR="00A729C2" w:rsidRDefault="00A729C2" w:rsidP="00556F5C">
      <w:pPr>
        <w:pStyle w:val="Heading4"/>
        <w:rPr>
          <w:lang w:val="en-GB"/>
        </w:rPr>
      </w:pPr>
      <w:r w:rsidRPr="00556F5C">
        <w:rPr>
          <w:lang w:val="en-GB"/>
        </w:rPr>
        <w:t>Job information input by the operator</w:t>
      </w:r>
    </w:p>
    <w:p w14:paraId="55EFDD7F" w14:textId="14698672" w:rsidR="00556F5C" w:rsidRPr="00556F5C" w:rsidRDefault="00556F5C" w:rsidP="00556F5C">
      <w:pPr>
        <w:rPr>
          <w:lang w:val="en-GB"/>
        </w:rPr>
      </w:pPr>
      <w:r>
        <w:rPr>
          <w:lang w:val="en-GB"/>
        </w:rPr>
        <w:t>The job ID of the current job is now written manually by the operator and it’s not unique.</w:t>
      </w:r>
    </w:p>
    <w:p w14:paraId="2B222F1E" w14:textId="0127B859" w:rsidR="00556F5C" w:rsidRDefault="00556F5C" w:rsidP="00556F5C">
      <w:pPr>
        <w:jc w:val="both"/>
        <w:rPr>
          <w:lang w:val="en-GB"/>
        </w:rPr>
      </w:pPr>
      <w:r>
        <w:rPr>
          <w:lang w:val="en-GB"/>
        </w:rPr>
        <w:t xml:space="preserve">The program input will be selected from a dropdown menu that it’s fed by an </w:t>
      </w:r>
      <w:proofErr w:type="spellStart"/>
      <w:r>
        <w:rPr>
          <w:lang w:val="en-GB"/>
        </w:rPr>
        <w:t>infotable</w:t>
      </w:r>
      <w:proofErr w:type="spellEnd"/>
      <w:r>
        <w:rPr>
          <w:lang w:val="en-GB"/>
        </w:rPr>
        <w:t xml:space="preserve"> list that gets updated with the program database changes.</w:t>
      </w:r>
    </w:p>
    <w:p w14:paraId="35922920" w14:textId="77777777" w:rsidR="00556F5C" w:rsidRDefault="00556F5C" w:rsidP="00556F5C">
      <w:pPr>
        <w:jc w:val="both"/>
        <w:rPr>
          <w:lang w:val="en-GB"/>
        </w:rPr>
      </w:pPr>
    </w:p>
    <w:p w14:paraId="71456A00" w14:textId="77777777" w:rsidR="00556F5C" w:rsidRDefault="00556F5C" w:rsidP="00556F5C">
      <w:pPr>
        <w:keepNext/>
        <w:jc w:val="center"/>
      </w:pPr>
      <w:r w:rsidRPr="00556F5C">
        <w:rPr>
          <w:noProof/>
          <w:lang w:val="en-GB"/>
        </w:rPr>
        <w:lastRenderedPageBreak/>
        <w:drawing>
          <wp:inline distT="0" distB="0" distL="0" distR="0" wp14:anchorId="303D4411" wp14:editId="0C62DAB4">
            <wp:extent cx="1240101" cy="2194560"/>
            <wp:effectExtent l="0" t="0" r="0" b="0"/>
            <wp:docPr id="33" name="Imagen 3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con confianza media"/>
                    <pic:cNvPicPr/>
                  </pic:nvPicPr>
                  <pic:blipFill>
                    <a:blip r:embed="rId48"/>
                    <a:stretch>
                      <a:fillRect/>
                    </a:stretch>
                  </pic:blipFill>
                  <pic:spPr>
                    <a:xfrm>
                      <a:off x="0" y="0"/>
                      <a:ext cx="1242071" cy="2198046"/>
                    </a:xfrm>
                    <a:prstGeom prst="rect">
                      <a:avLst/>
                    </a:prstGeom>
                  </pic:spPr>
                </pic:pic>
              </a:graphicData>
            </a:graphic>
          </wp:inline>
        </w:drawing>
      </w:r>
    </w:p>
    <w:p w14:paraId="1437753C" w14:textId="0882055B" w:rsidR="00556F5C" w:rsidRPr="002C2269" w:rsidRDefault="00556F5C" w:rsidP="00556F5C">
      <w:pPr>
        <w:pStyle w:val="Caption"/>
        <w:jc w:val="center"/>
        <w:rPr>
          <w:lang w:val="en-GB"/>
        </w:rPr>
      </w:pPr>
      <w:bookmarkStart w:id="74" w:name="_Toc107074122"/>
      <w:r w:rsidRPr="002C2269">
        <w:rPr>
          <w:lang w:val="en-GB"/>
        </w:rPr>
        <w:t xml:space="preserve">Figure </w:t>
      </w:r>
      <w:r>
        <w:fldChar w:fldCharType="begin"/>
      </w:r>
      <w:r w:rsidRPr="002C2269">
        <w:rPr>
          <w:lang w:val="en-GB"/>
        </w:rPr>
        <w:instrText xml:space="preserve"> SEQ Figure \* ARABIC </w:instrText>
      </w:r>
      <w:r>
        <w:fldChar w:fldCharType="separate"/>
      </w:r>
      <w:r w:rsidR="00DD0D78">
        <w:rPr>
          <w:noProof/>
          <w:lang w:val="en-GB"/>
        </w:rPr>
        <w:t>41</w:t>
      </w:r>
      <w:r>
        <w:fldChar w:fldCharType="end"/>
      </w:r>
      <w:r w:rsidRPr="002C2269">
        <w:rPr>
          <w:lang w:val="en-GB"/>
        </w:rPr>
        <w:t xml:space="preserve"> - </w:t>
      </w:r>
      <w:proofErr w:type="spellStart"/>
      <w:r w:rsidRPr="002C2269">
        <w:rPr>
          <w:lang w:val="en-GB"/>
        </w:rPr>
        <w:t>Infotable</w:t>
      </w:r>
      <w:proofErr w:type="spellEnd"/>
      <w:r w:rsidRPr="002C2269">
        <w:rPr>
          <w:lang w:val="en-GB"/>
        </w:rPr>
        <w:t xml:space="preserve"> containing the programs</w:t>
      </w:r>
      <w:bookmarkEnd w:id="74"/>
    </w:p>
    <w:p w14:paraId="2CAE7406" w14:textId="278B8386" w:rsidR="00556F5C" w:rsidRDefault="00556F5C" w:rsidP="00556F5C">
      <w:pPr>
        <w:rPr>
          <w:lang w:val="en-GB"/>
        </w:rPr>
      </w:pPr>
      <w:r>
        <w:rPr>
          <w:lang w:val="en-GB"/>
        </w:rPr>
        <w:t>The total elements number is not a requisite to stop the inspection but more parts than total elements won’t be allowed once we reach the limit. The barcode input text field will be blocked.</w:t>
      </w:r>
    </w:p>
    <w:p w14:paraId="31966624" w14:textId="2238797D" w:rsidR="00A729C2" w:rsidRDefault="00A729C2" w:rsidP="00556F5C">
      <w:pPr>
        <w:pStyle w:val="Heading4"/>
        <w:rPr>
          <w:lang w:val="en-GB"/>
        </w:rPr>
      </w:pPr>
      <w:r w:rsidRPr="00556F5C">
        <w:rPr>
          <w:lang w:val="en-GB"/>
        </w:rPr>
        <w:t>Barcode scan by the operator</w:t>
      </w:r>
    </w:p>
    <w:p w14:paraId="6B99684E" w14:textId="37787CC9" w:rsidR="00556F5C" w:rsidRPr="003B4570" w:rsidRDefault="003B4570" w:rsidP="003B4570">
      <w:pPr>
        <w:jc w:val="both"/>
        <w:rPr>
          <w:lang w:val="en-GB"/>
        </w:rPr>
      </w:pPr>
      <w:r>
        <w:rPr>
          <w:lang w:val="en-GB"/>
        </w:rPr>
        <w:t xml:space="preserve">The first input of the part to scan is the barcode. When a barcode is scanned by the operator the text field is filled and an automatic ‘enter-key’ is pressed, so we can load the barcode into our temporal info tables that will be updated later the process, this will be performed by the service </w:t>
      </w:r>
      <w:proofErr w:type="spellStart"/>
      <w:r w:rsidRPr="003B4570">
        <w:rPr>
          <w:b/>
          <w:bCs/>
          <w:i/>
          <w:iCs/>
          <w:lang w:val="en-GB"/>
        </w:rPr>
        <w:t>profilometerReadBarcode</w:t>
      </w:r>
      <w:proofErr w:type="spellEnd"/>
      <w:r>
        <w:rPr>
          <w:lang w:val="en-GB"/>
        </w:rPr>
        <w:t xml:space="preserve">. This triggers the pop-up </w:t>
      </w:r>
      <w:proofErr w:type="spellStart"/>
      <w:r w:rsidRPr="003B4570">
        <w:rPr>
          <w:i/>
          <w:iCs/>
          <w:lang w:val="en-GB"/>
        </w:rPr>
        <w:t>HP.Footwear.Profilometer.VisualInspection.PU</w:t>
      </w:r>
      <w:proofErr w:type="spellEnd"/>
      <w:r w:rsidRPr="003B4570">
        <w:rPr>
          <w:i/>
          <w:iCs/>
          <w:lang w:val="en-GB"/>
        </w:rPr>
        <w:t>.</w:t>
      </w:r>
    </w:p>
    <w:p w14:paraId="467D31B9" w14:textId="6EDCA1A9" w:rsidR="00A729C2" w:rsidRDefault="00A729C2" w:rsidP="003B4570">
      <w:pPr>
        <w:pStyle w:val="Heading4"/>
        <w:rPr>
          <w:lang w:val="en-GB"/>
        </w:rPr>
      </w:pPr>
      <w:r w:rsidRPr="003B4570">
        <w:rPr>
          <w:lang w:val="en-GB"/>
        </w:rPr>
        <w:t>Visual inspection by the operator</w:t>
      </w:r>
    </w:p>
    <w:p w14:paraId="2132CB94" w14:textId="253D7795" w:rsidR="003B4570" w:rsidRPr="00514DB4" w:rsidRDefault="003B4570" w:rsidP="00514DB4">
      <w:pPr>
        <w:jc w:val="both"/>
        <w:rPr>
          <w:lang w:val="en-GB"/>
        </w:rPr>
      </w:pPr>
      <w:r>
        <w:rPr>
          <w:lang w:val="en-GB"/>
        </w:rPr>
        <w:t xml:space="preserve">Once the visual inspection Pop-Up appears we will need to choose between PASS or FAIL. An optional comment is possible. </w:t>
      </w:r>
      <w:r w:rsidR="00514DB4">
        <w:rPr>
          <w:lang w:val="en-GB"/>
        </w:rPr>
        <w:t xml:space="preserve">Then we click on “Validate” so we can trigger the service </w:t>
      </w:r>
      <w:proofErr w:type="spellStart"/>
      <w:r w:rsidR="00514DB4">
        <w:rPr>
          <w:b/>
          <w:bCs/>
          <w:i/>
          <w:iCs/>
          <w:lang w:val="en-GB"/>
        </w:rPr>
        <w:t>profilometerReadVisualInformation</w:t>
      </w:r>
      <w:proofErr w:type="spellEnd"/>
      <w:r w:rsidR="00514DB4">
        <w:rPr>
          <w:b/>
          <w:bCs/>
          <w:i/>
          <w:iCs/>
          <w:lang w:val="en-GB"/>
        </w:rPr>
        <w:t xml:space="preserve">. </w:t>
      </w:r>
      <w:r w:rsidR="00514DB4">
        <w:rPr>
          <w:lang w:val="en-GB"/>
        </w:rPr>
        <w:t>This service will load the information of the Visual inspection into our temporal info tables. Then we go back to the main screen of the profilometer to wait for the measurement to get done by the machine.</w:t>
      </w:r>
      <w:r w:rsidR="00101902">
        <w:rPr>
          <w:lang w:val="en-GB"/>
        </w:rPr>
        <w:t xml:space="preserve"> If the visual inspection is failed then the process for that part is finished and the program waits for another barcode to get scanned.</w:t>
      </w:r>
    </w:p>
    <w:p w14:paraId="404AD4C3" w14:textId="2EAA0166" w:rsidR="00A729C2" w:rsidRDefault="00A729C2" w:rsidP="00514DB4">
      <w:pPr>
        <w:pStyle w:val="Heading4"/>
        <w:rPr>
          <w:lang w:val="en-GB"/>
        </w:rPr>
      </w:pPr>
      <w:r w:rsidRPr="00514DB4">
        <w:rPr>
          <w:lang w:val="en-GB"/>
        </w:rPr>
        <w:t>Measurement realised by the machine</w:t>
      </w:r>
    </w:p>
    <w:p w14:paraId="4B04606C" w14:textId="3A716F31" w:rsidR="00514DB4" w:rsidRPr="00514DB4" w:rsidRDefault="00514DB4" w:rsidP="00514DB4">
      <w:pPr>
        <w:jc w:val="both"/>
        <w:rPr>
          <w:lang w:val="en-GB"/>
        </w:rPr>
      </w:pPr>
      <w:r>
        <w:rPr>
          <w:lang w:val="en-GB"/>
        </w:rPr>
        <w:t xml:space="preserve">Once the machine gets the measurements done it sums a value of 1 into an address called </w:t>
      </w:r>
      <w:proofErr w:type="spellStart"/>
      <w:r>
        <w:rPr>
          <w:i/>
          <w:iCs/>
          <w:lang w:val="en-GB"/>
        </w:rPr>
        <w:t>itemsCount</w:t>
      </w:r>
      <w:proofErr w:type="spellEnd"/>
      <w:r>
        <w:rPr>
          <w:lang w:val="en-GB"/>
        </w:rPr>
        <w:t xml:space="preserve">. This change triggers a subscription in our system that triggers the service </w:t>
      </w:r>
      <w:proofErr w:type="spellStart"/>
      <w:r>
        <w:rPr>
          <w:b/>
          <w:bCs/>
          <w:i/>
          <w:iCs/>
          <w:lang w:val="en-GB"/>
        </w:rPr>
        <w:t>profilometerReadMeasurements</w:t>
      </w:r>
      <w:proofErr w:type="spellEnd"/>
      <w:r>
        <w:rPr>
          <w:b/>
          <w:bCs/>
          <w:lang w:val="en-GB"/>
        </w:rPr>
        <w:t xml:space="preserve"> </w:t>
      </w:r>
      <w:r>
        <w:rPr>
          <w:lang w:val="en-GB"/>
        </w:rPr>
        <w:t xml:space="preserve">and stores the measurements into our temporal </w:t>
      </w:r>
      <w:proofErr w:type="spellStart"/>
      <w:r>
        <w:rPr>
          <w:lang w:val="en-GB"/>
        </w:rPr>
        <w:t>infotables</w:t>
      </w:r>
      <w:proofErr w:type="spellEnd"/>
      <w:r>
        <w:rPr>
          <w:lang w:val="en-GB"/>
        </w:rPr>
        <w:t xml:space="preserve"> for be saved in the database later. This also gets to the front-end the information of the measurements for the operator to check if they are correct.</w:t>
      </w:r>
    </w:p>
    <w:p w14:paraId="365E434B" w14:textId="70BA7E24" w:rsidR="00101902" w:rsidRDefault="00A729C2" w:rsidP="00101902">
      <w:pPr>
        <w:pStyle w:val="Heading4"/>
        <w:rPr>
          <w:lang w:val="en-GB"/>
        </w:rPr>
      </w:pPr>
      <w:r w:rsidRPr="00514DB4">
        <w:rPr>
          <w:lang w:val="en-GB"/>
        </w:rPr>
        <w:t>Part measurement cancel by the operator</w:t>
      </w:r>
    </w:p>
    <w:p w14:paraId="3D8610E8" w14:textId="457D5599" w:rsidR="00910D27" w:rsidRPr="00910D27" w:rsidRDefault="00910D27" w:rsidP="00910D27">
      <w:pPr>
        <w:jc w:val="both"/>
        <w:rPr>
          <w:lang w:val="en-GB"/>
        </w:rPr>
      </w:pPr>
      <w:r>
        <w:rPr>
          <w:lang w:val="en-GB"/>
        </w:rPr>
        <w:t xml:space="preserve">When an operator wants to cancel the inspection process it needs to click on “Cancel part”, this will trigger the service </w:t>
      </w:r>
      <w:proofErr w:type="spellStart"/>
      <w:r>
        <w:rPr>
          <w:b/>
          <w:bCs/>
          <w:i/>
          <w:iCs/>
          <w:lang w:val="en-GB"/>
        </w:rPr>
        <w:t>profilomterCancelPart</w:t>
      </w:r>
      <w:proofErr w:type="spellEnd"/>
      <w:r>
        <w:rPr>
          <w:b/>
          <w:bCs/>
          <w:lang w:val="en-GB"/>
        </w:rPr>
        <w:t xml:space="preserve"> </w:t>
      </w:r>
      <w:r>
        <w:rPr>
          <w:lang w:val="en-GB"/>
        </w:rPr>
        <w:t xml:space="preserve">that will stop the inspection </w:t>
      </w:r>
      <w:r w:rsidRPr="00910D27">
        <w:rPr>
          <w:u w:val="single"/>
          <w:lang w:val="en-GB"/>
        </w:rPr>
        <w:t>for the part</w:t>
      </w:r>
      <w:r>
        <w:rPr>
          <w:lang w:val="en-GB"/>
        </w:rPr>
        <w:t xml:space="preserve"> and erase the info collected until that moment. The application will again be waiting for a new barcode.</w:t>
      </w:r>
    </w:p>
    <w:p w14:paraId="3BDC9B90" w14:textId="7449AFE9" w:rsidR="00A729C2" w:rsidRDefault="00A729C2" w:rsidP="00910D27">
      <w:pPr>
        <w:pStyle w:val="Heading4"/>
        <w:rPr>
          <w:lang w:val="en-GB"/>
        </w:rPr>
      </w:pPr>
      <w:r>
        <w:rPr>
          <w:lang w:val="en-GB"/>
        </w:rPr>
        <w:t>Erase a measured part by the operator</w:t>
      </w:r>
    </w:p>
    <w:p w14:paraId="49EE7BF9" w14:textId="3B80099A" w:rsidR="00910D27" w:rsidRPr="00910D27" w:rsidRDefault="00910D27" w:rsidP="00910D27">
      <w:pPr>
        <w:jc w:val="both"/>
        <w:rPr>
          <w:lang w:val="en-GB"/>
        </w:rPr>
      </w:pPr>
      <w:r>
        <w:rPr>
          <w:lang w:val="en-GB"/>
        </w:rPr>
        <w:t xml:space="preserve">If a part inspection is corrupt or the operator has made a mistake it can erase a selected part of the inspection clicking on that line and then in the button “Erase item”, this will trigger the service </w:t>
      </w:r>
      <w:proofErr w:type="spellStart"/>
      <w:r>
        <w:rPr>
          <w:b/>
          <w:bCs/>
          <w:i/>
          <w:iCs/>
          <w:lang w:val="en-GB"/>
        </w:rPr>
        <w:t>profilometerDeleteSelectedRow</w:t>
      </w:r>
      <w:proofErr w:type="spellEnd"/>
      <w:r>
        <w:rPr>
          <w:b/>
          <w:bCs/>
          <w:lang w:val="en-GB"/>
        </w:rPr>
        <w:t xml:space="preserve"> </w:t>
      </w:r>
      <w:r>
        <w:rPr>
          <w:lang w:val="en-GB"/>
        </w:rPr>
        <w:t>that will erase all the info about that item that is selected.</w:t>
      </w:r>
    </w:p>
    <w:p w14:paraId="0C7C9123" w14:textId="39FD1D35" w:rsidR="00A729C2" w:rsidRDefault="00A729C2" w:rsidP="00910D27">
      <w:pPr>
        <w:pStyle w:val="Heading4"/>
        <w:rPr>
          <w:lang w:val="en-GB"/>
        </w:rPr>
      </w:pPr>
      <w:r>
        <w:rPr>
          <w:lang w:val="en-GB"/>
        </w:rPr>
        <w:lastRenderedPageBreak/>
        <w:t>Stop inspection by the operator</w:t>
      </w:r>
    </w:p>
    <w:p w14:paraId="3E563FF0" w14:textId="749E9835" w:rsidR="00910D27" w:rsidRPr="00EF22C2" w:rsidRDefault="00910D27" w:rsidP="00910D27">
      <w:pPr>
        <w:jc w:val="both"/>
        <w:rPr>
          <w:b/>
          <w:bCs/>
          <w:lang w:val="en-GB"/>
        </w:rPr>
      </w:pPr>
      <w:r>
        <w:rPr>
          <w:lang w:val="en-GB"/>
        </w:rPr>
        <w:t xml:space="preserve">Once the operator wants to stop the inspection because all the parts has been inspected or because it’s a wrong inspection it can click on the button “Stop inspection”. This will trigger the pop up </w:t>
      </w:r>
      <w:proofErr w:type="spellStart"/>
      <w:r w:rsidRPr="00910D27">
        <w:rPr>
          <w:i/>
          <w:iCs/>
          <w:lang w:val="en-GB"/>
        </w:rPr>
        <w:t>HP.Footwear.Profilometer.StopInspection.PU</w:t>
      </w:r>
      <w:proofErr w:type="spellEnd"/>
      <w:r>
        <w:rPr>
          <w:i/>
          <w:iCs/>
          <w:lang w:val="en-GB"/>
        </w:rPr>
        <w:t xml:space="preserve"> </w:t>
      </w:r>
      <w:r>
        <w:rPr>
          <w:lang w:val="en-GB"/>
        </w:rPr>
        <w:t xml:space="preserve">with two options: one for stopping without saving any inspection so the profilometer application will come back to the initial state waiting for a new inspection, or two: for stopping and saving into the database. If the operator selects the first option the service will be </w:t>
      </w:r>
      <w:proofErr w:type="spellStart"/>
      <w:r>
        <w:rPr>
          <w:b/>
          <w:bCs/>
          <w:i/>
          <w:iCs/>
          <w:lang w:val="en-GB"/>
        </w:rPr>
        <w:t>profilometerStopInspectionNoSave</w:t>
      </w:r>
      <w:proofErr w:type="spellEnd"/>
      <w:r>
        <w:rPr>
          <w:lang w:val="en-GB"/>
        </w:rPr>
        <w:t xml:space="preserve">, if the operator selects the second option the service will be </w:t>
      </w:r>
      <w:proofErr w:type="spellStart"/>
      <w:r>
        <w:rPr>
          <w:b/>
          <w:bCs/>
          <w:i/>
          <w:iCs/>
          <w:lang w:val="en-GB"/>
        </w:rPr>
        <w:t>profilometerStopInspection</w:t>
      </w:r>
      <w:proofErr w:type="spellEnd"/>
      <w:r>
        <w:rPr>
          <w:lang w:val="en-GB"/>
        </w:rPr>
        <w:t>.</w:t>
      </w:r>
    </w:p>
    <w:p w14:paraId="30AD5A14" w14:textId="03420DBD" w:rsidR="00A729C2" w:rsidRDefault="00A729C2" w:rsidP="00910D27">
      <w:pPr>
        <w:pStyle w:val="Heading4"/>
        <w:rPr>
          <w:lang w:val="en-GB"/>
        </w:rPr>
      </w:pPr>
      <w:r>
        <w:rPr>
          <w:lang w:val="en-GB"/>
        </w:rPr>
        <w:t>Save to database and export as CSV by the operator</w:t>
      </w:r>
    </w:p>
    <w:p w14:paraId="1815AF1B" w14:textId="69859BFB" w:rsidR="00EF22C2" w:rsidRDefault="00EF22C2" w:rsidP="00EF22C2">
      <w:pPr>
        <w:jc w:val="both"/>
        <w:rPr>
          <w:b/>
          <w:bCs/>
          <w:i/>
          <w:iCs/>
          <w:lang w:val="en-GB"/>
        </w:rPr>
      </w:pPr>
      <w:r>
        <w:rPr>
          <w:lang w:val="en-GB"/>
        </w:rPr>
        <w:t xml:space="preserve">This second service will trigger the CSV generator service </w:t>
      </w:r>
      <w:proofErr w:type="spellStart"/>
      <w:r w:rsidRPr="00EF22C2">
        <w:rPr>
          <w:b/>
          <w:bCs/>
          <w:i/>
          <w:iCs/>
          <w:lang w:val="en-GB"/>
        </w:rPr>
        <w:t>profilometerExportCSV</w:t>
      </w:r>
      <w:proofErr w:type="spellEnd"/>
      <w:r>
        <w:rPr>
          <w:lang w:val="en-GB"/>
        </w:rPr>
        <w:t xml:space="preserve"> and the save to database services called </w:t>
      </w:r>
      <w:proofErr w:type="spellStart"/>
      <w:r>
        <w:rPr>
          <w:b/>
          <w:bCs/>
          <w:i/>
          <w:iCs/>
          <w:lang w:val="en-GB"/>
        </w:rPr>
        <w:t>profilometerAddInfoToDatabase</w:t>
      </w:r>
      <w:proofErr w:type="spellEnd"/>
      <w:r>
        <w:rPr>
          <w:b/>
          <w:bCs/>
          <w:i/>
          <w:iCs/>
          <w:lang w:val="en-GB"/>
        </w:rPr>
        <w:t xml:space="preserve">, </w:t>
      </w:r>
      <w:proofErr w:type="spellStart"/>
      <w:r>
        <w:rPr>
          <w:b/>
          <w:bCs/>
          <w:i/>
          <w:iCs/>
          <w:lang w:val="en-GB"/>
        </w:rPr>
        <w:t>profilometerAddJobToDatabase</w:t>
      </w:r>
      <w:proofErr w:type="spellEnd"/>
      <w:r>
        <w:rPr>
          <w:b/>
          <w:bCs/>
          <w:i/>
          <w:iCs/>
          <w:lang w:val="en-GB"/>
        </w:rPr>
        <w:t xml:space="preserve"> </w:t>
      </w:r>
      <w:r>
        <w:rPr>
          <w:lang w:val="en-GB"/>
        </w:rPr>
        <w:t>and</w:t>
      </w:r>
      <w:r>
        <w:rPr>
          <w:b/>
          <w:bCs/>
          <w:i/>
          <w:iCs/>
          <w:lang w:val="en-GB"/>
        </w:rPr>
        <w:t xml:space="preserve"> </w:t>
      </w:r>
      <w:proofErr w:type="spellStart"/>
      <w:r>
        <w:rPr>
          <w:b/>
          <w:bCs/>
          <w:i/>
          <w:iCs/>
          <w:lang w:val="en-GB"/>
        </w:rPr>
        <w:t>profilometerAddVisualInspectionToDatabase</w:t>
      </w:r>
      <w:proofErr w:type="spellEnd"/>
      <w:r>
        <w:rPr>
          <w:b/>
          <w:bCs/>
          <w:i/>
          <w:iCs/>
          <w:lang w:val="en-GB"/>
        </w:rPr>
        <w:t>.</w:t>
      </w:r>
    </w:p>
    <w:p w14:paraId="45BDCBB8" w14:textId="7F4B3BA8" w:rsidR="00EF22C2" w:rsidRDefault="00EF22C2" w:rsidP="00EF22C2">
      <w:pPr>
        <w:jc w:val="both"/>
        <w:rPr>
          <w:lang w:val="en-GB"/>
        </w:rPr>
      </w:pPr>
      <w:r>
        <w:rPr>
          <w:lang w:val="en-GB"/>
        </w:rPr>
        <w:t>After this the CSV will be available in the repository and the database will contain the information about the inspection.</w:t>
      </w:r>
    </w:p>
    <w:p w14:paraId="5EC48C10" w14:textId="77777777" w:rsidR="00EF22C2" w:rsidRDefault="00EF22C2" w:rsidP="00EF22C2">
      <w:pPr>
        <w:keepNext/>
        <w:jc w:val="both"/>
      </w:pPr>
      <w:r w:rsidRPr="00EF22C2">
        <w:rPr>
          <w:noProof/>
          <w:lang w:val="en-GB"/>
        </w:rPr>
        <w:drawing>
          <wp:inline distT="0" distB="0" distL="0" distR="0" wp14:anchorId="7E037BFA" wp14:editId="5B4388D5">
            <wp:extent cx="5400040" cy="3821430"/>
            <wp:effectExtent l="0" t="0" r="0" b="7620"/>
            <wp:docPr id="34" name="Imagen 3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con confianza media"/>
                    <pic:cNvPicPr/>
                  </pic:nvPicPr>
                  <pic:blipFill>
                    <a:blip r:embed="rId49"/>
                    <a:stretch>
                      <a:fillRect/>
                    </a:stretch>
                  </pic:blipFill>
                  <pic:spPr>
                    <a:xfrm>
                      <a:off x="0" y="0"/>
                      <a:ext cx="5400040" cy="3821430"/>
                    </a:xfrm>
                    <a:prstGeom prst="rect">
                      <a:avLst/>
                    </a:prstGeom>
                  </pic:spPr>
                </pic:pic>
              </a:graphicData>
            </a:graphic>
          </wp:inline>
        </w:drawing>
      </w:r>
    </w:p>
    <w:p w14:paraId="043C9977" w14:textId="0946893E" w:rsidR="00EF22C2" w:rsidRPr="00EF22C2" w:rsidRDefault="00EF22C2" w:rsidP="00EF22C2">
      <w:pPr>
        <w:pStyle w:val="Caption"/>
        <w:jc w:val="center"/>
        <w:rPr>
          <w:lang w:val="en-GB"/>
        </w:rPr>
      </w:pPr>
      <w:bookmarkStart w:id="75" w:name="_Toc107074123"/>
      <w:r>
        <w:t xml:space="preserve">Figure </w:t>
      </w:r>
      <w:r w:rsidR="00214A57">
        <w:fldChar w:fldCharType="begin"/>
      </w:r>
      <w:r w:rsidR="00214A57">
        <w:instrText xml:space="preserve"> SEQ Figure \* ARABIC </w:instrText>
      </w:r>
      <w:r w:rsidR="00214A57">
        <w:fldChar w:fldCharType="separate"/>
      </w:r>
      <w:r w:rsidR="00DD0D78">
        <w:rPr>
          <w:noProof/>
        </w:rPr>
        <w:t>42</w:t>
      </w:r>
      <w:r w:rsidR="00214A57">
        <w:rPr>
          <w:noProof/>
        </w:rPr>
        <w:fldChar w:fldCharType="end"/>
      </w:r>
      <w:r>
        <w:t xml:space="preserve"> - </w:t>
      </w:r>
      <w:proofErr w:type="spellStart"/>
      <w:r>
        <w:t>Footwear</w:t>
      </w:r>
      <w:proofErr w:type="spellEnd"/>
      <w:r>
        <w:t xml:space="preserve"> </w:t>
      </w:r>
      <w:proofErr w:type="spellStart"/>
      <w:r>
        <w:t>repository</w:t>
      </w:r>
      <w:bookmarkEnd w:id="75"/>
      <w:proofErr w:type="spellEnd"/>
    </w:p>
    <w:p w14:paraId="21BF6841" w14:textId="626C2D5F" w:rsidR="00A729C2" w:rsidRDefault="00A729C2" w:rsidP="00910D27">
      <w:pPr>
        <w:pStyle w:val="Heading4"/>
        <w:rPr>
          <w:lang w:val="en-GB"/>
        </w:rPr>
      </w:pPr>
      <w:r>
        <w:rPr>
          <w:lang w:val="en-GB"/>
        </w:rPr>
        <w:t>Change the profilometer mode by the operator</w:t>
      </w:r>
    </w:p>
    <w:p w14:paraId="6B15811B" w14:textId="4AF848C5" w:rsidR="00EF22C2" w:rsidRPr="00987338" w:rsidRDefault="00EF22C2" w:rsidP="00EF22C2">
      <w:pPr>
        <w:rPr>
          <w:lang w:val="en-GB"/>
        </w:rPr>
      </w:pPr>
      <w:r>
        <w:rPr>
          <w:lang w:val="en-GB"/>
        </w:rPr>
        <w:t>If we want to change the profilometer mode we must click on the button “Manual mode</w:t>
      </w:r>
      <w:r w:rsidR="00987338">
        <w:rPr>
          <w:lang w:val="en-GB"/>
        </w:rPr>
        <w:t>”,</w:t>
      </w:r>
      <w:r>
        <w:rPr>
          <w:lang w:val="en-GB"/>
        </w:rPr>
        <w:t xml:space="preserve"> and it will trigger a pop up with a password entry so the operator cannot change manually the mode.</w:t>
      </w:r>
      <w:r w:rsidR="00987338">
        <w:rPr>
          <w:lang w:val="en-GB"/>
        </w:rPr>
        <w:t xml:space="preserve"> This will be done through the service </w:t>
      </w:r>
      <w:proofErr w:type="spellStart"/>
      <w:r w:rsidR="00987338">
        <w:rPr>
          <w:b/>
          <w:bCs/>
          <w:i/>
          <w:iCs/>
          <w:lang w:val="en-GB"/>
        </w:rPr>
        <w:t>profilometerToggleManualMode</w:t>
      </w:r>
      <w:proofErr w:type="spellEnd"/>
      <w:r w:rsidR="00987338">
        <w:rPr>
          <w:b/>
          <w:bCs/>
          <w:i/>
          <w:iCs/>
          <w:lang w:val="en-GB"/>
        </w:rPr>
        <w:t>.</w:t>
      </w:r>
    </w:p>
    <w:p w14:paraId="29D3583A" w14:textId="320C848F" w:rsidR="00A458CD" w:rsidRDefault="00A729C2" w:rsidP="00910D27">
      <w:pPr>
        <w:pStyle w:val="Heading4"/>
        <w:rPr>
          <w:lang w:val="en-GB"/>
        </w:rPr>
      </w:pPr>
      <w:r>
        <w:rPr>
          <w:lang w:val="en-GB"/>
        </w:rPr>
        <w:t>Back to the menu by the operator</w:t>
      </w:r>
    </w:p>
    <w:p w14:paraId="2546375F" w14:textId="2890242F" w:rsidR="00987338" w:rsidRPr="00987338" w:rsidRDefault="00987338" w:rsidP="00987338">
      <w:pPr>
        <w:rPr>
          <w:lang w:val="en-GB"/>
        </w:rPr>
      </w:pPr>
      <w:r>
        <w:rPr>
          <w:lang w:val="en-GB"/>
        </w:rPr>
        <w:t>When an inspection is stopped the operator can come back to the menu clicking on the button “Back”.</w:t>
      </w:r>
    </w:p>
    <w:p w14:paraId="161B3C79" w14:textId="0E5D4FEA" w:rsidR="00F77EF4" w:rsidRDefault="00F77EF4" w:rsidP="00F77EF4">
      <w:pPr>
        <w:pStyle w:val="Heading3"/>
      </w:pPr>
      <w:bookmarkStart w:id="76" w:name="_Toc107074075"/>
      <w:proofErr w:type="spellStart"/>
      <w:r>
        <w:lastRenderedPageBreak/>
        <w:t>Checkweigher</w:t>
      </w:r>
      <w:bookmarkEnd w:id="76"/>
      <w:proofErr w:type="spellEnd"/>
    </w:p>
    <w:p w14:paraId="12AFB040" w14:textId="0076EBF1" w:rsidR="00987338" w:rsidRDefault="00987338" w:rsidP="00987338">
      <w:pPr>
        <w:jc w:val="both"/>
        <w:rPr>
          <w:lang w:val="en-GB"/>
        </w:rPr>
      </w:pPr>
      <w:r>
        <w:rPr>
          <w:lang w:val="en-GB"/>
        </w:rPr>
        <w:t>For achieving the checkweigher work we need to detect some interactions with the machine and the operator, these interactions are the following:</w:t>
      </w:r>
    </w:p>
    <w:p w14:paraId="79094DC1" w14:textId="77777777" w:rsidR="00987338" w:rsidRDefault="00987338" w:rsidP="00987338">
      <w:pPr>
        <w:pStyle w:val="Heading4"/>
        <w:rPr>
          <w:lang w:val="en-GB"/>
        </w:rPr>
      </w:pPr>
      <w:r w:rsidRPr="00A458CD">
        <w:rPr>
          <w:lang w:val="en-GB"/>
        </w:rPr>
        <w:t>Start inspection by the operator</w:t>
      </w:r>
    </w:p>
    <w:p w14:paraId="74F8E264" w14:textId="5F63F7CB" w:rsidR="00987338" w:rsidRDefault="00987338" w:rsidP="00987338">
      <w:pPr>
        <w:jc w:val="both"/>
        <w:rPr>
          <w:lang w:val="en-GB"/>
        </w:rPr>
      </w:pPr>
      <w:r>
        <w:rPr>
          <w:lang w:val="en-GB"/>
        </w:rPr>
        <w:t xml:space="preserve">This functionality starts when the operator clicks on the “Start new inspection” button. This triggers a Pop up </w:t>
      </w:r>
      <w:proofErr w:type="spellStart"/>
      <w:r w:rsidRPr="00A458CD">
        <w:rPr>
          <w:i/>
          <w:iCs/>
          <w:lang w:val="en-GB"/>
        </w:rPr>
        <w:t>HP.Footwear.</w:t>
      </w:r>
      <w:r>
        <w:rPr>
          <w:i/>
          <w:iCs/>
          <w:lang w:val="en-GB"/>
        </w:rPr>
        <w:t>Checkweigher</w:t>
      </w:r>
      <w:r w:rsidRPr="00A458CD">
        <w:rPr>
          <w:i/>
          <w:iCs/>
          <w:lang w:val="en-GB"/>
        </w:rPr>
        <w:t>.NewInspection.PU</w:t>
      </w:r>
      <w:proofErr w:type="spellEnd"/>
      <w:r>
        <w:rPr>
          <w:lang w:val="en-GB"/>
        </w:rPr>
        <w:t xml:space="preserve"> This pop up will have 3 fields: Job Id, Program and total parts. These 3 fields will be the parameters of the service </w:t>
      </w:r>
      <w:proofErr w:type="spellStart"/>
      <w:r>
        <w:rPr>
          <w:b/>
          <w:bCs/>
          <w:i/>
          <w:iCs/>
          <w:lang w:val="en-GB"/>
        </w:rPr>
        <w:t>checkweigherStartInspection</w:t>
      </w:r>
      <w:proofErr w:type="spellEnd"/>
      <w:r>
        <w:rPr>
          <w:lang w:val="en-GB"/>
        </w:rPr>
        <w:t xml:space="preserve"> and go back to the initial screen. The service will load all the information about the job into temporal </w:t>
      </w:r>
      <w:proofErr w:type="spellStart"/>
      <w:r>
        <w:rPr>
          <w:lang w:val="en-GB"/>
        </w:rPr>
        <w:t>infotables</w:t>
      </w:r>
      <w:proofErr w:type="spellEnd"/>
      <w:r>
        <w:rPr>
          <w:lang w:val="en-GB"/>
        </w:rPr>
        <w:t xml:space="preserve"> and will trigger the inspection start into the </w:t>
      </w:r>
      <w:proofErr w:type="spellStart"/>
      <w:r>
        <w:rPr>
          <w:lang w:val="en-GB"/>
        </w:rPr>
        <w:t>thingworx</w:t>
      </w:r>
      <w:proofErr w:type="spellEnd"/>
      <w:r>
        <w:rPr>
          <w:lang w:val="en-GB"/>
        </w:rPr>
        <w:t xml:space="preserve"> system, as well as change the buttons </w:t>
      </w:r>
      <w:proofErr w:type="spellStart"/>
      <w:r>
        <w:rPr>
          <w:lang w:val="en-GB"/>
        </w:rPr>
        <w:t>availabity</w:t>
      </w:r>
      <w:proofErr w:type="spellEnd"/>
      <w:r>
        <w:rPr>
          <w:lang w:val="en-GB"/>
        </w:rPr>
        <w:t xml:space="preserve"> and send the machine the model change in case the automatic mode is selected.</w:t>
      </w:r>
    </w:p>
    <w:p w14:paraId="0B120B25" w14:textId="77777777" w:rsidR="00987338" w:rsidRDefault="00987338" w:rsidP="00987338">
      <w:pPr>
        <w:pStyle w:val="Heading4"/>
        <w:rPr>
          <w:lang w:val="en-GB"/>
        </w:rPr>
      </w:pPr>
      <w:r w:rsidRPr="00556F5C">
        <w:rPr>
          <w:lang w:val="en-GB"/>
        </w:rPr>
        <w:t>Job information input by the operator</w:t>
      </w:r>
    </w:p>
    <w:p w14:paraId="4E4244CF" w14:textId="77777777" w:rsidR="00987338" w:rsidRPr="00556F5C" w:rsidRDefault="00987338" w:rsidP="00987338">
      <w:pPr>
        <w:rPr>
          <w:lang w:val="en-GB"/>
        </w:rPr>
      </w:pPr>
      <w:r>
        <w:rPr>
          <w:lang w:val="en-GB"/>
        </w:rPr>
        <w:t>The job ID of the current job is now written manually by the operator and it’s not unique.</w:t>
      </w:r>
    </w:p>
    <w:p w14:paraId="5F56A625" w14:textId="77777777" w:rsidR="00987338" w:rsidRDefault="00987338" w:rsidP="00987338">
      <w:pPr>
        <w:jc w:val="both"/>
        <w:rPr>
          <w:lang w:val="en-GB"/>
        </w:rPr>
      </w:pPr>
      <w:r>
        <w:rPr>
          <w:lang w:val="en-GB"/>
        </w:rPr>
        <w:t xml:space="preserve">The program input will be selected from a dropdown menu that it’s fed by an </w:t>
      </w:r>
      <w:proofErr w:type="spellStart"/>
      <w:r>
        <w:rPr>
          <w:lang w:val="en-GB"/>
        </w:rPr>
        <w:t>infotable</w:t>
      </w:r>
      <w:proofErr w:type="spellEnd"/>
      <w:r>
        <w:rPr>
          <w:lang w:val="en-GB"/>
        </w:rPr>
        <w:t xml:space="preserve"> list that gets updated with the program database changes.</w:t>
      </w:r>
    </w:p>
    <w:p w14:paraId="1A30B754" w14:textId="77777777" w:rsidR="00987338" w:rsidRDefault="00987338" w:rsidP="00987338">
      <w:pPr>
        <w:jc w:val="both"/>
        <w:rPr>
          <w:lang w:val="en-GB"/>
        </w:rPr>
      </w:pPr>
    </w:p>
    <w:p w14:paraId="643A91FA" w14:textId="77777777" w:rsidR="002C2269" w:rsidRDefault="00987338" w:rsidP="002C2269">
      <w:pPr>
        <w:keepNext/>
        <w:jc w:val="center"/>
      </w:pPr>
      <w:r w:rsidRPr="00556F5C">
        <w:rPr>
          <w:noProof/>
          <w:lang w:val="en-GB"/>
        </w:rPr>
        <w:drawing>
          <wp:inline distT="0" distB="0" distL="0" distR="0" wp14:anchorId="3ED215EE" wp14:editId="1CA01D49">
            <wp:extent cx="1240101" cy="2194560"/>
            <wp:effectExtent l="0" t="0" r="0" b="0"/>
            <wp:docPr id="35" name="Imagen 3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con confianza media"/>
                    <pic:cNvPicPr/>
                  </pic:nvPicPr>
                  <pic:blipFill>
                    <a:blip r:embed="rId48"/>
                    <a:stretch>
                      <a:fillRect/>
                    </a:stretch>
                  </pic:blipFill>
                  <pic:spPr>
                    <a:xfrm>
                      <a:off x="0" y="0"/>
                      <a:ext cx="1242071" cy="2198046"/>
                    </a:xfrm>
                    <a:prstGeom prst="rect">
                      <a:avLst/>
                    </a:prstGeom>
                  </pic:spPr>
                </pic:pic>
              </a:graphicData>
            </a:graphic>
          </wp:inline>
        </w:drawing>
      </w:r>
    </w:p>
    <w:p w14:paraId="59F5DBD8" w14:textId="609DF8CB" w:rsidR="00987338" w:rsidRPr="0089481C" w:rsidRDefault="002C2269" w:rsidP="002C2269">
      <w:pPr>
        <w:pStyle w:val="Caption"/>
        <w:jc w:val="center"/>
        <w:rPr>
          <w:lang w:val="en-GB"/>
        </w:rPr>
      </w:pPr>
      <w:bookmarkStart w:id="77" w:name="_Toc107074124"/>
      <w:r w:rsidRPr="0089481C">
        <w:rPr>
          <w:lang w:val="en-GB"/>
        </w:rPr>
        <w:t xml:space="preserve">Figure </w:t>
      </w:r>
      <w:r>
        <w:fldChar w:fldCharType="begin"/>
      </w:r>
      <w:r w:rsidRPr="0089481C">
        <w:rPr>
          <w:lang w:val="en-GB"/>
        </w:rPr>
        <w:instrText xml:space="preserve"> SEQ Figure \* ARABIC </w:instrText>
      </w:r>
      <w:r>
        <w:fldChar w:fldCharType="separate"/>
      </w:r>
      <w:r w:rsidR="00DD0D78">
        <w:rPr>
          <w:noProof/>
          <w:lang w:val="en-GB"/>
        </w:rPr>
        <w:t>43</w:t>
      </w:r>
      <w:r>
        <w:fldChar w:fldCharType="end"/>
      </w:r>
      <w:r w:rsidRPr="0089481C">
        <w:rPr>
          <w:lang w:val="en-GB"/>
        </w:rPr>
        <w:t xml:space="preserve"> - </w:t>
      </w:r>
      <w:proofErr w:type="spellStart"/>
      <w:r w:rsidRPr="0089481C">
        <w:rPr>
          <w:lang w:val="en-GB"/>
        </w:rPr>
        <w:t>Infotable</w:t>
      </w:r>
      <w:proofErr w:type="spellEnd"/>
      <w:r w:rsidRPr="0089481C">
        <w:rPr>
          <w:lang w:val="en-GB"/>
        </w:rPr>
        <w:t xml:space="preserve"> containing the programs</w:t>
      </w:r>
      <w:bookmarkEnd w:id="77"/>
    </w:p>
    <w:p w14:paraId="3BA1E6F5" w14:textId="77777777" w:rsidR="00987338" w:rsidRDefault="00987338" w:rsidP="00987338">
      <w:pPr>
        <w:rPr>
          <w:lang w:val="en-GB"/>
        </w:rPr>
      </w:pPr>
      <w:r>
        <w:rPr>
          <w:lang w:val="en-GB"/>
        </w:rPr>
        <w:t>The total elements number is not a requisite to stop the inspection but more parts than total elements won’t be allowed once we reach the limit. The barcode input text field will be blocked.</w:t>
      </w:r>
    </w:p>
    <w:p w14:paraId="4D261268" w14:textId="77777777" w:rsidR="00987338" w:rsidRDefault="00987338" w:rsidP="00987338">
      <w:pPr>
        <w:pStyle w:val="Heading4"/>
        <w:rPr>
          <w:lang w:val="en-GB"/>
        </w:rPr>
      </w:pPr>
      <w:r w:rsidRPr="00556F5C">
        <w:rPr>
          <w:lang w:val="en-GB"/>
        </w:rPr>
        <w:t>Barcode scan by the operator</w:t>
      </w:r>
    </w:p>
    <w:p w14:paraId="489CEB9C" w14:textId="508DE692" w:rsidR="00987338" w:rsidRPr="003B4570" w:rsidRDefault="00987338" w:rsidP="00987338">
      <w:pPr>
        <w:jc w:val="both"/>
        <w:rPr>
          <w:lang w:val="en-GB"/>
        </w:rPr>
      </w:pPr>
      <w:r>
        <w:rPr>
          <w:lang w:val="en-GB"/>
        </w:rPr>
        <w:t xml:space="preserve">The first input of the part to scan is the barcode. When a barcode is scanned by the operator the text field is filled and an automatic ‘enter-key’ is pressed, so we can load the barcode into our temporal info tables that will be updated later the process, this will be performed by the service </w:t>
      </w:r>
      <w:proofErr w:type="spellStart"/>
      <w:r>
        <w:rPr>
          <w:b/>
          <w:bCs/>
          <w:i/>
          <w:iCs/>
          <w:lang w:val="en-GB"/>
        </w:rPr>
        <w:t>checkweigher</w:t>
      </w:r>
      <w:r w:rsidRPr="003B4570">
        <w:rPr>
          <w:b/>
          <w:bCs/>
          <w:i/>
          <w:iCs/>
          <w:lang w:val="en-GB"/>
        </w:rPr>
        <w:t>ReadBarcode</w:t>
      </w:r>
      <w:proofErr w:type="spellEnd"/>
      <w:r>
        <w:rPr>
          <w:lang w:val="en-GB"/>
        </w:rPr>
        <w:t xml:space="preserve">. This triggers the pop-up </w:t>
      </w:r>
      <w:proofErr w:type="spellStart"/>
      <w:r w:rsidRPr="003B4570">
        <w:rPr>
          <w:i/>
          <w:iCs/>
          <w:lang w:val="en-GB"/>
        </w:rPr>
        <w:t>HP.Footwear.</w:t>
      </w:r>
      <w:r>
        <w:rPr>
          <w:i/>
          <w:iCs/>
          <w:lang w:val="en-GB"/>
        </w:rPr>
        <w:t>Checkweigher</w:t>
      </w:r>
      <w:r w:rsidRPr="003B4570">
        <w:rPr>
          <w:i/>
          <w:iCs/>
          <w:lang w:val="en-GB"/>
        </w:rPr>
        <w:t>.VisualInspection.PU</w:t>
      </w:r>
      <w:proofErr w:type="spellEnd"/>
      <w:r w:rsidRPr="003B4570">
        <w:rPr>
          <w:i/>
          <w:iCs/>
          <w:lang w:val="en-GB"/>
        </w:rPr>
        <w:t>.</w:t>
      </w:r>
    </w:p>
    <w:p w14:paraId="2D90BDCA" w14:textId="77777777" w:rsidR="00987338" w:rsidRDefault="00987338" w:rsidP="00987338">
      <w:pPr>
        <w:pStyle w:val="Heading4"/>
        <w:rPr>
          <w:lang w:val="en-GB"/>
        </w:rPr>
      </w:pPr>
      <w:r w:rsidRPr="00514DB4">
        <w:rPr>
          <w:lang w:val="en-GB"/>
        </w:rPr>
        <w:t>Measurement realised by the machine</w:t>
      </w:r>
    </w:p>
    <w:p w14:paraId="24CDC082" w14:textId="002A91C9" w:rsidR="00987338" w:rsidRPr="00514DB4" w:rsidRDefault="00987338" w:rsidP="00987338">
      <w:pPr>
        <w:jc w:val="both"/>
        <w:rPr>
          <w:lang w:val="en-GB"/>
        </w:rPr>
      </w:pPr>
      <w:r>
        <w:rPr>
          <w:lang w:val="en-GB"/>
        </w:rPr>
        <w:t xml:space="preserve">Once the machine gets the measurements done it sums a value of 1 into an address called </w:t>
      </w:r>
      <w:proofErr w:type="spellStart"/>
      <w:r>
        <w:rPr>
          <w:i/>
          <w:iCs/>
          <w:lang w:val="en-GB"/>
        </w:rPr>
        <w:t>itemsCount</w:t>
      </w:r>
      <w:proofErr w:type="spellEnd"/>
      <w:r>
        <w:rPr>
          <w:lang w:val="en-GB"/>
        </w:rPr>
        <w:t xml:space="preserve">. This change triggers a subscription in our system that triggers the service </w:t>
      </w:r>
      <w:proofErr w:type="spellStart"/>
      <w:r>
        <w:rPr>
          <w:b/>
          <w:bCs/>
          <w:i/>
          <w:iCs/>
          <w:lang w:val="en-GB"/>
        </w:rPr>
        <w:t>checkweigherReadWeight</w:t>
      </w:r>
      <w:proofErr w:type="spellEnd"/>
      <w:r>
        <w:rPr>
          <w:b/>
          <w:bCs/>
          <w:lang w:val="en-GB"/>
        </w:rPr>
        <w:t xml:space="preserve"> </w:t>
      </w:r>
      <w:r>
        <w:rPr>
          <w:lang w:val="en-GB"/>
        </w:rPr>
        <w:t xml:space="preserve">and stores the measurements into our temporal </w:t>
      </w:r>
      <w:proofErr w:type="spellStart"/>
      <w:r>
        <w:rPr>
          <w:lang w:val="en-GB"/>
        </w:rPr>
        <w:t>infotables</w:t>
      </w:r>
      <w:proofErr w:type="spellEnd"/>
      <w:r>
        <w:rPr>
          <w:lang w:val="en-GB"/>
        </w:rPr>
        <w:t xml:space="preserve"> for be saved in the database later. This also gets to the front-end the information of the measurements for the operator to check if they are correct.</w:t>
      </w:r>
    </w:p>
    <w:p w14:paraId="045EF1B4" w14:textId="77777777" w:rsidR="00987338" w:rsidRDefault="00987338" w:rsidP="00987338">
      <w:pPr>
        <w:pStyle w:val="Heading4"/>
        <w:rPr>
          <w:lang w:val="en-GB"/>
        </w:rPr>
      </w:pPr>
      <w:r w:rsidRPr="00514DB4">
        <w:rPr>
          <w:lang w:val="en-GB"/>
        </w:rPr>
        <w:lastRenderedPageBreak/>
        <w:t>Part measurement cancel by the operator</w:t>
      </w:r>
    </w:p>
    <w:p w14:paraId="496B3BE4" w14:textId="2B5D4BCF" w:rsidR="00987338" w:rsidRPr="00910D27" w:rsidRDefault="00987338" w:rsidP="00987338">
      <w:pPr>
        <w:jc w:val="both"/>
        <w:rPr>
          <w:lang w:val="en-GB"/>
        </w:rPr>
      </w:pPr>
      <w:r>
        <w:rPr>
          <w:lang w:val="en-GB"/>
        </w:rPr>
        <w:t xml:space="preserve">When an operator wants to cancel the inspection process it needs to click on “Cancel part”, this will trigger the service </w:t>
      </w:r>
      <w:proofErr w:type="spellStart"/>
      <w:r>
        <w:rPr>
          <w:b/>
          <w:bCs/>
          <w:i/>
          <w:iCs/>
          <w:lang w:val="en-GB"/>
        </w:rPr>
        <w:t>checkweigherCancelPart</w:t>
      </w:r>
      <w:proofErr w:type="spellEnd"/>
      <w:r>
        <w:rPr>
          <w:b/>
          <w:bCs/>
          <w:lang w:val="en-GB"/>
        </w:rPr>
        <w:t xml:space="preserve"> </w:t>
      </w:r>
      <w:r>
        <w:rPr>
          <w:lang w:val="en-GB"/>
        </w:rPr>
        <w:t xml:space="preserve">that will stop the inspection </w:t>
      </w:r>
      <w:r w:rsidRPr="00910D27">
        <w:rPr>
          <w:u w:val="single"/>
          <w:lang w:val="en-GB"/>
        </w:rPr>
        <w:t>for the part</w:t>
      </w:r>
      <w:r>
        <w:rPr>
          <w:lang w:val="en-GB"/>
        </w:rPr>
        <w:t xml:space="preserve"> and erase the info collected until that moment. The application will again be waiting for a new barcode.</w:t>
      </w:r>
    </w:p>
    <w:p w14:paraId="31E567D4" w14:textId="77777777" w:rsidR="00987338" w:rsidRDefault="00987338" w:rsidP="00987338">
      <w:pPr>
        <w:pStyle w:val="Heading4"/>
        <w:rPr>
          <w:lang w:val="en-GB"/>
        </w:rPr>
      </w:pPr>
      <w:r>
        <w:rPr>
          <w:lang w:val="en-GB"/>
        </w:rPr>
        <w:t>Erase a measured part by the operator</w:t>
      </w:r>
    </w:p>
    <w:p w14:paraId="48CD0D3A" w14:textId="722C9E1E" w:rsidR="00987338" w:rsidRPr="00910D27" w:rsidRDefault="00987338" w:rsidP="00987338">
      <w:pPr>
        <w:jc w:val="both"/>
        <w:rPr>
          <w:lang w:val="en-GB"/>
        </w:rPr>
      </w:pPr>
      <w:r>
        <w:rPr>
          <w:lang w:val="en-GB"/>
        </w:rPr>
        <w:t xml:space="preserve">If a part inspection is corrupt or the operator has made a mistake it can erase a selected part of the inspection clicking on that line and then in the button “Erase item”, this will trigger the service </w:t>
      </w:r>
      <w:proofErr w:type="spellStart"/>
      <w:r>
        <w:rPr>
          <w:b/>
          <w:bCs/>
          <w:i/>
          <w:iCs/>
          <w:lang w:val="en-GB"/>
        </w:rPr>
        <w:t>checkweigherDeleteSelectedRow</w:t>
      </w:r>
      <w:proofErr w:type="spellEnd"/>
      <w:r>
        <w:rPr>
          <w:b/>
          <w:bCs/>
          <w:lang w:val="en-GB"/>
        </w:rPr>
        <w:t xml:space="preserve"> </w:t>
      </w:r>
      <w:r>
        <w:rPr>
          <w:lang w:val="en-GB"/>
        </w:rPr>
        <w:t>that will erase all the info about that item that is selected.</w:t>
      </w:r>
    </w:p>
    <w:p w14:paraId="7D814268" w14:textId="77777777" w:rsidR="00987338" w:rsidRDefault="00987338" w:rsidP="00987338">
      <w:pPr>
        <w:pStyle w:val="Heading4"/>
        <w:rPr>
          <w:lang w:val="en-GB"/>
        </w:rPr>
      </w:pPr>
      <w:r>
        <w:rPr>
          <w:lang w:val="en-GB"/>
        </w:rPr>
        <w:t>Stop inspection by the operator</w:t>
      </w:r>
    </w:p>
    <w:p w14:paraId="62DD95E7" w14:textId="003545A5" w:rsidR="00987338" w:rsidRPr="00EF22C2" w:rsidRDefault="00987338" w:rsidP="00987338">
      <w:pPr>
        <w:jc w:val="both"/>
        <w:rPr>
          <w:b/>
          <w:bCs/>
          <w:lang w:val="en-GB"/>
        </w:rPr>
      </w:pPr>
      <w:r>
        <w:rPr>
          <w:lang w:val="en-GB"/>
        </w:rPr>
        <w:t xml:space="preserve">Once the operator wants to stop the inspection because all the parts has been inspected or because it’s a wrong inspection it can click on the button “Stop inspection”. This will trigger the pop up </w:t>
      </w:r>
      <w:proofErr w:type="spellStart"/>
      <w:r w:rsidRPr="00910D27">
        <w:rPr>
          <w:i/>
          <w:iCs/>
          <w:lang w:val="en-GB"/>
        </w:rPr>
        <w:t>HP.Footwear.</w:t>
      </w:r>
      <w:r>
        <w:rPr>
          <w:i/>
          <w:iCs/>
          <w:lang w:val="en-GB"/>
        </w:rPr>
        <w:t>Checkweighe</w:t>
      </w:r>
      <w:r w:rsidRPr="00910D27">
        <w:rPr>
          <w:i/>
          <w:iCs/>
          <w:lang w:val="en-GB"/>
        </w:rPr>
        <w:t>r.StopInspection.PU</w:t>
      </w:r>
      <w:proofErr w:type="spellEnd"/>
      <w:r>
        <w:rPr>
          <w:i/>
          <w:iCs/>
          <w:lang w:val="en-GB"/>
        </w:rPr>
        <w:t xml:space="preserve"> </w:t>
      </w:r>
      <w:r>
        <w:rPr>
          <w:lang w:val="en-GB"/>
        </w:rPr>
        <w:t xml:space="preserve">with two options: one for stopping without saving any inspection so the profilometer application will come back to the initial state waiting for a new inspection, or two: for stopping and saving into the database. If the operator selects the first option the service will be </w:t>
      </w:r>
      <w:proofErr w:type="spellStart"/>
      <w:r>
        <w:rPr>
          <w:b/>
          <w:bCs/>
          <w:i/>
          <w:iCs/>
          <w:lang w:val="en-GB"/>
        </w:rPr>
        <w:t>checkweigherStopInspectionNoSave</w:t>
      </w:r>
      <w:proofErr w:type="spellEnd"/>
      <w:r>
        <w:rPr>
          <w:lang w:val="en-GB"/>
        </w:rPr>
        <w:t xml:space="preserve">, if the operator selects the second option the service will be </w:t>
      </w:r>
      <w:proofErr w:type="spellStart"/>
      <w:r>
        <w:rPr>
          <w:b/>
          <w:bCs/>
          <w:i/>
          <w:iCs/>
          <w:lang w:val="en-GB"/>
        </w:rPr>
        <w:t>checkweigherStopInspection</w:t>
      </w:r>
      <w:proofErr w:type="spellEnd"/>
      <w:r>
        <w:rPr>
          <w:lang w:val="en-GB"/>
        </w:rPr>
        <w:t>.</w:t>
      </w:r>
    </w:p>
    <w:p w14:paraId="69CC9E26" w14:textId="77777777" w:rsidR="00987338" w:rsidRDefault="00987338" w:rsidP="00987338">
      <w:pPr>
        <w:pStyle w:val="Heading4"/>
        <w:rPr>
          <w:lang w:val="en-GB"/>
        </w:rPr>
      </w:pPr>
      <w:r>
        <w:rPr>
          <w:lang w:val="en-GB"/>
        </w:rPr>
        <w:t>Save to database and export as CSV by the operator</w:t>
      </w:r>
    </w:p>
    <w:p w14:paraId="69DC12D6" w14:textId="4E492C09" w:rsidR="00987338" w:rsidRDefault="00987338" w:rsidP="00987338">
      <w:pPr>
        <w:jc w:val="both"/>
        <w:rPr>
          <w:b/>
          <w:bCs/>
          <w:i/>
          <w:iCs/>
          <w:lang w:val="en-GB"/>
        </w:rPr>
      </w:pPr>
      <w:r>
        <w:rPr>
          <w:lang w:val="en-GB"/>
        </w:rPr>
        <w:t xml:space="preserve">This second service will trigger the CSV generator service </w:t>
      </w:r>
      <w:proofErr w:type="spellStart"/>
      <w:r>
        <w:rPr>
          <w:b/>
          <w:bCs/>
          <w:i/>
          <w:iCs/>
          <w:lang w:val="en-GB"/>
        </w:rPr>
        <w:t>checkweigher</w:t>
      </w:r>
      <w:r w:rsidRPr="00EF22C2">
        <w:rPr>
          <w:b/>
          <w:bCs/>
          <w:i/>
          <w:iCs/>
          <w:lang w:val="en-GB"/>
        </w:rPr>
        <w:t>ExportCSV</w:t>
      </w:r>
      <w:proofErr w:type="spellEnd"/>
      <w:r>
        <w:rPr>
          <w:lang w:val="en-GB"/>
        </w:rPr>
        <w:t xml:space="preserve"> and the save to database services called </w:t>
      </w:r>
      <w:proofErr w:type="spellStart"/>
      <w:r>
        <w:rPr>
          <w:b/>
          <w:bCs/>
          <w:i/>
          <w:iCs/>
          <w:lang w:val="en-GB"/>
        </w:rPr>
        <w:t>checkweigherAddInfoToDatabase</w:t>
      </w:r>
      <w:proofErr w:type="spellEnd"/>
      <w:r>
        <w:rPr>
          <w:b/>
          <w:bCs/>
          <w:i/>
          <w:iCs/>
          <w:lang w:val="en-GB"/>
        </w:rPr>
        <w:t xml:space="preserve">, </w:t>
      </w:r>
      <w:proofErr w:type="spellStart"/>
      <w:r>
        <w:rPr>
          <w:b/>
          <w:bCs/>
          <w:i/>
          <w:iCs/>
          <w:lang w:val="en-GB"/>
        </w:rPr>
        <w:t>checkweigherAddJobToDatabase</w:t>
      </w:r>
      <w:proofErr w:type="spellEnd"/>
      <w:r>
        <w:rPr>
          <w:b/>
          <w:bCs/>
          <w:i/>
          <w:iCs/>
          <w:lang w:val="en-GB"/>
        </w:rPr>
        <w:t>.</w:t>
      </w:r>
    </w:p>
    <w:p w14:paraId="3ACB7F53" w14:textId="77777777" w:rsidR="00987338" w:rsidRDefault="00987338" w:rsidP="00987338">
      <w:pPr>
        <w:jc w:val="both"/>
        <w:rPr>
          <w:lang w:val="en-GB"/>
        </w:rPr>
      </w:pPr>
      <w:r>
        <w:rPr>
          <w:lang w:val="en-GB"/>
        </w:rPr>
        <w:t>After this the CSV will be available in the repository and the database will contain the information about the inspection.</w:t>
      </w:r>
    </w:p>
    <w:p w14:paraId="2BE055FD" w14:textId="77777777" w:rsidR="00987338" w:rsidRDefault="00987338" w:rsidP="00987338">
      <w:pPr>
        <w:keepNext/>
        <w:jc w:val="both"/>
      </w:pPr>
      <w:r w:rsidRPr="00EF22C2">
        <w:rPr>
          <w:noProof/>
          <w:lang w:val="en-GB"/>
        </w:rPr>
        <w:drawing>
          <wp:inline distT="0" distB="0" distL="0" distR="0" wp14:anchorId="45903A7B" wp14:editId="49206D08">
            <wp:extent cx="5400040" cy="3821430"/>
            <wp:effectExtent l="0" t="0" r="0" b="7620"/>
            <wp:docPr id="36" name="Imagen 3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con confianza media"/>
                    <pic:cNvPicPr/>
                  </pic:nvPicPr>
                  <pic:blipFill>
                    <a:blip r:embed="rId49"/>
                    <a:stretch>
                      <a:fillRect/>
                    </a:stretch>
                  </pic:blipFill>
                  <pic:spPr>
                    <a:xfrm>
                      <a:off x="0" y="0"/>
                      <a:ext cx="5400040" cy="3821430"/>
                    </a:xfrm>
                    <a:prstGeom prst="rect">
                      <a:avLst/>
                    </a:prstGeom>
                  </pic:spPr>
                </pic:pic>
              </a:graphicData>
            </a:graphic>
          </wp:inline>
        </w:drawing>
      </w:r>
    </w:p>
    <w:p w14:paraId="584FA5A6" w14:textId="5C5D7519" w:rsidR="00987338" w:rsidRPr="00EF22C2" w:rsidRDefault="00987338" w:rsidP="00987338">
      <w:pPr>
        <w:pStyle w:val="Caption"/>
        <w:jc w:val="center"/>
        <w:rPr>
          <w:lang w:val="en-GB"/>
        </w:rPr>
      </w:pPr>
      <w:bookmarkStart w:id="78" w:name="_Toc107074125"/>
      <w:r>
        <w:t xml:space="preserve">Figure </w:t>
      </w:r>
      <w:r w:rsidR="00214A57">
        <w:fldChar w:fldCharType="begin"/>
      </w:r>
      <w:r w:rsidR="00214A57">
        <w:instrText xml:space="preserve"> SEQ Figure \* ARABIC </w:instrText>
      </w:r>
      <w:r w:rsidR="00214A57">
        <w:fldChar w:fldCharType="separate"/>
      </w:r>
      <w:r w:rsidR="00DD0D78">
        <w:rPr>
          <w:noProof/>
        </w:rPr>
        <w:t>44</w:t>
      </w:r>
      <w:r w:rsidR="00214A57">
        <w:rPr>
          <w:noProof/>
        </w:rPr>
        <w:fldChar w:fldCharType="end"/>
      </w:r>
      <w:r>
        <w:t xml:space="preserve"> - </w:t>
      </w:r>
      <w:proofErr w:type="spellStart"/>
      <w:r>
        <w:t>Footwear</w:t>
      </w:r>
      <w:proofErr w:type="spellEnd"/>
      <w:r>
        <w:t xml:space="preserve"> </w:t>
      </w:r>
      <w:proofErr w:type="spellStart"/>
      <w:r>
        <w:t>repository</w:t>
      </w:r>
      <w:bookmarkEnd w:id="78"/>
      <w:proofErr w:type="spellEnd"/>
    </w:p>
    <w:p w14:paraId="3A4535C9" w14:textId="77777777" w:rsidR="00987338" w:rsidRDefault="00987338" w:rsidP="00987338">
      <w:pPr>
        <w:pStyle w:val="Heading4"/>
        <w:rPr>
          <w:lang w:val="en-GB"/>
        </w:rPr>
      </w:pPr>
      <w:r>
        <w:rPr>
          <w:lang w:val="en-GB"/>
        </w:rPr>
        <w:lastRenderedPageBreak/>
        <w:t>Back to the menu by the operator</w:t>
      </w:r>
    </w:p>
    <w:p w14:paraId="0C2D3EE2" w14:textId="77777777" w:rsidR="00987338" w:rsidRPr="00987338" w:rsidRDefault="00987338" w:rsidP="00987338">
      <w:pPr>
        <w:rPr>
          <w:lang w:val="en-GB"/>
        </w:rPr>
      </w:pPr>
      <w:r>
        <w:rPr>
          <w:lang w:val="en-GB"/>
        </w:rPr>
        <w:t>When an inspection is stopped the operator can come back to the menu clicking on the button “Back”.</w:t>
      </w:r>
    </w:p>
    <w:p w14:paraId="2CCF8306" w14:textId="77777777" w:rsidR="00987338" w:rsidRPr="00987338" w:rsidRDefault="00987338" w:rsidP="00987338">
      <w:pPr>
        <w:rPr>
          <w:lang w:val="en-GB"/>
        </w:rPr>
      </w:pPr>
    </w:p>
    <w:p w14:paraId="2DEBA0AF" w14:textId="2CE6E1A4" w:rsidR="00F77EF4" w:rsidRDefault="00F77EF4" w:rsidP="00F77EF4">
      <w:pPr>
        <w:pStyle w:val="Heading3"/>
      </w:pPr>
      <w:bookmarkStart w:id="79" w:name="_Toc107074076"/>
      <w:r>
        <w:t>Program manager</w:t>
      </w:r>
      <w:bookmarkEnd w:id="79"/>
    </w:p>
    <w:p w14:paraId="70E4BFFA" w14:textId="17D7B30C" w:rsidR="005B4226" w:rsidRDefault="009462E3" w:rsidP="005B4226">
      <w:pPr>
        <w:rPr>
          <w:lang w:val="en-GB"/>
        </w:rPr>
      </w:pPr>
      <w:r w:rsidRPr="009462E3">
        <w:rPr>
          <w:lang w:val="en-GB"/>
        </w:rPr>
        <w:t xml:space="preserve">This application </w:t>
      </w:r>
      <w:r w:rsidR="005B4226">
        <w:rPr>
          <w:lang w:val="en-GB"/>
        </w:rPr>
        <w:t>manages the programs and versions system. In order to manage the system we need some functionalities</w:t>
      </w:r>
    </w:p>
    <w:p w14:paraId="12A5E03F" w14:textId="59DEF70C" w:rsidR="005B4226" w:rsidRDefault="00F5016A" w:rsidP="005B4226">
      <w:pPr>
        <w:pStyle w:val="Heading4"/>
        <w:rPr>
          <w:lang w:val="en-GB"/>
        </w:rPr>
      </w:pPr>
      <w:r>
        <w:rPr>
          <w:lang w:val="en-GB"/>
        </w:rPr>
        <w:t>View the current programs and versions</w:t>
      </w:r>
    </w:p>
    <w:p w14:paraId="00987F46" w14:textId="2C6CCE10" w:rsidR="005B4226" w:rsidRPr="002C2269" w:rsidRDefault="002C2269" w:rsidP="005B4226">
      <w:pPr>
        <w:jc w:val="both"/>
        <w:rPr>
          <w:lang w:val="en-GB"/>
        </w:rPr>
      </w:pPr>
      <w:r>
        <w:rPr>
          <w:lang w:val="en-GB"/>
        </w:rPr>
        <w:t>The application starts with the mashup</w:t>
      </w:r>
      <w:r w:rsidR="005B4226">
        <w:rPr>
          <w:lang w:val="en-GB"/>
        </w:rPr>
        <w:t xml:space="preserve"> </w:t>
      </w:r>
      <w:r w:rsidRPr="002C2269">
        <w:rPr>
          <w:lang w:val="en-GB"/>
        </w:rPr>
        <w:t>HP.Footwear.Viewer.MU</w:t>
      </w:r>
      <w:r>
        <w:rPr>
          <w:lang w:val="en-GB"/>
        </w:rPr>
        <w:t xml:space="preserve"> This mashup shows the programs list and the versions of the programs if the program is double clicked. The double click triggers the service </w:t>
      </w:r>
      <w:proofErr w:type="spellStart"/>
      <w:r>
        <w:rPr>
          <w:b/>
          <w:bCs/>
          <w:i/>
          <w:iCs/>
          <w:lang w:val="en-GB"/>
        </w:rPr>
        <w:t>queryProgramVersionInfo</w:t>
      </w:r>
      <w:proofErr w:type="spellEnd"/>
      <w:r>
        <w:rPr>
          <w:lang w:val="en-GB"/>
        </w:rPr>
        <w:t xml:space="preserve"> to show the version info in to the right </w:t>
      </w:r>
      <w:proofErr w:type="spellStart"/>
      <w:r>
        <w:rPr>
          <w:lang w:val="en-GB"/>
        </w:rPr>
        <w:t>infotable</w:t>
      </w:r>
      <w:proofErr w:type="spellEnd"/>
      <w:r>
        <w:rPr>
          <w:lang w:val="en-GB"/>
        </w:rPr>
        <w:t>.</w:t>
      </w:r>
    </w:p>
    <w:p w14:paraId="75573E40" w14:textId="3FABB68B" w:rsidR="005B4226" w:rsidRDefault="00F5016A" w:rsidP="005B4226">
      <w:pPr>
        <w:pStyle w:val="Heading4"/>
        <w:rPr>
          <w:lang w:val="en-GB"/>
        </w:rPr>
      </w:pPr>
      <w:r>
        <w:rPr>
          <w:lang w:val="en-GB"/>
        </w:rPr>
        <w:t>Toggle program visibility</w:t>
      </w:r>
    </w:p>
    <w:p w14:paraId="14F2373F" w14:textId="650E0B92" w:rsidR="005B4226" w:rsidRDefault="002C2269" w:rsidP="005B4226">
      <w:pPr>
        <w:jc w:val="both"/>
        <w:rPr>
          <w:lang w:val="en-GB"/>
        </w:rPr>
      </w:pPr>
      <w:r>
        <w:rPr>
          <w:lang w:val="en-GB"/>
        </w:rPr>
        <w:t>If the engineer doesn’t want a program to be selected from the operator he can toggle the visibility and the program won’t be shown in the list of New Inspection Program.</w:t>
      </w:r>
    </w:p>
    <w:p w14:paraId="2B3E207D" w14:textId="77777777" w:rsidR="005B4226" w:rsidRDefault="005B4226" w:rsidP="005B4226">
      <w:pPr>
        <w:jc w:val="both"/>
        <w:rPr>
          <w:lang w:val="en-GB"/>
        </w:rPr>
      </w:pPr>
    </w:p>
    <w:p w14:paraId="1AEA4C2E" w14:textId="77777777" w:rsidR="002C2269" w:rsidRDefault="002C2269" w:rsidP="002C2269">
      <w:pPr>
        <w:keepNext/>
        <w:jc w:val="center"/>
      </w:pPr>
      <w:r w:rsidRPr="002C2269">
        <w:rPr>
          <w:noProof/>
        </w:rPr>
        <w:drawing>
          <wp:inline distT="0" distB="0" distL="0" distR="0" wp14:anchorId="6BD6AB00" wp14:editId="0D818EBF">
            <wp:extent cx="2217420" cy="2688839"/>
            <wp:effectExtent l="0" t="0" r="0" b="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50"/>
                    <a:stretch>
                      <a:fillRect/>
                    </a:stretch>
                  </pic:blipFill>
                  <pic:spPr>
                    <a:xfrm>
                      <a:off x="0" y="0"/>
                      <a:ext cx="2220025" cy="2691998"/>
                    </a:xfrm>
                    <a:prstGeom prst="rect">
                      <a:avLst/>
                    </a:prstGeom>
                  </pic:spPr>
                </pic:pic>
              </a:graphicData>
            </a:graphic>
          </wp:inline>
        </w:drawing>
      </w:r>
    </w:p>
    <w:p w14:paraId="09712285" w14:textId="1FAD95EE" w:rsidR="005B4226" w:rsidRPr="002C2269" w:rsidRDefault="002C2269" w:rsidP="002C2269">
      <w:pPr>
        <w:pStyle w:val="Caption"/>
        <w:jc w:val="center"/>
        <w:rPr>
          <w:lang w:val="en-GB"/>
        </w:rPr>
      </w:pPr>
      <w:bookmarkStart w:id="80" w:name="_Toc107074126"/>
      <w:r w:rsidRPr="002C2269">
        <w:rPr>
          <w:lang w:val="en-GB"/>
        </w:rPr>
        <w:t xml:space="preserve">Figure </w:t>
      </w:r>
      <w:r>
        <w:fldChar w:fldCharType="begin"/>
      </w:r>
      <w:r w:rsidRPr="002C2269">
        <w:rPr>
          <w:lang w:val="en-GB"/>
        </w:rPr>
        <w:instrText xml:space="preserve"> SEQ Figure \* ARABIC </w:instrText>
      </w:r>
      <w:r>
        <w:fldChar w:fldCharType="separate"/>
      </w:r>
      <w:r w:rsidR="00DD0D78">
        <w:rPr>
          <w:noProof/>
          <w:lang w:val="en-GB"/>
        </w:rPr>
        <w:t>45</w:t>
      </w:r>
      <w:r>
        <w:fldChar w:fldCharType="end"/>
      </w:r>
      <w:r w:rsidRPr="002C2269">
        <w:rPr>
          <w:lang w:val="en-GB"/>
        </w:rPr>
        <w:t xml:space="preserve"> - Toggle visibility button and visible property</w:t>
      </w:r>
      <w:bookmarkEnd w:id="80"/>
    </w:p>
    <w:p w14:paraId="1E043376" w14:textId="2E8F319C" w:rsidR="005B4226" w:rsidRDefault="002C2269" w:rsidP="005B4226">
      <w:pPr>
        <w:rPr>
          <w:lang w:val="en-GB"/>
        </w:rPr>
      </w:pPr>
      <w:r>
        <w:rPr>
          <w:lang w:val="en-GB"/>
        </w:rPr>
        <w:t>In the info</w:t>
      </w:r>
      <w:r w:rsidR="00901462">
        <w:rPr>
          <w:lang w:val="en-GB"/>
        </w:rPr>
        <w:t xml:space="preserve"> </w:t>
      </w:r>
      <w:r>
        <w:rPr>
          <w:lang w:val="en-GB"/>
        </w:rPr>
        <w:t>table we can check what programs are visible and what programs are not visible.</w:t>
      </w:r>
    </w:p>
    <w:p w14:paraId="2236F329" w14:textId="5F670DE3" w:rsidR="005B4226" w:rsidRDefault="00F5016A" w:rsidP="005B4226">
      <w:pPr>
        <w:pStyle w:val="Heading4"/>
        <w:rPr>
          <w:lang w:val="en-GB"/>
        </w:rPr>
      </w:pPr>
      <w:r>
        <w:rPr>
          <w:lang w:val="en-GB"/>
        </w:rPr>
        <w:t>Add new program</w:t>
      </w:r>
    </w:p>
    <w:p w14:paraId="71753138" w14:textId="1BCD105A" w:rsidR="00901462" w:rsidRPr="00901462" w:rsidRDefault="00901462" w:rsidP="005B4226">
      <w:pPr>
        <w:jc w:val="both"/>
        <w:rPr>
          <w:lang w:val="en-GB"/>
        </w:rPr>
      </w:pPr>
      <w:r>
        <w:rPr>
          <w:lang w:val="en-GB"/>
        </w:rPr>
        <w:t xml:space="preserve">If we want to add a new program we must click on the button “New program” that will trigger the pop up </w:t>
      </w:r>
      <w:proofErr w:type="spellStart"/>
      <w:r w:rsidRPr="003B4570">
        <w:rPr>
          <w:i/>
          <w:iCs/>
          <w:lang w:val="en-GB"/>
        </w:rPr>
        <w:t>HP.Footwear.</w:t>
      </w:r>
      <w:r>
        <w:rPr>
          <w:i/>
          <w:iCs/>
          <w:lang w:val="en-GB"/>
        </w:rPr>
        <w:t>Program</w:t>
      </w:r>
      <w:r w:rsidRPr="003B4570">
        <w:rPr>
          <w:i/>
          <w:iCs/>
          <w:lang w:val="en-GB"/>
        </w:rPr>
        <w:t>.</w:t>
      </w:r>
      <w:r w:rsidRPr="00901462">
        <w:rPr>
          <w:i/>
          <w:iCs/>
          <w:lang w:val="en-GB"/>
        </w:rPr>
        <w:t>ProgramAddNewProgram</w:t>
      </w:r>
      <w:proofErr w:type="spellEnd"/>
      <w:r w:rsidRPr="003B4570">
        <w:rPr>
          <w:i/>
          <w:iCs/>
          <w:lang w:val="en-GB"/>
        </w:rPr>
        <w:t>.</w:t>
      </w:r>
      <w:r>
        <w:rPr>
          <w:i/>
          <w:iCs/>
          <w:lang w:val="en-GB"/>
        </w:rPr>
        <w:t xml:space="preserve"> </w:t>
      </w:r>
      <w:r>
        <w:rPr>
          <w:lang w:val="en-GB"/>
        </w:rPr>
        <w:t xml:space="preserve">In this pop up we can fill the new program information that will be the parameters for the service </w:t>
      </w:r>
      <w:proofErr w:type="spellStart"/>
      <w:r w:rsidRPr="00901462">
        <w:rPr>
          <w:b/>
          <w:bCs/>
          <w:i/>
          <w:iCs/>
          <w:lang w:val="en-GB"/>
        </w:rPr>
        <w:t>programAdd</w:t>
      </w:r>
      <w:r>
        <w:rPr>
          <w:b/>
          <w:bCs/>
          <w:i/>
          <w:iCs/>
          <w:lang w:val="en-GB"/>
        </w:rPr>
        <w:t>Program</w:t>
      </w:r>
      <w:r w:rsidRPr="00901462">
        <w:rPr>
          <w:b/>
          <w:bCs/>
          <w:i/>
          <w:iCs/>
          <w:lang w:val="en-GB"/>
        </w:rPr>
        <w:t>ToDatabase</w:t>
      </w:r>
      <w:proofErr w:type="spellEnd"/>
      <w:r w:rsidRPr="00901462">
        <w:rPr>
          <w:b/>
          <w:bCs/>
          <w:i/>
          <w:iCs/>
          <w:lang w:val="en-GB"/>
        </w:rPr>
        <w:t>.</w:t>
      </w:r>
    </w:p>
    <w:p w14:paraId="7BE7EAA4" w14:textId="2A143290" w:rsidR="005B4226" w:rsidRDefault="00F5016A" w:rsidP="005B4226">
      <w:pPr>
        <w:pStyle w:val="Heading4"/>
        <w:rPr>
          <w:lang w:val="en-GB"/>
        </w:rPr>
      </w:pPr>
      <w:r>
        <w:rPr>
          <w:lang w:val="en-GB"/>
        </w:rPr>
        <w:t>Add new version</w:t>
      </w:r>
    </w:p>
    <w:p w14:paraId="06CED503" w14:textId="28FAB673" w:rsidR="00901462" w:rsidRPr="00901462" w:rsidRDefault="00901462" w:rsidP="00901462">
      <w:pPr>
        <w:jc w:val="both"/>
        <w:rPr>
          <w:lang w:val="en-GB"/>
        </w:rPr>
      </w:pPr>
      <w:r>
        <w:rPr>
          <w:lang w:val="en-GB"/>
        </w:rPr>
        <w:t xml:space="preserve">If we want to add a new program we must click on the button “New version” that will trigger the mashup replace for </w:t>
      </w:r>
      <w:proofErr w:type="spellStart"/>
      <w:r w:rsidRPr="003B4570">
        <w:rPr>
          <w:i/>
          <w:iCs/>
          <w:lang w:val="en-GB"/>
        </w:rPr>
        <w:t>HP.Footwear.</w:t>
      </w:r>
      <w:r>
        <w:rPr>
          <w:i/>
          <w:iCs/>
          <w:lang w:val="en-GB"/>
        </w:rPr>
        <w:t>Program</w:t>
      </w:r>
      <w:r w:rsidRPr="003B4570">
        <w:rPr>
          <w:i/>
          <w:iCs/>
          <w:lang w:val="en-GB"/>
        </w:rPr>
        <w:t>.</w:t>
      </w:r>
      <w:r w:rsidRPr="00901462">
        <w:rPr>
          <w:i/>
          <w:iCs/>
          <w:lang w:val="en-GB"/>
        </w:rPr>
        <w:t>ProgramAddNew</w:t>
      </w:r>
      <w:r>
        <w:rPr>
          <w:i/>
          <w:iCs/>
          <w:lang w:val="en-GB"/>
        </w:rPr>
        <w:t>Version</w:t>
      </w:r>
      <w:proofErr w:type="spellEnd"/>
      <w:r w:rsidRPr="003B4570">
        <w:rPr>
          <w:i/>
          <w:iCs/>
          <w:lang w:val="en-GB"/>
        </w:rPr>
        <w:t>.</w:t>
      </w:r>
      <w:r>
        <w:rPr>
          <w:i/>
          <w:iCs/>
          <w:lang w:val="en-GB"/>
        </w:rPr>
        <w:t xml:space="preserve"> </w:t>
      </w:r>
      <w:r>
        <w:rPr>
          <w:lang w:val="en-GB"/>
        </w:rPr>
        <w:t xml:space="preserve">In this mashup we can fill the new version information that will be the parameters for the service </w:t>
      </w:r>
      <w:proofErr w:type="spellStart"/>
      <w:r w:rsidRPr="00901462">
        <w:rPr>
          <w:b/>
          <w:bCs/>
          <w:i/>
          <w:iCs/>
          <w:lang w:val="en-GB"/>
        </w:rPr>
        <w:t>programAdd</w:t>
      </w:r>
      <w:r>
        <w:rPr>
          <w:b/>
          <w:bCs/>
          <w:i/>
          <w:iCs/>
          <w:lang w:val="en-GB"/>
        </w:rPr>
        <w:t>Version</w:t>
      </w:r>
      <w:r w:rsidRPr="00901462">
        <w:rPr>
          <w:b/>
          <w:bCs/>
          <w:i/>
          <w:iCs/>
          <w:lang w:val="en-GB"/>
        </w:rPr>
        <w:t>ToDatabase</w:t>
      </w:r>
      <w:proofErr w:type="spellEnd"/>
      <w:r w:rsidRPr="00901462">
        <w:rPr>
          <w:b/>
          <w:bCs/>
          <w:i/>
          <w:iCs/>
          <w:lang w:val="en-GB"/>
        </w:rPr>
        <w:t>.</w:t>
      </w:r>
    </w:p>
    <w:p w14:paraId="22596CF5" w14:textId="24812109" w:rsidR="005B4226" w:rsidRDefault="00F5016A" w:rsidP="005B4226">
      <w:pPr>
        <w:pStyle w:val="Heading4"/>
        <w:rPr>
          <w:lang w:val="en-GB"/>
        </w:rPr>
      </w:pPr>
      <w:r>
        <w:rPr>
          <w:lang w:val="en-GB"/>
        </w:rPr>
        <w:lastRenderedPageBreak/>
        <w:t>Delete version</w:t>
      </w:r>
    </w:p>
    <w:p w14:paraId="5BB5B816" w14:textId="09EDB750" w:rsidR="005B4226" w:rsidRPr="00901462" w:rsidRDefault="00901462" w:rsidP="005B4226">
      <w:pPr>
        <w:jc w:val="both"/>
        <w:rPr>
          <w:lang w:val="en-GB"/>
        </w:rPr>
      </w:pPr>
      <w:r>
        <w:rPr>
          <w:lang w:val="en-GB"/>
        </w:rPr>
        <w:t xml:space="preserve">If the engineer wants to delete one version, it must click the button “Delete version” while the version is selected. This will trigger the service </w:t>
      </w:r>
      <w:proofErr w:type="spellStart"/>
      <w:r>
        <w:rPr>
          <w:b/>
          <w:bCs/>
          <w:i/>
          <w:iCs/>
          <w:lang w:val="en-GB"/>
        </w:rPr>
        <w:t>queryDeleteVersionFromVersionId</w:t>
      </w:r>
      <w:proofErr w:type="spellEnd"/>
      <w:r>
        <w:rPr>
          <w:lang w:val="en-GB"/>
        </w:rPr>
        <w:t xml:space="preserve"> that erase the version selected and all its information. For the version to be erased all the related jobs must be erased previously.</w:t>
      </w:r>
    </w:p>
    <w:p w14:paraId="65640FF6" w14:textId="18D72068" w:rsidR="005B4226" w:rsidRDefault="00F5016A" w:rsidP="005B4226">
      <w:pPr>
        <w:pStyle w:val="Heading4"/>
        <w:rPr>
          <w:lang w:val="en-GB"/>
        </w:rPr>
      </w:pPr>
      <w:r>
        <w:rPr>
          <w:lang w:val="en-GB"/>
        </w:rPr>
        <w:t>Delete program</w:t>
      </w:r>
    </w:p>
    <w:p w14:paraId="753AB94C" w14:textId="4B2E9879" w:rsidR="00901462" w:rsidRDefault="00901462" w:rsidP="00901462">
      <w:pPr>
        <w:jc w:val="both"/>
        <w:rPr>
          <w:lang w:val="en-GB"/>
        </w:rPr>
      </w:pPr>
      <w:r>
        <w:rPr>
          <w:lang w:val="en-GB"/>
        </w:rPr>
        <w:t xml:space="preserve">If the engineer wants to delete one version, it must click the button “Delete program” while the version is selected. This will trigger the service </w:t>
      </w:r>
      <w:proofErr w:type="spellStart"/>
      <w:r>
        <w:rPr>
          <w:b/>
          <w:bCs/>
          <w:i/>
          <w:iCs/>
          <w:lang w:val="en-GB"/>
        </w:rPr>
        <w:t>programDeleteProgram</w:t>
      </w:r>
      <w:proofErr w:type="spellEnd"/>
      <w:r>
        <w:rPr>
          <w:lang w:val="en-GB"/>
        </w:rPr>
        <w:t xml:space="preserve"> that erase the program selected and all its information. For the program to be erased all the related versions must be erased previously.</w:t>
      </w:r>
    </w:p>
    <w:p w14:paraId="0179FE8A" w14:textId="77777777" w:rsidR="0089481C" w:rsidRDefault="0089481C" w:rsidP="0089481C">
      <w:pPr>
        <w:keepNext/>
        <w:jc w:val="center"/>
      </w:pPr>
      <w:r w:rsidRPr="0089481C">
        <w:rPr>
          <w:noProof/>
          <w:lang w:val="en-GB"/>
        </w:rPr>
        <w:drawing>
          <wp:inline distT="0" distB="0" distL="0" distR="0" wp14:anchorId="39B9EBE0" wp14:editId="530A8FD7">
            <wp:extent cx="3688080" cy="2996566"/>
            <wp:effectExtent l="0" t="0" r="7620" b="0"/>
            <wp:docPr id="39" name="Imagen 3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10;&#10;Descripción generada automáticamente"/>
                    <pic:cNvPicPr/>
                  </pic:nvPicPr>
                  <pic:blipFill>
                    <a:blip r:embed="rId51"/>
                    <a:stretch>
                      <a:fillRect/>
                    </a:stretch>
                  </pic:blipFill>
                  <pic:spPr>
                    <a:xfrm>
                      <a:off x="0" y="0"/>
                      <a:ext cx="3690330" cy="2998394"/>
                    </a:xfrm>
                    <a:prstGeom prst="rect">
                      <a:avLst/>
                    </a:prstGeom>
                  </pic:spPr>
                </pic:pic>
              </a:graphicData>
            </a:graphic>
          </wp:inline>
        </w:drawing>
      </w:r>
    </w:p>
    <w:p w14:paraId="559C24BC" w14:textId="2D9E2D76" w:rsidR="0089481C" w:rsidRDefault="0089481C" w:rsidP="0089481C">
      <w:pPr>
        <w:pStyle w:val="Caption"/>
        <w:jc w:val="center"/>
        <w:rPr>
          <w:lang w:val="en-GB"/>
        </w:rPr>
      </w:pPr>
      <w:bookmarkStart w:id="81" w:name="_Toc107074127"/>
      <w:r w:rsidRPr="006A71F3">
        <w:rPr>
          <w:lang w:val="en-GB"/>
        </w:rPr>
        <w:t xml:space="preserve">Figure </w:t>
      </w:r>
      <w:r>
        <w:fldChar w:fldCharType="begin"/>
      </w:r>
      <w:r w:rsidRPr="006A71F3">
        <w:rPr>
          <w:lang w:val="en-GB"/>
        </w:rPr>
        <w:instrText xml:space="preserve"> SEQ Figure \* ARABIC </w:instrText>
      </w:r>
      <w:r>
        <w:fldChar w:fldCharType="separate"/>
      </w:r>
      <w:r w:rsidR="00DD0D78">
        <w:rPr>
          <w:noProof/>
          <w:lang w:val="en-GB"/>
        </w:rPr>
        <w:t>46</w:t>
      </w:r>
      <w:r>
        <w:fldChar w:fldCharType="end"/>
      </w:r>
      <w:r w:rsidRPr="006A71F3">
        <w:rPr>
          <w:lang w:val="en-GB"/>
        </w:rPr>
        <w:t xml:space="preserve"> - Delete program pop up</w:t>
      </w:r>
      <w:bookmarkEnd w:id="81"/>
    </w:p>
    <w:p w14:paraId="5C9CF672" w14:textId="77777777" w:rsidR="0089481C" w:rsidRPr="00901462" w:rsidRDefault="0089481C" w:rsidP="0089481C">
      <w:pPr>
        <w:jc w:val="center"/>
        <w:rPr>
          <w:lang w:val="en-GB"/>
        </w:rPr>
      </w:pPr>
    </w:p>
    <w:p w14:paraId="0D3833A8" w14:textId="2F861620" w:rsidR="005B4226" w:rsidRDefault="00F5016A" w:rsidP="005B4226">
      <w:pPr>
        <w:pStyle w:val="Heading4"/>
        <w:rPr>
          <w:lang w:val="en-GB"/>
        </w:rPr>
      </w:pPr>
      <w:r>
        <w:rPr>
          <w:lang w:val="en-GB"/>
        </w:rPr>
        <w:t>Manage profilometer models</w:t>
      </w:r>
    </w:p>
    <w:p w14:paraId="402269D5" w14:textId="5ABFC984" w:rsidR="005B4226" w:rsidRPr="0089481C" w:rsidRDefault="0089481C" w:rsidP="005B4226">
      <w:pPr>
        <w:jc w:val="both"/>
        <w:rPr>
          <w:lang w:val="en-GB"/>
        </w:rPr>
      </w:pPr>
      <w:r>
        <w:rPr>
          <w:lang w:val="en-GB"/>
        </w:rPr>
        <w:t xml:space="preserve">To manage the profilometer models we must click on the button “Manage profilometer models”. This will replace with the mashup </w:t>
      </w:r>
      <w:proofErr w:type="spellStart"/>
      <w:r>
        <w:rPr>
          <w:i/>
          <w:iCs/>
          <w:lang w:val="en-GB"/>
        </w:rPr>
        <w:t>HP.Footwear.ProfilometerModelViewer</w:t>
      </w:r>
      <w:proofErr w:type="spellEnd"/>
      <w:r>
        <w:rPr>
          <w:lang w:val="en-GB"/>
        </w:rPr>
        <w:t xml:space="preserve"> where we can manage the profilometer models and update them.</w:t>
      </w:r>
    </w:p>
    <w:p w14:paraId="5A6507B0" w14:textId="77777777" w:rsidR="005B4226" w:rsidRPr="009462E3" w:rsidRDefault="005B4226" w:rsidP="009B1C60">
      <w:pPr>
        <w:rPr>
          <w:lang w:val="en-GB"/>
        </w:rPr>
      </w:pPr>
    </w:p>
    <w:p w14:paraId="591C3ED0" w14:textId="1FCA49F0" w:rsidR="00F77EF4" w:rsidRDefault="00F77EF4" w:rsidP="00F77EF4">
      <w:pPr>
        <w:pStyle w:val="Heading3"/>
      </w:pPr>
      <w:bookmarkStart w:id="82" w:name="_Toc107074077"/>
      <w:r>
        <w:t xml:space="preserve">Job </w:t>
      </w:r>
      <w:proofErr w:type="spellStart"/>
      <w:r>
        <w:t>viewer</w:t>
      </w:r>
      <w:proofErr w:type="spellEnd"/>
      <w:r>
        <w:t xml:space="preserve"> &amp; </w:t>
      </w:r>
      <w:proofErr w:type="spellStart"/>
      <w:r>
        <w:t>Export</w:t>
      </w:r>
      <w:bookmarkEnd w:id="82"/>
      <w:proofErr w:type="spellEnd"/>
    </w:p>
    <w:p w14:paraId="2E833210" w14:textId="2FD6CE75" w:rsidR="0089481C" w:rsidRPr="0089481C" w:rsidRDefault="0089481C" w:rsidP="0089481C">
      <w:pPr>
        <w:rPr>
          <w:lang w:val="en-GB"/>
        </w:rPr>
      </w:pPr>
      <w:r w:rsidRPr="0089481C">
        <w:rPr>
          <w:lang w:val="en-GB"/>
        </w:rPr>
        <w:t>To view and export the programs we must</w:t>
      </w:r>
      <w:r>
        <w:rPr>
          <w:lang w:val="en-GB"/>
        </w:rPr>
        <w:t xml:space="preserve"> have some functionalities in this application:</w:t>
      </w:r>
    </w:p>
    <w:p w14:paraId="5F932588" w14:textId="6D62F8ED" w:rsidR="0089481C" w:rsidRDefault="0089481C" w:rsidP="0089481C">
      <w:pPr>
        <w:pStyle w:val="Heading4"/>
        <w:rPr>
          <w:lang w:val="en-GB"/>
        </w:rPr>
      </w:pPr>
      <w:r>
        <w:rPr>
          <w:lang w:val="en-GB"/>
        </w:rPr>
        <w:t>Select the program and size</w:t>
      </w:r>
    </w:p>
    <w:p w14:paraId="2B13BFE1" w14:textId="1883FEC2" w:rsidR="0089481C" w:rsidRPr="00901462" w:rsidRDefault="005D1744" w:rsidP="0089481C">
      <w:pPr>
        <w:jc w:val="both"/>
        <w:rPr>
          <w:lang w:val="en-GB"/>
        </w:rPr>
      </w:pPr>
      <w:r>
        <w:rPr>
          <w:lang w:val="en-GB"/>
        </w:rPr>
        <w:t xml:space="preserve">We need to select first the program in the dropdown menu right to the label “Program”, this selection will load the information to show into the next dropdown menu to choose the size. </w:t>
      </w:r>
    </w:p>
    <w:p w14:paraId="2FB4DCAD" w14:textId="65C6591F" w:rsidR="0089481C" w:rsidRDefault="0089481C" w:rsidP="0089481C">
      <w:pPr>
        <w:pStyle w:val="Heading4"/>
        <w:rPr>
          <w:lang w:val="en-GB"/>
        </w:rPr>
      </w:pPr>
      <w:r>
        <w:rPr>
          <w:lang w:val="en-GB"/>
        </w:rPr>
        <w:t>Select the job or write the job</w:t>
      </w:r>
    </w:p>
    <w:p w14:paraId="4882ACB1" w14:textId="3F049706" w:rsidR="0089481C" w:rsidRPr="005D1744" w:rsidRDefault="005D1744" w:rsidP="0089481C">
      <w:pPr>
        <w:jc w:val="both"/>
        <w:rPr>
          <w:lang w:val="en-GB"/>
        </w:rPr>
      </w:pPr>
      <w:r>
        <w:rPr>
          <w:lang w:val="en-GB"/>
        </w:rPr>
        <w:t xml:space="preserve">After the program and size are loaded the last dropdown menu will show the jobs that are inspected under that program and size specifications </w:t>
      </w:r>
      <w:r>
        <w:rPr>
          <w:u w:val="single"/>
          <w:lang w:val="en-GB"/>
        </w:rPr>
        <w:t>independently from its version</w:t>
      </w:r>
      <w:r>
        <w:rPr>
          <w:lang w:val="en-GB"/>
        </w:rPr>
        <w:t>. Another way to select the job is to write the full job id in the text field input. This will load the job id immediately in the tables.</w:t>
      </w:r>
    </w:p>
    <w:p w14:paraId="5827E5F4" w14:textId="792F073C" w:rsidR="0089481C" w:rsidRDefault="0089481C" w:rsidP="0089481C">
      <w:pPr>
        <w:pStyle w:val="Heading4"/>
        <w:rPr>
          <w:lang w:val="en-GB"/>
        </w:rPr>
      </w:pPr>
      <w:r>
        <w:rPr>
          <w:lang w:val="en-GB"/>
        </w:rPr>
        <w:lastRenderedPageBreak/>
        <w:t>Select the inspection</w:t>
      </w:r>
    </w:p>
    <w:p w14:paraId="0DADB1D0" w14:textId="0708A302" w:rsidR="0089481C" w:rsidRPr="00901462" w:rsidRDefault="005D1744" w:rsidP="0089481C">
      <w:pPr>
        <w:jc w:val="both"/>
        <w:rPr>
          <w:lang w:val="en-GB"/>
        </w:rPr>
      </w:pPr>
      <w:r>
        <w:rPr>
          <w:lang w:val="en-GB"/>
        </w:rPr>
        <w:t>Now the job is selected the information is loaded into the tables, but since we have three different inspections: visual, checkweigher and profilometer we created a tab system to show these inspections in different tables, so the user must select the tab that represents the inspections to be shown.</w:t>
      </w:r>
    </w:p>
    <w:p w14:paraId="5B8B28D1" w14:textId="235C1313" w:rsidR="0089481C" w:rsidRDefault="0089481C" w:rsidP="0089481C">
      <w:pPr>
        <w:pStyle w:val="Heading4"/>
        <w:rPr>
          <w:lang w:val="en-GB"/>
        </w:rPr>
      </w:pPr>
      <w:r>
        <w:rPr>
          <w:lang w:val="en-GB"/>
        </w:rPr>
        <w:t>Export as a CSV</w:t>
      </w:r>
    </w:p>
    <w:p w14:paraId="633767BA" w14:textId="073CB2A7" w:rsidR="0089481C" w:rsidRPr="0089481C" w:rsidRDefault="005D1744" w:rsidP="0089481C">
      <w:pPr>
        <w:jc w:val="both"/>
        <w:rPr>
          <w:lang w:val="en-GB"/>
        </w:rPr>
      </w:pPr>
      <w:r>
        <w:rPr>
          <w:lang w:val="en-GB"/>
        </w:rPr>
        <w:t xml:space="preserve">Depending on the selected inspection (Profilometer or checkweigher) if the user clicks on “Export CSV” button this will trigger the service to download and load the CSV file into the repository. This functionality is only available </w:t>
      </w:r>
      <w:r w:rsidR="003759AB">
        <w:rPr>
          <w:lang w:val="en-GB"/>
        </w:rPr>
        <w:t>for profilometer or checkweigher, as engineer department doesn’t need the visual inspection results.</w:t>
      </w:r>
    </w:p>
    <w:p w14:paraId="424A0323" w14:textId="296164B8" w:rsidR="00F77EF4" w:rsidRDefault="00F77EF4" w:rsidP="00F77EF4">
      <w:pPr>
        <w:pStyle w:val="Heading2"/>
      </w:pPr>
      <w:bookmarkStart w:id="83" w:name="_Toc107074078"/>
      <w:r>
        <w:t xml:space="preserve">CSV </w:t>
      </w:r>
      <w:proofErr w:type="spellStart"/>
      <w:r>
        <w:t>Export</w:t>
      </w:r>
      <w:bookmarkEnd w:id="83"/>
      <w:proofErr w:type="spellEnd"/>
    </w:p>
    <w:p w14:paraId="1861C0FC" w14:textId="510E8B74" w:rsidR="008A74BC" w:rsidRPr="008A74BC" w:rsidRDefault="008A74BC" w:rsidP="008A74BC">
      <w:pPr>
        <w:rPr>
          <w:lang w:val="en-GB"/>
        </w:rPr>
      </w:pPr>
      <w:r>
        <w:rPr>
          <w:lang w:val="en-GB"/>
        </w:rPr>
        <w:t>For the CSV export section, we must explain that both profilometer and checkweigher CSV are different format and has some cells we must write after processing the job information.</w:t>
      </w:r>
    </w:p>
    <w:p w14:paraId="421B4CC4" w14:textId="7D52829E" w:rsidR="008B3445" w:rsidRDefault="008B3445" w:rsidP="008B3445">
      <w:pPr>
        <w:pStyle w:val="Heading3"/>
      </w:pPr>
      <w:bookmarkStart w:id="84" w:name="_Toc107074079"/>
      <w:proofErr w:type="spellStart"/>
      <w:r>
        <w:t>Profilometer</w:t>
      </w:r>
      <w:bookmarkEnd w:id="84"/>
      <w:proofErr w:type="spellEnd"/>
    </w:p>
    <w:p w14:paraId="6169E3ED" w14:textId="4C151F90" w:rsidR="008A74BC" w:rsidRDefault="008A74BC" w:rsidP="008A74BC">
      <w:pPr>
        <w:rPr>
          <w:lang w:val="en-GB"/>
        </w:rPr>
      </w:pPr>
      <w:r w:rsidRPr="008A74BC">
        <w:rPr>
          <w:lang w:val="en-GB"/>
        </w:rPr>
        <w:t>The profilometer CSV must c</w:t>
      </w:r>
      <w:r>
        <w:rPr>
          <w:lang w:val="en-GB"/>
        </w:rPr>
        <w:t>ontain the Job ID, the parts, the nominal of each measurement (Toe width, heel width, external length and internal length), the sample number (for the moment is always 0), and the deviation of the part from the nominal.</w:t>
      </w:r>
    </w:p>
    <w:p w14:paraId="6168C30F" w14:textId="77777777" w:rsidR="008A74BC" w:rsidRDefault="008A74BC" w:rsidP="008A74BC">
      <w:pPr>
        <w:rPr>
          <w:lang w:val="en-GB"/>
        </w:rPr>
      </w:pPr>
    </w:p>
    <w:p w14:paraId="5500D93C" w14:textId="77777777" w:rsidR="008A74BC" w:rsidRDefault="008A74BC" w:rsidP="008A74BC">
      <w:pPr>
        <w:keepNext/>
      </w:pPr>
      <w:r w:rsidRPr="008A74BC">
        <w:rPr>
          <w:noProof/>
          <w:lang w:val="en-GB"/>
        </w:rPr>
        <w:drawing>
          <wp:inline distT="0" distB="0" distL="0" distR="0" wp14:anchorId="3F6024AC" wp14:editId="20B7F3EA">
            <wp:extent cx="5400040" cy="203454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034540"/>
                    </a:xfrm>
                    <a:prstGeom prst="rect">
                      <a:avLst/>
                    </a:prstGeom>
                  </pic:spPr>
                </pic:pic>
              </a:graphicData>
            </a:graphic>
          </wp:inline>
        </w:drawing>
      </w:r>
    </w:p>
    <w:p w14:paraId="6554D571" w14:textId="0345BF1B" w:rsidR="008A74BC" w:rsidRDefault="008A74BC" w:rsidP="008A74BC">
      <w:pPr>
        <w:pStyle w:val="Caption"/>
        <w:jc w:val="center"/>
      </w:pPr>
      <w:bookmarkStart w:id="85" w:name="_Toc107074128"/>
      <w:r>
        <w:t xml:space="preserve">Figure </w:t>
      </w:r>
      <w:r w:rsidR="00214A57">
        <w:fldChar w:fldCharType="begin"/>
      </w:r>
      <w:r w:rsidR="00214A57">
        <w:instrText xml:space="preserve"> SEQ Figure \* ARABIC </w:instrText>
      </w:r>
      <w:r w:rsidR="00214A57">
        <w:fldChar w:fldCharType="separate"/>
      </w:r>
      <w:r w:rsidR="00DD0D78">
        <w:rPr>
          <w:noProof/>
        </w:rPr>
        <w:t>47</w:t>
      </w:r>
      <w:r w:rsidR="00214A57">
        <w:rPr>
          <w:noProof/>
        </w:rPr>
        <w:fldChar w:fldCharType="end"/>
      </w:r>
      <w:r>
        <w:t xml:space="preserve"> - </w:t>
      </w:r>
      <w:proofErr w:type="spellStart"/>
      <w:r>
        <w:t>Profilometer</w:t>
      </w:r>
      <w:proofErr w:type="spellEnd"/>
      <w:r>
        <w:t xml:space="preserve"> CSV Format</w:t>
      </w:r>
      <w:bookmarkEnd w:id="85"/>
    </w:p>
    <w:p w14:paraId="07E8A63C" w14:textId="77777777" w:rsidR="006A71F3" w:rsidRPr="006A71F3" w:rsidRDefault="006A71F3" w:rsidP="006A71F3">
      <w:pPr>
        <w:rPr>
          <w:lang w:val="en-GB"/>
        </w:rPr>
      </w:pPr>
    </w:p>
    <w:p w14:paraId="5A7B2A86" w14:textId="033DF0F7" w:rsidR="008B3445" w:rsidRDefault="008B3445" w:rsidP="008B3445">
      <w:pPr>
        <w:pStyle w:val="Heading3"/>
      </w:pPr>
      <w:bookmarkStart w:id="86" w:name="_Toc107074080"/>
      <w:proofErr w:type="spellStart"/>
      <w:r>
        <w:t>Checkweigher</w:t>
      </w:r>
      <w:bookmarkEnd w:id="86"/>
      <w:proofErr w:type="spellEnd"/>
    </w:p>
    <w:p w14:paraId="7A51EACD" w14:textId="3CD8AB55" w:rsidR="006A71F3" w:rsidRDefault="006A71F3" w:rsidP="006A71F3">
      <w:pPr>
        <w:rPr>
          <w:lang w:val="en-GB"/>
        </w:rPr>
      </w:pPr>
      <w:r w:rsidRPr="006A71F3">
        <w:rPr>
          <w:lang w:val="en-GB"/>
        </w:rPr>
        <w:t>For</w:t>
      </w:r>
      <w:r>
        <w:rPr>
          <w:lang w:val="en-GB"/>
        </w:rPr>
        <w:t xml:space="preserve"> t</w:t>
      </w:r>
      <w:r w:rsidRPr="006A71F3">
        <w:rPr>
          <w:lang w:val="en-GB"/>
        </w:rPr>
        <w:t>he checkweigher CSV we need to also show</w:t>
      </w:r>
      <w:r>
        <w:rPr>
          <w:lang w:val="en-GB"/>
        </w:rPr>
        <w:t xml:space="preserve"> the information from the inspection, the </w:t>
      </w:r>
      <w:proofErr w:type="spellStart"/>
      <w:r>
        <w:rPr>
          <w:lang w:val="en-GB"/>
        </w:rPr>
        <w:t>JobID</w:t>
      </w:r>
      <w:proofErr w:type="spellEnd"/>
      <w:r>
        <w:rPr>
          <w:lang w:val="en-GB"/>
        </w:rPr>
        <w:t>, the parts and the weight from the part.</w:t>
      </w:r>
    </w:p>
    <w:p w14:paraId="541DDA16" w14:textId="77777777" w:rsidR="006A71F3" w:rsidRDefault="006A71F3" w:rsidP="00896B6A">
      <w:pPr>
        <w:keepNext/>
        <w:jc w:val="center"/>
      </w:pPr>
      <w:r w:rsidRPr="006A71F3">
        <w:rPr>
          <w:noProof/>
          <w:lang w:val="en-GB"/>
        </w:rPr>
        <w:lastRenderedPageBreak/>
        <w:drawing>
          <wp:inline distT="0" distB="0" distL="0" distR="0" wp14:anchorId="0AF81373" wp14:editId="5FC8B5C7">
            <wp:extent cx="4661087" cy="3124200"/>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64187" cy="3126278"/>
                    </a:xfrm>
                    <a:prstGeom prst="rect">
                      <a:avLst/>
                    </a:prstGeom>
                  </pic:spPr>
                </pic:pic>
              </a:graphicData>
            </a:graphic>
          </wp:inline>
        </w:drawing>
      </w:r>
    </w:p>
    <w:p w14:paraId="2BF75286" w14:textId="6497B2C5" w:rsidR="006A71F3" w:rsidRPr="006A71F3" w:rsidRDefault="006A71F3" w:rsidP="006A71F3">
      <w:pPr>
        <w:pStyle w:val="Caption"/>
        <w:jc w:val="center"/>
        <w:rPr>
          <w:lang w:val="en-GB"/>
        </w:rPr>
      </w:pPr>
      <w:bookmarkStart w:id="87" w:name="_Toc107074129"/>
      <w:r>
        <w:t xml:space="preserve">Figure </w:t>
      </w:r>
      <w:r w:rsidR="00214A57">
        <w:fldChar w:fldCharType="begin"/>
      </w:r>
      <w:r w:rsidR="00214A57">
        <w:instrText xml:space="preserve"> SEQ Figure \* ARABIC </w:instrText>
      </w:r>
      <w:r w:rsidR="00214A57">
        <w:fldChar w:fldCharType="separate"/>
      </w:r>
      <w:r w:rsidR="00DD0D78">
        <w:rPr>
          <w:noProof/>
        </w:rPr>
        <w:t>48</w:t>
      </w:r>
      <w:r w:rsidR="00214A57">
        <w:rPr>
          <w:noProof/>
        </w:rPr>
        <w:fldChar w:fldCharType="end"/>
      </w:r>
      <w:r>
        <w:t xml:space="preserve"> - </w:t>
      </w:r>
      <w:proofErr w:type="spellStart"/>
      <w:r>
        <w:t>Checkweigher</w:t>
      </w:r>
      <w:proofErr w:type="spellEnd"/>
      <w:r>
        <w:t xml:space="preserve"> CSV Format</w:t>
      </w:r>
      <w:bookmarkEnd w:id="87"/>
    </w:p>
    <w:p w14:paraId="5EB1E2A5" w14:textId="5F31AE99" w:rsidR="00AF3AC3" w:rsidRDefault="00F77EF4" w:rsidP="00556F5C">
      <w:pPr>
        <w:pStyle w:val="Heading2"/>
      </w:pPr>
      <w:bookmarkStart w:id="88" w:name="_Toc107074081"/>
      <w:proofErr w:type="spellStart"/>
      <w:r>
        <w:t>Database</w:t>
      </w:r>
      <w:proofErr w:type="spellEnd"/>
      <w:r>
        <w:t xml:space="preserve"> </w:t>
      </w:r>
      <w:proofErr w:type="spellStart"/>
      <w:r>
        <w:t>comunication</w:t>
      </w:r>
      <w:bookmarkEnd w:id="88"/>
      <w:proofErr w:type="spellEnd"/>
    </w:p>
    <w:p w14:paraId="5B26EE21" w14:textId="319877C9" w:rsidR="007D4E7D" w:rsidRDefault="007D4E7D" w:rsidP="007D4E7D">
      <w:pPr>
        <w:jc w:val="both"/>
        <w:rPr>
          <w:lang w:val="en-GB"/>
        </w:rPr>
      </w:pPr>
      <w:r w:rsidRPr="007D4E7D">
        <w:rPr>
          <w:lang w:val="en-GB"/>
        </w:rPr>
        <w:t>As we explained before to s</w:t>
      </w:r>
      <w:r>
        <w:rPr>
          <w:lang w:val="en-GB"/>
        </w:rPr>
        <w:t xml:space="preserve">end and receive information to the database, we need to use the </w:t>
      </w:r>
      <w:proofErr w:type="spellStart"/>
      <w:r>
        <w:rPr>
          <w:i/>
          <w:iCs/>
          <w:lang w:val="en-GB"/>
        </w:rPr>
        <w:t>PTC.SCA.SCO.PostgresDatabase</w:t>
      </w:r>
      <w:proofErr w:type="spellEnd"/>
      <w:r>
        <w:rPr>
          <w:lang w:val="en-GB"/>
        </w:rPr>
        <w:t xml:space="preserve"> entity services called: </w:t>
      </w:r>
      <w:r>
        <w:rPr>
          <w:b/>
          <w:bCs/>
          <w:i/>
          <w:iCs/>
          <w:lang w:val="en-GB"/>
        </w:rPr>
        <w:t>input, update, delete, query</w:t>
      </w:r>
      <w:r>
        <w:rPr>
          <w:lang w:val="en-GB"/>
        </w:rPr>
        <w:t xml:space="preserve">. We will show you some examples, because the services </w:t>
      </w:r>
      <w:r w:rsidR="009945AE">
        <w:rPr>
          <w:lang w:val="en-GB"/>
        </w:rPr>
        <w:t>need</w:t>
      </w:r>
      <w:r>
        <w:rPr>
          <w:lang w:val="en-GB"/>
        </w:rPr>
        <w:t xml:space="preserve"> an specific formatted </w:t>
      </w:r>
      <w:proofErr w:type="spellStart"/>
      <w:r>
        <w:rPr>
          <w:lang w:val="en-GB"/>
        </w:rPr>
        <w:t>json</w:t>
      </w:r>
      <w:proofErr w:type="spellEnd"/>
      <w:r>
        <w:rPr>
          <w:lang w:val="en-GB"/>
        </w:rPr>
        <w:t xml:space="preserve"> as input so it can show, modify or enter the information.</w:t>
      </w:r>
    </w:p>
    <w:p w14:paraId="7D86BE6D" w14:textId="77777777" w:rsidR="009945AE" w:rsidRDefault="009945AE" w:rsidP="007D4E7D">
      <w:pPr>
        <w:jc w:val="both"/>
        <w:rPr>
          <w:lang w:val="en-GB"/>
        </w:rPr>
      </w:pPr>
    </w:p>
    <w:p w14:paraId="0BF20F33" w14:textId="77777777" w:rsidR="009945AE" w:rsidRDefault="009945AE" w:rsidP="009945AE">
      <w:pPr>
        <w:keepNext/>
        <w:jc w:val="center"/>
      </w:pPr>
      <w:r w:rsidRPr="009945AE">
        <w:rPr>
          <w:noProof/>
          <w:lang w:val="en-GB"/>
        </w:rPr>
        <w:drawing>
          <wp:inline distT="0" distB="0" distL="0" distR="0" wp14:anchorId="41F9AFB2" wp14:editId="2049BFDC">
            <wp:extent cx="5400040" cy="13938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393825"/>
                    </a:xfrm>
                    <a:prstGeom prst="rect">
                      <a:avLst/>
                    </a:prstGeom>
                  </pic:spPr>
                </pic:pic>
              </a:graphicData>
            </a:graphic>
          </wp:inline>
        </w:drawing>
      </w:r>
    </w:p>
    <w:p w14:paraId="4EFDDEB0" w14:textId="5063C8A9" w:rsidR="009945AE" w:rsidRDefault="009945AE" w:rsidP="009945AE">
      <w:pPr>
        <w:pStyle w:val="Caption"/>
        <w:jc w:val="center"/>
      </w:pPr>
      <w:bookmarkStart w:id="89" w:name="_Toc107074130"/>
      <w:r>
        <w:t xml:space="preserve">Figure </w:t>
      </w:r>
      <w:r w:rsidR="00214A57">
        <w:fldChar w:fldCharType="begin"/>
      </w:r>
      <w:r w:rsidR="00214A57">
        <w:instrText xml:space="preserve"> SEQ Figure \* ARABIC </w:instrText>
      </w:r>
      <w:r w:rsidR="00214A57">
        <w:fldChar w:fldCharType="separate"/>
      </w:r>
      <w:r w:rsidR="00DD0D78">
        <w:rPr>
          <w:noProof/>
        </w:rPr>
        <w:t>49</w:t>
      </w:r>
      <w:r w:rsidR="00214A57">
        <w:rPr>
          <w:noProof/>
        </w:rPr>
        <w:fldChar w:fldCharType="end"/>
      </w:r>
      <w:r>
        <w:t xml:space="preserve"> - </w:t>
      </w:r>
      <w:proofErr w:type="spellStart"/>
      <w:r>
        <w:t>Insert</w:t>
      </w:r>
      <w:proofErr w:type="spellEnd"/>
      <w:r>
        <w:t xml:space="preserve"> </w:t>
      </w:r>
      <w:proofErr w:type="spellStart"/>
      <w:r>
        <w:t>information</w:t>
      </w:r>
      <w:proofErr w:type="spellEnd"/>
      <w:r>
        <w:t xml:space="preserve"> </w:t>
      </w:r>
      <w:proofErr w:type="spellStart"/>
      <w:r>
        <w:t>example</w:t>
      </w:r>
      <w:bookmarkEnd w:id="89"/>
      <w:proofErr w:type="spellEnd"/>
    </w:p>
    <w:p w14:paraId="1743DEAC" w14:textId="77777777" w:rsidR="009945AE" w:rsidRPr="009945AE" w:rsidRDefault="009945AE" w:rsidP="009945AE"/>
    <w:p w14:paraId="361C5C1D" w14:textId="77777777" w:rsidR="009945AE" w:rsidRDefault="009945AE" w:rsidP="009945AE">
      <w:pPr>
        <w:keepNext/>
        <w:jc w:val="both"/>
      </w:pPr>
      <w:r w:rsidRPr="009945AE">
        <w:rPr>
          <w:noProof/>
          <w:lang w:val="en-GB"/>
        </w:rPr>
        <w:lastRenderedPageBreak/>
        <w:drawing>
          <wp:inline distT="0" distB="0" distL="0" distR="0" wp14:anchorId="793A498D" wp14:editId="288A98B6">
            <wp:extent cx="5400040" cy="3997325"/>
            <wp:effectExtent l="0" t="0" r="0" b="3175"/>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55"/>
                    <a:stretch>
                      <a:fillRect/>
                    </a:stretch>
                  </pic:blipFill>
                  <pic:spPr>
                    <a:xfrm>
                      <a:off x="0" y="0"/>
                      <a:ext cx="5400040" cy="3997325"/>
                    </a:xfrm>
                    <a:prstGeom prst="rect">
                      <a:avLst/>
                    </a:prstGeom>
                  </pic:spPr>
                </pic:pic>
              </a:graphicData>
            </a:graphic>
          </wp:inline>
        </w:drawing>
      </w:r>
    </w:p>
    <w:p w14:paraId="09DDCBC1" w14:textId="3658607C" w:rsidR="007D4E7D" w:rsidRDefault="009945AE" w:rsidP="009945AE">
      <w:pPr>
        <w:pStyle w:val="Caption"/>
        <w:jc w:val="center"/>
      </w:pPr>
      <w:bookmarkStart w:id="90" w:name="_Toc107074131"/>
      <w:r>
        <w:t xml:space="preserve">Figure </w:t>
      </w:r>
      <w:r w:rsidR="00214A57">
        <w:fldChar w:fldCharType="begin"/>
      </w:r>
      <w:r w:rsidR="00214A57">
        <w:instrText xml:space="preserve"> SEQ Figure \* ARABIC </w:instrText>
      </w:r>
      <w:r w:rsidR="00214A57">
        <w:fldChar w:fldCharType="separate"/>
      </w:r>
      <w:r w:rsidR="00DD0D78">
        <w:rPr>
          <w:noProof/>
        </w:rPr>
        <w:t>50</w:t>
      </w:r>
      <w:r w:rsidR="00214A57">
        <w:rPr>
          <w:noProof/>
        </w:rPr>
        <w:fldChar w:fldCharType="end"/>
      </w:r>
      <w:r>
        <w:t xml:space="preserve"> - </w:t>
      </w:r>
      <w:proofErr w:type="spellStart"/>
      <w:r>
        <w:t>Query</w:t>
      </w:r>
      <w:proofErr w:type="spellEnd"/>
      <w:r>
        <w:t xml:space="preserve"> </w:t>
      </w:r>
      <w:proofErr w:type="spellStart"/>
      <w:r>
        <w:t>example</w:t>
      </w:r>
      <w:bookmarkEnd w:id="90"/>
      <w:proofErr w:type="spellEnd"/>
    </w:p>
    <w:p w14:paraId="17E2EFB2" w14:textId="77777777" w:rsidR="009945AE" w:rsidRDefault="009945AE" w:rsidP="009945AE">
      <w:pPr>
        <w:keepNext/>
      </w:pPr>
      <w:r w:rsidRPr="009945AE">
        <w:rPr>
          <w:noProof/>
          <w:lang w:val="en-GB"/>
        </w:rPr>
        <w:drawing>
          <wp:inline distT="0" distB="0" distL="0" distR="0" wp14:anchorId="21B4E0DD" wp14:editId="696A6908">
            <wp:extent cx="5400040" cy="3905250"/>
            <wp:effectExtent l="0" t="0" r="0" b="0"/>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10;&#10;Descripción generada automáticamente"/>
                    <pic:cNvPicPr/>
                  </pic:nvPicPr>
                  <pic:blipFill>
                    <a:blip r:embed="rId56"/>
                    <a:stretch>
                      <a:fillRect/>
                    </a:stretch>
                  </pic:blipFill>
                  <pic:spPr>
                    <a:xfrm>
                      <a:off x="0" y="0"/>
                      <a:ext cx="5400040" cy="3905250"/>
                    </a:xfrm>
                    <a:prstGeom prst="rect">
                      <a:avLst/>
                    </a:prstGeom>
                  </pic:spPr>
                </pic:pic>
              </a:graphicData>
            </a:graphic>
          </wp:inline>
        </w:drawing>
      </w:r>
    </w:p>
    <w:p w14:paraId="28CDF039" w14:textId="141D2247" w:rsidR="009945AE" w:rsidRDefault="009945AE" w:rsidP="009945AE">
      <w:pPr>
        <w:pStyle w:val="Caption"/>
        <w:jc w:val="center"/>
      </w:pPr>
      <w:bookmarkStart w:id="91" w:name="_Toc107074132"/>
      <w:r>
        <w:t xml:space="preserve">Figure </w:t>
      </w:r>
      <w:r w:rsidR="00214A57">
        <w:fldChar w:fldCharType="begin"/>
      </w:r>
      <w:r w:rsidR="00214A57">
        <w:instrText xml:space="preserve"> SEQ Figure \* ARABIC </w:instrText>
      </w:r>
      <w:r w:rsidR="00214A57">
        <w:fldChar w:fldCharType="separate"/>
      </w:r>
      <w:r w:rsidR="00DD0D78">
        <w:rPr>
          <w:noProof/>
        </w:rPr>
        <w:t>51</w:t>
      </w:r>
      <w:r w:rsidR="00214A57">
        <w:rPr>
          <w:noProof/>
        </w:rPr>
        <w:fldChar w:fldCharType="end"/>
      </w:r>
      <w:r>
        <w:t xml:space="preserve"> - </w:t>
      </w:r>
      <w:proofErr w:type="spellStart"/>
      <w:r>
        <w:t>Update</w:t>
      </w:r>
      <w:proofErr w:type="spellEnd"/>
      <w:r>
        <w:t xml:space="preserve"> </w:t>
      </w:r>
      <w:proofErr w:type="spellStart"/>
      <w:r>
        <w:t>example</w:t>
      </w:r>
      <w:bookmarkEnd w:id="91"/>
      <w:proofErr w:type="spellEnd"/>
    </w:p>
    <w:p w14:paraId="28D415F0" w14:textId="77777777" w:rsidR="00DD0D78" w:rsidRPr="00DD0D78" w:rsidRDefault="00DD0D78" w:rsidP="00DD0D78"/>
    <w:p w14:paraId="7B5A0B1E" w14:textId="77777777" w:rsidR="00DD0D78" w:rsidRDefault="00DD0D78" w:rsidP="00DD0D78">
      <w:pPr>
        <w:keepNext/>
      </w:pPr>
      <w:r w:rsidRPr="00DD0D78">
        <w:rPr>
          <w:noProof/>
          <w:lang w:val="en-GB"/>
        </w:rPr>
        <w:lastRenderedPageBreak/>
        <w:drawing>
          <wp:inline distT="0" distB="0" distL="0" distR="0" wp14:anchorId="3940E935" wp14:editId="09268385">
            <wp:extent cx="5400040" cy="1467485"/>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57"/>
                    <a:stretch>
                      <a:fillRect/>
                    </a:stretch>
                  </pic:blipFill>
                  <pic:spPr>
                    <a:xfrm>
                      <a:off x="0" y="0"/>
                      <a:ext cx="5400040" cy="1467485"/>
                    </a:xfrm>
                    <a:prstGeom prst="rect">
                      <a:avLst/>
                    </a:prstGeom>
                  </pic:spPr>
                </pic:pic>
              </a:graphicData>
            </a:graphic>
          </wp:inline>
        </w:drawing>
      </w:r>
    </w:p>
    <w:p w14:paraId="114C0660" w14:textId="1C60019E" w:rsidR="009945AE" w:rsidRPr="009945AE" w:rsidRDefault="00DD0D78" w:rsidP="00DD0D78">
      <w:pPr>
        <w:pStyle w:val="Caption"/>
        <w:jc w:val="center"/>
        <w:rPr>
          <w:lang w:val="en-GB"/>
        </w:rPr>
      </w:pPr>
      <w:bookmarkStart w:id="92" w:name="_Toc107074133"/>
      <w:r>
        <w:t xml:space="preserve">Figure </w:t>
      </w:r>
      <w:r w:rsidR="00214A57">
        <w:fldChar w:fldCharType="begin"/>
      </w:r>
      <w:r w:rsidR="00214A57">
        <w:instrText xml:space="preserve"> SEQ Figure \* ARABIC </w:instrText>
      </w:r>
      <w:r w:rsidR="00214A57">
        <w:fldChar w:fldCharType="separate"/>
      </w:r>
      <w:r>
        <w:rPr>
          <w:noProof/>
        </w:rPr>
        <w:t>52</w:t>
      </w:r>
      <w:r w:rsidR="00214A57">
        <w:rPr>
          <w:noProof/>
        </w:rPr>
        <w:fldChar w:fldCharType="end"/>
      </w:r>
      <w:r>
        <w:t xml:space="preserve"> - </w:t>
      </w:r>
      <w:proofErr w:type="spellStart"/>
      <w:r>
        <w:t>Delete</w:t>
      </w:r>
      <w:proofErr w:type="spellEnd"/>
      <w:r>
        <w:t xml:space="preserve"> </w:t>
      </w:r>
      <w:proofErr w:type="spellStart"/>
      <w:r>
        <w:t>example</w:t>
      </w:r>
      <w:bookmarkEnd w:id="92"/>
      <w:proofErr w:type="spellEnd"/>
    </w:p>
    <w:sectPr w:rsidR="009945AE" w:rsidRPr="009945AE" w:rsidSect="001C57B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9E391" w14:textId="77777777" w:rsidR="00214A57" w:rsidRDefault="00214A57" w:rsidP="008E616D">
      <w:pPr>
        <w:spacing w:after="0" w:line="240" w:lineRule="auto"/>
      </w:pPr>
      <w:r>
        <w:separator/>
      </w:r>
    </w:p>
  </w:endnote>
  <w:endnote w:type="continuationSeparator" w:id="0">
    <w:p w14:paraId="69C46AEE" w14:textId="77777777" w:rsidR="00214A57" w:rsidRDefault="00214A57" w:rsidP="008E6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E6A25" w14:textId="77777777" w:rsidR="00214A57" w:rsidRDefault="00214A57" w:rsidP="008E616D">
      <w:pPr>
        <w:spacing w:after="0" w:line="240" w:lineRule="auto"/>
      </w:pPr>
      <w:r>
        <w:separator/>
      </w:r>
    </w:p>
  </w:footnote>
  <w:footnote w:type="continuationSeparator" w:id="0">
    <w:p w14:paraId="433BD796" w14:textId="77777777" w:rsidR="00214A57" w:rsidRDefault="00214A57" w:rsidP="008E61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925D1"/>
    <w:multiLevelType w:val="multilevel"/>
    <w:tmpl w:val="EDBC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A2661"/>
    <w:multiLevelType w:val="hybridMultilevel"/>
    <w:tmpl w:val="2B1EA858"/>
    <w:lvl w:ilvl="0" w:tplc="FAE23F7E">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EC10D67"/>
    <w:multiLevelType w:val="hybridMultilevel"/>
    <w:tmpl w:val="C1684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E97505"/>
    <w:multiLevelType w:val="hybridMultilevel"/>
    <w:tmpl w:val="3BFE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C62199"/>
    <w:multiLevelType w:val="multilevel"/>
    <w:tmpl w:val="5DD4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26B36"/>
    <w:multiLevelType w:val="multilevel"/>
    <w:tmpl w:val="44A4CB5A"/>
    <w:numStyleLink w:val="Estilo1"/>
  </w:abstractNum>
  <w:abstractNum w:abstractNumId="6" w15:restartNumberingAfterBreak="0">
    <w:nsid w:val="2616455A"/>
    <w:multiLevelType w:val="hybridMultilevel"/>
    <w:tmpl w:val="27D0C882"/>
    <w:lvl w:ilvl="0" w:tplc="596615C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706227"/>
    <w:multiLevelType w:val="multilevel"/>
    <w:tmpl w:val="44A4CB5A"/>
    <w:numStyleLink w:val="Estilo1"/>
  </w:abstractNum>
  <w:abstractNum w:abstractNumId="8" w15:restartNumberingAfterBreak="0">
    <w:nsid w:val="311706EC"/>
    <w:multiLevelType w:val="hybridMultilevel"/>
    <w:tmpl w:val="24CE5A0A"/>
    <w:lvl w:ilvl="0" w:tplc="B5B21806">
      <w:start w:val="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5E7557"/>
    <w:multiLevelType w:val="multilevel"/>
    <w:tmpl w:val="44A4CB5A"/>
    <w:styleLink w:val="Estilo1"/>
    <w:lvl w:ilvl="0">
      <w:numFmt w:val="none"/>
      <w:pStyle w:val="Ttulosinnumeraci"/>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36404BE"/>
    <w:multiLevelType w:val="hybridMultilevel"/>
    <w:tmpl w:val="B5809FD8"/>
    <w:lvl w:ilvl="0" w:tplc="82F8C9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3D5BC9"/>
    <w:multiLevelType w:val="multilevel"/>
    <w:tmpl w:val="0F68748E"/>
    <w:lvl w:ilvl="0">
      <w:start w:val="1"/>
      <w:numFmt w:val="decimal"/>
      <w:pStyle w:val="Heading1"/>
      <w:lvlText w:val="%1"/>
      <w:lvlJc w:val="left"/>
      <w:pPr>
        <w:ind w:left="432" w:hanging="432"/>
      </w:pPr>
      <w:rPr>
        <w:rFonts w:hint="default"/>
        <w:color w:val="auto"/>
        <w:sz w:val="44"/>
        <w:szCs w:val="44"/>
      </w:rPr>
    </w:lvl>
    <w:lvl w:ilvl="1">
      <w:start w:val="1"/>
      <w:numFmt w:val="decimal"/>
      <w:pStyle w:val="Heading2"/>
      <w:lvlText w:val="%1.%2"/>
      <w:lvlJc w:val="left"/>
      <w:pPr>
        <w:ind w:left="576" w:hanging="576"/>
      </w:pPr>
      <w:rPr>
        <w:rFonts w:hint="default"/>
        <w:color w:val="auto"/>
        <w:sz w:val="36"/>
        <w:szCs w:val="36"/>
      </w:rPr>
    </w:lvl>
    <w:lvl w:ilvl="2">
      <w:start w:val="1"/>
      <w:numFmt w:val="decimal"/>
      <w:pStyle w:val="Heading3"/>
      <w:lvlText w:val="%1.%2.%3"/>
      <w:lvlJc w:val="left"/>
      <w:pPr>
        <w:ind w:left="720" w:hanging="720"/>
      </w:pPr>
      <w:rPr>
        <w:specVanish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53663511"/>
    <w:multiLevelType w:val="multilevel"/>
    <w:tmpl w:val="44A4CB5A"/>
    <w:numStyleLink w:val="Estilo1"/>
  </w:abstractNum>
  <w:abstractNum w:abstractNumId="13" w15:restartNumberingAfterBreak="0">
    <w:nsid w:val="560A7CD1"/>
    <w:multiLevelType w:val="multilevel"/>
    <w:tmpl w:val="44A4CB5A"/>
    <w:numStyleLink w:val="Estilo1"/>
  </w:abstractNum>
  <w:abstractNum w:abstractNumId="14" w15:restartNumberingAfterBreak="0">
    <w:nsid w:val="56B65D91"/>
    <w:multiLevelType w:val="multilevel"/>
    <w:tmpl w:val="44A4CB5A"/>
    <w:numStyleLink w:val="Estilo1"/>
  </w:abstractNum>
  <w:abstractNum w:abstractNumId="15" w15:restartNumberingAfterBreak="0">
    <w:nsid w:val="5DFA15EF"/>
    <w:multiLevelType w:val="hybridMultilevel"/>
    <w:tmpl w:val="75A84DC2"/>
    <w:lvl w:ilvl="0" w:tplc="ACD878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F617DA"/>
    <w:multiLevelType w:val="multilevel"/>
    <w:tmpl w:val="44A4CB5A"/>
    <w:numStyleLink w:val="Estilo1"/>
  </w:abstractNum>
  <w:abstractNum w:abstractNumId="17" w15:restartNumberingAfterBreak="0">
    <w:nsid w:val="6CAF353F"/>
    <w:multiLevelType w:val="hybridMultilevel"/>
    <w:tmpl w:val="39F2588C"/>
    <w:lvl w:ilvl="0" w:tplc="D8F83B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C633B4"/>
    <w:multiLevelType w:val="multilevel"/>
    <w:tmpl w:val="2D2A0E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8A82370"/>
    <w:multiLevelType w:val="hybridMultilevel"/>
    <w:tmpl w:val="19704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1D46CE"/>
    <w:multiLevelType w:val="hybridMultilevel"/>
    <w:tmpl w:val="3AB8FEDA"/>
    <w:lvl w:ilvl="0" w:tplc="AB242C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81774257">
    <w:abstractNumId w:val="18"/>
  </w:num>
  <w:num w:numId="2" w16cid:durableId="1976180420">
    <w:abstractNumId w:val="1"/>
  </w:num>
  <w:num w:numId="3" w16cid:durableId="1179389169">
    <w:abstractNumId w:val="9"/>
  </w:num>
  <w:num w:numId="4" w16cid:durableId="47800210">
    <w:abstractNumId w:val="14"/>
  </w:num>
  <w:num w:numId="5" w16cid:durableId="1356542946">
    <w:abstractNumId w:val="13"/>
  </w:num>
  <w:num w:numId="6" w16cid:durableId="1538278369">
    <w:abstractNumId w:val="5"/>
  </w:num>
  <w:num w:numId="7" w16cid:durableId="1978991507">
    <w:abstractNumId w:val="7"/>
  </w:num>
  <w:num w:numId="8" w16cid:durableId="2004821692">
    <w:abstractNumId w:val="11"/>
  </w:num>
  <w:num w:numId="9" w16cid:durableId="1628198021">
    <w:abstractNumId w:val="16"/>
  </w:num>
  <w:num w:numId="10" w16cid:durableId="69734356">
    <w:abstractNumId w:val="12"/>
    <w:lvlOverride w:ilvl="0">
      <w:lvl w:ilvl="0">
        <w:numFmt w:val="none"/>
        <w:pStyle w:val="Ttulosinnumeraci"/>
        <w:lvlText w:val="%1"/>
        <w:lvlJc w:val="left"/>
        <w:pPr>
          <w:ind w:left="0" w:firstLine="0"/>
        </w:pPr>
        <w:rPr>
          <w:rFonts w:hint="default"/>
        </w:rPr>
      </w:lvl>
    </w:lvlOverride>
  </w:num>
  <w:num w:numId="11" w16cid:durableId="408430742">
    <w:abstractNumId w:val="11"/>
    <w:lvlOverride w:ilvl="0">
      <w:startOverride w:val="1"/>
    </w:lvlOverride>
  </w:num>
  <w:num w:numId="12" w16cid:durableId="1733698960">
    <w:abstractNumId w:val="4"/>
  </w:num>
  <w:num w:numId="13" w16cid:durableId="127430651">
    <w:abstractNumId w:val="20"/>
  </w:num>
  <w:num w:numId="14" w16cid:durableId="392504868">
    <w:abstractNumId w:val="0"/>
  </w:num>
  <w:num w:numId="15" w16cid:durableId="1707098892">
    <w:abstractNumId w:val="15"/>
  </w:num>
  <w:num w:numId="16" w16cid:durableId="1861160797">
    <w:abstractNumId w:val="2"/>
  </w:num>
  <w:num w:numId="17" w16cid:durableId="1065101481">
    <w:abstractNumId w:val="3"/>
  </w:num>
  <w:num w:numId="18" w16cid:durableId="675814146">
    <w:abstractNumId w:val="19"/>
  </w:num>
  <w:num w:numId="19" w16cid:durableId="1827553382">
    <w:abstractNumId w:val="10"/>
  </w:num>
  <w:num w:numId="20" w16cid:durableId="1448429198">
    <w:abstractNumId w:val="17"/>
  </w:num>
  <w:num w:numId="21" w16cid:durableId="1111239056">
    <w:abstractNumId w:val="6"/>
  </w:num>
  <w:num w:numId="22" w16cid:durableId="1583510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5BB"/>
    <w:rsid w:val="00024365"/>
    <w:rsid w:val="00031347"/>
    <w:rsid w:val="000322E7"/>
    <w:rsid w:val="000325F7"/>
    <w:rsid w:val="00032B61"/>
    <w:rsid w:val="000342FA"/>
    <w:rsid w:val="000352B9"/>
    <w:rsid w:val="00035344"/>
    <w:rsid w:val="000358D0"/>
    <w:rsid w:val="0004458E"/>
    <w:rsid w:val="00046C47"/>
    <w:rsid w:val="00051000"/>
    <w:rsid w:val="0005274E"/>
    <w:rsid w:val="00061E4E"/>
    <w:rsid w:val="00062EFD"/>
    <w:rsid w:val="000658DB"/>
    <w:rsid w:val="00067265"/>
    <w:rsid w:val="000672D0"/>
    <w:rsid w:val="00070F31"/>
    <w:rsid w:val="0007347C"/>
    <w:rsid w:val="00074C23"/>
    <w:rsid w:val="00075E49"/>
    <w:rsid w:val="00077786"/>
    <w:rsid w:val="00081E22"/>
    <w:rsid w:val="0008501D"/>
    <w:rsid w:val="00086339"/>
    <w:rsid w:val="00087EEF"/>
    <w:rsid w:val="00090BFA"/>
    <w:rsid w:val="00090E89"/>
    <w:rsid w:val="000923C6"/>
    <w:rsid w:val="00094CC2"/>
    <w:rsid w:val="00096FAC"/>
    <w:rsid w:val="000A1FB8"/>
    <w:rsid w:val="000A3E92"/>
    <w:rsid w:val="000B13C1"/>
    <w:rsid w:val="000B69D0"/>
    <w:rsid w:val="000C08C0"/>
    <w:rsid w:val="000C356D"/>
    <w:rsid w:val="000D20D4"/>
    <w:rsid w:val="000D4863"/>
    <w:rsid w:val="000D4BF6"/>
    <w:rsid w:val="000D50AF"/>
    <w:rsid w:val="000D7605"/>
    <w:rsid w:val="000E0ACF"/>
    <w:rsid w:val="000E26B3"/>
    <w:rsid w:val="000E27E6"/>
    <w:rsid w:val="000E2BF8"/>
    <w:rsid w:val="000E2DAF"/>
    <w:rsid w:val="000E3B45"/>
    <w:rsid w:val="000E5F00"/>
    <w:rsid w:val="000F1ADF"/>
    <w:rsid w:val="000F3D8B"/>
    <w:rsid w:val="000F55AA"/>
    <w:rsid w:val="000F7F97"/>
    <w:rsid w:val="00100245"/>
    <w:rsid w:val="00101902"/>
    <w:rsid w:val="0010239C"/>
    <w:rsid w:val="0010258B"/>
    <w:rsid w:val="001033F4"/>
    <w:rsid w:val="00105883"/>
    <w:rsid w:val="00107B89"/>
    <w:rsid w:val="00111C28"/>
    <w:rsid w:val="00111F77"/>
    <w:rsid w:val="00113437"/>
    <w:rsid w:val="00114601"/>
    <w:rsid w:val="00120FDE"/>
    <w:rsid w:val="001211AF"/>
    <w:rsid w:val="00121A27"/>
    <w:rsid w:val="00122571"/>
    <w:rsid w:val="001326A9"/>
    <w:rsid w:val="0013622B"/>
    <w:rsid w:val="001368D6"/>
    <w:rsid w:val="001439B6"/>
    <w:rsid w:val="00143D35"/>
    <w:rsid w:val="00144001"/>
    <w:rsid w:val="001463DA"/>
    <w:rsid w:val="00147986"/>
    <w:rsid w:val="00151313"/>
    <w:rsid w:val="00152483"/>
    <w:rsid w:val="00155280"/>
    <w:rsid w:val="001558E6"/>
    <w:rsid w:val="00157180"/>
    <w:rsid w:val="00157F0E"/>
    <w:rsid w:val="00165035"/>
    <w:rsid w:val="00166C39"/>
    <w:rsid w:val="00173CA3"/>
    <w:rsid w:val="00175C37"/>
    <w:rsid w:val="00177A6C"/>
    <w:rsid w:val="00177E18"/>
    <w:rsid w:val="001804F5"/>
    <w:rsid w:val="00180679"/>
    <w:rsid w:val="001844F1"/>
    <w:rsid w:val="00194874"/>
    <w:rsid w:val="001A3811"/>
    <w:rsid w:val="001A3D6D"/>
    <w:rsid w:val="001A4C6E"/>
    <w:rsid w:val="001A58AB"/>
    <w:rsid w:val="001A5FD9"/>
    <w:rsid w:val="001B0943"/>
    <w:rsid w:val="001B0B02"/>
    <w:rsid w:val="001B3FB0"/>
    <w:rsid w:val="001B4056"/>
    <w:rsid w:val="001B4062"/>
    <w:rsid w:val="001B4EC8"/>
    <w:rsid w:val="001C4176"/>
    <w:rsid w:val="001C57B3"/>
    <w:rsid w:val="001D2BEB"/>
    <w:rsid w:val="001D3E8F"/>
    <w:rsid w:val="001D4A3B"/>
    <w:rsid w:val="001E04EB"/>
    <w:rsid w:val="001E3B77"/>
    <w:rsid w:val="001E3C98"/>
    <w:rsid w:val="001E5A53"/>
    <w:rsid w:val="001E7515"/>
    <w:rsid w:val="002012BE"/>
    <w:rsid w:val="002017A8"/>
    <w:rsid w:val="00207828"/>
    <w:rsid w:val="00210555"/>
    <w:rsid w:val="00210C10"/>
    <w:rsid w:val="00212E2D"/>
    <w:rsid w:val="002130A5"/>
    <w:rsid w:val="00214A57"/>
    <w:rsid w:val="00217219"/>
    <w:rsid w:val="002178C3"/>
    <w:rsid w:val="00221A89"/>
    <w:rsid w:val="0022226C"/>
    <w:rsid w:val="00222C4C"/>
    <w:rsid w:val="00226016"/>
    <w:rsid w:val="00226E9F"/>
    <w:rsid w:val="00226FAC"/>
    <w:rsid w:val="0023017A"/>
    <w:rsid w:val="00235C5E"/>
    <w:rsid w:val="00237DCD"/>
    <w:rsid w:val="00240666"/>
    <w:rsid w:val="00240A93"/>
    <w:rsid w:val="00244DFC"/>
    <w:rsid w:val="0025042C"/>
    <w:rsid w:val="00251FDF"/>
    <w:rsid w:val="00253F4A"/>
    <w:rsid w:val="00254FEF"/>
    <w:rsid w:val="00255399"/>
    <w:rsid w:val="002554D3"/>
    <w:rsid w:val="0026018A"/>
    <w:rsid w:val="00261144"/>
    <w:rsid w:val="00262702"/>
    <w:rsid w:val="00262916"/>
    <w:rsid w:val="00263578"/>
    <w:rsid w:val="00267B8A"/>
    <w:rsid w:val="00270140"/>
    <w:rsid w:val="00275CBF"/>
    <w:rsid w:val="00284BDA"/>
    <w:rsid w:val="002866E9"/>
    <w:rsid w:val="00286F1E"/>
    <w:rsid w:val="00291747"/>
    <w:rsid w:val="00291F54"/>
    <w:rsid w:val="00295B0F"/>
    <w:rsid w:val="002A3669"/>
    <w:rsid w:val="002A6247"/>
    <w:rsid w:val="002A6EE1"/>
    <w:rsid w:val="002B0F82"/>
    <w:rsid w:val="002B34DD"/>
    <w:rsid w:val="002B5720"/>
    <w:rsid w:val="002C2269"/>
    <w:rsid w:val="002C2A3C"/>
    <w:rsid w:val="002C2A73"/>
    <w:rsid w:val="002C3585"/>
    <w:rsid w:val="002C46BB"/>
    <w:rsid w:val="002D11E5"/>
    <w:rsid w:val="002D28B0"/>
    <w:rsid w:val="002D3577"/>
    <w:rsid w:val="002D367E"/>
    <w:rsid w:val="002D400F"/>
    <w:rsid w:val="002D635F"/>
    <w:rsid w:val="002D7629"/>
    <w:rsid w:val="002E35EB"/>
    <w:rsid w:val="002E59F0"/>
    <w:rsid w:val="002E7B53"/>
    <w:rsid w:val="002F02D6"/>
    <w:rsid w:val="002F0611"/>
    <w:rsid w:val="002F18AF"/>
    <w:rsid w:val="002F6350"/>
    <w:rsid w:val="003002C3"/>
    <w:rsid w:val="00302CE6"/>
    <w:rsid w:val="003030E8"/>
    <w:rsid w:val="003043EB"/>
    <w:rsid w:val="003069A6"/>
    <w:rsid w:val="00311C09"/>
    <w:rsid w:val="00313776"/>
    <w:rsid w:val="00316B96"/>
    <w:rsid w:val="00316F60"/>
    <w:rsid w:val="00320C6D"/>
    <w:rsid w:val="00321112"/>
    <w:rsid w:val="00321EC8"/>
    <w:rsid w:val="00323F33"/>
    <w:rsid w:val="003257AE"/>
    <w:rsid w:val="00326107"/>
    <w:rsid w:val="00331157"/>
    <w:rsid w:val="0033164E"/>
    <w:rsid w:val="003345A5"/>
    <w:rsid w:val="00335130"/>
    <w:rsid w:val="0033526A"/>
    <w:rsid w:val="00346190"/>
    <w:rsid w:val="00346F35"/>
    <w:rsid w:val="00350E22"/>
    <w:rsid w:val="00351DA0"/>
    <w:rsid w:val="0035455F"/>
    <w:rsid w:val="003613AA"/>
    <w:rsid w:val="00365C45"/>
    <w:rsid w:val="003709DD"/>
    <w:rsid w:val="00371D86"/>
    <w:rsid w:val="00372397"/>
    <w:rsid w:val="003759AB"/>
    <w:rsid w:val="00375B0F"/>
    <w:rsid w:val="00375C11"/>
    <w:rsid w:val="00375F95"/>
    <w:rsid w:val="00376A05"/>
    <w:rsid w:val="00376E8D"/>
    <w:rsid w:val="0037797A"/>
    <w:rsid w:val="00381F6D"/>
    <w:rsid w:val="00385367"/>
    <w:rsid w:val="00391A17"/>
    <w:rsid w:val="003962C0"/>
    <w:rsid w:val="003A2216"/>
    <w:rsid w:val="003A4F83"/>
    <w:rsid w:val="003A62F2"/>
    <w:rsid w:val="003B0758"/>
    <w:rsid w:val="003B34CB"/>
    <w:rsid w:val="003B410F"/>
    <w:rsid w:val="003B4570"/>
    <w:rsid w:val="003C0D71"/>
    <w:rsid w:val="003C1AD4"/>
    <w:rsid w:val="003C1C8E"/>
    <w:rsid w:val="003C2526"/>
    <w:rsid w:val="003C5353"/>
    <w:rsid w:val="003C5699"/>
    <w:rsid w:val="003D3EC0"/>
    <w:rsid w:val="003D4098"/>
    <w:rsid w:val="003D49AA"/>
    <w:rsid w:val="003D5C5C"/>
    <w:rsid w:val="003D5E51"/>
    <w:rsid w:val="003E76F6"/>
    <w:rsid w:val="003F00D2"/>
    <w:rsid w:val="003F2D68"/>
    <w:rsid w:val="003F3568"/>
    <w:rsid w:val="003F5AA3"/>
    <w:rsid w:val="00403C8B"/>
    <w:rsid w:val="00405AC1"/>
    <w:rsid w:val="004073E7"/>
    <w:rsid w:val="00407C49"/>
    <w:rsid w:val="00407FD7"/>
    <w:rsid w:val="004160C0"/>
    <w:rsid w:val="00417300"/>
    <w:rsid w:val="004229D6"/>
    <w:rsid w:val="00423703"/>
    <w:rsid w:val="00423E97"/>
    <w:rsid w:val="00431883"/>
    <w:rsid w:val="00431AD0"/>
    <w:rsid w:val="00432AD5"/>
    <w:rsid w:val="0043657A"/>
    <w:rsid w:val="00436AEA"/>
    <w:rsid w:val="00440588"/>
    <w:rsid w:val="00441DDC"/>
    <w:rsid w:val="004421D5"/>
    <w:rsid w:val="00445C04"/>
    <w:rsid w:val="0045551D"/>
    <w:rsid w:val="004556F0"/>
    <w:rsid w:val="004562DD"/>
    <w:rsid w:val="00465E7E"/>
    <w:rsid w:val="004671EC"/>
    <w:rsid w:val="00470BB2"/>
    <w:rsid w:val="00484702"/>
    <w:rsid w:val="00484789"/>
    <w:rsid w:val="00486A7B"/>
    <w:rsid w:val="004872E3"/>
    <w:rsid w:val="00487E1A"/>
    <w:rsid w:val="004911ED"/>
    <w:rsid w:val="0049720A"/>
    <w:rsid w:val="00497B7C"/>
    <w:rsid w:val="004A37A3"/>
    <w:rsid w:val="004A4380"/>
    <w:rsid w:val="004A519E"/>
    <w:rsid w:val="004A7331"/>
    <w:rsid w:val="004B0395"/>
    <w:rsid w:val="004B1AD2"/>
    <w:rsid w:val="004B4E77"/>
    <w:rsid w:val="004B6626"/>
    <w:rsid w:val="004B797F"/>
    <w:rsid w:val="004B7E43"/>
    <w:rsid w:val="004C1666"/>
    <w:rsid w:val="004C4047"/>
    <w:rsid w:val="004C464D"/>
    <w:rsid w:val="004C63F9"/>
    <w:rsid w:val="004C67C1"/>
    <w:rsid w:val="004D7A36"/>
    <w:rsid w:val="004E01F8"/>
    <w:rsid w:val="004E1820"/>
    <w:rsid w:val="004E1E89"/>
    <w:rsid w:val="004E4964"/>
    <w:rsid w:val="004E4AA0"/>
    <w:rsid w:val="004E5D16"/>
    <w:rsid w:val="004F0651"/>
    <w:rsid w:val="004F20C3"/>
    <w:rsid w:val="004F259C"/>
    <w:rsid w:val="004F293C"/>
    <w:rsid w:val="004F6A89"/>
    <w:rsid w:val="004F7605"/>
    <w:rsid w:val="00511D53"/>
    <w:rsid w:val="005131C5"/>
    <w:rsid w:val="00514DB4"/>
    <w:rsid w:val="0051511F"/>
    <w:rsid w:val="00517020"/>
    <w:rsid w:val="005217E1"/>
    <w:rsid w:val="00522F00"/>
    <w:rsid w:val="005232B3"/>
    <w:rsid w:val="00525F63"/>
    <w:rsid w:val="00526B66"/>
    <w:rsid w:val="00527B4C"/>
    <w:rsid w:val="00544D1F"/>
    <w:rsid w:val="00550F6B"/>
    <w:rsid w:val="005520C9"/>
    <w:rsid w:val="00556F5C"/>
    <w:rsid w:val="00557950"/>
    <w:rsid w:val="005634B0"/>
    <w:rsid w:val="005635A6"/>
    <w:rsid w:val="00565BB8"/>
    <w:rsid w:val="00566058"/>
    <w:rsid w:val="00567B9C"/>
    <w:rsid w:val="00570230"/>
    <w:rsid w:val="00571133"/>
    <w:rsid w:val="0057133F"/>
    <w:rsid w:val="00571955"/>
    <w:rsid w:val="00573B60"/>
    <w:rsid w:val="00573DD7"/>
    <w:rsid w:val="005760A2"/>
    <w:rsid w:val="005804B8"/>
    <w:rsid w:val="005825F2"/>
    <w:rsid w:val="00584103"/>
    <w:rsid w:val="00585605"/>
    <w:rsid w:val="00591ABE"/>
    <w:rsid w:val="00597794"/>
    <w:rsid w:val="005A05D2"/>
    <w:rsid w:val="005A08FB"/>
    <w:rsid w:val="005A2BCD"/>
    <w:rsid w:val="005A2CEF"/>
    <w:rsid w:val="005A3501"/>
    <w:rsid w:val="005A613A"/>
    <w:rsid w:val="005A6D75"/>
    <w:rsid w:val="005B4226"/>
    <w:rsid w:val="005C0D95"/>
    <w:rsid w:val="005C12FC"/>
    <w:rsid w:val="005C3A1A"/>
    <w:rsid w:val="005C5B75"/>
    <w:rsid w:val="005C745E"/>
    <w:rsid w:val="005D1744"/>
    <w:rsid w:val="005D18F9"/>
    <w:rsid w:val="005D24C3"/>
    <w:rsid w:val="005D307A"/>
    <w:rsid w:val="005D43D6"/>
    <w:rsid w:val="005D4D8B"/>
    <w:rsid w:val="005D59C3"/>
    <w:rsid w:val="005D64C3"/>
    <w:rsid w:val="005D7132"/>
    <w:rsid w:val="005D7CED"/>
    <w:rsid w:val="005E7057"/>
    <w:rsid w:val="00600C0C"/>
    <w:rsid w:val="00602460"/>
    <w:rsid w:val="006035BB"/>
    <w:rsid w:val="00603FC8"/>
    <w:rsid w:val="00607D33"/>
    <w:rsid w:val="00611FBB"/>
    <w:rsid w:val="0061439D"/>
    <w:rsid w:val="00616547"/>
    <w:rsid w:val="00620B53"/>
    <w:rsid w:val="00623664"/>
    <w:rsid w:val="00633C6B"/>
    <w:rsid w:val="006348CA"/>
    <w:rsid w:val="0063704B"/>
    <w:rsid w:val="00637C90"/>
    <w:rsid w:val="0064117F"/>
    <w:rsid w:val="0065343F"/>
    <w:rsid w:val="00654014"/>
    <w:rsid w:val="00660089"/>
    <w:rsid w:val="00664243"/>
    <w:rsid w:val="00666B5B"/>
    <w:rsid w:val="00675D2F"/>
    <w:rsid w:val="00677372"/>
    <w:rsid w:val="006773AF"/>
    <w:rsid w:val="00682EE7"/>
    <w:rsid w:val="00683316"/>
    <w:rsid w:val="00683964"/>
    <w:rsid w:val="0069264B"/>
    <w:rsid w:val="0069350C"/>
    <w:rsid w:val="006936B8"/>
    <w:rsid w:val="00693E81"/>
    <w:rsid w:val="006958C7"/>
    <w:rsid w:val="0069646F"/>
    <w:rsid w:val="006A1AAA"/>
    <w:rsid w:val="006A2220"/>
    <w:rsid w:val="006A2DD8"/>
    <w:rsid w:val="006A71F3"/>
    <w:rsid w:val="006B08F3"/>
    <w:rsid w:val="006B1905"/>
    <w:rsid w:val="006B2F4D"/>
    <w:rsid w:val="006B3A29"/>
    <w:rsid w:val="006B3F7D"/>
    <w:rsid w:val="006B65B4"/>
    <w:rsid w:val="006B788B"/>
    <w:rsid w:val="006B7A4D"/>
    <w:rsid w:val="006C39A5"/>
    <w:rsid w:val="006C56B3"/>
    <w:rsid w:val="006C6327"/>
    <w:rsid w:val="006D0005"/>
    <w:rsid w:val="006D011C"/>
    <w:rsid w:val="006D2885"/>
    <w:rsid w:val="006D363A"/>
    <w:rsid w:val="006D5119"/>
    <w:rsid w:val="006D56CB"/>
    <w:rsid w:val="006E0DA8"/>
    <w:rsid w:val="006E19A1"/>
    <w:rsid w:val="006E7AED"/>
    <w:rsid w:val="006F0190"/>
    <w:rsid w:val="006F4A1C"/>
    <w:rsid w:val="007022A7"/>
    <w:rsid w:val="00703F47"/>
    <w:rsid w:val="00705592"/>
    <w:rsid w:val="00720CB6"/>
    <w:rsid w:val="00722C80"/>
    <w:rsid w:val="00727FA2"/>
    <w:rsid w:val="00730F44"/>
    <w:rsid w:val="00740893"/>
    <w:rsid w:val="00743FF8"/>
    <w:rsid w:val="00744F74"/>
    <w:rsid w:val="0074543E"/>
    <w:rsid w:val="007464B3"/>
    <w:rsid w:val="00746721"/>
    <w:rsid w:val="0074715E"/>
    <w:rsid w:val="007471B5"/>
    <w:rsid w:val="0074726D"/>
    <w:rsid w:val="007535BB"/>
    <w:rsid w:val="00762886"/>
    <w:rsid w:val="00764960"/>
    <w:rsid w:val="00765010"/>
    <w:rsid w:val="00766356"/>
    <w:rsid w:val="0077287D"/>
    <w:rsid w:val="007733C2"/>
    <w:rsid w:val="00777537"/>
    <w:rsid w:val="00783CD7"/>
    <w:rsid w:val="007855B5"/>
    <w:rsid w:val="0078571F"/>
    <w:rsid w:val="00791251"/>
    <w:rsid w:val="00791296"/>
    <w:rsid w:val="00795CED"/>
    <w:rsid w:val="00797351"/>
    <w:rsid w:val="007A3FD1"/>
    <w:rsid w:val="007A6220"/>
    <w:rsid w:val="007B19D6"/>
    <w:rsid w:val="007B6AC0"/>
    <w:rsid w:val="007C2E16"/>
    <w:rsid w:val="007C4BED"/>
    <w:rsid w:val="007D2B5A"/>
    <w:rsid w:val="007D2CFD"/>
    <w:rsid w:val="007D4E7D"/>
    <w:rsid w:val="007D5B75"/>
    <w:rsid w:val="007D5B78"/>
    <w:rsid w:val="007E36DF"/>
    <w:rsid w:val="007E50CE"/>
    <w:rsid w:val="007F0101"/>
    <w:rsid w:val="007F63B0"/>
    <w:rsid w:val="007F6501"/>
    <w:rsid w:val="007F6786"/>
    <w:rsid w:val="0080099F"/>
    <w:rsid w:val="00802D56"/>
    <w:rsid w:val="00805702"/>
    <w:rsid w:val="008060BD"/>
    <w:rsid w:val="00813667"/>
    <w:rsid w:val="00815362"/>
    <w:rsid w:val="0082189A"/>
    <w:rsid w:val="0082410B"/>
    <w:rsid w:val="00827B7C"/>
    <w:rsid w:val="0083062A"/>
    <w:rsid w:val="008346D4"/>
    <w:rsid w:val="00836B25"/>
    <w:rsid w:val="0084332A"/>
    <w:rsid w:val="00843CD1"/>
    <w:rsid w:val="00846F3A"/>
    <w:rsid w:val="008507EE"/>
    <w:rsid w:val="0085254A"/>
    <w:rsid w:val="00852552"/>
    <w:rsid w:val="00864D8B"/>
    <w:rsid w:val="00865F9A"/>
    <w:rsid w:val="008664D7"/>
    <w:rsid w:val="00872617"/>
    <w:rsid w:val="00873877"/>
    <w:rsid w:val="00873C53"/>
    <w:rsid w:val="00873C61"/>
    <w:rsid w:val="0087421E"/>
    <w:rsid w:val="00876573"/>
    <w:rsid w:val="008813D7"/>
    <w:rsid w:val="00881634"/>
    <w:rsid w:val="00883014"/>
    <w:rsid w:val="008849CB"/>
    <w:rsid w:val="008865E7"/>
    <w:rsid w:val="00886FCF"/>
    <w:rsid w:val="00890D35"/>
    <w:rsid w:val="0089481C"/>
    <w:rsid w:val="008960F1"/>
    <w:rsid w:val="00896B6A"/>
    <w:rsid w:val="008A1EEE"/>
    <w:rsid w:val="008A3122"/>
    <w:rsid w:val="008A5FDB"/>
    <w:rsid w:val="008A74BC"/>
    <w:rsid w:val="008B24C0"/>
    <w:rsid w:val="008B3445"/>
    <w:rsid w:val="008B596D"/>
    <w:rsid w:val="008D027D"/>
    <w:rsid w:val="008D07E6"/>
    <w:rsid w:val="008D50B2"/>
    <w:rsid w:val="008D653B"/>
    <w:rsid w:val="008D7F23"/>
    <w:rsid w:val="008E1955"/>
    <w:rsid w:val="008E29C4"/>
    <w:rsid w:val="008E2F29"/>
    <w:rsid w:val="008E37CE"/>
    <w:rsid w:val="008E3956"/>
    <w:rsid w:val="008E616D"/>
    <w:rsid w:val="008F2A74"/>
    <w:rsid w:val="008F5130"/>
    <w:rsid w:val="008F691F"/>
    <w:rsid w:val="008F6C60"/>
    <w:rsid w:val="008F7739"/>
    <w:rsid w:val="008F7CF7"/>
    <w:rsid w:val="00901462"/>
    <w:rsid w:val="00902BFA"/>
    <w:rsid w:val="00902DEC"/>
    <w:rsid w:val="0090504A"/>
    <w:rsid w:val="00905D46"/>
    <w:rsid w:val="009075BE"/>
    <w:rsid w:val="00910D27"/>
    <w:rsid w:val="009147D6"/>
    <w:rsid w:val="00915CB5"/>
    <w:rsid w:val="00917918"/>
    <w:rsid w:val="009229EF"/>
    <w:rsid w:val="00922D56"/>
    <w:rsid w:val="00923665"/>
    <w:rsid w:val="009303BA"/>
    <w:rsid w:val="00932E76"/>
    <w:rsid w:val="00933834"/>
    <w:rsid w:val="00933F2E"/>
    <w:rsid w:val="009404BB"/>
    <w:rsid w:val="009429B4"/>
    <w:rsid w:val="009462E3"/>
    <w:rsid w:val="009526B3"/>
    <w:rsid w:val="00956F9E"/>
    <w:rsid w:val="00960C41"/>
    <w:rsid w:val="00961C08"/>
    <w:rsid w:val="00961EA5"/>
    <w:rsid w:val="00963B1F"/>
    <w:rsid w:val="009703E4"/>
    <w:rsid w:val="00972242"/>
    <w:rsid w:val="00972545"/>
    <w:rsid w:val="0097690A"/>
    <w:rsid w:val="00976B4E"/>
    <w:rsid w:val="00984126"/>
    <w:rsid w:val="00984BDD"/>
    <w:rsid w:val="00987338"/>
    <w:rsid w:val="009873AB"/>
    <w:rsid w:val="00991137"/>
    <w:rsid w:val="009919D0"/>
    <w:rsid w:val="0099243E"/>
    <w:rsid w:val="009945AE"/>
    <w:rsid w:val="009A03B0"/>
    <w:rsid w:val="009A16F4"/>
    <w:rsid w:val="009A2EF4"/>
    <w:rsid w:val="009A3981"/>
    <w:rsid w:val="009A6FB7"/>
    <w:rsid w:val="009B1C60"/>
    <w:rsid w:val="009B5668"/>
    <w:rsid w:val="009C0447"/>
    <w:rsid w:val="009C13F6"/>
    <w:rsid w:val="009C6A86"/>
    <w:rsid w:val="009D15CD"/>
    <w:rsid w:val="009D326A"/>
    <w:rsid w:val="009D7B68"/>
    <w:rsid w:val="009E0B9D"/>
    <w:rsid w:val="009E1B9F"/>
    <w:rsid w:val="009E35E7"/>
    <w:rsid w:val="009E3EDE"/>
    <w:rsid w:val="009E5455"/>
    <w:rsid w:val="009E6B01"/>
    <w:rsid w:val="009F0163"/>
    <w:rsid w:val="009F12FA"/>
    <w:rsid w:val="009F29A7"/>
    <w:rsid w:val="009F3E72"/>
    <w:rsid w:val="009F7884"/>
    <w:rsid w:val="00A03410"/>
    <w:rsid w:val="00A074F1"/>
    <w:rsid w:val="00A221E3"/>
    <w:rsid w:val="00A224B5"/>
    <w:rsid w:val="00A26D8A"/>
    <w:rsid w:val="00A311A1"/>
    <w:rsid w:val="00A36433"/>
    <w:rsid w:val="00A40EEC"/>
    <w:rsid w:val="00A41DE3"/>
    <w:rsid w:val="00A42D42"/>
    <w:rsid w:val="00A43546"/>
    <w:rsid w:val="00A44EA8"/>
    <w:rsid w:val="00A458CD"/>
    <w:rsid w:val="00A50EBD"/>
    <w:rsid w:val="00A51BD4"/>
    <w:rsid w:val="00A5460E"/>
    <w:rsid w:val="00A54B2E"/>
    <w:rsid w:val="00A60963"/>
    <w:rsid w:val="00A60B45"/>
    <w:rsid w:val="00A61829"/>
    <w:rsid w:val="00A64127"/>
    <w:rsid w:val="00A67D92"/>
    <w:rsid w:val="00A702D7"/>
    <w:rsid w:val="00A729C2"/>
    <w:rsid w:val="00A75110"/>
    <w:rsid w:val="00A76906"/>
    <w:rsid w:val="00A7697D"/>
    <w:rsid w:val="00A80860"/>
    <w:rsid w:val="00A80EAA"/>
    <w:rsid w:val="00A82716"/>
    <w:rsid w:val="00A8357A"/>
    <w:rsid w:val="00A8387A"/>
    <w:rsid w:val="00A8389B"/>
    <w:rsid w:val="00A84FDC"/>
    <w:rsid w:val="00A86EB0"/>
    <w:rsid w:val="00A94CC8"/>
    <w:rsid w:val="00A94F62"/>
    <w:rsid w:val="00A95684"/>
    <w:rsid w:val="00A975CA"/>
    <w:rsid w:val="00AA1B3F"/>
    <w:rsid w:val="00AA2A72"/>
    <w:rsid w:val="00AA397F"/>
    <w:rsid w:val="00AA5CE4"/>
    <w:rsid w:val="00AC2273"/>
    <w:rsid w:val="00AC2BD4"/>
    <w:rsid w:val="00AC3CDC"/>
    <w:rsid w:val="00AC674A"/>
    <w:rsid w:val="00AD1166"/>
    <w:rsid w:val="00AD1CB1"/>
    <w:rsid w:val="00AD1D00"/>
    <w:rsid w:val="00AD1DF9"/>
    <w:rsid w:val="00AD2125"/>
    <w:rsid w:val="00AD31D4"/>
    <w:rsid w:val="00AE4EFB"/>
    <w:rsid w:val="00AE5118"/>
    <w:rsid w:val="00AF3AC3"/>
    <w:rsid w:val="00AF7BB6"/>
    <w:rsid w:val="00B0530D"/>
    <w:rsid w:val="00B068D4"/>
    <w:rsid w:val="00B0753E"/>
    <w:rsid w:val="00B07E02"/>
    <w:rsid w:val="00B13A13"/>
    <w:rsid w:val="00B13BDD"/>
    <w:rsid w:val="00B17B67"/>
    <w:rsid w:val="00B21FB0"/>
    <w:rsid w:val="00B261F1"/>
    <w:rsid w:val="00B3609F"/>
    <w:rsid w:val="00B40640"/>
    <w:rsid w:val="00B40A08"/>
    <w:rsid w:val="00B42D80"/>
    <w:rsid w:val="00B50833"/>
    <w:rsid w:val="00B5197F"/>
    <w:rsid w:val="00B53158"/>
    <w:rsid w:val="00B54D54"/>
    <w:rsid w:val="00B64645"/>
    <w:rsid w:val="00B64CB2"/>
    <w:rsid w:val="00B65424"/>
    <w:rsid w:val="00B65859"/>
    <w:rsid w:val="00B70E53"/>
    <w:rsid w:val="00B9726A"/>
    <w:rsid w:val="00B97865"/>
    <w:rsid w:val="00BA06DC"/>
    <w:rsid w:val="00BA7C4E"/>
    <w:rsid w:val="00BB06B0"/>
    <w:rsid w:val="00BB3A81"/>
    <w:rsid w:val="00BB41F6"/>
    <w:rsid w:val="00BB7672"/>
    <w:rsid w:val="00BC2B2B"/>
    <w:rsid w:val="00BC3844"/>
    <w:rsid w:val="00BC3A0E"/>
    <w:rsid w:val="00BC52E8"/>
    <w:rsid w:val="00BC6972"/>
    <w:rsid w:val="00BD46E7"/>
    <w:rsid w:val="00BD4731"/>
    <w:rsid w:val="00BD4A8F"/>
    <w:rsid w:val="00BD6871"/>
    <w:rsid w:val="00BD7CFF"/>
    <w:rsid w:val="00BE14C5"/>
    <w:rsid w:val="00BE2B8D"/>
    <w:rsid w:val="00BE3756"/>
    <w:rsid w:val="00BE394C"/>
    <w:rsid w:val="00BF3B76"/>
    <w:rsid w:val="00BF5372"/>
    <w:rsid w:val="00C00C83"/>
    <w:rsid w:val="00C0120B"/>
    <w:rsid w:val="00C041FA"/>
    <w:rsid w:val="00C074DC"/>
    <w:rsid w:val="00C11F51"/>
    <w:rsid w:val="00C13332"/>
    <w:rsid w:val="00C15DF2"/>
    <w:rsid w:val="00C16EA4"/>
    <w:rsid w:val="00C22BD9"/>
    <w:rsid w:val="00C24309"/>
    <w:rsid w:val="00C268FE"/>
    <w:rsid w:val="00C31813"/>
    <w:rsid w:val="00C32B5B"/>
    <w:rsid w:val="00C34170"/>
    <w:rsid w:val="00C427C6"/>
    <w:rsid w:val="00C44A58"/>
    <w:rsid w:val="00C45526"/>
    <w:rsid w:val="00C45BF7"/>
    <w:rsid w:val="00C53E40"/>
    <w:rsid w:val="00C54D45"/>
    <w:rsid w:val="00C60D21"/>
    <w:rsid w:val="00C67478"/>
    <w:rsid w:val="00C675AE"/>
    <w:rsid w:val="00C67A09"/>
    <w:rsid w:val="00C7232F"/>
    <w:rsid w:val="00C73F45"/>
    <w:rsid w:val="00C75098"/>
    <w:rsid w:val="00C76004"/>
    <w:rsid w:val="00C77F61"/>
    <w:rsid w:val="00C81923"/>
    <w:rsid w:val="00C82098"/>
    <w:rsid w:val="00C841D7"/>
    <w:rsid w:val="00C8715D"/>
    <w:rsid w:val="00C872D9"/>
    <w:rsid w:val="00C94129"/>
    <w:rsid w:val="00C97944"/>
    <w:rsid w:val="00CA29E6"/>
    <w:rsid w:val="00CA4C52"/>
    <w:rsid w:val="00CB01B9"/>
    <w:rsid w:val="00CB37E3"/>
    <w:rsid w:val="00CB3BEE"/>
    <w:rsid w:val="00CB6C26"/>
    <w:rsid w:val="00CC4606"/>
    <w:rsid w:val="00CD1214"/>
    <w:rsid w:val="00CD26FE"/>
    <w:rsid w:val="00CD63C9"/>
    <w:rsid w:val="00CD6639"/>
    <w:rsid w:val="00CD7280"/>
    <w:rsid w:val="00CE2531"/>
    <w:rsid w:val="00CF0194"/>
    <w:rsid w:val="00CF0A91"/>
    <w:rsid w:val="00CF1CCB"/>
    <w:rsid w:val="00CF2D40"/>
    <w:rsid w:val="00CF2F5B"/>
    <w:rsid w:val="00CF33C0"/>
    <w:rsid w:val="00CF6583"/>
    <w:rsid w:val="00D0466D"/>
    <w:rsid w:val="00D05C3B"/>
    <w:rsid w:val="00D05D8B"/>
    <w:rsid w:val="00D06910"/>
    <w:rsid w:val="00D06EFA"/>
    <w:rsid w:val="00D114A6"/>
    <w:rsid w:val="00D144B9"/>
    <w:rsid w:val="00D16511"/>
    <w:rsid w:val="00D168F4"/>
    <w:rsid w:val="00D179AE"/>
    <w:rsid w:val="00D17E85"/>
    <w:rsid w:val="00D200BB"/>
    <w:rsid w:val="00D245FC"/>
    <w:rsid w:val="00D25EED"/>
    <w:rsid w:val="00D26508"/>
    <w:rsid w:val="00D320ED"/>
    <w:rsid w:val="00D32A5F"/>
    <w:rsid w:val="00D349D7"/>
    <w:rsid w:val="00D362B7"/>
    <w:rsid w:val="00D4301D"/>
    <w:rsid w:val="00D54955"/>
    <w:rsid w:val="00D557B4"/>
    <w:rsid w:val="00D55F6F"/>
    <w:rsid w:val="00D62768"/>
    <w:rsid w:val="00D676BD"/>
    <w:rsid w:val="00D678F8"/>
    <w:rsid w:val="00D70AA5"/>
    <w:rsid w:val="00D70B87"/>
    <w:rsid w:val="00D721BE"/>
    <w:rsid w:val="00D747DE"/>
    <w:rsid w:val="00D81801"/>
    <w:rsid w:val="00D825A6"/>
    <w:rsid w:val="00D85746"/>
    <w:rsid w:val="00D858EA"/>
    <w:rsid w:val="00D8666E"/>
    <w:rsid w:val="00D9261F"/>
    <w:rsid w:val="00D93B28"/>
    <w:rsid w:val="00D94E41"/>
    <w:rsid w:val="00D97A61"/>
    <w:rsid w:val="00D97DEE"/>
    <w:rsid w:val="00DA009D"/>
    <w:rsid w:val="00DA01CF"/>
    <w:rsid w:val="00DA269E"/>
    <w:rsid w:val="00DA6033"/>
    <w:rsid w:val="00DA7DB3"/>
    <w:rsid w:val="00DB094B"/>
    <w:rsid w:val="00DB2297"/>
    <w:rsid w:val="00DB2555"/>
    <w:rsid w:val="00DB383A"/>
    <w:rsid w:val="00DB4198"/>
    <w:rsid w:val="00DB5A3E"/>
    <w:rsid w:val="00DC0A76"/>
    <w:rsid w:val="00DC19D6"/>
    <w:rsid w:val="00DC3D28"/>
    <w:rsid w:val="00DC447B"/>
    <w:rsid w:val="00DC4B37"/>
    <w:rsid w:val="00DD0D78"/>
    <w:rsid w:val="00DD1FDA"/>
    <w:rsid w:val="00DD3157"/>
    <w:rsid w:val="00DD4BD9"/>
    <w:rsid w:val="00DD6C56"/>
    <w:rsid w:val="00DE28DC"/>
    <w:rsid w:val="00DE46AD"/>
    <w:rsid w:val="00DE5DFE"/>
    <w:rsid w:val="00DF1F40"/>
    <w:rsid w:val="00DF395A"/>
    <w:rsid w:val="00DF437C"/>
    <w:rsid w:val="00DF7761"/>
    <w:rsid w:val="00DF78B5"/>
    <w:rsid w:val="00E02123"/>
    <w:rsid w:val="00E04EA5"/>
    <w:rsid w:val="00E0626D"/>
    <w:rsid w:val="00E070F7"/>
    <w:rsid w:val="00E07E90"/>
    <w:rsid w:val="00E218AB"/>
    <w:rsid w:val="00E23631"/>
    <w:rsid w:val="00E24C0B"/>
    <w:rsid w:val="00E2686E"/>
    <w:rsid w:val="00E315F9"/>
    <w:rsid w:val="00E4233D"/>
    <w:rsid w:val="00E54222"/>
    <w:rsid w:val="00E56553"/>
    <w:rsid w:val="00E64765"/>
    <w:rsid w:val="00E66A51"/>
    <w:rsid w:val="00E67FD1"/>
    <w:rsid w:val="00E718FE"/>
    <w:rsid w:val="00E76452"/>
    <w:rsid w:val="00E7733B"/>
    <w:rsid w:val="00E7782E"/>
    <w:rsid w:val="00E82560"/>
    <w:rsid w:val="00E86834"/>
    <w:rsid w:val="00E9085E"/>
    <w:rsid w:val="00E910F4"/>
    <w:rsid w:val="00E942CA"/>
    <w:rsid w:val="00EA234D"/>
    <w:rsid w:val="00EA37CC"/>
    <w:rsid w:val="00EA3C65"/>
    <w:rsid w:val="00EA3D4C"/>
    <w:rsid w:val="00EB6CF6"/>
    <w:rsid w:val="00EC0613"/>
    <w:rsid w:val="00EC0908"/>
    <w:rsid w:val="00EC1894"/>
    <w:rsid w:val="00EC20A2"/>
    <w:rsid w:val="00EC4272"/>
    <w:rsid w:val="00EC68BA"/>
    <w:rsid w:val="00ED1761"/>
    <w:rsid w:val="00ED39AF"/>
    <w:rsid w:val="00ED6B7D"/>
    <w:rsid w:val="00ED6CAA"/>
    <w:rsid w:val="00EE10A6"/>
    <w:rsid w:val="00EE270F"/>
    <w:rsid w:val="00EE50C9"/>
    <w:rsid w:val="00EF22C2"/>
    <w:rsid w:val="00EF44E0"/>
    <w:rsid w:val="00EF5F59"/>
    <w:rsid w:val="00F04046"/>
    <w:rsid w:val="00F07EF1"/>
    <w:rsid w:val="00F1530F"/>
    <w:rsid w:val="00F17F35"/>
    <w:rsid w:val="00F20D26"/>
    <w:rsid w:val="00F20E25"/>
    <w:rsid w:val="00F20FB6"/>
    <w:rsid w:val="00F21948"/>
    <w:rsid w:val="00F242CF"/>
    <w:rsid w:val="00F267A6"/>
    <w:rsid w:val="00F35ECD"/>
    <w:rsid w:val="00F415B2"/>
    <w:rsid w:val="00F41BD8"/>
    <w:rsid w:val="00F4272B"/>
    <w:rsid w:val="00F428B8"/>
    <w:rsid w:val="00F467A1"/>
    <w:rsid w:val="00F475D4"/>
    <w:rsid w:val="00F50111"/>
    <w:rsid w:val="00F5016A"/>
    <w:rsid w:val="00F50726"/>
    <w:rsid w:val="00F563FA"/>
    <w:rsid w:val="00F570E9"/>
    <w:rsid w:val="00F60A1A"/>
    <w:rsid w:val="00F63688"/>
    <w:rsid w:val="00F70231"/>
    <w:rsid w:val="00F70B26"/>
    <w:rsid w:val="00F741A4"/>
    <w:rsid w:val="00F77BCD"/>
    <w:rsid w:val="00F77EF4"/>
    <w:rsid w:val="00F81D75"/>
    <w:rsid w:val="00F871B4"/>
    <w:rsid w:val="00F94175"/>
    <w:rsid w:val="00F9635E"/>
    <w:rsid w:val="00FA4264"/>
    <w:rsid w:val="00FA5FA7"/>
    <w:rsid w:val="00FA6037"/>
    <w:rsid w:val="00FA79F1"/>
    <w:rsid w:val="00FB3590"/>
    <w:rsid w:val="00FB7057"/>
    <w:rsid w:val="00FC123A"/>
    <w:rsid w:val="00FC1648"/>
    <w:rsid w:val="00FC1907"/>
    <w:rsid w:val="00FC40AC"/>
    <w:rsid w:val="00FC7753"/>
    <w:rsid w:val="00FD1735"/>
    <w:rsid w:val="00FD2075"/>
    <w:rsid w:val="00FD5319"/>
    <w:rsid w:val="00FF05FC"/>
    <w:rsid w:val="00FF5E8E"/>
    <w:rsid w:val="00FF65C9"/>
    <w:rsid w:val="00FF6A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5CB7D"/>
  <w15:chartTrackingRefBased/>
  <w15:docId w15:val="{57208A7F-320B-4A78-A127-43133A010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DA0"/>
    <w:pPr>
      <w:spacing w:after="40" w:line="288" w:lineRule="auto"/>
      <w:contextualSpacing/>
    </w:pPr>
    <w:rPr>
      <w:sz w:val="20"/>
    </w:rPr>
  </w:style>
  <w:style w:type="paragraph" w:styleId="Heading1">
    <w:name w:val="heading 1"/>
    <w:next w:val="Normal"/>
    <w:link w:val="Heading1Char"/>
    <w:autoRedefine/>
    <w:uiPriority w:val="9"/>
    <w:qFormat/>
    <w:rsid w:val="00090E89"/>
    <w:pPr>
      <w:keepNext/>
      <w:keepLines/>
      <w:numPr>
        <w:numId w:val="8"/>
      </w:numPr>
      <w:pBdr>
        <w:bottom w:val="double" w:sz="4" w:space="0" w:color="0070C0"/>
      </w:pBdr>
      <w:spacing w:before="480" w:after="240"/>
      <w:outlineLvl w:val="0"/>
    </w:pPr>
    <w:rPr>
      <w:rFonts w:asciiTheme="majorHAnsi" w:eastAsiaTheme="majorEastAsia" w:hAnsiTheme="majorHAnsi" w:cstheme="majorBidi"/>
      <w:b/>
      <w:caps/>
      <w:color w:val="000000" w:themeColor="text1"/>
      <w:sz w:val="36"/>
      <w:szCs w:val="32"/>
    </w:rPr>
  </w:style>
  <w:style w:type="paragraph" w:styleId="Heading2">
    <w:name w:val="heading 2"/>
    <w:basedOn w:val="Normal"/>
    <w:next w:val="Normal"/>
    <w:link w:val="Heading2Char"/>
    <w:uiPriority w:val="9"/>
    <w:unhideWhenUsed/>
    <w:qFormat/>
    <w:rsid w:val="004E4AA0"/>
    <w:pPr>
      <w:keepNext/>
      <w:keepLines/>
      <w:numPr>
        <w:ilvl w:val="1"/>
        <w:numId w:val="8"/>
      </w:numPr>
      <w:spacing w:before="360" w:after="60"/>
      <w:outlineLvl w:val="1"/>
    </w:pPr>
    <w:rPr>
      <w:rFonts w:asciiTheme="majorHAnsi" w:eastAsiaTheme="majorEastAsia" w:hAnsiTheme="majorHAnsi" w:cstheme="majorBidi"/>
      <w:b/>
      <w:smallCaps/>
      <w:sz w:val="30"/>
      <w:szCs w:val="26"/>
    </w:rPr>
  </w:style>
  <w:style w:type="paragraph" w:styleId="Heading3">
    <w:name w:val="heading 3"/>
    <w:basedOn w:val="Normal"/>
    <w:next w:val="Normal"/>
    <w:link w:val="Heading3Char"/>
    <w:uiPriority w:val="9"/>
    <w:unhideWhenUsed/>
    <w:qFormat/>
    <w:rsid w:val="004E4AA0"/>
    <w:pPr>
      <w:keepNext/>
      <w:keepLines/>
      <w:numPr>
        <w:ilvl w:val="2"/>
        <w:numId w:val="8"/>
      </w:numPr>
      <w:spacing w:before="2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4E4AA0"/>
    <w:pPr>
      <w:keepNext/>
      <w:keepLines/>
      <w:numPr>
        <w:ilvl w:val="3"/>
        <w:numId w:val="8"/>
      </w:numPr>
      <w:spacing w:before="2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unhideWhenUsed/>
    <w:rsid w:val="006035BB"/>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1D4A3B"/>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D4A3B"/>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D4A3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4A3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E89"/>
    <w:rPr>
      <w:rFonts w:asciiTheme="majorHAnsi" w:eastAsiaTheme="majorEastAsia" w:hAnsiTheme="majorHAnsi" w:cstheme="majorBidi"/>
      <w:b/>
      <w:caps/>
      <w:color w:val="000000" w:themeColor="text1"/>
      <w:sz w:val="36"/>
      <w:szCs w:val="32"/>
    </w:rPr>
  </w:style>
  <w:style w:type="character" w:customStyle="1" w:styleId="Heading2Char">
    <w:name w:val="Heading 2 Char"/>
    <w:basedOn w:val="DefaultParagraphFont"/>
    <w:link w:val="Heading2"/>
    <w:uiPriority w:val="9"/>
    <w:rsid w:val="004E4AA0"/>
    <w:rPr>
      <w:rFonts w:asciiTheme="majorHAnsi" w:eastAsiaTheme="majorEastAsia" w:hAnsiTheme="majorHAnsi" w:cstheme="majorBidi"/>
      <w:b/>
      <w:smallCaps/>
      <w:sz w:val="30"/>
      <w:szCs w:val="26"/>
    </w:rPr>
  </w:style>
  <w:style w:type="character" w:customStyle="1" w:styleId="Heading3Char">
    <w:name w:val="Heading 3 Char"/>
    <w:basedOn w:val="DefaultParagraphFont"/>
    <w:link w:val="Heading3"/>
    <w:uiPriority w:val="9"/>
    <w:rsid w:val="004E4AA0"/>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4E4AA0"/>
    <w:rPr>
      <w:rFonts w:asciiTheme="majorHAnsi" w:eastAsiaTheme="majorEastAsia" w:hAnsiTheme="majorHAnsi" w:cstheme="majorBidi"/>
      <w:iCs/>
      <w:sz w:val="24"/>
    </w:rPr>
  </w:style>
  <w:style w:type="character" w:customStyle="1" w:styleId="Heading5Char">
    <w:name w:val="Heading 5 Char"/>
    <w:basedOn w:val="DefaultParagraphFont"/>
    <w:link w:val="Heading5"/>
    <w:uiPriority w:val="9"/>
    <w:rsid w:val="006035BB"/>
    <w:rPr>
      <w:rFonts w:asciiTheme="majorHAnsi" w:eastAsiaTheme="majorEastAsia" w:hAnsiTheme="majorHAnsi" w:cstheme="majorBidi"/>
      <w:color w:val="2E74B5" w:themeColor="accent1" w:themeShade="BF"/>
    </w:rPr>
  </w:style>
  <w:style w:type="paragraph" w:styleId="Quote">
    <w:name w:val="Quote"/>
    <w:basedOn w:val="Normal"/>
    <w:next w:val="Normal"/>
    <w:link w:val="QuoteChar"/>
    <w:uiPriority w:val="29"/>
    <w:qFormat/>
    <w:rsid w:val="001D4A3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D4A3B"/>
    <w:rPr>
      <w:i/>
      <w:iCs/>
      <w:color w:val="404040" w:themeColor="text1" w:themeTint="BF"/>
    </w:rPr>
  </w:style>
  <w:style w:type="paragraph" w:styleId="IntenseQuote">
    <w:name w:val="Intense Quote"/>
    <w:basedOn w:val="Normal"/>
    <w:next w:val="Normal"/>
    <w:link w:val="IntenseQuoteChar"/>
    <w:uiPriority w:val="30"/>
    <w:rsid w:val="001D4A3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D4A3B"/>
    <w:rPr>
      <w:i/>
      <w:iCs/>
      <w:color w:val="5B9BD5" w:themeColor="accent1"/>
    </w:rPr>
  </w:style>
  <w:style w:type="character" w:styleId="SubtleReference">
    <w:name w:val="Subtle Reference"/>
    <w:basedOn w:val="DefaultParagraphFont"/>
    <w:uiPriority w:val="31"/>
    <w:qFormat/>
    <w:rsid w:val="001D4A3B"/>
    <w:rPr>
      <w:smallCaps/>
      <w:color w:val="5A5A5A" w:themeColor="text1" w:themeTint="A5"/>
    </w:rPr>
  </w:style>
  <w:style w:type="character" w:styleId="IntenseReference">
    <w:name w:val="Intense Reference"/>
    <w:basedOn w:val="DefaultParagraphFont"/>
    <w:uiPriority w:val="32"/>
    <w:qFormat/>
    <w:rsid w:val="001D4A3B"/>
    <w:rPr>
      <w:b/>
      <w:bCs/>
      <w:smallCaps/>
      <w:color w:val="5B9BD5" w:themeColor="accent1"/>
      <w:spacing w:val="5"/>
    </w:rPr>
  </w:style>
  <w:style w:type="character" w:styleId="BookTitle">
    <w:name w:val="Book Title"/>
    <w:basedOn w:val="DefaultParagraphFont"/>
    <w:uiPriority w:val="33"/>
    <w:qFormat/>
    <w:rsid w:val="001D4A3B"/>
    <w:rPr>
      <w:b/>
      <w:bCs/>
      <w:i/>
      <w:iCs/>
      <w:spacing w:val="5"/>
    </w:rPr>
  </w:style>
  <w:style w:type="character" w:customStyle="1" w:styleId="Heading6Char">
    <w:name w:val="Heading 6 Char"/>
    <w:basedOn w:val="DefaultParagraphFont"/>
    <w:link w:val="Heading6"/>
    <w:uiPriority w:val="9"/>
    <w:semiHidden/>
    <w:rsid w:val="001D4A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D4A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D4A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D4A3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E616D"/>
    <w:pPr>
      <w:numPr>
        <w:numId w:val="0"/>
      </w:numPr>
      <w:pBdr>
        <w:bottom w:val="none" w:sz="0" w:space="0" w:color="auto"/>
      </w:pBdr>
      <w:spacing w:before="240"/>
      <w:outlineLvl w:val="9"/>
    </w:pPr>
    <w:rPr>
      <w:b w:val="0"/>
      <w:caps w:val="0"/>
      <w:color w:val="2E74B5" w:themeColor="accent1" w:themeShade="BF"/>
      <w:sz w:val="32"/>
      <w:lang w:eastAsia="es-ES"/>
    </w:rPr>
  </w:style>
  <w:style w:type="paragraph" w:styleId="TOC1">
    <w:name w:val="toc 1"/>
    <w:basedOn w:val="Normal"/>
    <w:next w:val="Normal"/>
    <w:autoRedefine/>
    <w:uiPriority w:val="39"/>
    <w:unhideWhenUsed/>
    <w:rsid w:val="008E616D"/>
    <w:pPr>
      <w:spacing w:after="100"/>
    </w:pPr>
  </w:style>
  <w:style w:type="paragraph" w:styleId="TOC2">
    <w:name w:val="toc 2"/>
    <w:basedOn w:val="Normal"/>
    <w:next w:val="Normal"/>
    <w:autoRedefine/>
    <w:uiPriority w:val="39"/>
    <w:unhideWhenUsed/>
    <w:rsid w:val="008E616D"/>
    <w:pPr>
      <w:spacing w:after="100"/>
      <w:ind w:left="220"/>
    </w:pPr>
  </w:style>
  <w:style w:type="paragraph" w:styleId="TOC3">
    <w:name w:val="toc 3"/>
    <w:basedOn w:val="Normal"/>
    <w:next w:val="Normal"/>
    <w:autoRedefine/>
    <w:uiPriority w:val="39"/>
    <w:unhideWhenUsed/>
    <w:rsid w:val="008E616D"/>
    <w:pPr>
      <w:spacing w:after="100"/>
      <w:ind w:left="440"/>
    </w:pPr>
  </w:style>
  <w:style w:type="character" w:styleId="Hyperlink">
    <w:name w:val="Hyperlink"/>
    <w:basedOn w:val="DefaultParagraphFont"/>
    <w:uiPriority w:val="99"/>
    <w:unhideWhenUsed/>
    <w:rsid w:val="008E616D"/>
    <w:rPr>
      <w:color w:val="0563C1" w:themeColor="hyperlink"/>
      <w:u w:val="single"/>
    </w:rPr>
  </w:style>
  <w:style w:type="paragraph" w:styleId="Header">
    <w:name w:val="header"/>
    <w:basedOn w:val="Normal"/>
    <w:link w:val="HeaderChar"/>
    <w:uiPriority w:val="99"/>
    <w:unhideWhenUsed/>
    <w:rsid w:val="008E616D"/>
    <w:pPr>
      <w:tabs>
        <w:tab w:val="center" w:pos="4252"/>
        <w:tab w:val="right" w:pos="8504"/>
      </w:tabs>
      <w:spacing w:after="0" w:line="240" w:lineRule="auto"/>
    </w:pPr>
  </w:style>
  <w:style w:type="character" w:customStyle="1" w:styleId="HeaderChar">
    <w:name w:val="Header Char"/>
    <w:basedOn w:val="DefaultParagraphFont"/>
    <w:link w:val="Header"/>
    <w:uiPriority w:val="99"/>
    <w:rsid w:val="008E616D"/>
  </w:style>
  <w:style w:type="paragraph" w:styleId="Footer">
    <w:name w:val="footer"/>
    <w:basedOn w:val="Normal"/>
    <w:link w:val="FooterChar"/>
    <w:uiPriority w:val="99"/>
    <w:unhideWhenUsed/>
    <w:rsid w:val="008E616D"/>
    <w:pPr>
      <w:tabs>
        <w:tab w:val="center" w:pos="4252"/>
        <w:tab w:val="right" w:pos="8504"/>
      </w:tabs>
      <w:spacing w:after="0" w:line="240" w:lineRule="auto"/>
    </w:pPr>
  </w:style>
  <w:style w:type="character" w:customStyle="1" w:styleId="FooterChar">
    <w:name w:val="Footer Char"/>
    <w:basedOn w:val="DefaultParagraphFont"/>
    <w:link w:val="Footer"/>
    <w:uiPriority w:val="99"/>
    <w:rsid w:val="008E616D"/>
  </w:style>
  <w:style w:type="paragraph" w:customStyle="1" w:styleId="Ttulosinnumeracin">
    <w:name w:val="Título sin numeración"/>
    <w:link w:val="TtulosinnumeracinCar"/>
    <w:rsid w:val="009C6A86"/>
    <w:pPr>
      <w:pBdr>
        <w:bottom w:val="single" w:sz="4" w:space="1" w:color="auto"/>
      </w:pBdr>
      <w:spacing w:before="480" w:after="0"/>
    </w:pPr>
    <w:rPr>
      <w:rFonts w:asciiTheme="majorHAnsi" w:eastAsiaTheme="majorEastAsia" w:hAnsiTheme="majorHAnsi" w:cstheme="majorBidi"/>
      <w:b/>
      <w:caps/>
      <w:color w:val="000000" w:themeColor="text1"/>
      <w:sz w:val="36"/>
      <w:szCs w:val="32"/>
      <w:lang w:eastAsia="es-ES"/>
    </w:rPr>
  </w:style>
  <w:style w:type="numbering" w:customStyle="1" w:styleId="Estilo1">
    <w:name w:val="Estilo1"/>
    <w:uiPriority w:val="99"/>
    <w:rsid w:val="00C82098"/>
    <w:pPr>
      <w:numPr>
        <w:numId w:val="3"/>
      </w:numPr>
    </w:pPr>
  </w:style>
  <w:style w:type="character" w:customStyle="1" w:styleId="TtulosinnumeracinCar">
    <w:name w:val="Título sin numeración Car"/>
    <w:basedOn w:val="Heading1Char"/>
    <w:link w:val="Ttulosinnumeracin"/>
    <w:rsid w:val="008E616D"/>
    <w:rPr>
      <w:rFonts w:asciiTheme="majorHAnsi" w:eastAsiaTheme="majorEastAsia" w:hAnsiTheme="majorHAnsi" w:cstheme="majorBidi"/>
      <w:b/>
      <w:caps/>
      <w:color w:val="000000" w:themeColor="text1"/>
      <w:sz w:val="36"/>
      <w:szCs w:val="32"/>
      <w:lang w:eastAsia="es-ES"/>
    </w:rPr>
  </w:style>
  <w:style w:type="paragraph" w:customStyle="1" w:styleId="Ttulosinnumeraci">
    <w:name w:val="Título sin numeració"/>
    <w:basedOn w:val="Heading1"/>
    <w:link w:val="TtulosinnumeraciCar"/>
    <w:autoRedefine/>
    <w:qFormat/>
    <w:rsid w:val="00090E89"/>
    <w:pPr>
      <w:numPr>
        <w:numId w:val="10"/>
      </w:numPr>
    </w:pPr>
    <w:rPr>
      <w:color w:val="auto"/>
    </w:rPr>
  </w:style>
  <w:style w:type="character" w:customStyle="1" w:styleId="TtulosinnumeraciCar">
    <w:name w:val="Título sin numeració Car"/>
    <w:basedOn w:val="Heading1Char"/>
    <w:link w:val="Ttulosinnumeraci"/>
    <w:rsid w:val="00090E89"/>
    <w:rPr>
      <w:rFonts w:asciiTheme="majorHAnsi" w:eastAsiaTheme="majorEastAsia" w:hAnsiTheme="majorHAnsi" w:cstheme="majorBidi"/>
      <w:b/>
      <w:caps/>
      <w:color w:val="000000" w:themeColor="text1"/>
      <w:sz w:val="36"/>
      <w:szCs w:val="32"/>
    </w:rPr>
  </w:style>
  <w:style w:type="paragraph" w:styleId="Bibliography">
    <w:name w:val="Bibliography"/>
    <w:basedOn w:val="Normal"/>
    <w:next w:val="Normal"/>
    <w:uiPriority w:val="37"/>
    <w:unhideWhenUsed/>
    <w:rsid w:val="00261144"/>
  </w:style>
  <w:style w:type="paragraph" w:styleId="Caption">
    <w:name w:val="caption"/>
    <w:basedOn w:val="Normal"/>
    <w:next w:val="Normal"/>
    <w:uiPriority w:val="35"/>
    <w:unhideWhenUsed/>
    <w:qFormat/>
    <w:rsid w:val="00A26D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26D8A"/>
    <w:pPr>
      <w:spacing w:after="0"/>
    </w:pPr>
  </w:style>
  <w:style w:type="character" w:styleId="Strong">
    <w:name w:val="Strong"/>
    <w:basedOn w:val="DefaultParagraphFont"/>
    <w:uiPriority w:val="22"/>
    <w:qFormat/>
    <w:rsid w:val="005C0D95"/>
    <w:rPr>
      <w:b/>
      <w:bCs/>
    </w:rPr>
  </w:style>
  <w:style w:type="character" w:styleId="SubtleEmphasis">
    <w:name w:val="Subtle Emphasis"/>
    <w:basedOn w:val="DefaultParagraphFont"/>
    <w:uiPriority w:val="19"/>
    <w:qFormat/>
    <w:rsid w:val="005C0D95"/>
    <w:rPr>
      <w:i/>
      <w:iCs/>
      <w:color w:val="404040" w:themeColor="text1" w:themeTint="BF"/>
    </w:rPr>
  </w:style>
  <w:style w:type="paragraph" w:styleId="ListParagraph">
    <w:name w:val="List Paragraph"/>
    <w:basedOn w:val="Normal"/>
    <w:uiPriority w:val="34"/>
    <w:qFormat/>
    <w:rsid w:val="00291F54"/>
    <w:pPr>
      <w:ind w:left="720"/>
    </w:pPr>
  </w:style>
  <w:style w:type="character" w:styleId="UnresolvedMention">
    <w:name w:val="Unresolved Mention"/>
    <w:basedOn w:val="DefaultParagraphFont"/>
    <w:uiPriority w:val="99"/>
    <w:semiHidden/>
    <w:unhideWhenUsed/>
    <w:rsid w:val="00BC6972"/>
    <w:rPr>
      <w:color w:val="605E5C"/>
      <w:shd w:val="clear" w:color="auto" w:fill="E1DFDD"/>
    </w:rPr>
  </w:style>
  <w:style w:type="character" w:styleId="PlaceholderText">
    <w:name w:val="Placeholder Text"/>
    <w:basedOn w:val="DefaultParagraphFont"/>
    <w:uiPriority w:val="99"/>
    <w:semiHidden/>
    <w:rsid w:val="00C76004"/>
    <w:rPr>
      <w:color w:val="808080"/>
    </w:rPr>
  </w:style>
  <w:style w:type="character" w:styleId="FollowedHyperlink">
    <w:name w:val="FollowedHyperlink"/>
    <w:basedOn w:val="DefaultParagraphFont"/>
    <w:uiPriority w:val="99"/>
    <w:semiHidden/>
    <w:unhideWhenUsed/>
    <w:rsid w:val="008D07E6"/>
    <w:rPr>
      <w:color w:val="954F72" w:themeColor="followedHyperlink"/>
      <w:u w:val="single"/>
    </w:rPr>
  </w:style>
  <w:style w:type="paragraph" w:styleId="Title">
    <w:name w:val="Title"/>
    <w:basedOn w:val="Normal"/>
    <w:next w:val="Normal"/>
    <w:link w:val="TitleChar"/>
    <w:uiPriority w:val="10"/>
    <w:qFormat/>
    <w:rsid w:val="001C57B3"/>
    <w:pPr>
      <w:spacing w:after="0" w:line="216" w:lineRule="auto"/>
    </w:pPr>
    <w:rPr>
      <w:rFonts w:asciiTheme="majorHAnsi" w:eastAsiaTheme="majorEastAsia" w:hAnsiTheme="majorHAnsi" w:cstheme="majorBidi"/>
      <w:color w:val="404040" w:themeColor="text1" w:themeTint="BF"/>
      <w:spacing w:val="-10"/>
      <w:kern w:val="28"/>
      <w:sz w:val="56"/>
      <w:szCs w:val="56"/>
      <w:lang w:val="en-GB" w:eastAsia="en-GB"/>
    </w:rPr>
  </w:style>
  <w:style w:type="character" w:customStyle="1" w:styleId="TitleChar">
    <w:name w:val="Title Char"/>
    <w:basedOn w:val="DefaultParagraphFont"/>
    <w:link w:val="Title"/>
    <w:uiPriority w:val="10"/>
    <w:rsid w:val="001C57B3"/>
    <w:rPr>
      <w:rFonts w:asciiTheme="majorHAnsi" w:eastAsiaTheme="majorEastAsia" w:hAnsiTheme="majorHAnsi" w:cstheme="majorBidi"/>
      <w:color w:val="404040" w:themeColor="text1" w:themeTint="BF"/>
      <w:spacing w:val="-10"/>
      <w:kern w:val="28"/>
      <w:sz w:val="56"/>
      <w:szCs w:val="56"/>
      <w:lang w:val="en-GB" w:eastAsia="en-GB"/>
    </w:rPr>
  </w:style>
  <w:style w:type="paragraph" w:styleId="Subtitle">
    <w:name w:val="Subtitle"/>
    <w:basedOn w:val="Normal"/>
    <w:next w:val="Normal"/>
    <w:link w:val="SubtitleChar"/>
    <w:uiPriority w:val="11"/>
    <w:qFormat/>
    <w:rsid w:val="001C57B3"/>
    <w:pPr>
      <w:numPr>
        <w:ilvl w:val="1"/>
      </w:numPr>
      <w:spacing w:after="160" w:line="259" w:lineRule="auto"/>
      <w:contextualSpacing w:val="0"/>
    </w:pPr>
    <w:rPr>
      <w:rFonts w:eastAsiaTheme="minorEastAsia" w:cs="Times New Roman"/>
      <w:color w:val="5A5A5A" w:themeColor="text1" w:themeTint="A5"/>
      <w:spacing w:val="15"/>
      <w:sz w:val="22"/>
      <w:lang w:val="en-GB" w:eastAsia="en-GB"/>
    </w:rPr>
  </w:style>
  <w:style w:type="character" w:customStyle="1" w:styleId="SubtitleChar">
    <w:name w:val="Subtitle Char"/>
    <w:basedOn w:val="DefaultParagraphFont"/>
    <w:link w:val="Subtitle"/>
    <w:uiPriority w:val="11"/>
    <w:rsid w:val="001C57B3"/>
    <w:rPr>
      <w:rFonts w:eastAsiaTheme="minorEastAsia" w:cs="Times New Roman"/>
      <w:color w:val="5A5A5A" w:themeColor="text1" w:themeTint="A5"/>
      <w:spacing w:val="15"/>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20721">
      <w:bodyDiv w:val="1"/>
      <w:marLeft w:val="0"/>
      <w:marRight w:val="0"/>
      <w:marTop w:val="0"/>
      <w:marBottom w:val="0"/>
      <w:divBdr>
        <w:top w:val="none" w:sz="0" w:space="0" w:color="auto"/>
        <w:left w:val="none" w:sz="0" w:space="0" w:color="auto"/>
        <w:bottom w:val="none" w:sz="0" w:space="0" w:color="auto"/>
        <w:right w:val="none" w:sz="0" w:space="0" w:color="auto"/>
      </w:divBdr>
      <w:divsChild>
        <w:div w:id="1046493465">
          <w:marLeft w:val="0"/>
          <w:marRight w:val="0"/>
          <w:marTop w:val="0"/>
          <w:marBottom w:val="0"/>
          <w:divBdr>
            <w:top w:val="none" w:sz="0" w:space="0" w:color="auto"/>
            <w:left w:val="none" w:sz="0" w:space="0" w:color="auto"/>
            <w:bottom w:val="none" w:sz="0" w:space="0" w:color="auto"/>
            <w:right w:val="none" w:sz="0" w:space="0" w:color="auto"/>
          </w:divBdr>
          <w:divsChild>
            <w:div w:id="189284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665">
      <w:bodyDiv w:val="1"/>
      <w:marLeft w:val="0"/>
      <w:marRight w:val="0"/>
      <w:marTop w:val="0"/>
      <w:marBottom w:val="0"/>
      <w:divBdr>
        <w:top w:val="none" w:sz="0" w:space="0" w:color="auto"/>
        <w:left w:val="none" w:sz="0" w:space="0" w:color="auto"/>
        <w:bottom w:val="none" w:sz="0" w:space="0" w:color="auto"/>
        <w:right w:val="none" w:sz="0" w:space="0" w:color="auto"/>
      </w:divBdr>
    </w:div>
    <w:div w:id="321204319">
      <w:bodyDiv w:val="1"/>
      <w:marLeft w:val="0"/>
      <w:marRight w:val="0"/>
      <w:marTop w:val="0"/>
      <w:marBottom w:val="0"/>
      <w:divBdr>
        <w:top w:val="none" w:sz="0" w:space="0" w:color="auto"/>
        <w:left w:val="none" w:sz="0" w:space="0" w:color="auto"/>
        <w:bottom w:val="none" w:sz="0" w:space="0" w:color="auto"/>
        <w:right w:val="none" w:sz="0" w:space="0" w:color="auto"/>
      </w:divBdr>
      <w:divsChild>
        <w:div w:id="171532182">
          <w:marLeft w:val="0"/>
          <w:marRight w:val="0"/>
          <w:marTop w:val="0"/>
          <w:marBottom w:val="0"/>
          <w:divBdr>
            <w:top w:val="none" w:sz="0" w:space="0" w:color="auto"/>
            <w:left w:val="none" w:sz="0" w:space="0" w:color="auto"/>
            <w:bottom w:val="none" w:sz="0" w:space="0" w:color="auto"/>
            <w:right w:val="none" w:sz="0" w:space="0" w:color="auto"/>
          </w:divBdr>
          <w:divsChild>
            <w:div w:id="10037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6655">
      <w:bodyDiv w:val="1"/>
      <w:marLeft w:val="0"/>
      <w:marRight w:val="0"/>
      <w:marTop w:val="0"/>
      <w:marBottom w:val="0"/>
      <w:divBdr>
        <w:top w:val="none" w:sz="0" w:space="0" w:color="auto"/>
        <w:left w:val="none" w:sz="0" w:space="0" w:color="auto"/>
        <w:bottom w:val="none" w:sz="0" w:space="0" w:color="auto"/>
        <w:right w:val="none" w:sz="0" w:space="0" w:color="auto"/>
      </w:divBdr>
      <w:divsChild>
        <w:div w:id="1974360428">
          <w:marLeft w:val="0"/>
          <w:marRight w:val="0"/>
          <w:marTop w:val="0"/>
          <w:marBottom w:val="0"/>
          <w:divBdr>
            <w:top w:val="none" w:sz="0" w:space="0" w:color="auto"/>
            <w:left w:val="none" w:sz="0" w:space="0" w:color="auto"/>
            <w:bottom w:val="none" w:sz="0" w:space="0" w:color="auto"/>
            <w:right w:val="none" w:sz="0" w:space="0" w:color="auto"/>
          </w:divBdr>
          <w:divsChild>
            <w:div w:id="4071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1707">
      <w:bodyDiv w:val="1"/>
      <w:marLeft w:val="0"/>
      <w:marRight w:val="0"/>
      <w:marTop w:val="0"/>
      <w:marBottom w:val="0"/>
      <w:divBdr>
        <w:top w:val="none" w:sz="0" w:space="0" w:color="auto"/>
        <w:left w:val="none" w:sz="0" w:space="0" w:color="auto"/>
        <w:bottom w:val="none" w:sz="0" w:space="0" w:color="auto"/>
        <w:right w:val="none" w:sz="0" w:space="0" w:color="auto"/>
      </w:divBdr>
    </w:div>
    <w:div w:id="735516626">
      <w:bodyDiv w:val="1"/>
      <w:marLeft w:val="0"/>
      <w:marRight w:val="0"/>
      <w:marTop w:val="0"/>
      <w:marBottom w:val="0"/>
      <w:divBdr>
        <w:top w:val="none" w:sz="0" w:space="0" w:color="auto"/>
        <w:left w:val="none" w:sz="0" w:space="0" w:color="auto"/>
        <w:bottom w:val="none" w:sz="0" w:space="0" w:color="auto"/>
        <w:right w:val="none" w:sz="0" w:space="0" w:color="auto"/>
      </w:divBdr>
      <w:divsChild>
        <w:div w:id="865024572">
          <w:marLeft w:val="0"/>
          <w:marRight w:val="0"/>
          <w:marTop w:val="0"/>
          <w:marBottom w:val="0"/>
          <w:divBdr>
            <w:top w:val="none" w:sz="0" w:space="0" w:color="auto"/>
            <w:left w:val="none" w:sz="0" w:space="0" w:color="auto"/>
            <w:bottom w:val="none" w:sz="0" w:space="0" w:color="auto"/>
            <w:right w:val="none" w:sz="0" w:space="0" w:color="auto"/>
          </w:divBdr>
          <w:divsChild>
            <w:div w:id="9789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5347">
      <w:bodyDiv w:val="1"/>
      <w:marLeft w:val="0"/>
      <w:marRight w:val="0"/>
      <w:marTop w:val="0"/>
      <w:marBottom w:val="0"/>
      <w:divBdr>
        <w:top w:val="none" w:sz="0" w:space="0" w:color="auto"/>
        <w:left w:val="none" w:sz="0" w:space="0" w:color="auto"/>
        <w:bottom w:val="none" w:sz="0" w:space="0" w:color="auto"/>
        <w:right w:val="none" w:sz="0" w:space="0" w:color="auto"/>
      </w:divBdr>
      <w:divsChild>
        <w:div w:id="1633824682">
          <w:marLeft w:val="0"/>
          <w:marRight w:val="0"/>
          <w:marTop w:val="0"/>
          <w:marBottom w:val="0"/>
          <w:divBdr>
            <w:top w:val="none" w:sz="0" w:space="0" w:color="auto"/>
            <w:left w:val="none" w:sz="0" w:space="0" w:color="auto"/>
            <w:bottom w:val="none" w:sz="0" w:space="0" w:color="auto"/>
            <w:right w:val="none" w:sz="0" w:space="0" w:color="auto"/>
          </w:divBdr>
          <w:divsChild>
            <w:div w:id="5940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5799">
      <w:bodyDiv w:val="1"/>
      <w:marLeft w:val="0"/>
      <w:marRight w:val="0"/>
      <w:marTop w:val="0"/>
      <w:marBottom w:val="0"/>
      <w:divBdr>
        <w:top w:val="none" w:sz="0" w:space="0" w:color="auto"/>
        <w:left w:val="none" w:sz="0" w:space="0" w:color="auto"/>
        <w:bottom w:val="none" w:sz="0" w:space="0" w:color="auto"/>
        <w:right w:val="none" w:sz="0" w:space="0" w:color="auto"/>
      </w:divBdr>
    </w:div>
    <w:div w:id="874389699">
      <w:bodyDiv w:val="1"/>
      <w:marLeft w:val="0"/>
      <w:marRight w:val="0"/>
      <w:marTop w:val="0"/>
      <w:marBottom w:val="0"/>
      <w:divBdr>
        <w:top w:val="none" w:sz="0" w:space="0" w:color="auto"/>
        <w:left w:val="none" w:sz="0" w:space="0" w:color="auto"/>
        <w:bottom w:val="none" w:sz="0" w:space="0" w:color="auto"/>
        <w:right w:val="none" w:sz="0" w:space="0" w:color="auto"/>
      </w:divBdr>
      <w:divsChild>
        <w:div w:id="116068741">
          <w:marLeft w:val="0"/>
          <w:marRight w:val="0"/>
          <w:marTop w:val="0"/>
          <w:marBottom w:val="0"/>
          <w:divBdr>
            <w:top w:val="none" w:sz="0" w:space="0" w:color="auto"/>
            <w:left w:val="none" w:sz="0" w:space="0" w:color="auto"/>
            <w:bottom w:val="none" w:sz="0" w:space="0" w:color="auto"/>
            <w:right w:val="none" w:sz="0" w:space="0" w:color="auto"/>
          </w:divBdr>
          <w:divsChild>
            <w:div w:id="16987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31487">
      <w:bodyDiv w:val="1"/>
      <w:marLeft w:val="0"/>
      <w:marRight w:val="0"/>
      <w:marTop w:val="0"/>
      <w:marBottom w:val="0"/>
      <w:divBdr>
        <w:top w:val="none" w:sz="0" w:space="0" w:color="auto"/>
        <w:left w:val="none" w:sz="0" w:space="0" w:color="auto"/>
        <w:bottom w:val="none" w:sz="0" w:space="0" w:color="auto"/>
        <w:right w:val="none" w:sz="0" w:space="0" w:color="auto"/>
      </w:divBdr>
      <w:divsChild>
        <w:div w:id="743457882">
          <w:marLeft w:val="0"/>
          <w:marRight w:val="0"/>
          <w:marTop w:val="0"/>
          <w:marBottom w:val="0"/>
          <w:divBdr>
            <w:top w:val="none" w:sz="0" w:space="0" w:color="auto"/>
            <w:left w:val="none" w:sz="0" w:space="0" w:color="auto"/>
            <w:bottom w:val="none" w:sz="0" w:space="0" w:color="auto"/>
            <w:right w:val="none" w:sz="0" w:space="0" w:color="auto"/>
          </w:divBdr>
          <w:divsChild>
            <w:div w:id="4501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7711">
      <w:bodyDiv w:val="1"/>
      <w:marLeft w:val="0"/>
      <w:marRight w:val="0"/>
      <w:marTop w:val="0"/>
      <w:marBottom w:val="0"/>
      <w:divBdr>
        <w:top w:val="none" w:sz="0" w:space="0" w:color="auto"/>
        <w:left w:val="none" w:sz="0" w:space="0" w:color="auto"/>
        <w:bottom w:val="none" w:sz="0" w:space="0" w:color="auto"/>
        <w:right w:val="none" w:sz="0" w:space="0" w:color="auto"/>
      </w:divBdr>
    </w:div>
    <w:div w:id="1447969018">
      <w:bodyDiv w:val="1"/>
      <w:marLeft w:val="0"/>
      <w:marRight w:val="0"/>
      <w:marTop w:val="0"/>
      <w:marBottom w:val="0"/>
      <w:divBdr>
        <w:top w:val="none" w:sz="0" w:space="0" w:color="auto"/>
        <w:left w:val="none" w:sz="0" w:space="0" w:color="auto"/>
        <w:bottom w:val="none" w:sz="0" w:space="0" w:color="auto"/>
        <w:right w:val="none" w:sz="0" w:space="0" w:color="auto"/>
      </w:divBdr>
    </w:div>
    <w:div w:id="1801879338">
      <w:bodyDiv w:val="1"/>
      <w:marLeft w:val="0"/>
      <w:marRight w:val="0"/>
      <w:marTop w:val="0"/>
      <w:marBottom w:val="0"/>
      <w:divBdr>
        <w:top w:val="none" w:sz="0" w:space="0" w:color="auto"/>
        <w:left w:val="none" w:sz="0" w:space="0" w:color="auto"/>
        <w:bottom w:val="none" w:sz="0" w:space="0" w:color="auto"/>
        <w:right w:val="none" w:sz="0" w:space="0" w:color="auto"/>
      </w:divBdr>
      <w:divsChild>
        <w:div w:id="1283923629">
          <w:marLeft w:val="0"/>
          <w:marRight w:val="0"/>
          <w:marTop w:val="0"/>
          <w:marBottom w:val="0"/>
          <w:divBdr>
            <w:top w:val="none" w:sz="0" w:space="0" w:color="auto"/>
            <w:left w:val="none" w:sz="0" w:space="0" w:color="auto"/>
            <w:bottom w:val="none" w:sz="0" w:space="0" w:color="auto"/>
            <w:right w:val="none" w:sz="0" w:space="0" w:color="auto"/>
          </w:divBdr>
          <w:divsChild>
            <w:div w:id="13137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2823">
      <w:bodyDiv w:val="1"/>
      <w:marLeft w:val="0"/>
      <w:marRight w:val="0"/>
      <w:marTop w:val="0"/>
      <w:marBottom w:val="0"/>
      <w:divBdr>
        <w:top w:val="none" w:sz="0" w:space="0" w:color="auto"/>
        <w:left w:val="none" w:sz="0" w:space="0" w:color="auto"/>
        <w:bottom w:val="none" w:sz="0" w:space="0" w:color="auto"/>
        <w:right w:val="none" w:sz="0" w:space="0" w:color="auto"/>
      </w:divBdr>
    </w:div>
    <w:div w:id="1912546092">
      <w:bodyDiv w:val="1"/>
      <w:marLeft w:val="0"/>
      <w:marRight w:val="0"/>
      <w:marTop w:val="0"/>
      <w:marBottom w:val="0"/>
      <w:divBdr>
        <w:top w:val="none" w:sz="0" w:space="0" w:color="auto"/>
        <w:left w:val="none" w:sz="0" w:space="0" w:color="auto"/>
        <w:bottom w:val="none" w:sz="0" w:space="0" w:color="auto"/>
        <w:right w:val="none" w:sz="0" w:space="0" w:color="auto"/>
      </w:divBdr>
      <w:divsChild>
        <w:div w:id="1387485223">
          <w:marLeft w:val="0"/>
          <w:marRight w:val="0"/>
          <w:marTop w:val="0"/>
          <w:marBottom w:val="0"/>
          <w:divBdr>
            <w:top w:val="none" w:sz="0" w:space="0" w:color="auto"/>
            <w:left w:val="none" w:sz="0" w:space="0" w:color="auto"/>
            <w:bottom w:val="none" w:sz="0" w:space="0" w:color="auto"/>
            <w:right w:val="none" w:sz="0" w:space="0" w:color="auto"/>
          </w:divBdr>
          <w:divsChild>
            <w:div w:id="18569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6563">
      <w:bodyDiv w:val="1"/>
      <w:marLeft w:val="0"/>
      <w:marRight w:val="0"/>
      <w:marTop w:val="0"/>
      <w:marBottom w:val="0"/>
      <w:divBdr>
        <w:top w:val="none" w:sz="0" w:space="0" w:color="auto"/>
        <w:left w:val="none" w:sz="0" w:space="0" w:color="auto"/>
        <w:bottom w:val="none" w:sz="0" w:space="0" w:color="auto"/>
        <w:right w:val="none" w:sz="0" w:space="0" w:color="auto"/>
      </w:divBdr>
    </w:div>
    <w:div w:id="2081125767">
      <w:bodyDiv w:val="1"/>
      <w:marLeft w:val="0"/>
      <w:marRight w:val="0"/>
      <w:marTop w:val="0"/>
      <w:marBottom w:val="0"/>
      <w:divBdr>
        <w:top w:val="none" w:sz="0" w:space="0" w:color="auto"/>
        <w:left w:val="none" w:sz="0" w:space="0" w:color="auto"/>
        <w:bottom w:val="none" w:sz="0" w:space="0" w:color="auto"/>
        <w:right w:val="none" w:sz="0" w:space="0" w:color="auto"/>
      </w:divBdr>
      <w:divsChild>
        <w:div w:id="1233587878">
          <w:marLeft w:val="0"/>
          <w:marRight w:val="0"/>
          <w:marTop w:val="0"/>
          <w:marBottom w:val="0"/>
          <w:divBdr>
            <w:top w:val="none" w:sz="0" w:space="0" w:color="auto"/>
            <w:left w:val="none" w:sz="0" w:space="0" w:color="auto"/>
            <w:bottom w:val="none" w:sz="0" w:space="0" w:color="auto"/>
            <w:right w:val="none" w:sz="0" w:space="0" w:color="auto"/>
          </w:divBdr>
          <w:divsChild>
            <w:div w:id="20107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figma.com/file/6fSX7WhX6PHAJqkMmUPxOr/Footwear_Services?node-id=0%3A1"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customXml/item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igma.com/file/U60d6aMdDucoWgVP5cP8OU/Footwear_Services?node-id=0%3A1"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San14</b:Tag>
    <b:SourceType>Report</b:SourceType>
    <b:Guid>{483F33B4-1ACE-4209-AD54-2BC3EB5D228D}</b:Guid>
    <b:Title>Vision Verbs Dominate in Conversation across Cultures, but the Ranking of Non-Visual Verbs Varies</b:Title>
    <b:Year>2014</b:Year>
    <b:Author>
      <b:Author>
        <b:NameList>
          <b:Person>
            <b:Last>Giovanni Rossi</b:Last>
            <b:First>Sylvia</b:First>
            <b:Middle>Tufvesson, Saskia van Putten, and Asifa Majid</b:Middle>
          </b:Person>
        </b:NameList>
      </b:Author>
    </b:Author>
    <b:Publisher>Max-Planck-Gesellschaft</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C280E5F1362CCD4DAC6E44172B896990" ma:contentTypeVersion="6" ma:contentTypeDescription="Create a new document." ma:contentTypeScope="" ma:versionID="254f4f88dba143f092baad96837ef5f7">
  <xsd:schema xmlns:xsd="http://www.w3.org/2001/XMLSchema" xmlns:xs="http://www.w3.org/2001/XMLSchema" xmlns:p="http://schemas.microsoft.com/office/2006/metadata/properties" xmlns:ns2="7a0155b6-42c0-47a2-9258-4b288c88be07" targetNamespace="http://schemas.microsoft.com/office/2006/metadata/properties" ma:root="true" ma:fieldsID="91a242a66753726b0727471fb9d5bf21" ns2:_="">
    <xsd:import namespace="7a0155b6-42c0-47a2-9258-4b288c88be0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0155b6-42c0-47a2-9258-4b288c88be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0BBDEF-6B16-4016-A888-4E093CA886CB}">
  <ds:schemaRefs>
    <ds:schemaRef ds:uri="http://schemas.openxmlformats.org/officeDocument/2006/bibliography"/>
  </ds:schemaRefs>
</ds:datastoreItem>
</file>

<file path=customXml/itemProps2.xml><?xml version="1.0" encoding="utf-8"?>
<ds:datastoreItem xmlns:ds="http://schemas.openxmlformats.org/officeDocument/2006/customXml" ds:itemID="{13742DBC-6F44-43DC-9BA0-011B6D86A9FA}"/>
</file>

<file path=customXml/itemProps3.xml><?xml version="1.0" encoding="utf-8"?>
<ds:datastoreItem xmlns:ds="http://schemas.openxmlformats.org/officeDocument/2006/customXml" ds:itemID="{91449453-219A-48CB-82C3-C9C83ACAF2D0}"/>
</file>

<file path=customXml/itemProps4.xml><?xml version="1.0" encoding="utf-8"?>
<ds:datastoreItem xmlns:ds="http://schemas.openxmlformats.org/officeDocument/2006/customXml" ds:itemID="{49ECB95B-FFBD-495E-8268-CE5A3509B5C8}"/>
</file>

<file path=docProps/app.xml><?xml version="1.0" encoding="utf-8"?>
<Properties xmlns="http://schemas.openxmlformats.org/officeDocument/2006/extended-properties" xmlns:vt="http://schemas.openxmlformats.org/officeDocument/2006/docPropsVTypes">
  <Template>Normal.dotm</Template>
  <TotalTime>3145</TotalTime>
  <Pages>36</Pages>
  <Words>5883</Words>
  <Characters>33535</Characters>
  <Application>Microsoft Office Word</Application>
  <DocSecurity>0</DocSecurity>
  <Lines>279</Lines>
  <Paragraphs>78</Paragraphs>
  <ScaleCrop>false</ScaleCrop>
  <HeadingPairs>
    <vt:vector size="2" baseType="variant">
      <vt:variant>
        <vt:lpstr>Título</vt:lpstr>
      </vt:variant>
      <vt:variant>
        <vt:i4>1</vt:i4>
      </vt:variant>
    </vt:vector>
  </HeadingPairs>
  <TitlesOfParts>
    <vt:vector size="1" baseType="lpstr">
      <vt:lpstr>Footwear quality tool</vt:lpstr>
    </vt:vector>
  </TitlesOfParts>
  <Company>CIMPA GmbH</Company>
  <LinksUpToDate>false</LinksUpToDate>
  <CharactersWithSpaces>39340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Footwear quality tool</dc:title>
  <dc:subject>Functional documentation</dc:subject>
  <dc:creator>MAGGIOLO RUIZ Sandro Alvaro</dc:creator>
  <cp:keywords/>
  <dc:description/>
  <cp:lastModifiedBy>Izquierdo, Marcos</cp:lastModifiedBy>
  <cp:revision>25</cp:revision>
  <dcterms:created xsi:type="dcterms:W3CDTF">2022-06-23T14:35:00Z</dcterms:created>
  <dcterms:modified xsi:type="dcterms:W3CDTF">2022-06-29T11:11:00Z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0x010100C280E5F1362CCD4DAC6E44172B896990</vt:lpwstr>
  </property>
</Properties>
</file>