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  <w:w w:val="115"/>
        </w:rPr>
        <w:t>PROVENTUS</w:t>
      </w:r>
    </w:p>
    <w:p>
      <w:pPr>
        <w:pStyle w:val="BodyText"/>
        <w:spacing w:line="229" w:lineRule="exact"/>
        <w:ind w:left="7360"/>
      </w:pPr>
      <w:r>
        <w:rPr/>
        <w:t>Создавая</w:t>
      </w:r>
      <w:r>
        <w:rPr>
          <w:spacing w:val="4"/>
        </w:rPr>
        <w:t> </w:t>
      </w:r>
      <w:r>
        <w:rPr>
          <w:spacing w:val="-2"/>
        </w:rPr>
        <w:t>лучшее.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7"/>
      </w:pPr>
    </w:p>
    <w:p>
      <w:pPr>
        <w:pStyle w:val="BodyText"/>
        <w:spacing w:line="225" w:lineRule="exact"/>
        <w:ind w:left="783"/>
      </w:pPr>
      <w:r>
        <w:rPr>
          <w:w w:val="80"/>
        </w:rPr>
        <w:t>AO</w:t>
      </w:r>
      <w:r>
        <w:rPr>
          <w:spacing w:val="-4"/>
        </w:rPr>
        <w:t> </w:t>
      </w:r>
      <w:r>
        <w:rPr>
          <w:spacing w:val="-2"/>
          <w:w w:val="90"/>
        </w:rPr>
        <w:t>"БАШСПИРТ”</w:t>
      </w:r>
    </w:p>
    <w:p>
      <w:pPr>
        <w:pStyle w:val="Heading1"/>
        <w:spacing w:line="202" w:lineRule="exact"/>
      </w:pPr>
      <w:r>
        <w:rPr>
          <w:w w:val="90"/>
        </w:rPr>
        <w:t>Генеральному</w:t>
      </w:r>
      <w:r>
        <w:rPr>
          <w:spacing w:val="43"/>
        </w:rPr>
        <w:t> </w:t>
      </w:r>
      <w:r>
        <w:rPr>
          <w:spacing w:val="-2"/>
          <w:w w:val="95"/>
        </w:rPr>
        <w:t>директору</w:t>
      </w:r>
    </w:p>
    <w:p>
      <w:pPr>
        <w:pStyle w:val="BodyText"/>
        <w:spacing w:line="227" w:lineRule="exact"/>
        <w:ind w:left="792"/>
      </w:pPr>
      <w:r>
        <w:rPr>
          <w:w w:val="90"/>
        </w:rPr>
        <w:t>Г-ну</w:t>
      </w:r>
      <w:r>
        <w:rPr>
          <w:spacing w:val="7"/>
        </w:rPr>
        <w:t> </w:t>
      </w:r>
      <w:r>
        <w:rPr>
          <w:w w:val="90"/>
        </w:rPr>
        <w:t>Абдрахимову</w:t>
      </w:r>
      <w:r>
        <w:rPr>
          <w:spacing w:val="26"/>
        </w:rPr>
        <w:t> </w:t>
      </w:r>
      <w:r>
        <w:rPr>
          <w:spacing w:val="-4"/>
          <w:w w:val="90"/>
        </w:rPr>
        <w:t>Р.Р.</w:t>
      </w:r>
    </w:p>
    <w:p>
      <w:pPr>
        <w:pStyle w:val="BodyText"/>
        <w:spacing w:line="224" w:lineRule="exact" w:before="181"/>
        <w:ind w:left="787"/>
      </w:pPr>
      <w:r>
        <w:rPr/>
        <w:t>«21»</w:t>
      </w:r>
      <w:r>
        <w:rPr>
          <w:spacing w:val="-2"/>
        </w:rPr>
        <w:t> </w:t>
      </w:r>
      <w:r>
        <w:rPr/>
        <w:t>мая</w:t>
      </w:r>
      <w:r>
        <w:rPr>
          <w:spacing w:val="48"/>
        </w:rPr>
        <w:t> </w:t>
      </w:r>
      <w:r>
        <w:rPr>
          <w:spacing w:val="-2"/>
        </w:rPr>
        <w:t>202бг.</w:t>
      </w:r>
    </w:p>
    <w:p>
      <w:pPr>
        <w:pStyle w:val="BodyText"/>
        <w:spacing w:line="220" w:lineRule="exact"/>
        <w:ind w:left="780"/>
        <w:rPr>
          <w:rFonts w:ascii="Calibri" w:hAnsi="Calibri"/>
        </w:rPr>
      </w:pPr>
      <w:r>
        <w:rPr>
          <w:rFonts w:ascii="Calibri" w:hAnsi="Calibri"/>
          <w:spacing w:val="-2"/>
          <w:w w:val="105"/>
        </w:rPr>
        <w:t>№26-</w:t>
      </w:r>
      <w:r>
        <w:rPr>
          <w:rFonts w:ascii="Calibri" w:hAnsi="Calibri"/>
          <w:spacing w:val="-4"/>
          <w:w w:val="105"/>
        </w:rPr>
        <w:t>0521</w:t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88"/>
        <w:rPr>
          <w:rFonts w:ascii="Calibri"/>
        </w:rPr>
      </w:pPr>
    </w:p>
    <w:p>
      <w:pPr>
        <w:pStyle w:val="BodyText"/>
        <w:spacing w:before="1"/>
        <w:ind w:left="789"/>
      </w:pPr>
      <w:r>
        <w:rPr>
          <w:w w:val="85"/>
        </w:rPr>
        <w:t>Уважаемый</w:t>
      </w:r>
      <w:r>
        <w:rPr>
          <w:spacing w:val="33"/>
        </w:rPr>
        <w:t> </w:t>
      </w:r>
      <w:r>
        <w:rPr>
          <w:w w:val="85"/>
        </w:rPr>
        <w:t>Раиф</w:t>
      </w:r>
      <w:r>
        <w:rPr>
          <w:spacing w:val="18"/>
        </w:rPr>
        <w:t> </w:t>
      </w:r>
      <w:r>
        <w:rPr>
          <w:spacing w:val="-2"/>
          <w:w w:val="85"/>
        </w:rPr>
        <w:t>Рамазанович!</w:t>
      </w:r>
    </w:p>
    <w:p>
      <w:pPr>
        <w:pStyle w:val="BodyText"/>
        <w:spacing w:before="84"/>
      </w:pPr>
    </w:p>
    <w:p>
      <w:pPr>
        <w:pStyle w:val="BodyText"/>
        <w:ind w:left="792"/>
      </w:pPr>
      <w:r>
        <w:rPr>
          <w:w w:val="90"/>
        </w:rPr>
        <w:t>По</w:t>
      </w:r>
      <w:r>
        <w:rPr>
          <w:spacing w:val="-8"/>
          <w:w w:val="90"/>
        </w:rPr>
        <w:t> </w:t>
      </w:r>
      <w:r>
        <w:rPr>
          <w:w w:val="90"/>
        </w:rPr>
        <w:t>Вашему</w:t>
      </w:r>
      <w:r>
        <w:rPr>
          <w:spacing w:val="-5"/>
          <w:w w:val="90"/>
        </w:rPr>
        <w:t> </w:t>
      </w:r>
      <w:r>
        <w:rPr>
          <w:w w:val="90"/>
        </w:rPr>
        <w:t>запросу</w:t>
      </w:r>
      <w:r>
        <w:rPr>
          <w:spacing w:val="-5"/>
          <w:w w:val="90"/>
        </w:rPr>
        <w:t> </w:t>
      </w:r>
      <w:r>
        <w:rPr>
          <w:w w:val="90"/>
        </w:rPr>
        <w:t>отправляем</w:t>
      </w:r>
      <w:r>
        <w:rPr>
          <w:spacing w:val="2"/>
        </w:rPr>
        <w:t> </w:t>
      </w:r>
      <w:r>
        <w:rPr>
          <w:w w:val="90"/>
        </w:rPr>
        <w:t>Вам</w:t>
      </w:r>
      <w:r>
        <w:rPr>
          <w:spacing w:val="-5"/>
        </w:rPr>
        <w:t> </w:t>
      </w:r>
      <w:r>
        <w:rPr>
          <w:w w:val="90"/>
        </w:rPr>
        <w:t>предлон‹ение</w:t>
      </w:r>
      <w:r>
        <w:rPr>
          <w:spacing w:val="-1"/>
        </w:rPr>
        <w:t> </w:t>
      </w:r>
      <w:r>
        <w:rPr>
          <w:w w:val="90"/>
        </w:rPr>
        <w:t>на</w:t>
      </w:r>
      <w:r>
        <w:rPr>
          <w:spacing w:val="-6"/>
          <w:w w:val="90"/>
        </w:rPr>
        <w:t> </w:t>
      </w:r>
      <w:r>
        <w:rPr>
          <w:w w:val="90"/>
        </w:rPr>
        <w:t>изготовление</w:t>
      </w:r>
      <w:r>
        <w:rPr>
          <w:spacing w:val="1"/>
        </w:rPr>
        <w:t> </w:t>
      </w:r>
      <w:r>
        <w:rPr>
          <w:w w:val="90"/>
        </w:rPr>
        <w:t>технолог</w:t>
      </w:r>
      <w:r>
        <w:rPr>
          <w:spacing w:val="-12"/>
          <w:w w:val="90"/>
        </w:rPr>
        <w:t> </w:t>
      </w:r>
      <w:r>
        <w:rPr>
          <w:w w:val="90"/>
        </w:rPr>
        <w:t>ической</w:t>
      </w:r>
      <w:r>
        <w:rPr>
          <w:spacing w:val="-5"/>
        </w:rPr>
        <w:t> </w:t>
      </w:r>
      <w:r>
        <w:rPr>
          <w:w w:val="90"/>
        </w:rPr>
        <w:t>оснастки</w:t>
      </w:r>
      <w:r>
        <w:rPr>
          <w:spacing w:val="3"/>
        </w:rPr>
        <w:t> </w:t>
      </w:r>
      <w:r>
        <w:rPr>
          <w:w w:val="90"/>
        </w:rPr>
        <w:t>на</w:t>
      </w:r>
      <w:r>
        <w:rPr>
          <w:spacing w:val="-7"/>
          <w:w w:val="90"/>
        </w:rPr>
        <w:t> </w:t>
      </w:r>
      <w:r>
        <w:rPr>
          <w:w w:val="90"/>
        </w:rPr>
        <w:t>«Пять</w:t>
      </w:r>
      <w:r>
        <w:rPr>
          <w:spacing w:val="-2"/>
          <w:w w:val="90"/>
        </w:rPr>
        <w:t> </w:t>
      </w:r>
      <w:r>
        <w:rPr>
          <w:w w:val="90"/>
        </w:rPr>
        <w:t>озер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0,5»:</w:t>
      </w:r>
    </w:p>
    <w:p>
      <w:pPr>
        <w:pStyle w:val="BodyText"/>
        <w:spacing w:before="115" w:after="1"/>
        <w:rPr>
          <w:sz w:val="20"/>
        </w:rPr>
      </w:pPr>
    </w:p>
    <w:tbl>
      <w:tblPr>
        <w:tblW w:w="0" w:type="auto"/>
        <w:jc w:val="left"/>
        <w:tblInd w:w="345" w:type="dxa"/>
        <w:tblBorders>
          <w:top w:val="single" w:sz="6" w:space="0" w:color="1C1C1C"/>
          <w:left w:val="single" w:sz="6" w:space="0" w:color="1C1C1C"/>
          <w:bottom w:val="single" w:sz="6" w:space="0" w:color="1C1C1C"/>
          <w:right w:val="single" w:sz="6" w:space="0" w:color="1C1C1C"/>
          <w:insideH w:val="single" w:sz="6" w:space="0" w:color="1C1C1C"/>
          <w:insideV w:val="single" w:sz="6" w:space="0" w:color="1C1C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"/>
        <w:gridCol w:w="5554"/>
        <w:gridCol w:w="711"/>
        <w:gridCol w:w="562"/>
        <w:gridCol w:w="1263"/>
        <w:gridCol w:w="1277"/>
      </w:tblGrid>
      <w:tr>
        <w:trPr>
          <w:trHeight w:val="647" w:hRule="atLeast"/>
        </w:trPr>
        <w:tc>
          <w:tcPr>
            <w:tcW w:w="504" w:type="dxa"/>
          </w:tcPr>
          <w:p>
            <w:pPr>
              <w:pStyle w:val="TableParagraph"/>
              <w:spacing w:line="240" w:lineRule="auto" w:before="10"/>
              <w:ind w:left="0"/>
              <w:rPr>
                <w:rFonts w:ascii="Book Antiqua"/>
                <w:sz w:val="3"/>
              </w:rPr>
            </w:pPr>
          </w:p>
          <w:p>
            <w:pPr>
              <w:pStyle w:val="TableParagraph"/>
              <w:spacing w:line="240" w:lineRule="auto"/>
              <w:ind w:left="179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drawing>
                <wp:inline distT="0" distB="0" distL="0" distR="0">
                  <wp:extent cx="115824" cy="234696"/>
                  <wp:effectExtent l="0" t="0" r="0" b="0"/>
                  <wp:docPr id="1" name="Image 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234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Book Antiqua"/>
                <w:sz w:val="20"/>
              </w:rPr>
            </w:r>
          </w:p>
        </w:tc>
        <w:tc>
          <w:tcPr>
            <w:tcW w:w="5554" w:type="dxa"/>
          </w:tcPr>
          <w:p>
            <w:pPr>
              <w:pStyle w:val="TableParagraph"/>
              <w:spacing w:line="225" w:lineRule="auto" w:before="106"/>
              <w:ind w:left="2071" w:hanging="1919"/>
              <w:rPr>
                <w:b/>
                <w:sz w:val="19"/>
              </w:rPr>
            </w:pPr>
            <w:r>
              <w:rPr>
                <w:sz w:val="19"/>
              </w:rPr>
              <w:t>Наименование </w:t>
            </w:r>
            <w:r>
              <w:rPr>
                <w:b/>
                <w:sz w:val="19"/>
              </w:rPr>
              <w:t>товара (тип, марка, иодель)/ работы/ услуги, </w:t>
            </w:r>
            <w:r>
              <w:rPr>
                <w:b/>
                <w:spacing w:val="-2"/>
                <w:sz w:val="19"/>
              </w:rPr>
              <w:t>характеристики</w:t>
            </w:r>
          </w:p>
        </w:tc>
        <w:tc>
          <w:tcPr>
            <w:tcW w:w="711" w:type="dxa"/>
          </w:tcPr>
          <w:p>
            <w:pPr>
              <w:pStyle w:val="TableParagraph"/>
              <w:spacing w:line="225" w:lineRule="auto" w:before="106"/>
              <w:ind w:left="182" w:right="147" w:firstLine="65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Ед. изм.</w:t>
            </w:r>
          </w:p>
        </w:tc>
        <w:tc>
          <w:tcPr>
            <w:tcW w:w="562" w:type="dxa"/>
          </w:tcPr>
          <w:p>
            <w:pPr>
              <w:pStyle w:val="TableParagraph"/>
              <w:spacing w:before="96"/>
              <w:ind w:left="131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Кол</w:t>
            </w:r>
          </w:p>
          <w:p>
            <w:pPr>
              <w:pStyle w:val="TableParagraph"/>
              <w:ind w:left="226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во</w:t>
            </w:r>
          </w:p>
        </w:tc>
        <w:tc>
          <w:tcPr>
            <w:tcW w:w="1263" w:type="dxa"/>
          </w:tcPr>
          <w:p>
            <w:pPr>
              <w:pStyle w:val="TableParagraph"/>
              <w:spacing w:before="96"/>
              <w:ind w:right="12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Цена</w:t>
            </w:r>
            <w:r>
              <w:rPr>
                <w:b/>
                <w:spacing w:val="-10"/>
                <w:sz w:val="19"/>
              </w:rPr>
              <w:t> </w:t>
            </w:r>
            <w:r>
              <w:rPr>
                <w:b/>
                <w:sz w:val="19"/>
              </w:rPr>
              <w:t>с</w:t>
            </w:r>
            <w:r>
              <w:rPr>
                <w:b/>
                <w:spacing w:val="-12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НДС,</w:t>
            </w:r>
          </w:p>
          <w:p>
            <w:pPr>
              <w:pStyle w:val="TableParagraph"/>
              <w:jc w:val="center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руб.</w:t>
            </w:r>
          </w:p>
        </w:tc>
        <w:tc>
          <w:tcPr>
            <w:tcW w:w="1277" w:type="dxa"/>
          </w:tcPr>
          <w:p>
            <w:pPr>
              <w:pStyle w:val="TableParagraph"/>
              <w:spacing w:line="225" w:lineRule="auto" w:before="106"/>
              <w:ind w:left="256" w:firstLine="53"/>
              <w:rPr>
                <w:sz w:val="19"/>
              </w:rPr>
            </w:pPr>
            <w:r>
              <w:rPr>
                <w:sz w:val="19"/>
              </w:rPr>
              <w:t>Суниа с </w:t>
            </w:r>
            <w:r>
              <w:rPr>
                <w:w w:val="90"/>
                <w:sz w:val="19"/>
              </w:rPr>
              <w:t>НДС,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руб.</w:t>
            </w:r>
          </w:p>
        </w:tc>
      </w:tr>
      <w:tr>
        <w:trPr>
          <w:trHeight w:val="196" w:hRule="atLeast"/>
        </w:trPr>
        <w:tc>
          <w:tcPr>
            <w:tcW w:w="504" w:type="dxa"/>
          </w:tcPr>
          <w:p>
            <w:pPr>
              <w:pStyle w:val="TableParagraph"/>
              <w:spacing w:line="176" w:lineRule="exact"/>
              <w:ind w:left="48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1</w:t>
            </w:r>
          </w:p>
        </w:tc>
        <w:tc>
          <w:tcPr>
            <w:tcW w:w="5554" w:type="dxa"/>
          </w:tcPr>
          <w:p>
            <w:pPr>
              <w:pStyle w:val="TableParagraph"/>
              <w:spacing w:line="176" w:lineRule="exact"/>
              <w:ind w:left="20"/>
              <w:jc w:val="center"/>
              <w:rPr>
                <w:rFonts w:ascii="Book Antiqua"/>
                <w:sz w:val="19"/>
              </w:rPr>
            </w:pPr>
            <w:r>
              <w:rPr>
                <w:rFonts w:ascii="Book Antiqua"/>
                <w:spacing w:val="-10"/>
                <w:w w:val="95"/>
                <w:sz w:val="19"/>
              </w:rPr>
              <w:t>2</w:t>
            </w:r>
          </w:p>
        </w:tc>
        <w:tc>
          <w:tcPr>
            <w:tcW w:w="711" w:type="dxa"/>
          </w:tcPr>
          <w:p>
            <w:pPr>
              <w:pStyle w:val="TableParagraph"/>
              <w:spacing w:line="176" w:lineRule="exact"/>
              <w:ind w:left="42" w:right="2"/>
              <w:jc w:val="center"/>
              <w:rPr>
                <w:rFonts w:ascii="Book Antiqua"/>
                <w:sz w:val="19"/>
              </w:rPr>
            </w:pPr>
            <w:r>
              <w:rPr>
                <w:rFonts w:ascii="Book Antiqua"/>
                <w:spacing w:val="-10"/>
                <w:sz w:val="19"/>
              </w:rPr>
              <w:t>4</w:t>
            </w:r>
          </w:p>
        </w:tc>
        <w:tc>
          <w:tcPr>
            <w:tcW w:w="562" w:type="dxa"/>
          </w:tcPr>
          <w:p>
            <w:pPr>
              <w:pStyle w:val="TableParagraph"/>
              <w:spacing w:line="176" w:lineRule="exact"/>
              <w:ind w:left="50" w:right="7"/>
              <w:jc w:val="center"/>
              <w:rPr>
                <w:rFonts w:ascii="Book Antiqua"/>
                <w:sz w:val="19"/>
              </w:rPr>
            </w:pPr>
            <w:r>
              <w:rPr>
                <w:rFonts w:ascii="Book Antiqua"/>
                <w:spacing w:val="-10"/>
                <w:sz w:val="19"/>
              </w:rPr>
              <w:t>5</w:t>
            </w:r>
          </w:p>
        </w:tc>
        <w:tc>
          <w:tcPr>
            <w:tcW w:w="1263" w:type="dxa"/>
          </w:tcPr>
          <w:p>
            <w:pPr>
              <w:pStyle w:val="TableParagraph"/>
              <w:spacing w:line="176" w:lineRule="exact"/>
              <w:ind w:right="7"/>
              <w:jc w:val="center"/>
              <w:rPr>
                <w:rFonts w:ascii="Book Antiqua"/>
                <w:sz w:val="19"/>
              </w:rPr>
            </w:pPr>
            <w:r>
              <w:rPr>
                <w:rFonts w:ascii="Book Antiqua"/>
                <w:color w:val="161616"/>
                <w:spacing w:val="-10"/>
                <w:sz w:val="19"/>
              </w:rPr>
              <w:t>6</w:t>
            </w:r>
          </w:p>
        </w:tc>
        <w:tc>
          <w:tcPr>
            <w:tcW w:w="1277" w:type="dxa"/>
          </w:tcPr>
          <w:p>
            <w:pPr>
              <w:pStyle w:val="TableParagraph"/>
              <w:spacing w:line="176" w:lineRule="exact"/>
              <w:ind w:left="23"/>
              <w:jc w:val="center"/>
              <w:rPr>
                <w:rFonts w:ascii="Book Antiqua"/>
                <w:sz w:val="19"/>
              </w:rPr>
            </w:pPr>
            <w:r>
              <w:rPr>
                <w:rFonts w:ascii="Book Antiqua"/>
                <w:spacing w:val="-10"/>
                <w:w w:val="95"/>
                <w:sz w:val="19"/>
              </w:rPr>
              <w:t>7</w:t>
            </w:r>
          </w:p>
        </w:tc>
      </w:tr>
      <w:tr>
        <w:trPr>
          <w:trHeight w:val="460" w:hRule="atLeast"/>
        </w:trPr>
        <w:tc>
          <w:tcPr>
            <w:tcW w:w="504" w:type="dxa"/>
          </w:tcPr>
          <w:p>
            <w:pPr>
              <w:pStyle w:val="TableParagraph"/>
              <w:spacing w:line="207" w:lineRule="exact"/>
              <w:ind w:left="140"/>
              <w:rPr>
                <w:rFonts w:ascii="Book Antiqua"/>
                <w:sz w:val="19"/>
              </w:rPr>
            </w:pPr>
            <w:r>
              <w:rPr>
                <w:rFonts w:ascii="Book Antiqua"/>
                <w:spacing w:val="-10"/>
                <w:w w:val="95"/>
                <w:sz w:val="19"/>
              </w:rPr>
              <w:t>1</w:t>
            </w:r>
          </w:p>
        </w:tc>
        <w:tc>
          <w:tcPr>
            <w:tcW w:w="5554" w:type="dxa"/>
          </w:tcPr>
          <w:p>
            <w:pPr>
              <w:pStyle w:val="TableParagraph"/>
              <w:ind w:left="69"/>
              <w:rPr>
                <w:rFonts w:ascii="Book Antiqua" w:hAnsi="Book Antiqua"/>
                <w:sz w:val="19"/>
              </w:rPr>
            </w:pPr>
            <w:r>
              <w:rPr>
                <w:rFonts w:ascii="Book Antiqua" w:hAnsi="Book Antiqua"/>
                <w:spacing w:val="-6"/>
                <w:sz w:val="19"/>
              </w:rPr>
              <w:t>Накладки</w:t>
            </w:r>
            <w:r>
              <w:rPr>
                <w:rFonts w:ascii="Book Antiqua" w:hAnsi="Book Antiqua"/>
                <w:spacing w:val="1"/>
                <w:sz w:val="19"/>
              </w:rPr>
              <w:t> </w:t>
            </w:r>
            <w:r>
              <w:rPr>
                <w:rFonts w:ascii="Book Antiqua" w:hAnsi="Book Antiqua"/>
                <w:spacing w:val="-6"/>
                <w:sz w:val="19"/>
              </w:rPr>
              <w:t>держателей</w:t>
            </w:r>
            <w:r>
              <w:rPr>
                <w:rFonts w:ascii="Book Antiqua" w:hAnsi="Book Antiqua"/>
                <w:spacing w:val="-2"/>
                <w:sz w:val="19"/>
              </w:rPr>
              <w:t> </w:t>
            </w:r>
            <w:r>
              <w:rPr>
                <w:rFonts w:ascii="Book Antiqua" w:hAnsi="Book Antiqua"/>
                <w:spacing w:val="-6"/>
                <w:sz w:val="19"/>
              </w:rPr>
              <w:t>бутылок</w:t>
            </w:r>
            <w:r>
              <w:rPr>
                <w:rFonts w:ascii="Book Antiqua" w:hAnsi="Book Antiqua"/>
                <w:spacing w:val="7"/>
                <w:sz w:val="19"/>
              </w:rPr>
              <w:t> </w:t>
            </w:r>
            <w:r>
              <w:rPr>
                <w:rFonts w:ascii="Book Antiqua" w:hAnsi="Book Antiqua"/>
                <w:spacing w:val="-6"/>
                <w:sz w:val="19"/>
              </w:rPr>
              <w:t>UNIBLOC</w:t>
            </w:r>
            <w:r>
              <w:rPr>
                <w:rFonts w:ascii="Book Antiqua" w:hAnsi="Book Antiqua"/>
                <w:spacing w:val="4"/>
                <w:sz w:val="19"/>
              </w:rPr>
              <w:t> </w:t>
            </w:r>
            <w:r>
              <w:rPr>
                <w:rFonts w:ascii="Book Antiqua" w:hAnsi="Book Antiqua"/>
                <w:spacing w:val="-6"/>
                <w:sz w:val="19"/>
              </w:rPr>
              <w:t>MOD</w:t>
            </w:r>
            <w:r>
              <w:rPr>
                <w:rFonts w:ascii="Book Antiqua" w:hAnsi="Book Antiqua"/>
                <w:spacing w:val="-1"/>
                <w:sz w:val="19"/>
              </w:rPr>
              <w:t> </w:t>
            </w:r>
            <w:r>
              <w:rPr>
                <w:rFonts w:ascii="Book Antiqua" w:hAnsi="Book Antiqua"/>
                <w:spacing w:val="-6"/>
                <w:sz w:val="19"/>
              </w:rPr>
              <w:t>VACUUM</w:t>
            </w:r>
          </w:p>
          <w:p>
            <w:pPr>
              <w:pStyle w:val="TableParagraph"/>
              <w:spacing w:line="240" w:lineRule="auto" w:before="4"/>
              <w:ind w:left="66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40/40/8</w:t>
            </w:r>
          </w:p>
        </w:tc>
        <w:tc>
          <w:tcPr>
            <w:tcW w:w="711" w:type="dxa"/>
          </w:tcPr>
          <w:p>
            <w:pPr>
              <w:pStyle w:val="TableParagraph"/>
              <w:ind w:left="42" w:right="5"/>
              <w:jc w:val="center"/>
              <w:rPr>
                <w:rFonts w:ascii="Book Antiqua" w:hAnsi="Book Antiqua"/>
                <w:sz w:val="19"/>
              </w:rPr>
            </w:pPr>
            <w:r>
              <w:rPr>
                <w:rFonts w:ascii="Book Antiqua" w:hAnsi="Book Antiqua"/>
                <w:spacing w:val="-5"/>
                <w:w w:val="95"/>
                <w:sz w:val="19"/>
              </w:rPr>
              <w:t>шт.</w:t>
            </w:r>
          </w:p>
        </w:tc>
        <w:tc>
          <w:tcPr>
            <w:tcW w:w="562" w:type="dxa"/>
          </w:tcPr>
          <w:p>
            <w:pPr>
              <w:pStyle w:val="TableParagraph"/>
              <w:ind w:left="50" w:right="19"/>
              <w:jc w:val="center"/>
              <w:rPr>
                <w:rFonts w:ascii="Book Antiqua"/>
                <w:sz w:val="19"/>
              </w:rPr>
            </w:pPr>
            <w:r>
              <w:rPr>
                <w:rFonts w:ascii="Book Antiqua"/>
                <w:spacing w:val="-5"/>
                <w:sz w:val="19"/>
              </w:rPr>
              <w:t>82</w:t>
            </w:r>
          </w:p>
        </w:tc>
        <w:tc>
          <w:tcPr>
            <w:tcW w:w="1263" w:type="dxa"/>
          </w:tcPr>
          <w:p>
            <w:pPr>
              <w:pStyle w:val="TableParagraph"/>
              <w:ind w:right="15"/>
              <w:jc w:val="center"/>
              <w:rPr>
                <w:rFonts w:ascii="Book Antiqua"/>
                <w:sz w:val="19"/>
              </w:rPr>
            </w:pPr>
            <w:r>
              <w:rPr>
                <w:rFonts w:ascii="Book Antiqua"/>
                <w:w w:val="90"/>
                <w:sz w:val="19"/>
              </w:rPr>
              <w:t>3</w:t>
            </w:r>
            <w:r>
              <w:rPr>
                <w:rFonts w:ascii="Book Antiqua"/>
                <w:spacing w:val="2"/>
                <w:sz w:val="19"/>
              </w:rPr>
              <w:t> </w:t>
            </w:r>
            <w:r>
              <w:rPr>
                <w:rFonts w:ascii="Book Antiqua"/>
                <w:w w:val="90"/>
                <w:sz w:val="19"/>
              </w:rPr>
              <w:t>8S</w:t>
            </w:r>
            <w:r>
              <w:rPr>
                <w:rFonts w:ascii="Book Antiqua"/>
                <w:spacing w:val="-18"/>
                <w:w w:val="90"/>
                <w:sz w:val="19"/>
              </w:rPr>
              <w:t> </w:t>
            </w:r>
            <w:r>
              <w:rPr>
                <w:rFonts w:ascii="Book Antiqua"/>
                <w:spacing w:val="-4"/>
                <w:w w:val="90"/>
                <w:sz w:val="19"/>
              </w:rPr>
              <w:t>0,00</w:t>
            </w:r>
          </w:p>
        </w:tc>
        <w:tc>
          <w:tcPr>
            <w:tcW w:w="1277" w:type="dxa"/>
          </w:tcPr>
          <w:p>
            <w:pPr>
              <w:pStyle w:val="TableParagraph"/>
              <w:ind w:left="218"/>
              <w:rPr>
                <w:rFonts w:ascii="Book Antiqua"/>
                <w:sz w:val="19"/>
              </w:rPr>
            </w:pPr>
            <w:r>
              <w:rPr>
                <w:rFonts w:ascii="Book Antiqua"/>
                <w:sz w:val="19"/>
              </w:rPr>
              <w:t>315</w:t>
            </w:r>
            <w:r>
              <w:rPr>
                <w:rFonts w:ascii="Book Antiqua"/>
                <w:spacing w:val="2"/>
                <w:sz w:val="19"/>
              </w:rPr>
              <w:t> </w:t>
            </w:r>
            <w:r>
              <w:rPr>
                <w:rFonts w:ascii="Book Antiqua"/>
                <w:spacing w:val="-2"/>
                <w:sz w:val="19"/>
              </w:rPr>
              <w:t>700,00</w:t>
            </w:r>
          </w:p>
        </w:tc>
      </w:tr>
      <w:tr>
        <w:trPr>
          <w:trHeight w:val="441" w:hRule="atLeast"/>
        </w:trPr>
        <w:tc>
          <w:tcPr>
            <w:tcW w:w="504" w:type="dxa"/>
          </w:tcPr>
          <w:p>
            <w:pPr>
              <w:pStyle w:val="TableParagraph"/>
              <w:spacing w:line="175" w:lineRule="exact"/>
              <w:ind w:left="137"/>
              <w:rPr>
                <w:sz w:val="19"/>
              </w:rPr>
            </w:pPr>
            <w:r>
              <w:rPr>
                <w:spacing w:val="-10"/>
                <w:w w:val="95"/>
                <w:sz w:val="19"/>
              </w:rPr>
              <w:t>2</w:t>
            </w:r>
          </w:p>
        </w:tc>
        <w:tc>
          <w:tcPr>
            <w:tcW w:w="5554" w:type="dxa"/>
          </w:tcPr>
          <w:p>
            <w:pPr>
              <w:pStyle w:val="TableParagraph"/>
              <w:spacing w:line="199" w:lineRule="exact"/>
              <w:ind w:left="70"/>
              <w:rPr>
                <w:sz w:val="19"/>
              </w:rPr>
            </w:pPr>
            <w:r>
              <w:rPr>
                <w:sz w:val="19"/>
              </w:rPr>
              <w:t>Накладки</w:t>
            </w:r>
            <w:r>
              <w:rPr>
                <w:spacing w:val="27"/>
                <w:sz w:val="19"/>
              </w:rPr>
              <w:t> </w:t>
            </w:r>
            <w:r>
              <w:rPr>
                <w:sz w:val="19"/>
              </w:rPr>
              <w:t>держателей</w:t>
            </w:r>
            <w:r>
              <w:rPr>
                <w:spacing w:val="29"/>
                <w:sz w:val="19"/>
              </w:rPr>
              <w:t> </w:t>
            </w:r>
            <w:r>
              <w:rPr>
                <w:sz w:val="19"/>
              </w:rPr>
              <w:t>бутылок</w:t>
            </w:r>
            <w:r>
              <w:rPr>
                <w:spacing w:val="46"/>
                <w:sz w:val="19"/>
              </w:rPr>
              <w:t> </w:t>
            </w:r>
            <w:r>
              <w:rPr>
                <w:sz w:val="19"/>
              </w:rPr>
              <w:t>инспекционной</w:t>
            </w:r>
            <w:r>
              <w:rPr>
                <w:spacing w:val="45"/>
                <w:sz w:val="19"/>
              </w:rPr>
              <w:t> </w:t>
            </w:r>
            <w:r>
              <w:rPr>
                <w:spacing w:val="-2"/>
                <w:sz w:val="19"/>
              </w:rPr>
              <w:t>машины</w:t>
            </w:r>
          </w:p>
          <w:p>
            <w:pPr>
              <w:pStyle w:val="TableParagraph"/>
              <w:spacing w:line="215" w:lineRule="exact" w:before="7"/>
              <w:ind w:left="66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MOD.VISION</w:t>
            </w:r>
            <w:r>
              <w:rPr>
                <w:spacing w:val="10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19"/>
              </w:rPr>
              <w:t>24</w:t>
            </w:r>
          </w:p>
        </w:tc>
        <w:tc>
          <w:tcPr>
            <w:tcW w:w="711" w:type="dxa"/>
          </w:tcPr>
          <w:p>
            <w:pPr>
              <w:pStyle w:val="TableParagraph"/>
              <w:spacing w:line="193" w:lineRule="exact"/>
              <w:ind w:left="42"/>
              <w:jc w:val="center"/>
              <w:rPr>
                <w:rFonts w:ascii="Book Antiqua" w:hAnsi="Book Antiqua"/>
                <w:sz w:val="19"/>
              </w:rPr>
            </w:pPr>
            <w:r>
              <w:rPr>
                <w:rFonts w:ascii="Book Antiqua" w:hAnsi="Book Antiqua"/>
                <w:spacing w:val="-5"/>
                <w:w w:val="90"/>
                <w:sz w:val="19"/>
              </w:rPr>
              <w:t>Шт.</w:t>
            </w:r>
          </w:p>
        </w:tc>
        <w:tc>
          <w:tcPr>
            <w:tcW w:w="562" w:type="dxa"/>
          </w:tcPr>
          <w:p>
            <w:pPr>
              <w:pStyle w:val="TableParagraph"/>
              <w:spacing w:line="193" w:lineRule="exact"/>
              <w:ind w:left="50" w:right="11"/>
              <w:jc w:val="center"/>
              <w:rPr>
                <w:rFonts w:ascii="Book Antiqua"/>
                <w:sz w:val="19"/>
              </w:rPr>
            </w:pPr>
            <w:r>
              <w:rPr>
                <w:rFonts w:ascii="Book Antiqua"/>
                <w:spacing w:val="-5"/>
                <w:sz w:val="19"/>
              </w:rPr>
              <w:t>98</w:t>
            </w:r>
          </w:p>
        </w:tc>
        <w:tc>
          <w:tcPr>
            <w:tcW w:w="1263" w:type="dxa"/>
          </w:tcPr>
          <w:p>
            <w:pPr>
              <w:pStyle w:val="TableParagraph"/>
              <w:spacing w:line="193" w:lineRule="exact"/>
              <w:ind w:right="19"/>
              <w:jc w:val="center"/>
              <w:rPr>
                <w:rFonts w:ascii="Book Antiqua"/>
                <w:sz w:val="19"/>
              </w:rPr>
            </w:pPr>
            <w:r>
              <w:rPr>
                <w:rFonts w:ascii="Book Antiqua"/>
                <w:sz w:val="19"/>
              </w:rPr>
              <w:t>3</w:t>
            </w:r>
            <w:r>
              <w:rPr>
                <w:rFonts w:ascii="Book Antiqua"/>
                <w:spacing w:val="-6"/>
                <w:sz w:val="19"/>
              </w:rPr>
              <w:t> </w:t>
            </w:r>
            <w:r>
              <w:rPr>
                <w:rFonts w:ascii="Book Antiqua"/>
                <w:spacing w:val="-2"/>
                <w:sz w:val="19"/>
              </w:rPr>
              <w:t>850,00</w:t>
            </w:r>
          </w:p>
        </w:tc>
        <w:tc>
          <w:tcPr>
            <w:tcW w:w="1277" w:type="dxa"/>
          </w:tcPr>
          <w:p>
            <w:pPr>
              <w:pStyle w:val="TableParagraph"/>
              <w:spacing w:line="193" w:lineRule="exact"/>
              <w:ind w:left="223"/>
              <w:rPr>
                <w:rFonts w:ascii="Book Antiqua"/>
                <w:sz w:val="19"/>
              </w:rPr>
            </w:pPr>
            <w:r>
              <w:rPr>
                <w:rFonts w:ascii="Book Antiqua"/>
                <w:sz w:val="19"/>
              </w:rPr>
              <w:t>377</w:t>
            </w:r>
            <w:r>
              <w:rPr>
                <w:rFonts w:ascii="Book Antiqua"/>
                <w:spacing w:val="-2"/>
                <w:sz w:val="19"/>
              </w:rPr>
              <w:t> 300,00</w:t>
            </w:r>
          </w:p>
        </w:tc>
      </w:tr>
      <w:tr>
        <w:trPr>
          <w:trHeight w:val="460" w:hRule="atLeast"/>
        </w:trPr>
        <w:tc>
          <w:tcPr>
            <w:tcW w:w="504" w:type="dxa"/>
          </w:tcPr>
          <w:p>
            <w:pPr>
              <w:pStyle w:val="TableParagraph"/>
              <w:spacing w:line="129" w:lineRule="exact"/>
              <w:ind w:left="136"/>
              <w:rPr>
                <w:rFonts w:ascii="Book Antiqua"/>
                <w:position w:val="-2"/>
                <w:sz w:val="12"/>
              </w:rPr>
            </w:pPr>
            <w:r>
              <w:rPr>
                <w:rFonts w:ascii="Book Antiqua"/>
                <w:position w:val="-2"/>
                <w:sz w:val="12"/>
              </w:rPr>
              <w:drawing>
                <wp:inline distT="0" distB="0" distL="0" distR="0">
                  <wp:extent cx="45719" cy="82296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19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Book Antiqua"/>
                <w:position w:val="-2"/>
                <w:sz w:val="12"/>
              </w:rPr>
            </w:r>
          </w:p>
        </w:tc>
        <w:tc>
          <w:tcPr>
            <w:tcW w:w="5554" w:type="dxa"/>
          </w:tcPr>
          <w:p>
            <w:pPr>
              <w:pStyle w:val="TableParagraph"/>
              <w:ind w:left="66"/>
              <w:rPr>
                <w:rFonts w:ascii="Book Antiqua" w:hAnsi="Book Antiqua"/>
                <w:sz w:val="19"/>
              </w:rPr>
            </w:pPr>
            <w:r>
              <w:rPr>
                <w:rFonts w:ascii="Book Antiqua" w:hAnsi="Book Antiqua"/>
                <w:w w:val="90"/>
                <w:sz w:val="19"/>
              </w:rPr>
              <w:t>Столы</w:t>
            </w:r>
            <w:r>
              <w:rPr>
                <w:rFonts w:ascii="Book Antiqua" w:hAnsi="Book Antiqua"/>
                <w:spacing w:val="35"/>
                <w:sz w:val="19"/>
              </w:rPr>
              <w:t> </w:t>
            </w:r>
            <w:r>
              <w:rPr>
                <w:rFonts w:ascii="Book Antiqua" w:hAnsi="Book Antiqua"/>
                <w:w w:val="90"/>
                <w:sz w:val="19"/>
              </w:rPr>
              <w:t>донной</w:t>
            </w:r>
            <w:r>
              <w:rPr>
                <w:rFonts w:ascii="Book Antiqua" w:hAnsi="Book Antiqua"/>
                <w:spacing w:val="29"/>
                <w:sz w:val="19"/>
              </w:rPr>
              <w:t> </w:t>
            </w:r>
            <w:r>
              <w:rPr>
                <w:rFonts w:ascii="Book Antiqua" w:hAnsi="Book Antiqua"/>
                <w:w w:val="90"/>
                <w:sz w:val="19"/>
              </w:rPr>
              <w:t>ориентации</w:t>
            </w:r>
            <w:r>
              <w:rPr>
                <w:rFonts w:ascii="Book Antiqua" w:hAnsi="Book Antiqua"/>
                <w:spacing w:val="37"/>
                <w:sz w:val="19"/>
              </w:rPr>
              <w:t> </w:t>
            </w:r>
            <w:r>
              <w:rPr>
                <w:rFonts w:ascii="Book Antiqua" w:hAnsi="Book Antiqua"/>
                <w:w w:val="90"/>
                <w:sz w:val="19"/>
              </w:rPr>
              <w:t>для</w:t>
            </w:r>
            <w:r>
              <w:rPr>
                <w:rFonts w:ascii="Book Antiqua" w:hAnsi="Book Antiqua"/>
                <w:spacing w:val="16"/>
                <w:sz w:val="19"/>
              </w:rPr>
              <w:t> </w:t>
            </w:r>
            <w:r>
              <w:rPr>
                <w:rFonts w:ascii="Book Antiqua" w:hAnsi="Book Antiqua"/>
                <w:w w:val="90"/>
                <w:sz w:val="19"/>
              </w:rPr>
              <w:t>этикетировочного</w:t>
            </w:r>
            <w:r>
              <w:rPr>
                <w:rFonts w:ascii="Book Antiqua" w:hAnsi="Book Antiqua"/>
                <w:spacing w:val="8"/>
                <w:sz w:val="19"/>
              </w:rPr>
              <w:t> </w:t>
            </w:r>
            <w:r>
              <w:rPr>
                <w:rFonts w:ascii="Book Antiqua" w:hAnsi="Book Antiqua"/>
                <w:w w:val="90"/>
                <w:sz w:val="19"/>
              </w:rPr>
              <w:t>автомата</w:t>
            </w:r>
            <w:r>
              <w:rPr>
                <w:rFonts w:ascii="Book Antiqua" w:hAnsi="Book Antiqua"/>
                <w:spacing w:val="18"/>
                <w:sz w:val="19"/>
              </w:rPr>
              <w:t> </w:t>
            </w:r>
            <w:r>
              <w:rPr>
                <w:rFonts w:ascii="Book Antiqua" w:hAnsi="Book Antiqua"/>
                <w:spacing w:val="-5"/>
                <w:w w:val="90"/>
                <w:sz w:val="19"/>
              </w:rPr>
              <w:t>Z-</w:t>
            </w:r>
          </w:p>
          <w:p>
            <w:pPr>
              <w:pStyle w:val="TableParagraph"/>
              <w:spacing w:line="240" w:lineRule="auto" w:before="9"/>
              <w:ind w:left="67"/>
              <w:rPr>
                <w:sz w:val="19"/>
              </w:rPr>
            </w:pPr>
            <w:r>
              <w:rPr>
                <w:sz w:val="19"/>
              </w:rPr>
              <w:t>ADHESIVE</w:t>
            </w:r>
            <w:r>
              <w:rPr>
                <w:spacing w:val="36"/>
                <w:sz w:val="19"/>
              </w:rPr>
              <w:t> </w:t>
            </w:r>
            <w:r>
              <w:rPr>
                <w:sz w:val="19"/>
              </w:rPr>
              <w:t>96/8T</w:t>
            </w:r>
            <w:r>
              <w:rPr>
                <w:spacing w:val="22"/>
                <w:sz w:val="19"/>
              </w:rPr>
              <w:t> </w:t>
            </w:r>
            <w:r>
              <w:rPr>
                <w:sz w:val="19"/>
              </w:rPr>
              <w:t>ЗЅ</w:t>
            </w:r>
            <w:r>
              <w:rPr>
                <w:spacing w:val="18"/>
                <w:sz w:val="19"/>
              </w:rPr>
              <w:t> </w:t>
            </w:r>
            <w:r>
              <w:rPr>
                <w:spacing w:val="-5"/>
                <w:sz w:val="19"/>
              </w:rPr>
              <w:t>ЗЕ</w:t>
            </w:r>
          </w:p>
        </w:tc>
        <w:tc>
          <w:tcPr>
            <w:tcW w:w="711" w:type="dxa"/>
          </w:tcPr>
          <w:p>
            <w:pPr>
              <w:pStyle w:val="TableParagraph"/>
              <w:ind w:left="42"/>
              <w:jc w:val="center"/>
              <w:rPr>
                <w:rFonts w:ascii="Book Antiqua" w:hAnsi="Book Antiqua"/>
                <w:sz w:val="19"/>
              </w:rPr>
            </w:pPr>
            <w:r>
              <w:rPr>
                <w:rFonts w:ascii="Book Antiqua" w:hAnsi="Book Antiqua"/>
                <w:spacing w:val="-5"/>
                <w:w w:val="90"/>
                <w:sz w:val="19"/>
              </w:rPr>
              <w:t>Шт.</w:t>
            </w:r>
          </w:p>
        </w:tc>
        <w:tc>
          <w:tcPr>
            <w:tcW w:w="562" w:type="dxa"/>
          </w:tcPr>
          <w:p>
            <w:pPr>
              <w:pStyle w:val="TableParagraph"/>
              <w:ind w:left="50" w:right="10"/>
              <w:jc w:val="center"/>
              <w:rPr>
                <w:rFonts w:ascii="Book Antiqua"/>
                <w:sz w:val="19"/>
              </w:rPr>
            </w:pPr>
            <w:r>
              <w:rPr>
                <w:rFonts w:ascii="Book Antiqua"/>
                <w:spacing w:val="-5"/>
                <w:sz w:val="19"/>
              </w:rPr>
              <w:t>17</w:t>
            </w:r>
          </w:p>
        </w:tc>
        <w:tc>
          <w:tcPr>
            <w:tcW w:w="1263" w:type="dxa"/>
          </w:tcPr>
          <w:p>
            <w:pPr>
              <w:pStyle w:val="TableParagraph"/>
              <w:ind w:right="13"/>
              <w:jc w:val="center"/>
              <w:rPr>
                <w:rFonts w:ascii="Book Antiqua"/>
                <w:sz w:val="19"/>
              </w:rPr>
            </w:pPr>
            <w:r>
              <w:rPr>
                <w:rFonts w:ascii="Book Antiqua"/>
                <w:sz w:val="19"/>
              </w:rPr>
              <w:t>12</w:t>
            </w:r>
            <w:r>
              <w:rPr>
                <w:rFonts w:ascii="Book Antiqua"/>
                <w:spacing w:val="-8"/>
                <w:sz w:val="19"/>
              </w:rPr>
              <w:t> </w:t>
            </w:r>
            <w:r>
              <w:rPr>
                <w:rFonts w:ascii="Book Antiqua"/>
                <w:spacing w:val="-2"/>
                <w:sz w:val="19"/>
              </w:rPr>
              <w:t>000,00</w:t>
            </w:r>
          </w:p>
        </w:tc>
        <w:tc>
          <w:tcPr>
            <w:tcW w:w="1277" w:type="dxa"/>
          </w:tcPr>
          <w:p>
            <w:pPr>
              <w:pStyle w:val="TableParagraph"/>
              <w:ind w:left="221"/>
              <w:rPr>
                <w:rFonts w:ascii="Book Antiqua"/>
                <w:sz w:val="19"/>
              </w:rPr>
            </w:pPr>
            <w:r>
              <w:rPr>
                <w:rFonts w:ascii="Book Antiqua"/>
                <w:sz w:val="19"/>
              </w:rPr>
              <w:t>204 </w:t>
            </w:r>
            <w:r>
              <w:rPr>
                <w:rFonts w:ascii="Book Antiqua"/>
                <w:spacing w:val="-2"/>
                <w:sz w:val="19"/>
              </w:rPr>
              <w:t>000,00</w:t>
            </w:r>
          </w:p>
        </w:tc>
      </w:tr>
      <w:tr>
        <w:trPr>
          <w:trHeight w:val="450" w:hRule="atLeast"/>
        </w:trPr>
        <w:tc>
          <w:tcPr>
            <w:tcW w:w="504" w:type="dxa"/>
          </w:tcPr>
          <w:p>
            <w:pPr>
              <w:pStyle w:val="TableParagraph"/>
              <w:spacing w:line="240" w:lineRule="auto" w:before="3"/>
              <w:ind w:left="0"/>
              <w:rPr>
                <w:rFonts w:ascii="Book Antiqua"/>
                <w:sz w:val="2"/>
              </w:rPr>
            </w:pPr>
          </w:p>
          <w:p>
            <w:pPr>
              <w:pStyle w:val="TableParagraph"/>
              <w:spacing w:line="120" w:lineRule="exact"/>
              <w:ind w:left="131"/>
              <w:rPr>
                <w:rFonts w:ascii="Book Antiqua"/>
                <w:position w:val="-1"/>
                <w:sz w:val="12"/>
              </w:rPr>
            </w:pPr>
            <w:r>
              <w:rPr>
                <w:rFonts w:ascii="Book Antiqua"/>
                <w:position w:val="-1"/>
                <w:sz w:val="12"/>
              </w:rPr>
              <w:drawing>
                <wp:inline distT="0" distB="0" distL="0" distR="0">
                  <wp:extent cx="54864" cy="76200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Book Antiqua"/>
                <w:position w:val="-1"/>
                <w:sz w:val="12"/>
              </w:rPr>
            </w:r>
          </w:p>
        </w:tc>
        <w:tc>
          <w:tcPr>
            <w:tcW w:w="5554" w:type="dxa"/>
          </w:tcPr>
          <w:p>
            <w:pPr>
              <w:pStyle w:val="TableParagraph"/>
              <w:spacing w:line="204" w:lineRule="exact"/>
              <w:ind w:left="65"/>
              <w:rPr>
                <w:sz w:val="19"/>
              </w:rPr>
            </w:pPr>
            <w:r>
              <w:rPr>
                <w:w w:val="105"/>
                <w:sz w:val="19"/>
              </w:rPr>
              <w:t>Полный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комплект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оснастки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системы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подачи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колпачков</w:t>
            </w:r>
          </w:p>
          <w:p>
            <w:pPr>
              <w:pStyle w:val="TableParagraph"/>
              <w:spacing w:line="215" w:lineRule="exact" w:before="12"/>
              <w:ind w:left="63"/>
              <w:rPr>
                <w:sz w:val="19"/>
              </w:rPr>
            </w:pPr>
            <w:r>
              <w:rPr>
                <w:sz w:val="19"/>
              </w:rPr>
              <w:t>укупојэочного</w:t>
            </w:r>
            <w:r>
              <w:rPr>
                <w:spacing w:val="25"/>
                <w:sz w:val="19"/>
              </w:rPr>
              <w:t> </w:t>
            </w:r>
            <w:r>
              <w:rPr>
                <w:spacing w:val="-2"/>
                <w:sz w:val="19"/>
              </w:rPr>
              <w:t>автомата</w:t>
            </w:r>
          </w:p>
        </w:tc>
        <w:tc>
          <w:tcPr>
            <w:tcW w:w="711" w:type="dxa"/>
          </w:tcPr>
          <w:p>
            <w:pPr>
              <w:pStyle w:val="TableParagraph"/>
              <w:spacing w:line="202" w:lineRule="exact"/>
              <w:ind w:left="42" w:right="10"/>
              <w:jc w:val="center"/>
              <w:rPr>
                <w:rFonts w:ascii="Book Antiqua" w:hAnsi="Book Antiqua"/>
                <w:sz w:val="19"/>
              </w:rPr>
            </w:pPr>
            <w:r>
              <w:rPr>
                <w:rFonts w:ascii="Book Antiqua" w:hAnsi="Book Antiqua"/>
                <w:spacing w:val="-5"/>
                <w:w w:val="90"/>
                <w:sz w:val="19"/>
              </w:rPr>
              <w:t>Шт.</w:t>
            </w:r>
          </w:p>
        </w:tc>
        <w:tc>
          <w:tcPr>
            <w:tcW w:w="562" w:type="dxa"/>
          </w:tcPr>
          <w:p>
            <w:pPr>
              <w:pStyle w:val="TableParagraph"/>
              <w:spacing w:line="202" w:lineRule="exact"/>
              <w:ind w:left="50"/>
              <w:jc w:val="center"/>
              <w:rPr>
                <w:rFonts w:ascii="Book Antiqua"/>
                <w:sz w:val="19"/>
              </w:rPr>
            </w:pPr>
            <w:r>
              <w:rPr>
                <w:rFonts w:ascii="Book Antiqua"/>
                <w:spacing w:val="-10"/>
                <w:sz w:val="19"/>
              </w:rPr>
              <w:t>1</w:t>
            </w:r>
          </w:p>
        </w:tc>
        <w:tc>
          <w:tcPr>
            <w:tcW w:w="1263" w:type="dxa"/>
          </w:tcPr>
          <w:p>
            <w:pPr>
              <w:pStyle w:val="TableParagraph"/>
              <w:spacing w:line="202" w:lineRule="exact"/>
              <w:ind w:right="12"/>
              <w:jc w:val="center"/>
              <w:rPr>
                <w:rFonts w:ascii="Book Antiqua"/>
                <w:sz w:val="19"/>
              </w:rPr>
            </w:pPr>
            <w:r>
              <w:rPr>
                <w:rFonts w:ascii="Book Antiqua"/>
                <w:sz w:val="19"/>
              </w:rPr>
              <w:t>418</w:t>
            </w:r>
            <w:r>
              <w:rPr>
                <w:rFonts w:ascii="Book Antiqua"/>
                <w:spacing w:val="2"/>
                <w:sz w:val="19"/>
              </w:rPr>
              <w:t> </w:t>
            </w:r>
            <w:r>
              <w:rPr>
                <w:rFonts w:ascii="Book Antiqua"/>
                <w:spacing w:val="-2"/>
                <w:sz w:val="19"/>
              </w:rPr>
              <w:t>000,00</w:t>
            </w:r>
          </w:p>
        </w:tc>
        <w:tc>
          <w:tcPr>
            <w:tcW w:w="1277" w:type="dxa"/>
          </w:tcPr>
          <w:p>
            <w:pPr>
              <w:pStyle w:val="TableParagraph"/>
              <w:spacing w:line="202" w:lineRule="exact"/>
              <w:ind w:left="220"/>
              <w:rPr>
                <w:rFonts w:ascii="Book Antiqua"/>
                <w:sz w:val="19"/>
              </w:rPr>
            </w:pPr>
            <w:r>
              <w:rPr>
                <w:rFonts w:ascii="Book Antiqua"/>
                <w:sz w:val="19"/>
              </w:rPr>
              <w:t>418</w:t>
            </w:r>
            <w:r>
              <w:rPr>
                <w:rFonts w:ascii="Book Antiqua"/>
                <w:spacing w:val="2"/>
                <w:sz w:val="19"/>
              </w:rPr>
              <w:t> </w:t>
            </w:r>
            <w:r>
              <w:rPr>
                <w:rFonts w:ascii="Book Antiqua"/>
                <w:spacing w:val="-2"/>
                <w:sz w:val="19"/>
              </w:rPr>
              <w:t>000,00</w:t>
            </w:r>
          </w:p>
        </w:tc>
      </w:tr>
      <w:tr>
        <w:trPr>
          <w:trHeight w:val="680" w:hRule="atLeast"/>
        </w:trPr>
        <w:tc>
          <w:tcPr>
            <w:tcW w:w="504" w:type="dxa"/>
          </w:tcPr>
          <w:p>
            <w:pPr>
              <w:pStyle w:val="TableParagraph"/>
              <w:spacing w:line="202" w:lineRule="exact"/>
              <w:ind w:left="129"/>
              <w:rPr>
                <w:rFonts w:ascii="Book Antiqua"/>
                <w:sz w:val="19"/>
              </w:rPr>
            </w:pPr>
            <w:r>
              <w:rPr>
                <w:rFonts w:ascii="Book Antiqua"/>
                <w:spacing w:val="-10"/>
                <w:sz w:val="19"/>
              </w:rPr>
              <w:t>5</w:t>
            </w:r>
          </w:p>
        </w:tc>
        <w:tc>
          <w:tcPr>
            <w:tcW w:w="5554" w:type="dxa"/>
          </w:tcPr>
          <w:p>
            <w:pPr>
              <w:pStyle w:val="TableParagraph"/>
              <w:spacing w:line="209" w:lineRule="exact"/>
              <w:ind w:left="67"/>
              <w:rPr>
                <w:sz w:val="19"/>
              </w:rPr>
            </w:pPr>
            <w:r>
              <w:rPr>
                <w:w w:val="105"/>
                <w:sz w:val="19"/>
              </w:rPr>
              <w:t>Оснастка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на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укупорочный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автомат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(звездочка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входная,</w:t>
            </w:r>
          </w:p>
          <w:p>
            <w:pPr>
              <w:pStyle w:val="TableParagraph"/>
              <w:spacing w:line="220" w:lineRule="atLeast" w:before="10"/>
              <w:ind w:left="65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рассекатель, звездочка выходная, шнек, кольцевая направляющая)</w:t>
            </w:r>
          </w:p>
        </w:tc>
        <w:tc>
          <w:tcPr>
            <w:tcW w:w="711" w:type="dxa"/>
          </w:tcPr>
          <w:p>
            <w:pPr>
              <w:pStyle w:val="TableParagraph"/>
              <w:spacing w:line="202" w:lineRule="exact"/>
              <w:ind w:left="42" w:right="11"/>
              <w:jc w:val="center"/>
              <w:rPr>
                <w:rFonts w:ascii="Book Antiqua" w:hAnsi="Book Antiqua"/>
                <w:sz w:val="19"/>
              </w:rPr>
            </w:pPr>
            <w:r>
              <w:rPr>
                <w:rFonts w:ascii="Book Antiqua" w:hAnsi="Book Antiqua"/>
                <w:spacing w:val="-2"/>
                <w:w w:val="90"/>
                <w:sz w:val="19"/>
              </w:rPr>
              <w:t>KoMп.</w:t>
            </w:r>
          </w:p>
        </w:tc>
        <w:tc>
          <w:tcPr>
            <w:tcW w:w="562" w:type="dxa"/>
          </w:tcPr>
          <w:p>
            <w:pPr>
              <w:pStyle w:val="TableParagraph"/>
              <w:spacing w:line="202" w:lineRule="exact"/>
              <w:ind w:left="50"/>
              <w:jc w:val="center"/>
              <w:rPr>
                <w:rFonts w:ascii="Book Antiqua"/>
                <w:sz w:val="19"/>
              </w:rPr>
            </w:pPr>
            <w:r>
              <w:rPr>
                <w:rFonts w:ascii="Book Antiqua"/>
                <w:spacing w:val="-10"/>
                <w:sz w:val="19"/>
              </w:rPr>
              <w:t>1</w:t>
            </w:r>
          </w:p>
        </w:tc>
        <w:tc>
          <w:tcPr>
            <w:tcW w:w="1263" w:type="dxa"/>
          </w:tcPr>
          <w:p>
            <w:pPr>
              <w:pStyle w:val="TableParagraph"/>
              <w:spacing w:line="202" w:lineRule="exact"/>
              <w:ind w:right="10"/>
              <w:jc w:val="center"/>
              <w:rPr>
                <w:rFonts w:ascii="Book Antiqua"/>
                <w:sz w:val="19"/>
              </w:rPr>
            </w:pPr>
            <w:r>
              <w:rPr>
                <w:rFonts w:ascii="Book Antiqua"/>
                <w:sz w:val="19"/>
              </w:rPr>
              <w:t>385</w:t>
            </w:r>
            <w:r>
              <w:rPr>
                <w:rFonts w:ascii="Book Antiqua"/>
                <w:spacing w:val="-1"/>
                <w:sz w:val="19"/>
              </w:rPr>
              <w:t> </w:t>
            </w:r>
            <w:r>
              <w:rPr>
                <w:rFonts w:ascii="Book Antiqua"/>
                <w:spacing w:val="-2"/>
                <w:sz w:val="19"/>
              </w:rPr>
              <w:t>000,00</w:t>
            </w:r>
          </w:p>
        </w:tc>
        <w:tc>
          <w:tcPr>
            <w:tcW w:w="1277" w:type="dxa"/>
          </w:tcPr>
          <w:p>
            <w:pPr>
              <w:pStyle w:val="TableParagraph"/>
              <w:spacing w:line="202" w:lineRule="exact"/>
              <w:ind w:left="218"/>
              <w:rPr>
                <w:rFonts w:ascii="Book Antiqua"/>
                <w:sz w:val="19"/>
              </w:rPr>
            </w:pPr>
            <w:r>
              <w:rPr>
                <w:rFonts w:ascii="Book Antiqua"/>
                <w:sz w:val="19"/>
              </w:rPr>
              <w:t>385</w:t>
            </w:r>
            <w:r>
              <w:rPr>
                <w:rFonts w:ascii="Book Antiqua"/>
                <w:spacing w:val="4"/>
                <w:sz w:val="19"/>
              </w:rPr>
              <w:t> </w:t>
            </w:r>
            <w:r>
              <w:rPr>
                <w:rFonts w:ascii="Book Antiqua"/>
                <w:spacing w:val="-2"/>
                <w:sz w:val="19"/>
              </w:rPr>
              <w:t>000,00</w:t>
            </w:r>
          </w:p>
        </w:tc>
      </w:tr>
      <w:tr>
        <w:trPr>
          <w:trHeight w:val="205" w:hRule="atLeast"/>
        </w:trPr>
        <w:tc>
          <w:tcPr>
            <w:tcW w:w="8594" w:type="dxa"/>
            <w:gridSpan w:val="5"/>
          </w:tcPr>
          <w:p>
            <w:pPr>
              <w:pStyle w:val="TableParagraph"/>
              <w:spacing w:line="186" w:lineRule="exact"/>
              <w:ind w:left="0" w:right="90"/>
              <w:jc w:val="right"/>
              <w:rPr>
                <w:rFonts w:ascii="Book Antiqua" w:hAnsi="Book Antiqua"/>
                <w:sz w:val="19"/>
              </w:rPr>
            </w:pPr>
            <w:r>
              <w:rPr>
                <w:rFonts w:ascii="Book Antiqua" w:hAnsi="Book Antiqua"/>
                <w:w w:val="80"/>
                <w:sz w:val="19"/>
              </w:rPr>
              <w:t>ИТОГО</w:t>
            </w:r>
            <w:r>
              <w:rPr>
                <w:rFonts w:ascii="Book Antiqua" w:hAnsi="Book Antiqua"/>
                <w:spacing w:val="16"/>
                <w:sz w:val="19"/>
              </w:rPr>
              <w:t> </w:t>
            </w:r>
            <w:r>
              <w:rPr>
                <w:rFonts w:ascii="Book Antiqua" w:hAnsi="Book Antiqua"/>
                <w:w w:val="80"/>
                <w:sz w:val="19"/>
              </w:rPr>
              <w:t>с</w:t>
            </w:r>
            <w:r>
              <w:rPr>
                <w:rFonts w:ascii="Book Antiqua" w:hAnsi="Book Antiqua"/>
                <w:spacing w:val="-1"/>
                <w:w w:val="80"/>
                <w:sz w:val="19"/>
              </w:rPr>
              <w:t> </w:t>
            </w:r>
            <w:r>
              <w:rPr>
                <w:rFonts w:ascii="Book Antiqua" w:hAnsi="Book Antiqua"/>
                <w:spacing w:val="-4"/>
                <w:w w:val="80"/>
                <w:sz w:val="19"/>
              </w:rPr>
              <w:t>НДС:</w:t>
            </w:r>
          </w:p>
        </w:tc>
        <w:tc>
          <w:tcPr>
            <w:tcW w:w="1277" w:type="dxa"/>
          </w:tcPr>
          <w:p>
            <w:pPr>
              <w:pStyle w:val="TableParagraph"/>
              <w:spacing w:line="186" w:lineRule="exact"/>
              <w:ind w:left="0" w:right="106"/>
              <w:jc w:val="right"/>
              <w:rPr>
                <w:rFonts w:ascii="Book Antiqua"/>
                <w:sz w:val="19"/>
              </w:rPr>
            </w:pPr>
            <w:r>
              <w:rPr>
                <w:rFonts w:ascii="Book Antiqua"/>
                <w:sz w:val="19"/>
              </w:rPr>
              <w:t>1</w:t>
            </w:r>
            <w:r>
              <w:rPr>
                <w:rFonts w:ascii="Book Antiqua"/>
                <w:spacing w:val="-8"/>
                <w:sz w:val="19"/>
              </w:rPr>
              <w:t> </w:t>
            </w:r>
            <w:r>
              <w:rPr>
                <w:rFonts w:ascii="Book Antiqua"/>
                <w:sz w:val="19"/>
              </w:rPr>
              <w:t>700</w:t>
            </w:r>
            <w:r>
              <w:rPr>
                <w:rFonts w:ascii="Book Antiqua"/>
                <w:spacing w:val="-2"/>
                <w:sz w:val="19"/>
              </w:rPr>
              <w:t> 000,00</w:t>
            </w:r>
          </w:p>
        </w:tc>
      </w:tr>
      <w:tr>
        <w:trPr>
          <w:trHeight w:val="225" w:hRule="atLeast"/>
        </w:trPr>
        <w:tc>
          <w:tcPr>
            <w:tcW w:w="8594" w:type="dxa"/>
            <w:gridSpan w:val="5"/>
          </w:tcPr>
          <w:p>
            <w:pPr>
              <w:pStyle w:val="TableParagraph"/>
              <w:spacing w:line="205" w:lineRule="exact"/>
              <w:ind w:left="0" w:right="68"/>
              <w:jc w:val="right"/>
              <w:rPr>
                <w:rFonts w:ascii="Book Antiqua" w:hAnsi="Book Antiqua"/>
                <w:sz w:val="19"/>
              </w:rPr>
            </w:pPr>
            <w:r>
              <w:rPr>
                <w:rFonts w:ascii="Book Antiqua" w:hAnsi="Book Antiqua"/>
                <w:w w:val="80"/>
                <w:sz w:val="19"/>
              </w:rPr>
              <w:t>В</w:t>
            </w:r>
            <w:r>
              <w:rPr>
                <w:rFonts w:ascii="Book Antiqua" w:hAnsi="Book Antiqua"/>
                <w:spacing w:val="-4"/>
                <w:sz w:val="19"/>
              </w:rPr>
              <w:t> </w:t>
            </w:r>
            <w:r>
              <w:rPr>
                <w:rFonts w:ascii="Book Antiqua" w:hAnsi="Book Antiqua"/>
                <w:w w:val="80"/>
                <w:sz w:val="19"/>
              </w:rPr>
              <w:t>т.ч.</w:t>
            </w:r>
            <w:r>
              <w:rPr>
                <w:rFonts w:ascii="Book Antiqua" w:hAnsi="Book Antiqua"/>
                <w:sz w:val="19"/>
              </w:rPr>
              <w:t> </w:t>
            </w:r>
            <w:r>
              <w:rPr>
                <w:rFonts w:ascii="Book Antiqua" w:hAnsi="Book Antiqua"/>
                <w:w w:val="80"/>
                <w:sz w:val="19"/>
              </w:rPr>
              <w:t>НДС</w:t>
            </w:r>
            <w:r>
              <w:rPr>
                <w:rFonts w:ascii="Book Antiqua" w:hAnsi="Book Antiqua"/>
                <w:spacing w:val="9"/>
                <w:sz w:val="19"/>
              </w:rPr>
              <w:t> </w:t>
            </w:r>
            <w:r>
              <w:rPr>
                <w:rFonts w:ascii="Book Antiqua" w:hAnsi="Book Antiqua"/>
                <w:spacing w:val="-5"/>
                <w:w w:val="80"/>
                <w:sz w:val="19"/>
              </w:rPr>
              <w:t>22%</w:t>
            </w:r>
          </w:p>
        </w:tc>
        <w:tc>
          <w:tcPr>
            <w:tcW w:w="1277" w:type="dxa"/>
          </w:tcPr>
          <w:p>
            <w:pPr>
              <w:pStyle w:val="TableParagraph"/>
              <w:spacing w:line="205" w:lineRule="exact"/>
              <w:ind w:left="0" w:right="102"/>
              <w:jc w:val="right"/>
              <w:rPr>
                <w:rFonts w:ascii="Book Antiqua"/>
                <w:sz w:val="19"/>
              </w:rPr>
            </w:pPr>
            <w:r>
              <w:rPr>
                <w:rFonts w:ascii="Book Antiqua"/>
                <w:sz w:val="19"/>
              </w:rPr>
              <w:t>306</w:t>
            </w:r>
            <w:r>
              <w:rPr>
                <w:rFonts w:ascii="Book Antiqua"/>
                <w:spacing w:val="3"/>
                <w:sz w:val="19"/>
              </w:rPr>
              <w:t> </w:t>
            </w:r>
            <w:r>
              <w:rPr>
                <w:rFonts w:ascii="Book Antiqua"/>
                <w:spacing w:val="-2"/>
                <w:sz w:val="19"/>
              </w:rPr>
              <w:t>557,38</w:t>
            </w:r>
          </w:p>
        </w:tc>
      </w:tr>
    </w:tbl>
    <w:p>
      <w:pPr>
        <w:pStyle w:val="BodyText"/>
      </w:pPr>
    </w:p>
    <w:p>
      <w:pPr>
        <w:pStyle w:val="BodyText"/>
        <w:spacing w:before="149"/>
      </w:pPr>
    </w:p>
    <w:p>
      <w:pPr>
        <w:pStyle w:val="BodyText"/>
        <w:spacing w:line="208" w:lineRule="auto"/>
        <w:ind w:left="875" w:right="5873" w:hanging="1"/>
      </w:pPr>
      <w:r>
        <w:rPr>
          <w:w w:val="90"/>
        </w:rPr>
        <w:t>Срок изготовления</w:t>
      </w:r>
      <w:r>
        <w:rPr>
          <w:spacing w:val="8"/>
        </w:rPr>
        <w:t> </w:t>
      </w:r>
      <w:r>
        <w:rPr>
          <w:w w:val="90"/>
        </w:rPr>
        <w:t>30</w:t>
      </w:r>
      <w:r>
        <w:rPr>
          <w:spacing w:val="-3"/>
          <w:w w:val="90"/>
        </w:rPr>
        <w:t> </w:t>
      </w:r>
      <w:r>
        <w:rPr>
          <w:w w:val="90"/>
        </w:rPr>
        <w:t>рабочих</w:t>
      </w:r>
      <w:r>
        <w:rPr>
          <w:spacing w:val="-1"/>
          <w:w w:val="90"/>
        </w:rPr>
        <w:t> </w:t>
      </w:r>
      <w:r>
        <w:rPr>
          <w:w w:val="90"/>
        </w:rPr>
        <w:t>дней. </w:t>
      </w:r>
      <w:r>
        <w:rPr/>
        <w:t>Доставка</w:t>
      </w:r>
      <w:r>
        <w:rPr>
          <w:spacing w:val="13"/>
        </w:rPr>
        <w:t> </w:t>
      </w:r>
      <w:r>
        <w:rPr/>
        <w:t>за</w:t>
      </w:r>
      <w:r>
        <w:rPr>
          <w:spacing w:val="-12"/>
        </w:rPr>
        <w:t> </w:t>
      </w:r>
      <w:r>
        <w:rPr/>
        <w:t>счет</w:t>
      </w:r>
      <w:r>
        <w:rPr>
          <w:spacing w:val="-12"/>
        </w:rPr>
        <w:t> </w:t>
      </w:r>
      <w:r>
        <w:rPr/>
        <w:t>поставщика.</w:t>
      </w:r>
    </w:p>
    <w:p>
      <w:pPr>
        <w:pStyle w:val="BodyText"/>
        <w:spacing w:line="207" w:lineRule="exact"/>
        <w:ind w:left="878"/>
      </w:pPr>
      <w:r>
        <w:rPr>
          <w:w w:val="90"/>
        </w:rPr>
        <w:t>Пусконаладочные</w:t>
      </w:r>
      <w:r>
        <w:rPr/>
        <w:t> </w:t>
      </w:r>
      <w:r>
        <w:rPr>
          <w:w w:val="90"/>
        </w:rPr>
        <w:t>работы</w:t>
      </w:r>
      <w:r>
        <w:rPr>
          <w:spacing w:val="16"/>
        </w:rPr>
        <w:t> </w:t>
      </w:r>
      <w:r>
        <w:rPr>
          <w:w w:val="90"/>
        </w:rPr>
        <w:t>за</w:t>
      </w:r>
      <w:r>
        <w:rPr>
          <w:spacing w:val="-4"/>
        </w:rPr>
        <w:t> </w:t>
      </w:r>
      <w:r>
        <w:rPr>
          <w:w w:val="90"/>
        </w:rPr>
        <w:t>счет</w:t>
      </w:r>
      <w:r>
        <w:rPr>
          <w:spacing w:val="6"/>
        </w:rPr>
        <w:t> </w:t>
      </w:r>
      <w:r>
        <w:rPr>
          <w:spacing w:val="-2"/>
          <w:w w:val="90"/>
        </w:rPr>
        <w:t>поставщика.</w:t>
      </w:r>
    </w:p>
    <w:p>
      <w:pPr>
        <w:pStyle w:val="BodyText"/>
        <w:spacing w:line="208" w:lineRule="auto" w:before="11"/>
        <w:ind w:left="874" w:hanging="4"/>
      </w:pPr>
      <w:r>
        <w:rPr>
          <w:spacing w:val="-4"/>
        </w:rPr>
        <w:t>Условия</w:t>
      </w:r>
      <w:r>
        <w:rPr>
          <w:spacing w:val="28"/>
        </w:rPr>
        <w:t> </w:t>
      </w:r>
      <w:r>
        <w:rPr>
          <w:spacing w:val="-4"/>
        </w:rPr>
        <w:t>оплаты:</w:t>
      </w:r>
      <w:r>
        <w:rPr>
          <w:spacing w:val="-8"/>
        </w:rPr>
        <w:t> </w:t>
      </w:r>
      <w:r>
        <w:rPr>
          <w:spacing w:val="-4"/>
        </w:rPr>
        <w:t>70%</w:t>
      </w:r>
      <w:r>
        <w:rPr>
          <w:spacing w:val="11"/>
        </w:rPr>
        <w:t> </w:t>
      </w:r>
      <w:r>
        <w:rPr>
          <w:spacing w:val="-4"/>
        </w:rPr>
        <w:t>предоплата,</w:t>
      </w:r>
      <w:r>
        <w:rPr>
          <w:spacing w:val="35"/>
        </w:rPr>
        <w:t> </w:t>
      </w:r>
      <w:r>
        <w:rPr>
          <w:spacing w:val="-4"/>
        </w:rPr>
        <w:t>30%</w:t>
      </w:r>
      <w:r>
        <w:rPr>
          <w:spacing w:val="20"/>
        </w:rPr>
        <w:t> </w:t>
      </w:r>
      <w:r>
        <w:rPr>
          <w:spacing w:val="-4"/>
        </w:rPr>
        <w:t>постоплата</w:t>
      </w:r>
      <w:r>
        <w:rPr>
          <w:spacing w:val="35"/>
        </w:rPr>
        <w:t> </w:t>
      </w:r>
      <w:r>
        <w:rPr>
          <w:spacing w:val="-4"/>
        </w:rPr>
        <w:t>в</w:t>
      </w:r>
      <w:r>
        <w:rPr>
          <w:spacing w:val="19"/>
        </w:rPr>
        <w:t> </w:t>
      </w:r>
      <w:r>
        <w:rPr>
          <w:spacing w:val="-4"/>
        </w:rPr>
        <w:t>течение</w:t>
      </w:r>
      <w:r>
        <w:rPr>
          <w:spacing w:val="31"/>
        </w:rPr>
        <w:t> </w:t>
      </w:r>
      <w:r>
        <w:rPr>
          <w:spacing w:val="-4"/>
        </w:rPr>
        <w:t>10</w:t>
      </w:r>
      <w:r>
        <w:rPr>
          <w:spacing w:val="21"/>
        </w:rPr>
        <w:t> </w:t>
      </w:r>
      <w:r>
        <w:rPr>
          <w:spacing w:val="-4"/>
        </w:rPr>
        <w:t>(десяти)</w:t>
      </w:r>
      <w:r>
        <w:rPr>
          <w:spacing w:val="36"/>
        </w:rPr>
        <w:t> </w:t>
      </w:r>
      <w:r>
        <w:rPr>
          <w:spacing w:val="-4"/>
        </w:rPr>
        <w:t>календарных</w:t>
      </w:r>
      <w:r>
        <w:rPr>
          <w:spacing w:val="35"/>
        </w:rPr>
        <w:t> </w:t>
      </w:r>
      <w:r>
        <w:rPr>
          <w:spacing w:val="-4"/>
        </w:rPr>
        <w:t>дней</w:t>
      </w:r>
      <w:r>
        <w:rPr>
          <w:spacing w:val="30"/>
        </w:rPr>
        <w:t> </w:t>
      </w:r>
      <w:r>
        <w:rPr>
          <w:spacing w:val="-4"/>
        </w:rPr>
        <w:t>с</w:t>
      </w:r>
      <w:r>
        <w:rPr>
          <w:spacing w:val="21"/>
        </w:rPr>
        <w:t> </w:t>
      </w:r>
      <w:r>
        <w:rPr>
          <w:spacing w:val="-4"/>
        </w:rPr>
        <w:t>момента </w:t>
      </w:r>
      <w:r>
        <w:rPr>
          <w:spacing w:val="-2"/>
        </w:rPr>
        <w:t>получения.</w:t>
      </w:r>
    </w:p>
    <w:p>
      <w:pPr>
        <w:pStyle w:val="BodyText"/>
        <w:rPr>
          <w:sz w:val="20"/>
        </w:rPr>
      </w:pPr>
    </w:p>
    <w:p>
      <w:pPr>
        <w:pStyle w:val="BodyText"/>
        <w:spacing w:before="23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520" w:bottom="280" w:left="850" w:right="566"/>
        </w:sectPr>
      </w:pPr>
    </w:p>
    <w:p>
      <w:pPr>
        <w:pStyle w:val="Heading1"/>
        <w:spacing w:before="114"/>
        <w:ind w:left="866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463424">
                <wp:simplePos x="0" y="0"/>
                <wp:positionH relativeFrom="page">
                  <wp:posOffset>2106168</wp:posOffset>
                </wp:positionH>
                <wp:positionV relativeFrom="paragraph">
                  <wp:posOffset>29561</wp:posOffset>
                </wp:positionV>
                <wp:extent cx="3081655" cy="147828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3081655" cy="1478280"/>
                          <a:chExt cx="3081655" cy="1478280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527" cy="6614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9" y="289559"/>
                            <a:ext cx="2459735" cy="11887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7927" y="42671"/>
                            <a:ext cx="1319783" cy="7071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1352" y="30480"/>
                            <a:ext cx="524255" cy="6522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2391" y="6095"/>
                            <a:ext cx="637031" cy="4206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3144" y="542544"/>
                            <a:ext cx="731519" cy="2621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8719" y="152400"/>
                            <a:ext cx="566927" cy="1463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3935" y="109728"/>
                            <a:ext cx="237743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5127" y="338327"/>
                            <a:ext cx="862583" cy="2103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5.840012pt;margin-top:2.327655pt;width:242.65pt;height:116.4pt;mso-position-horizontal-relative:page;mso-position-vertical-relative:paragraph;z-index:-15853056" id="docshapegroup1" coordorigin="3317,47" coordsize="4853,2328">
                <v:shape style="position:absolute;left:3316;top:46;width:4853;height:1042" type="#_x0000_t75" id="docshape2" stroked="false">
                  <v:imagedata r:id="rId8" o:title=""/>
                </v:shape>
                <v:shape style="position:absolute;left:3652;top:502;width:3874;height:1872" type="#_x0000_t75" id="docshape3" stroked="false">
                  <v:imagedata r:id="rId9" o:title=""/>
                </v:shape>
                <v:shape style="position:absolute;left:4809;top:113;width:2079;height:1114" type="#_x0000_t75" id="docshape4" stroked="false">
                  <v:imagedata r:id="rId10" o:title=""/>
                </v:shape>
                <v:shape style="position:absolute;left:4752;top:94;width:826;height:1028" type="#_x0000_t75" id="docshape5" stroked="false">
                  <v:imagedata r:id="rId11" o:title=""/>
                </v:shape>
                <v:shape style="position:absolute;left:5856;top:56;width:1004;height:663" type="#_x0000_t75" id="docshape6" stroked="false">
                  <v:imagedata r:id="rId12" o:title=""/>
                </v:shape>
                <v:shape style="position:absolute;left:5731;top:900;width:1152;height:413" type="#_x0000_t75" id="docshape7" stroked="false">
                  <v:imagedata r:id="rId13" o:title=""/>
                </v:shape>
                <v:shape style="position:absolute;left:5188;top:286;width:893;height:231" type="#_x0000_t75" id="docshape8" stroked="false">
                  <v:imagedata r:id="rId14" o:title=""/>
                </v:shape>
                <v:shape style="position:absolute;left:6110;top:219;width:375;height:240" type="#_x0000_t75" id="docshape9" stroked="false">
                  <v:imagedata r:id="rId15" o:title=""/>
                </v:shape>
                <v:shape style="position:absolute;left:5529;top:579;width:1359;height:332" type="#_x0000_t75" id="docshape10" stroked="false">
                  <v:imagedata r:id="rId16" o:title="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 w:val="0"/>
          <w:spacing w:val="-17"/>
        </w:rPr>
        <w:t>С</w:t>
      </w:r>
      <w:r>
        <w:rPr>
          <w:rFonts w:ascii="Times New Roman" w:hAnsi="Times New Roman"/>
          <w:b w:val="0"/>
          <w:spacing w:val="1"/>
        </w:rPr>
        <w:t> </w:t>
      </w:r>
      <w:r>
        <w:rPr>
          <w:rFonts w:ascii="Times New Roman" w:hAnsi="Times New Roman"/>
          <w:spacing w:val="-2"/>
        </w:rPr>
        <w:t>уважением,</w:t>
      </w:r>
    </w:p>
    <w:p>
      <w:pPr>
        <w:pStyle w:val="BodyText"/>
        <w:spacing w:before="28"/>
        <w:rPr>
          <w:rFonts w:ascii="Times New Roman"/>
          <w:b/>
        </w:rPr>
      </w:pPr>
    </w:p>
    <w:p>
      <w:pPr>
        <w:pStyle w:val="BodyText"/>
        <w:spacing w:line="233" w:lineRule="exact"/>
        <w:ind w:left="861"/>
      </w:pPr>
      <w:r>
        <w:rPr>
          <w:spacing w:val="-2"/>
        </w:rPr>
        <w:t>Директор</w:t>
      </w:r>
    </w:p>
    <w:p>
      <w:pPr>
        <w:pStyle w:val="BodyText"/>
        <w:tabs>
          <w:tab w:pos="4490" w:val="left" w:leader="none"/>
        </w:tabs>
        <w:spacing w:line="230" w:lineRule="exact"/>
        <w:ind w:left="865"/>
      </w:pPr>
      <w:r>
        <w:rPr>
          <w:w w:val="95"/>
        </w:rPr>
        <w:t>Степаненко</w:t>
      </w:r>
      <w:r>
        <w:rPr>
          <w:spacing w:val="23"/>
        </w:rPr>
        <w:t> </w:t>
      </w:r>
      <w:r>
        <w:rPr>
          <w:w w:val="95"/>
        </w:rPr>
        <w:t>Андрей</w:t>
      </w:r>
      <w:r>
        <w:rPr>
          <w:spacing w:val="22"/>
        </w:rPr>
        <w:t> </w:t>
      </w:r>
      <w:r>
        <w:rPr>
          <w:spacing w:val="-2"/>
          <w:w w:val="95"/>
        </w:rPr>
        <w:t>Викторович</w:t>
      </w:r>
      <w:r>
        <w:rPr/>
        <w:tab/>
      </w:r>
      <w:r>
        <w:rPr>
          <w:spacing w:val="-5"/>
          <w:w w:val="40"/>
        </w:rPr>
        <w:t>,</w:t>
      </w:r>
      <w:r>
        <w:rPr>
          <w:color w:val="265293"/>
          <w:spacing w:val="-5"/>
          <w:w w:val="40"/>
        </w:rPr>
        <w:t>,'</w:t>
      </w:r>
    </w:p>
    <w:p>
      <w:pPr>
        <w:pStyle w:val="BodyText"/>
        <w:tabs>
          <w:tab w:pos="3977" w:val="left" w:leader="none"/>
        </w:tabs>
        <w:spacing w:line="233" w:lineRule="exact"/>
        <w:ind w:left="857"/>
      </w:pPr>
      <w:r>
        <w:rPr>
          <w:w w:val="110"/>
        </w:rPr>
        <w:t>+7-981-120-61-</w:t>
      </w:r>
      <w:r>
        <w:rPr>
          <w:spacing w:val="-5"/>
          <w:w w:val="110"/>
        </w:rPr>
        <w:t>55</w:t>
      </w:r>
      <w:r>
        <w:rPr/>
        <w:tab/>
      </w:r>
      <w:r>
        <w:rPr>
          <w:color w:val="5E95CF"/>
          <w:spacing w:val="-10"/>
          <w:w w:val="110"/>
        </w:rPr>
        <w:t>"</w:t>
      </w:r>
    </w:p>
    <w:p>
      <w:pPr>
        <w:spacing w:before="94"/>
        <w:ind w:left="95" w:right="0" w:firstLine="0"/>
        <w:jc w:val="left"/>
        <w:rPr>
          <w:sz w:val="16"/>
        </w:rPr>
      </w:pPr>
      <w:r>
        <w:rPr/>
        <w:br w:type="column"/>
      </w:r>
      <w:r>
        <w:rPr>
          <w:color w:val="284FB3"/>
          <w:w w:val="85"/>
          <w:sz w:val="16"/>
        </w:rPr>
        <w:t>ц</w:t>
      </w:r>
      <w:r>
        <w:rPr>
          <w:color w:val="284FB3"/>
          <w:spacing w:val="40"/>
          <w:sz w:val="16"/>
        </w:rPr>
        <w:t> </w:t>
      </w:r>
      <w:r>
        <w:rPr>
          <w:color w:val="8090FF"/>
          <w:spacing w:val="-4"/>
          <w:w w:val="85"/>
          <w:sz w:val="16"/>
        </w:rPr>
        <w:t>ограH</w:t>
      </w:r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top="520" w:bottom="280" w:left="850" w:right="566"/>
          <w:cols w:num="2" w:equalWidth="0">
            <w:col w:w="4566" w:space="40"/>
            <w:col w:w="5888"/>
          </w:cols>
        </w:sectPr>
      </w:pP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  <w:tabs>
          <w:tab w:pos="4667" w:val="left" w:leader="none"/>
          <w:tab w:pos="5634" w:val="left" w:leader="none"/>
        </w:tabs>
        <w:ind w:left="17"/>
        <w:jc w:val="center"/>
        <w:rPr>
          <w:rFonts w:ascii="Calibri" w:hAnsi="Calibri"/>
        </w:rPr>
      </w:pPr>
      <w:r>
        <w:rPr>
          <w:rFonts w:ascii="Consolas" w:hAnsi="Consolas"/>
          <w:w w:val="105"/>
        </w:rPr>
        <w:t>OOO«ПPOBEHTУC»</w:t>
      </w:r>
      <w:r>
        <w:rPr>
          <w:rFonts w:ascii="Consolas" w:hAnsi="Consolas"/>
          <w:spacing w:val="-60"/>
          <w:w w:val="105"/>
        </w:rPr>
        <w:t> </w:t>
      </w:r>
      <w:r>
        <w:rPr>
          <w:rFonts w:ascii="Consolas" w:hAnsi="Consolas"/>
          <w:w w:val="105"/>
        </w:rPr>
        <w:t>191167,</w:t>
      </w:r>
      <w:r>
        <w:rPr>
          <w:rFonts w:ascii="Consolas" w:hAnsi="Consolas"/>
          <w:spacing w:val="-69"/>
          <w:w w:val="105"/>
        </w:rPr>
        <w:t> </w:t>
      </w:r>
      <w:r>
        <w:rPr>
          <w:rFonts w:ascii="Consolas" w:hAnsi="Consolas"/>
          <w:w w:val="105"/>
        </w:rPr>
        <w:t>п</w:t>
      </w:r>
      <w:r>
        <w:rPr>
          <w:rFonts w:ascii="Consolas" w:hAnsi="Consolas"/>
          <w:spacing w:val="-35"/>
          <w:w w:val="105"/>
        </w:rPr>
        <w:t> </w:t>
      </w:r>
      <w:r>
        <w:rPr>
          <w:rFonts w:ascii="Calibri" w:hAnsi="Calibri"/>
          <w:w w:val="105"/>
        </w:rPr>
        <w:t>Санкт-Петербург,</w:t>
      </w:r>
      <w:r>
        <w:rPr>
          <w:rFonts w:ascii="Calibri" w:hAnsi="Calibri"/>
          <w:spacing w:val="69"/>
          <w:w w:val="150"/>
        </w:rPr>
        <w:t> </w:t>
      </w:r>
      <w:r>
        <w:rPr>
          <w:rFonts w:ascii="Calibri" w:hAnsi="Calibri"/>
          <w:spacing w:val="-5"/>
          <w:w w:val="105"/>
        </w:rPr>
        <w:t>*1</w:t>
      </w:r>
      <w:r>
        <w:rPr>
          <w:rFonts w:ascii="Calibri" w:hAnsi="Calibri"/>
        </w:rPr>
        <w:tab/>
      </w:r>
      <w:r>
        <w:rPr>
          <w:rFonts w:ascii="Calibri" w:hAnsi="Calibri"/>
          <w:spacing w:val="-2"/>
          <w:w w:val="105"/>
        </w:rPr>
        <w:t>Ьенчугс</w:t>
      </w:r>
      <w:r>
        <w:rPr>
          <w:rFonts w:ascii="Calibri" w:hAnsi="Calibri"/>
        </w:rPr>
        <w:tab/>
      </w:r>
      <w:r>
        <w:rPr>
          <w:rFonts w:ascii="Calibri" w:hAnsi="Calibri"/>
          <w:spacing w:val="-2"/>
          <w:w w:val="105"/>
        </w:rPr>
        <w:t>,</w:t>
      </w:r>
      <w:r>
        <w:rPr>
          <w:rFonts w:ascii="Calibri" w:hAnsi="Calibri"/>
          <w:spacing w:val="-10"/>
          <w:w w:val="105"/>
        </w:rPr>
        <w:t> </w:t>
      </w:r>
      <w:r>
        <w:rPr>
          <w:rFonts w:ascii="Calibri" w:hAnsi="Calibri"/>
          <w:spacing w:val="-2"/>
          <w:w w:val="105"/>
        </w:rPr>
        <w:t>д.19,</w:t>
      </w:r>
      <w:r>
        <w:rPr>
          <w:rFonts w:ascii="Calibri" w:hAnsi="Calibri"/>
          <w:spacing w:val="-3"/>
          <w:w w:val="105"/>
        </w:rPr>
        <w:t> </w:t>
      </w:r>
      <w:r>
        <w:rPr>
          <w:rFonts w:ascii="Calibri" w:hAnsi="Calibri"/>
          <w:spacing w:val="-2"/>
          <w:w w:val="105"/>
        </w:rPr>
        <w:t>корпус</w:t>
      </w:r>
      <w:r>
        <w:rPr>
          <w:rFonts w:ascii="Calibri" w:hAnsi="Calibri"/>
          <w:w w:val="105"/>
        </w:rPr>
        <w:t> </w:t>
      </w:r>
      <w:r>
        <w:rPr>
          <w:rFonts w:ascii="Calibri" w:hAnsi="Calibri"/>
          <w:spacing w:val="-2"/>
          <w:w w:val="105"/>
        </w:rPr>
        <w:t>1,</w:t>
      </w:r>
      <w:r>
        <w:rPr>
          <w:rFonts w:ascii="Calibri" w:hAnsi="Calibri"/>
          <w:spacing w:val="-7"/>
          <w:w w:val="105"/>
        </w:rPr>
        <w:t> </w:t>
      </w:r>
      <w:r>
        <w:rPr>
          <w:rFonts w:ascii="Calibri" w:hAnsi="Calibri"/>
          <w:spacing w:val="-2"/>
          <w:w w:val="105"/>
        </w:rPr>
        <w:t>строение</w:t>
      </w:r>
      <w:r>
        <w:rPr>
          <w:rFonts w:ascii="Calibri" w:hAnsi="Calibri"/>
          <w:spacing w:val="-3"/>
          <w:w w:val="105"/>
        </w:rPr>
        <w:t> </w:t>
      </w:r>
      <w:r>
        <w:rPr>
          <w:rFonts w:ascii="Calibri" w:hAnsi="Calibri"/>
          <w:spacing w:val="-2"/>
          <w:w w:val="105"/>
        </w:rPr>
        <w:t>1,</w:t>
      </w:r>
      <w:r>
        <w:rPr>
          <w:rFonts w:ascii="Calibri" w:hAnsi="Calibri"/>
          <w:spacing w:val="-8"/>
          <w:w w:val="105"/>
        </w:rPr>
        <w:t> </w:t>
      </w:r>
      <w:r>
        <w:rPr>
          <w:rFonts w:ascii="Calibri" w:hAnsi="Calibri"/>
          <w:spacing w:val="-2"/>
          <w:w w:val="105"/>
        </w:rPr>
        <w:t>помещение</w:t>
      </w:r>
      <w:r>
        <w:rPr>
          <w:rFonts w:ascii="Calibri" w:hAnsi="Calibri"/>
          <w:spacing w:val="3"/>
          <w:w w:val="105"/>
        </w:rPr>
        <w:t> </w:t>
      </w:r>
      <w:r>
        <w:rPr>
          <w:rFonts w:ascii="Calibri" w:hAnsi="Calibri"/>
          <w:spacing w:val="-2"/>
          <w:w w:val="105"/>
        </w:rPr>
        <w:t>N.°185-H,</w:t>
      </w:r>
      <w:r>
        <w:rPr>
          <w:rFonts w:ascii="Calibri" w:hAnsi="Calibri"/>
          <w:spacing w:val="6"/>
          <w:w w:val="105"/>
        </w:rPr>
        <w:t> </w:t>
      </w:r>
      <w:r>
        <w:rPr>
          <w:rFonts w:ascii="Calibri" w:hAnsi="Calibri"/>
          <w:spacing w:val="-4"/>
          <w:w w:val="105"/>
        </w:rPr>
        <w:t>тел.</w:t>
      </w:r>
    </w:p>
    <w:p>
      <w:pPr>
        <w:tabs>
          <w:tab w:pos="4849" w:val="left" w:leader="none"/>
        </w:tabs>
        <w:spacing w:before="13"/>
        <w:ind w:left="0" w:right="13" w:firstLine="0"/>
        <w:jc w:val="center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>+7</w:t>
      </w:r>
      <w:r>
        <w:rPr>
          <w:rFonts w:ascii="Calibri" w:hAnsi="Calibri"/>
          <w:spacing w:val="48"/>
          <w:sz w:val="21"/>
        </w:rPr>
        <w:t> </w:t>
      </w:r>
      <w:r>
        <w:rPr>
          <w:rFonts w:ascii="Calibri" w:hAnsi="Calibri"/>
          <w:sz w:val="21"/>
        </w:rPr>
        <w:t>981-120-61-55,</w:t>
      </w:r>
      <w:r>
        <w:rPr>
          <w:rFonts w:ascii="Calibri" w:hAnsi="Calibri"/>
          <w:spacing w:val="38"/>
          <w:sz w:val="21"/>
        </w:rPr>
        <w:t> </w:t>
      </w:r>
      <w:hyperlink r:id="rId17">
        <w:r>
          <w:rPr>
            <w:rFonts w:ascii="Calibri" w:hAnsi="Calibri"/>
            <w:sz w:val="21"/>
          </w:rPr>
          <w:t>info@proventus-company.ru,</w:t>
        </w:r>
      </w:hyperlink>
      <w:r>
        <w:rPr>
          <w:rFonts w:ascii="Calibri" w:hAnsi="Calibri"/>
          <w:spacing w:val="69"/>
          <w:sz w:val="21"/>
        </w:rPr>
        <w:t> </w:t>
      </w:r>
      <w:r>
        <w:rPr>
          <w:rFonts w:ascii="Calibri" w:hAnsi="Calibri"/>
          <w:spacing w:val="-10"/>
          <w:sz w:val="21"/>
        </w:rPr>
        <w:t>w</w:t>
      </w:r>
      <w:r>
        <w:rPr>
          <w:rFonts w:ascii="Calibri" w:hAnsi="Calibri"/>
          <w:sz w:val="21"/>
        </w:rPr>
        <w:tab/>
        <w:t>.</w:t>
      </w:r>
      <w:r>
        <w:rPr>
          <w:rFonts w:ascii="Calibri" w:hAnsi="Calibri"/>
          <w:spacing w:val="50"/>
          <w:sz w:val="21"/>
        </w:rPr>
        <w:t> </w:t>
      </w:r>
      <w:r>
        <w:rPr>
          <w:rFonts w:ascii="Calibri" w:hAnsi="Calibri"/>
          <w:sz w:val="21"/>
        </w:rPr>
        <w:t>юXentus-company.ru</w:t>
      </w:r>
      <w:r>
        <w:rPr>
          <w:rFonts w:ascii="Calibri" w:hAnsi="Calibri"/>
          <w:spacing w:val="-12"/>
          <w:sz w:val="21"/>
        </w:rPr>
        <w:t> </w:t>
      </w:r>
      <w:r>
        <w:rPr>
          <w:rFonts w:ascii="Calibri" w:hAnsi="Calibri"/>
          <w:sz w:val="21"/>
        </w:rPr>
        <w:t>ОГРН</w:t>
      </w:r>
      <w:r>
        <w:rPr>
          <w:rFonts w:ascii="Calibri" w:hAnsi="Calibri"/>
          <w:spacing w:val="-6"/>
          <w:sz w:val="21"/>
        </w:rPr>
        <w:t> </w:t>
      </w:r>
      <w:r>
        <w:rPr>
          <w:rFonts w:ascii="Calibri" w:hAnsi="Calibri"/>
          <w:sz w:val="21"/>
        </w:rPr>
        <w:t>109</w:t>
      </w:r>
      <w:r>
        <w:rPr>
          <w:rFonts w:ascii="Calibri" w:hAnsi="Calibri"/>
          <w:spacing w:val="-12"/>
          <w:sz w:val="21"/>
        </w:rPr>
        <w:t> </w:t>
      </w:r>
      <w:r>
        <w:rPr>
          <w:rFonts w:ascii="Calibri" w:hAnsi="Calibri"/>
          <w:sz w:val="21"/>
        </w:rPr>
        <w:t>540</w:t>
      </w:r>
      <w:r>
        <w:rPr>
          <w:rFonts w:ascii="Calibri" w:hAnsi="Calibri"/>
          <w:spacing w:val="-11"/>
          <w:sz w:val="21"/>
        </w:rPr>
        <w:t> </w:t>
      </w:r>
      <w:r>
        <w:rPr>
          <w:rFonts w:ascii="Calibri" w:hAnsi="Calibri"/>
          <w:sz w:val="21"/>
        </w:rPr>
        <w:t>3000</w:t>
      </w:r>
      <w:r>
        <w:rPr>
          <w:rFonts w:ascii="Calibri" w:hAnsi="Calibri"/>
          <w:spacing w:val="-5"/>
          <w:sz w:val="21"/>
        </w:rPr>
        <w:t> </w:t>
      </w:r>
      <w:r>
        <w:rPr>
          <w:rFonts w:ascii="Calibri" w:hAnsi="Calibri"/>
          <w:sz w:val="21"/>
        </w:rPr>
        <w:t>472</w:t>
      </w:r>
      <w:r>
        <w:rPr>
          <w:rFonts w:ascii="Calibri" w:hAnsi="Calibri"/>
          <w:spacing w:val="-7"/>
          <w:sz w:val="21"/>
        </w:rPr>
        <w:t> </w:t>
      </w:r>
      <w:r>
        <w:rPr>
          <w:rFonts w:ascii="Calibri" w:hAnsi="Calibri"/>
          <w:sz w:val="21"/>
        </w:rPr>
        <w:t>ИНН</w:t>
      </w:r>
      <w:r>
        <w:rPr>
          <w:rFonts w:ascii="Calibri" w:hAnsi="Calibri"/>
          <w:spacing w:val="-12"/>
          <w:sz w:val="21"/>
        </w:rPr>
        <w:t> </w:t>
      </w:r>
      <w:r>
        <w:rPr>
          <w:rFonts w:ascii="Calibri" w:hAnsi="Calibri"/>
          <w:spacing w:val="-2"/>
          <w:sz w:val="21"/>
        </w:rPr>
        <w:t>5403220488</w:t>
      </w:r>
    </w:p>
    <w:p>
      <w:pPr>
        <w:pStyle w:val="BodyText"/>
        <w:spacing w:before="22"/>
        <w:ind w:left="7"/>
        <w:jc w:val="center"/>
        <w:rPr>
          <w:rFonts w:ascii="Calibri" w:hAnsi="Calibri"/>
        </w:rPr>
      </w:pPr>
      <w:r>
        <w:rPr>
          <w:rFonts w:ascii="Calibri" w:hAnsi="Calibri"/>
          <w:w w:val="105"/>
        </w:rPr>
        <w:t>КПП</w:t>
      </w:r>
      <w:r>
        <w:rPr>
          <w:rFonts w:ascii="Calibri" w:hAnsi="Calibri"/>
          <w:spacing w:val="-8"/>
          <w:w w:val="105"/>
        </w:rPr>
        <w:t> </w:t>
      </w:r>
      <w:r>
        <w:rPr>
          <w:rFonts w:ascii="Calibri" w:hAnsi="Calibri"/>
          <w:w w:val="105"/>
        </w:rPr>
        <w:t>784201001</w:t>
      </w:r>
      <w:r>
        <w:rPr>
          <w:rFonts w:ascii="Calibri" w:hAnsi="Calibri"/>
          <w:spacing w:val="-4"/>
          <w:w w:val="105"/>
        </w:rPr>
        <w:t> </w:t>
      </w:r>
      <w:r>
        <w:rPr>
          <w:rFonts w:ascii="Calibri" w:hAnsi="Calibri"/>
          <w:w w:val="105"/>
        </w:rPr>
        <w:t>Филиал</w:t>
      </w:r>
      <w:r>
        <w:rPr>
          <w:rFonts w:ascii="Calibri" w:hAnsi="Calibri"/>
          <w:spacing w:val="-3"/>
          <w:w w:val="105"/>
        </w:rPr>
        <w:t> </w:t>
      </w:r>
      <w:r>
        <w:rPr>
          <w:rFonts w:ascii="Calibri" w:hAnsi="Calibri"/>
          <w:w w:val="105"/>
        </w:rPr>
        <w:t>«ЦЕНТРАЛЬНЫЙ»</w:t>
      </w:r>
      <w:r>
        <w:rPr>
          <w:rFonts w:ascii="Calibri" w:hAnsi="Calibri"/>
          <w:spacing w:val="6"/>
          <w:w w:val="105"/>
        </w:rPr>
        <w:t> </w:t>
      </w:r>
      <w:r>
        <w:rPr>
          <w:rFonts w:ascii="Calibri" w:hAnsi="Calibri"/>
          <w:w w:val="105"/>
        </w:rPr>
        <w:t>Банка</w:t>
      </w:r>
      <w:r>
        <w:rPr>
          <w:rFonts w:ascii="Calibri" w:hAnsi="Calibri"/>
          <w:spacing w:val="-4"/>
          <w:w w:val="105"/>
        </w:rPr>
        <w:t> </w:t>
      </w:r>
      <w:r>
        <w:rPr>
          <w:rFonts w:ascii="Calibri" w:hAnsi="Calibri"/>
          <w:w w:val="105"/>
        </w:rPr>
        <w:t>ВТБ</w:t>
      </w:r>
      <w:r>
        <w:rPr>
          <w:rFonts w:ascii="Calibri" w:hAnsi="Calibri"/>
          <w:spacing w:val="-4"/>
          <w:w w:val="105"/>
        </w:rPr>
        <w:t> </w:t>
      </w:r>
      <w:r>
        <w:rPr>
          <w:rFonts w:ascii="Calibri" w:hAnsi="Calibri"/>
          <w:w w:val="105"/>
        </w:rPr>
        <w:t>(ПAO)</w:t>
      </w:r>
      <w:r>
        <w:rPr>
          <w:rFonts w:ascii="Calibri" w:hAnsi="Calibri"/>
          <w:spacing w:val="-6"/>
          <w:w w:val="105"/>
        </w:rPr>
        <w:t> </w:t>
      </w:r>
      <w:r>
        <w:rPr>
          <w:rFonts w:ascii="Calibri" w:hAnsi="Calibri"/>
          <w:w w:val="105"/>
        </w:rPr>
        <w:t>г.Москва</w:t>
      </w:r>
      <w:r>
        <w:rPr>
          <w:rFonts w:ascii="Calibri" w:hAnsi="Calibri"/>
          <w:spacing w:val="-1"/>
          <w:w w:val="105"/>
        </w:rPr>
        <w:t> </w:t>
      </w:r>
      <w:r>
        <w:rPr>
          <w:rFonts w:ascii="Calibri" w:hAnsi="Calibri"/>
          <w:w w:val="105"/>
        </w:rPr>
        <w:t>р/счет</w:t>
      </w:r>
      <w:r>
        <w:rPr>
          <w:rFonts w:ascii="Calibri" w:hAnsi="Calibri"/>
          <w:spacing w:val="-7"/>
          <w:w w:val="105"/>
        </w:rPr>
        <w:t> </w:t>
      </w:r>
      <w:r>
        <w:rPr>
          <w:rFonts w:ascii="Calibri" w:hAnsi="Calibri"/>
          <w:w w:val="105"/>
        </w:rPr>
        <w:t>407</w:t>
      </w:r>
      <w:r>
        <w:rPr>
          <w:rFonts w:ascii="Calibri" w:hAnsi="Calibri"/>
          <w:spacing w:val="-7"/>
          <w:w w:val="105"/>
        </w:rPr>
        <w:t> </w:t>
      </w:r>
      <w:r>
        <w:rPr>
          <w:rFonts w:ascii="Calibri" w:hAnsi="Calibri"/>
          <w:w w:val="105"/>
        </w:rPr>
        <w:t>028</w:t>
      </w:r>
      <w:r>
        <w:rPr>
          <w:rFonts w:ascii="Calibri" w:hAnsi="Calibri"/>
          <w:spacing w:val="-9"/>
          <w:w w:val="105"/>
        </w:rPr>
        <w:t> </w:t>
      </w:r>
      <w:r>
        <w:rPr>
          <w:rFonts w:ascii="Calibri" w:hAnsi="Calibri"/>
          <w:w w:val="105"/>
        </w:rPr>
        <w:t>103</w:t>
      </w:r>
      <w:r>
        <w:rPr>
          <w:rFonts w:ascii="Calibri" w:hAnsi="Calibri"/>
          <w:spacing w:val="-12"/>
          <w:w w:val="105"/>
        </w:rPr>
        <w:t> </w:t>
      </w:r>
      <w:r>
        <w:rPr>
          <w:rFonts w:ascii="Calibri" w:hAnsi="Calibri"/>
          <w:w w:val="105"/>
        </w:rPr>
        <w:t>134</w:t>
      </w:r>
      <w:r>
        <w:rPr>
          <w:rFonts w:ascii="Calibri" w:hAnsi="Calibri"/>
          <w:spacing w:val="-6"/>
          <w:w w:val="105"/>
        </w:rPr>
        <w:t> </w:t>
      </w:r>
      <w:r>
        <w:rPr>
          <w:rFonts w:ascii="Calibri" w:hAnsi="Calibri"/>
          <w:w w:val="105"/>
        </w:rPr>
        <w:t>0000</w:t>
      </w:r>
      <w:r>
        <w:rPr>
          <w:rFonts w:ascii="Calibri" w:hAnsi="Calibri"/>
          <w:spacing w:val="-8"/>
          <w:w w:val="105"/>
        </w:rPr>
        <w:t> </w:t>
      </w:r>
      <w:r>
        <w:rPr>
          <w:rFonts w:ascii="Calibri" w:hAnsi="Calibri"/>
          <w:w w:val="105"/>
        </w:rPr>
        <w:t>7189,</w:t>
      </w:r>
      <w:r>
        <w:rPr>
          <w:rFonts w:ascii="Calibri" w:hAnsi="Calibri"/>
          <w:spacing w:val="-5"/>
          <w:w w:val="105"/>
        </w:rPr>
        <w:t> </w:t>
      </w:r>
      <w:r>
        <w:rPr>
          <w:rFonts w:ascii="Calibri" w:hAnsi="Calibri"/>
          <w:spacing w:val="-2"/>
          <w:w w:val="105"/>
        </w:rPr>
        <w:t>к/счет</w:t>
      </w:r>
    </w:p>
    <w:p>
      <w:pPr>
        <w:pStyle w:val="BodyText"/>
        <w:spacing w:before="13"/>
        <w:ind w:left="11"/>
        <w:jc w:val="center"/>
        <w:rPr>
          <w:rFonts w:ascii="Calibri" w:hAnsi="Calibri"/>
        </w:rPr>
      </w:pPr>
      <w:r>
        <w:rPr>
          <w:rFonts w:ascii="Calibri" w:hAnsi="Calibri"/>
          <w:w w:val="105"/>
        </w:rPr>
        <w:t>30101810145250000411</w:t>
      </w:r>
      <w:r>
        <w:rPr>
          <w:rFonts w:ascii="Calibri" w:hAnsi="Calibri"/>
          <w:spacing w:val="-11"/>
          <w:w w:val="105"/>
        </w:rPr>
        <w:t> </w:t>
      </w:r>
      <w:r>
        <w:rPr>
          <w:rFonts w:ascii="Calibri" w:hAnsi="Calibri"/>
          <w:w w:val="105"/>
        </w:rPr>
        <w:t>ЬИК</w:t>
      </w:r>
      <w:r>
        <w:rPr>
          <w:rFonts w:ascii="Calibri" w:hAnsi="Calibri"/>
          <w:spacing w:val="-6"/>
          <w:w w:val="105"/>
        </w:rPr>
        <w:t> </w:t>
      </w:r>
      <w:r>
        <w:rPr>
          <w:rFonts w:ascii="Calibri" w:hAnsi="Calibri"/>
          <w:spacing w:val="-2"/>
          <w:w w:val="105"/>
        </w:rPr>
        <w:t>044525411</w:t>
      </w:r>
    </w:p>
    <w:sectPr>
      <w:type w:val="continuous"/>
      <w:pgSz w:w="11910" w:h="16840"/>
      <w:pgMar w:top="520" w:bottom="280" w:left="850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Book Antiqua">
    <w:altName w:val="Book Antiqua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Consolas">
    <w:altName w:val="Consolas"/>
    <w:charset w:val="0"/>
    <w:family w:val="modern"/>
    <w:pitch w:val="fixed"/>
  </w:font>
  <w:font w:name="Courier New">
    <w:altName w:val="Courier New"/>
    <w:charset w:val="0"/>
    <w:family w:val="modern"/>
    <w:pitch w:val="fixed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 Antiqua" w:hAnsi="Book Antiqua" w:eastAsia="Book Antiqua" w:cs="Book Antiqua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Book Antiqua" w:hAnsi="Book Antiqua" w:eastAsia="Book Antiqua" w:cs="Book Antiqua"/>
      <w:sz w:val="19"/>
      <w:szCs w:val="19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787"/>
      <w:outlineLvl w:val="1"/>
    </w:pPr>
    <w:rPr>
      <w:rFonts w:ascii="Cambria" w:hAnsi="Cambria" w:eastAsia="Cambria" w:cs="Cambria"/>
      <w:b/>
      <w:bCs/>
      <w:sz w:val="19"/>
      <w:szCs w:val="19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75" w:line="497" w:lineRule="exact"/>
      <w:ind w:left="7352"/>
    </w:pPr>
    <w:rPr>
      <w:rFonts w:ascii="Cambria" w:hAnsi="Cambria" w:eastAsia="Cambria" w:cs="Cambria"/>
      <w:b/>
      <w:bCs/>
      <w:sz w:val="43"/>
      <w:szCs w:val="43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line="212" w:lineRule="exact"/>
      <w:ind w:left="49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hyperlink" Target="mailto:info@proventus-company.r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2026-05-22T06:38:31Z</dcterms:created>
  <dcterms:modified xsi:type="dcterms:W3CDTF">2026-05-22T06:38:31Z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2026-05-21T00:00:00Z</vt:filetime>
  </property>
  <property fmtid="{D5CDD505-2E9C-101B-9397-08002B2CF9AE}" pid="3" name="LastSaved">
    <vt:filetime>2026-05-21T00:00:00Z</vt:filetime>
  </property>
</Properties>
</file>