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МЕТОДИЧКА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40"/>
          <w:szCs w:val="40"/>
          <w:rtl w:val="0"/>
        </w:rPr>
        <w:t xml:space="preserve">Сыворотки для роста ресниц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08080"/>
          <w:sz w:val="26"/>
          <w:szCs w:val="26"/>
          <w:rtl w:val="0"/>
        </w:rPr>
        <w:t xml:space="preserve">Анализ состав</w:t>
      </w:r>
      <w:r w:rsidDel="00000000" w:rsidR="00000000" w:rsidRPr="00000000">
        <w:rPr>
          <w:color w:val="808080"/>
          <w:sz w:val="26"/>
          <w:szCs w:val="26"/>
          <w:rtl w:val="0"/>
        </w:rPr>
        <w:t xml:space="preserve">ов</w:t>
      </w:r>
      <w:r w:rsidDel="00000000" w:rsidR="00000000" w:rsidRPr="00000000">
        <w:rPr>
          <w:rFonts w:ascii="Arial" w:cs="Arial" w:eastAsia="Arial" w:hAnsi="Arial"/>
          <w:color w:val="808080"/>
          <w:sz w:val="26"/>
          <w:szCs w:val="26"/>
          <w:rtl w:val="0"/>
        </w:rPr>
        <w:t xml:space="preserve"> · Безопасность ·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4b5" w:space="1" w:sz="6" w:val="single"/>
        </w:pBd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⚠️ ВАЖНО: Эта методичка носит информационный характер. Перед применением любых продуктов вблизи глаз рекомендуется консультация офтальмолога или дерматолога, особенно при наличии сухого глаза, глаукомы</w:t>
            </w: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чувствительной кожи</w:t>
            </w: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 или беременности.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1. ЧТО ТАКОЕ ПРОСТАГЛАНДИНЫ В СЫВОРОТКАХ?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Простагландины — это природные гормоноподобные вещества в организме. В косметике для ресниц используются их синтетические аналоги (простагландиновые аналоги), которые продлевают фазу активного роста ресниц (анаген). Именно они дают самый заметный эффект — более длинные, густые ресницы за 4-8 недель.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12" w:val="single"/>
              <w:bottom w:color="2e74b5" w:space="0" w:sz="4" w:val="single"/>
              <w:right w:color="2e74b5" w:space="0" w:sz="4" w:val="single"/>
            </w:tcBorders>
            <w:shd w:fill="deeaf1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Как это работает: Простагландиновые аналоги взаимодействуют с рецепторами в фолликулах ресниц и ИСКУССТВЕННО продлевают фазу роста. Когда вы прекращаете использование — фолликулы возвращаются к своему естественному циклу, и ресницы могут казаться короче/реже, чем до начала использования.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Как распознать простагландин в составе?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Ищите слово с окончанием "PROST" в INCI-названии ингредиентов: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Isopropyl Cloprostenate — наиболее распространённый в косметике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Dechloro Dihydroxy Difluoro Ethylcloprostenolamide — в RevitaLash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Bimatoprost — только в рецептурном Latisse (FDA-одобрен)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Latanoprost, Travoprost, Tafluprost — другие варианты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⚠️ ПРЕДУПРЕЖДЕНИЕ FDA: Isopropyl Cloprostenate относится к тому же классу соединений, что и препараты от глаукомы. FDA выдало официальное предупреждение компании RapidLash за использование этого вещества в косметике без надлежащих предупреждений о побочных эффектах.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Возможные побочные эффекты простагландинов: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Раздражение и покраснение глаз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Гиперпигментация кожи вокруг глаз (потемнение)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Изменение цвета радужки (редко, но необратимо)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Потеря орбитального жира (запавшие глаза) — при длительном применении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СИНДРОМ ОТМЕНЫ: резкое ухудшение состояния ресниц после прекращения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Снижение внутриглазного давления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Противопоказаны при беременности, кормлении, глаукоме, сухом глазе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2. </w:t>
      </w:r>
      <w:r w:rsidDel="00000000" w:rsidR="00000000" w:rsidRPr="00000000">
        <w:rPr>
          <w:rtl w:val="0"/>
        </w:rPr>
        <w:t xml:space="preserve">ПРИМЕРЫ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 АНАЛИЗ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СЫВОРОТОК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000"/>
        <w:gridCol w:w="2960"/>
        <w:tblGridChange w:id="0">
          <w:tblGrid>
            <w:gridCol w:w="2400"/>
            <w:gridCol w:w="20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Продукт / Бренд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Содержит простагландины?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Эффект отмены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Оценка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RapidLash Eyelash Enhancing Serum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Содержит Isopropyl Cloprostenate. FDA выдала предупреждение производителю. Риск изменения цвета радужки, раздражения.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GrandeLASH-MD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Содержит Isopropyl Cloprostenate. Бренд утверждает, что нет побочек, но механизм действия как у простагландинов.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Aphro Celina Corallion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Содержит Isopropyl Cloprostenate — аналог простагландина. Эффект отмены при прекращении использования.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LashesMD Eyelash/Eyebrow Conditioner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Безопасная пептидная формула SymPeptide XLash. Нет простагландинов, нет паrabens. Безопасна для чувствительных глаз.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ViveLab Revive Therapy Hair Brow Lash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K-beauty формула без простагландинов. 10 запатентованных ингредиентов, pH 7.0, подходит при сухом глазе и блефарите.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Ordinary Multi-Peptide Lash &amp; Brow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Полностью безопасная пептидная формула без простагландинов. Подтверждено брендом и дерматологами.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Toplash Lash &amp; Brow Booster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Пептидная формула стимулирует синтез кератина и мягко продлевает фазу роста без воздействия на простагландиновые рецепторы.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2.1 Aphro Celina Eye Lash Corallion — СОДЕРЖИТ ПРОСТАГЛАНДИН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СОСТАВ ПОДТВЕРЖДЁН: Isopropyl Cloprostenate присутствует в составе (подтверждено несколькими европейскими ритейлерами).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Полный состав: Aqua, Butylene Glycol, Glycerin, Chamomilla Recutita Flower Extract, Panthenol, PVP, Hydroxyethylcellulose, Potassium Sorbate, Phenoxyethanol, Benzoic Acid, Dehydroacetic Acid, Isopropyl Cloprostenate.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Базовые ингредиенты: </w:t>
      </w:r>
      <w:r w:rsidDel="00000000" w:rsidR="00000000" w:rsidRPr="00000000">
        <w:rPr>
          <w:sz w:val="22"/>
          <w:szCs w:val="22"/>
          <w:rtl w:val="0"/>
        </w:rPr>
        <w:t xml:space="preserve">Chamomilla (ромашка, успокоение), Panthenol (B5, увлажнение), Glycerin (увлажнение).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Активный ингредиент роста: </w:t>
      </w:r>
      <w:r w:rsidDel="00000000" w:rsidR="00000000" w:rsidRPr="00000000">
        <w:rPr>
          <w:sz w:val="22"/>
          <w:szCs w:val="22"/>
          <w:rtl w:val="0"/>
        </w:rPr>
        <w:t xml:space="preserve">Isopropyl Cloprostenate — аналог простагландина. Обеспечивает реальный рост ресниц, но с риском эффекта отмены.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Эффект отмены: </w:t>
      </w:r>
      <w:r w:rsidDel="00000000" w:rsidR="00000000" w:rsidRPr="00000000">
        <w:rPr>
          <w:sz w:val="22"/>
          <w:szCs w:val="22"/>
          <w:rtl w:val="0"/>
        </w:rPr>
        <w:t xml:space="preserve">Да. Немецкий бренд честно сам предупреждает о 'фазе выпадения' в начале применения как о положительном знаке работы сыворотки.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Германия / Европа (лидер продаж в Германии). Доступна на Amazon.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8"/>
          <w:szCs w:val="28"/>
          <w:rtl w:val="0"/>
        </w:rPr>
        <w:t xml:space="preserve">2.2 LashesMD Eyelash/Eyebrow Conditioner — БЕЗОПАСНАЯ ✓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5623" w:space="0" w:sz="4" w:val="single"/>
              <w:left w:color="375623" w:space="0" w:sz="12" w:val="single"/>
              <w:bottom w:color="375623" w:space="0" w:sz="4" w:val="single"/>
              <w:right w:color="375623" w:space="0" w:sz="4" w:val="single"/>
            </w:tcBorders>
            <w:shd w:fill="e2efd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375623"/>
                <w:sz w:val="22"/>
                <w:szCs w:val="22"/>
                <w:rtl w:val="0"/>
              </w:rPr>
              <w:t xml:space="preserve">БЕЗОПАСНА: Явно позиционируется как Paraben Free + Prostaglandin Free. Подтверждено производителем и независимыми анализами.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Ключевые ингредиенты: SymPeptide XLash (запатентованный пептид), Keratin, Panthenol (B5), Sodium Hyaluronate, Honey Extract, Alfalfa Extract, Nettle Extract, Chamomile Extract.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Механизм: </w:t>
      </w:r>
      <w:r w:rsidDel="00000000" w:rsidR="00000000" w:rsidRPr="00000000">
        <w:rPr>
          <w:sz w:val="22"/>
          <w:szCs w:val="22"/>
          <w:rtl w:val="0"/>
        </w:rPr>
        <w:t xml:space="preserve">Пептиды стимулируют выработку кератина в фолликулах, ботанические экстракты питают и укрепляют. Нет гормональных компонентов.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Эффект отмены: </w:t>
      </w:r>
      <w:r w:rsidDel="00000000" w:rsidR="00000000" w:rsidRPr="00000000">
        <w:rPr>
          <w:sz w:val="22"/>
          <w:szCs w:val="22"/>
          <w:rtl w:val="0"/>
        </w:rPr>
        <w:t xml:space="preserve">Нет. Пептиды улучшают состояние ресниц, а не перепрограммируют цикл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Результат: </w:t>
      </w:r>
      <w:r w:rsidDel="00000000" w:rsidR="00000000" w:rsidRPr="00000000">
        <w:rPr>
          <w:sz w:val="22"/>
          <w:szCs w:val="22"/>
          <w:rtl w:val="0"/>
        </w:rPr>
        <w:t xml:space="preserve">Более медленный по сравнению с простагландиновыми, но стабильный и безопасный.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США (продаётся в Henry Schein Medical, Amazon).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2.3 RapidLash Eyelash Enhancing Serum — СОДЕРЖИТ ПРОСТАГЛАНДИН ⚠️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ОСТОРОЖНО: Сам бренд открыто указывает 'This cosmetic product contains isopropyl cloprostenate, a synthetic prostaglandin analog.' FDA выдало официальное предупреждение.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Полный состав: Aqua, Butylene Glycol, Hydroxyethylcellulose, Sodium Hyaluronate, Octapeptide-2, Copper Tripeptide-1, sh-Polypeptide-1, Cucurbita Pepo Oil, Glycine Soja Oil, Glycerin, Rhizobian Gum, Biotin, Panthenol, Pantethine, Allantoin, Sea Water, Alcohol, Isopropyl Cloprostenate...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Хорошие ингредиенты: </w:t>
      </w:r>
      <w:r w:rsidDel="00000000" w:rsidR="00000000" w:rsidRPr="00000000">
        <w:rPr>
          <w:sz w:val="22"/>
          <w:szCs w:val="22"/>
          <w:rtl w:val="0"/>
        </w:rPr>
        <w:t xml:space="preserve">Sodium Hyaluronate, Copper Tripeptide-1, Biotin, Panthenol, Allantoin — всё это питающие и укрепляющие компоненты.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Проблемный ингредиент: </w:t>
      </w:r>
      <w:r w:rsidDel="00000000" w:rsidR="00000000" w:rsidRPr="00000000">
        <w:rPr>
          <w:sz w:val="22"/>
          <w:szCs w:val="22"/>
          <w:rtl w:val="0"/>
        </w:rPr>
        <w:t xml:space="preserve">Isopropyl Cloprostenate — весь драматический эффект достигается за счёт 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FDA-статус: </w:t>
      </w:r>
      <w:r w:rsidDel="00000000" w:rsidR="00000000" w:rsidRPr="00000000">
        <w:rPr>
          <w:sz w:val="22"/>
          <w:szCs w:val="22"/>
          <w:rtl w:val="0"/>
        </w:rPr>
        <w:t xml:space="preserve">Получил официальный Warning Letter от FDA. Запрещён в некоторых странах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США, часть Европы. В России официально не сертифицирован.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8"/>
          <w:szCs w:val="28"/>
          <w:rtl w:val="0"/>
        </w:rPr>
        <w:t xml:space="preserve">2.4 The Ordinary Multi-Peptide Lash and Brow — БЕЗОПАСНАЯ ✓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5623" w:space="0" w:sz="4" w:val="single"/>
              <w:left w:color="375623" w:space="0" w:sz="12" w:val="single"/>
              <w:bottom w:color="375623" w:space="0" w:sz="4" w:val="single"/>
              <w:right w:color="375623" w:space="0" w:sz="4" w:val="single"/>
            </w:tcBorders>
            <w:shd w:fill="e2efd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375623"/>
                <w:sz w:val="22"/>
                <w:szCs w:val="22"/>
                <w:rtl w:val="0"/>
              </w:rPr>
              <w:t xml:space="preserve">БЕЗОПАСНА: Официально подтверждено брендом — 'Does not contain prostaglandins'. Прошёл офтальмологические тесты, подходит для контактных линз.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Состав: Aqua, Glycerin, Butylene Glycol, Myristoyl Pentapeptide-17, Biotinoyl Tripeptide-1, Oligopeptide-2, Acetyl Tetrapeptide-3, Caffeine, Panthenol, Arginine, Glycine, Glycoproteins, Larix Europaea Wood Extract, Trifolium Pratense Flower Extract, Camellia Sinensis (Green Tea) Leaf Extract, Zinc Chloride...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 пептидных комплекса: </w:t>
      </w:r>
      <w:r w:rsidDel="00000000" w:rsidR="00000000" w:rsidRPr="00000000">
        <w:rPr>
          <w:sz w:val="22"/>
          <w:szCs w:val="22"/>
          <w:rtl w:val="0"/>
        </w:rPr>
        <w:t xml:space="preserve">SYMPEPTIDE XLASH (Myristoyl Pentapeptide-17), Anargy (Oligopeptide-2), Widelash (Biotinoyl Tripeptide-1 + Panthenol), CAPIXYL (Acetyl Tetrapeptide-3 + Red Clover).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Дополнительно: </w:t>
      </w:r>
      <w:r w:rsidDel="00000000" w:rsidR="00000000" w:rsidRPr="00000000">
        <w:rPr>
          <w:sz w:val="22"/>
          <w:szCs w:val="22"/>
          <w:rtl w:val="0"/>
        </w:rPr>
        <w:t xml:space="preserve">Caffeine (стимуляция фолликулов), Green Tea Extract (антиоксидант), Zinc (укрепление структуры волоса).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Честная оценка: </w:t>
      </w:r>
      <w:r w:rsidDel="00000000" w:rsidR="00000000" w:rsidRPr="00000000">
        <w:rPr>
          <w:sz w:val="22"/>
          <w:szCs w:val="22"/>
          <w:rtl w:val="0"/>
        </w:rPr>
        <w:t xml:space="preserve">Эффект плотности/объёма есть. Драматического удлинения (как от простагландинов) — нет. Хорошо для поддержания и профилактики.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Цена/качество: </w:t>
      </w:r>
      <w:r w:rsidDel="00000000" w:rsidR="00000000" w:rsidRPr="00000000">
        <w:rPr>
          <w:sz w:val="22"/>
          <w:szCs w:val="22"/>
          <w:rtl w:val="0"/>
        </w:rPr>
        <w:t xml:space="preserve">Одна из лучших безопасных опций по цене (~$15-17).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Глобально — Sephora, Ulta, DECIEM. Россия — официальный сайт DECIEM, Goldapple.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8"/>
          <w:szCs w:val="28"/>
          <w:rtl w:val="0"/>
        </w:rPr>
        <w:t xml:space="preserve">2.5 ViveLab Revive Therapy Hair Brow Lash Serum — БЕЗОПАСНАЯ ✓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5623" w:space="0" w:sz="4" w:val="single"/>
              <w:left w:color="375623" w:space="0" w:sz="12" w:val="single"/>
              <w:bottom w:color="375623" w:space="0" w:sz="4" w:val="single"/>
              <w:right w:color="375623" w:space="0" w:sz="4" w:val="single"/>
            </w:tcBorders>
            <w:shd w:fill="e2efd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375623"/>
                <w:sz w:val="22"/>
                <w:szCs w:val="22"/>
                <w:rtl w:val="0"/>
              </w:rPr>
              <w:t xml:space="preserve">БЕЗОПАСНА: Корейская формула без простагландинов. pH 7.0 (как натуральные слёзы). Прошла дерматологические тесты. Подходит при сухом глазе и блефарите.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Состав включает: Water, Glycerin, Butylene Glycol, Malus Domestica Fruit Cell Culture Extract, Panthenol, Rehmannia Glutinosa Root Extract, Korean Herbal Extracts, Myristoyl Pentapeptide-4, Copper Tripeptide-1, Biotin, Alanine/Histidine/Lysine Polypeptide Copper HCL, Camellia Japonica Flower Extract, Madecassoside...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Ключевые компоненты: </w:t>
      </w:r>
      <w:r w:rsidDel="00000000" w:rsidR="00000000" w:rsidRPr="00000000">
        <w:rPr>
          <w:sz w:val="22"/>
          <w:szCs w:val="22"/>
          <w:rtl w:val="0"/>
        </w:rPr>
        <w:t xml:space="preserve">3 типа пептидов + Biotin + Panthenol + 10 запатентованных ингредиентов.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Особенность: </w:t>
      </w:r>
      <w:r w:rsidDel="00000000" w:rsidR="00000000" w:rsidRPr="00000000">
        <w:rPr>
          <w:sz w:val="22"/>
          <w:szCs w:val="22"/>
          <w:rtl w:val="0"/>
        </w:rPr>
        <w:t xml:space="preserve">Содержит традиционные корейские травяные экстракты (Rehmannia, Lycium, Cornus) — мощные антиоксиданты и стимуляторы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Удобство: </w:t>
      </w:r>
      <w:r w:rsidDel="00000000" w:rsidR="00000000" w:rsidRPr="00000000">
        <w:rPr>
          <w:sz w:val="22"/>
          <w:szCs w:val="22"/>
          <w:rtl w:val="0"/>
        </w:rPr>
        <w:t xml:space="preserve">Уникальный аппликатор — шарик + щёточка-спули.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Корея (#1 сыворотка для ресниц), Olive Young, YesStyle, Amazon. В Россию можно заказать через маркетплейсы.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2.6 GrandeLASH-MD — СОДЕРЖИТ ПРОСТАГЛАНДИН ⚠️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СОДЕРЖИТ простагландин: GrandeLASH-MD сам открыто указывает 'This cosmetic product contains (a small amount of) isopropyl cloprostenate, an analog of prostaglandin.'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Состав включает: Water, Panthenol, Glycerin, Amino Acids, Aloe Vera, Honey Extract, Grape Seed Extract, Sodium Hyaluronate, Isopropyl Cloprostenate (analog of prostaglandin), Radish Root Ferment, Ginseng...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Позиция бренда: </w:t>
      </w:r>
      <w:r w:rsidDel="00000000" w:rsidR="00000000" w:rsidRPr="00000000">
        <w:rPr>
          <w:sz w:val="22"/>
          <w:szCs w:val="22"/>
          <w:rtl w:val="0"/>
        </w:rPr>
        <w:t xml:space="preserve">Утверждают, что Isopropyl Cloprostenate — НЕ гормон, а синтетический косметический ингредиент. Провели 8-месячное исследование, показывающее отсутствие изменений цвета радужки.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Честная оценка: </w:t>
      </w:r>
      <w:r w:rsidDel="00000000" w:rsidR="00000000" w:rsidRPr="00000000">
        <w:rPr>
          <w:sz w:val="22"/>
          <w:szCs w:val="22"/>
          <w:rtl w:val="0"/>
        </w:rPr>
        <w:t xml:space="preserve">Технически это аналог простагландина с аналогичным механизмом действия. Эффект отмены при прекращении применения вероятен. Концентрация ниже, чем в RapidLash, что может снижать риски.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Рынок: </w:t>
      </w:r>
      <w:r w:rsidDel="00000000" w:rsidR="00000000" w:rsidRPr="00000000">
        <w:rPr>
          <w:sz w:val="22"/>
          <w:szCs w:val="22"/>
          <w:rtl w:val="0"/>
        </w:rPr>
        <w:t xml:space="preserve">#1 сыворотка для ресниц в США (Sephora, Ulta). Стоит ~$30-70 в зависимости от объёма.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8"/>
          <w:szCs w:val="28"/>
          <w:rtl w:val="0"/>
        </w:rPr>
        <w:t xml:space="preserve">2.6 Toplash Lash &amp; Brow Booster — БЕЗОПАСНАЯ ✓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5623" w:space="0" w:sz="4" w:val="single"/>
              <w:left w:color="375623" w:space="0" w:sz="12" w:val="single"/>
              <w:bottom w:color="375623" w:space="0" w:sz="4" w:val="single"/>
              <w:right w:color="375623" w:space="0" w:sz="4" w:val="single"/>
            </w:tcBorders>
            <w:shd w:fill="e2efd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375623"/>
              </w:rPr>
            </w:pPr>
            <w:r w:rsidDel="00000000" w:rsidR="00000000" w:rsidRPr="00000000">
              <w:rPr>
                <w:color w:val="375623"/>
                <w:rtl w:val="0"/>
              </w:rPr>
              <w:t xml:space="preserve">БЕЗОПАСНА: Европейская формула без простагландинов. Не содержит bimatoprost, isopropyl cloprostenate и других простагландиновых аналогов. Не вызывает гормонального эффекта, потемнения века и атрофии орбитальной зоны. Подходит для чувствительных глаз и длительного применения.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 включает: Water, Glycerin, Butylene Glycol, Myristoyl Pentapeptide-17, Biotinoyl Tripeptide-1, Panthenol, Sodium Hyaluronate, Hydrolyzed Keratin (в некоторых версиях), растительные экстракты (Centella, Green Tea), Sorbitol и мягкие стабилизаторы.</w:t>
        <w:br w:type="textWrapping"/>
        <w:t xml:space="preserve">Ключевые компоненты: 2 типа пептидов + Panthenol + Гиалуроновая кислота + увлажняющая база.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Особенность</w:t>
      </w:r>
      <w:r w:rsidDel="00000000" w:rsidR="00000000" w:rsidRPr="00000000">
        <w:rPr>
          <w:rtl w:val="0"/>
        </w:rPr>
        <w:t xml:space="preserve">: Пептидная формула стимулирует синтез кератина и мягко продлевает фазу роста без воздействия на простагландиновые рецепторы. Подходит для выхода после GrandeLASH и других простагландиновых сывороток.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Удобство</w:t>
      </w:r>
      <w:r w:rsidDel="00000000" w:rsidR="00000000" w:rsidRPr="00000000">
        <w:rPr>
          <w:rtl w:val="0"/>
        </w:rPr>
        <w:t xml:space="preserve">: Тонкий аппликатор-лайнер. Доступна версия 3 ml и XL 6 ml.</w:t>
        <w:br w:type="textWrapping"/>
        <w:t xml:space="preserve">Рынок: Европа (популярная peptide-сыворотка), Amazon EU, LookFantastic, в РФ доступна через маркетплейсы.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3. ПОЛЕЗНЫЕ ИНГРЕДИЕНТЫ — ЧТО ДОЛЖНО БЫТЬ В СОСТАВЕ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Ингредиент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Myristoyl Pentapeptide-17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Длина + Плотность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Стимулирует выработку кератина в клетках волосяных фолликулов. Клинически увеличивает длину ресниц. Содержится в ViveLab, The Ordinary.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Biotinoyl Tripeptide-1 (Capixyl)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Длина + Против выпадения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Комплекс биотина и трипептида. Снижает выпадение ресниц, стимулирует рост. Результаты через 30 дней по данным исследований.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Acetyl Tetrapeptide-3 + Красный клевер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Плотность + Толщина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Комплекс CAPIXYL. Борется с выпадением волос, увеличивает плотность. Содержится в The Ordinary.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Copper Tripeptide-1 (GHK-Cu)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Рост + 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Медный пептид с уникальными ранозаживляющими свойствами. Стимулирует деление клеток волосяного фолликула, питает корни.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Oligopeptide-2 (EGF)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Рост + 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Эпидермальный фактор роста. Стимулирует пролиферацию кератиноцитов. Входит в комплекс Anargy в The Ordinary.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Biotin (Витамин B7)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Незаменимый кофактор для производства кератина. Укрепляет структуру волоса. Есть во всех качественных сыворотках.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Panthenol (Витамин B5)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Увлажнение + Против ломкости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Обволакивает ресницы, удерживает влагу. Защищает от ломкости, придаёт гибкость.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Sodium Hyaluronate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Увлажнение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Гиалуроновая кислота. Увлажняет линию роста ресниц, поддерживает здоровую среду для фолликулов.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Keratin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Прочность + Толщина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Основной белок ресниц. Восполняет структурные белки, укрепляет волос снаружи, добавляет объём.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Caffeine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Стимуляция роста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Улучшает микроциркуляцию в фолликулах ресниц, стимулирует деление клеток.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Castor Oil (Касторовое масло)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Питание + Рост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Богато рицинолевой кислотой. Питает и укрепляет ресницы, препятствует ломкости. Подходит для домашнего ухода.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 Clover 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Против выпадения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Содержит биоканин А — блокирует DHT, ответственный за выпадение волос. Часть комплекса CAPIXYL.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Масло усьмы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Прочность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Оно укрепляет фолликулы, пробуждает «спящие» луковицы, питает кожу и восстанавливает структуру волос, делая их гуще и сильнее.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3.1 По задачам — что искать в составе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Для удлинения ресниц: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Myristoyl Pentapeptide-17 — клинически увеличивает длину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Myristoyl Hexapeptide-16 — в связке с Pentapeptide-17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Isopropyl Cloprostenate — максимальный эффект, но с рисками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Bimatoprost (только Latisse, рецепт)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Для увеличения толщины и объёма: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 — структурный белок ресниц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Biotinoyl Tripeptide-1 (Capixyl) — +19% толщины в исследованиях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Acetyl Tetrapeptide-3 + Red Clover — комплекс CAPIXYL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SymPeptide XLash — стимулирует выработку кератина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Panthenol — обволакивает волос, визуально утолщает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Для предотвращения выпадения: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Biotinoyl Tripeptide-1 — снижает выпадение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Acetyl Tetrapeptide-3 + Trifolium Pratense — блокирует DHT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Oligopeptide-2 (EGF) — фактор роста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Copper Tripeptide-1 — укрепляет фолликул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Biotin (B7) — дефицит биотина = выпадение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12" w:val="single"/>
              <w:bottom w:color="2e74b5" w:space="0" w:sz="4" w:val="single"/>
              <w:right w:color="2e74b5" w:space="0" w:sz="4" w:val="single"/>
            </w:tcBorders>
            <w:shd w:fill="deeaf1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ПРАВИЛО: Лучшие безопасные сыворотки содержат несколько пептидных комплексов одновременно, работающих по разным механизмам. The Ordinary использует 4 разных пептидных технологии в одном флаконе.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4. БРЕНДЫ С ПРОСТАГЛАНДИНАМИ — СПИСОК ОПАСНЫХ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Все перечисленные ниже бренды содержат простагландиновые аналоги (Isopropyl Cloprostenate или его аналоги). Они работают, но имеют эффект отмены и потенциальные риски.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4.1 Рынок США — СОДЕРЖАТ простагландины: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GrandeLASH-MD — Isopropyl Cloprostenate (сами признают в составе)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RapidLash Eyelash Enhancing Serum — Isopropyl Cloprostenate (FDA предупреждение)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Rodan &amp; Fields Lash Boost — Isopropyl Cloprostenate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RevitaLash Advanced — Dechloro Dihydroxy Difluoro Ethylcloprostenolamide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NeuLash — Isopropyl Cloprostenate (FDA предупреждение)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 Lash Essential Serum — Isopropyl Cloprostenate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Borboleta Lash Serum — Isopropyl Cloprostenate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Aphro Celina Eyelash Serum (основная линейка) — Isopropyl Cloprostenate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Latisse (только по рецепту) — Bimatoprost, FDA-одобрен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4.2 Рынок Европы — СОДЕРЖАТ простагландины: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Aphro Celina Corallion (Германия) — Isopropyl Cloprostenate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UKLash Eyelash Serum (Великобритания) — Isopropyl Cloprostenate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Xlash Pro — Isopropyl Cloprostenate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Mavala Double Lash (проверяйте состав) — некоторые версии содержат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В ЕС простагландиновые аналоги находятся в серой зоне: они не запрещены явно как косметические ингредиенты, но FDA (США) и ряд европейских регуляторов требуют предупреждений. Некоторые страны ограничивают их продажу.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5. БЕЗОПАСНЫЕ БРЕНДЫ —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5.1 США / Международный рынок — БЕЗОПАСНЫЕ: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Ordinary Multi-Peptide Lash &amp; Brow Serum — лучшее соотношение цена/состав ($15)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LashesMD Eyelash Conditioner — профессиональная линия, без простагландинов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ViveLab Revive Therapy — K-beauty, 10 запатентованных ингредиентов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INKEY List Peptide Lash Serum — пептидная формула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 Thomas Roth Lashes to Die For — безопасная формула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 Makeup Kush Lash Serum — конопляное масло + пептиды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Vegamour GRO Lash Serum — растительная формула, без простагландинов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5.2 Корея / K-Beauty — БЕЗОПАСНЫЕ: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ViveLab Revive Therapy (#1 в Корее)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SCOROLASH Lash Serum — популярная корейская альтернатива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BY MI Lash Serum — K-beauty пептидная формула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5.3 Россия / Европа — БЕЗОПАСНЫЕ: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Ordinary Multi-Peptide Lash &amp; Brow — доступна в Goldapple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Lola's Lashes Lash Serum — европейская пептидная формула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Terez &amp; Honor Lash Enhancing Serum — безопасный состав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Hairenew (Россия) — отечественная формула с пептидами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Велла / Wella Luxeoil — для питания и укрепления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Toplash — для стимуляции роста, укрепления, увеличения длины и густоты ресниц и бровей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12" w:val="single"/>
              <w:bottom w:color="2e74b5" w:space="0" w:sz="4" w:val="single"/>
              <w:right w:color="2e74b5" w:space="0" w:sz="4" w:val="single"/>
            </w:tcBorders>
            <w:shd w:fill="deeaf1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f4e79"/>
                <w:sz w:val="22"/>
                <w:szCs w:val="22"/>
                <w:rtl w:val="0"/>
              </w:rPr>
              <w:t xml:space="preserve">СОВЕТ ДЛЯ РОССИЙСКОГО РЫНКА: Если вы покупаете через маркетплейсы (Wildberries, Ozon), всегда смотрите полный INCI-состав. Ищите слово 'prost' — если оно есть в названии любого ингредиента, это простагландин. А также покупайте у проверенных прода</w:t>
            </w:r>
            <w:r w:rsidDel="00000000" w:rsidR="00000000" w:rsidRPr="00000000">
              <w:rPr>
                <w:color w:val="1f4e79"/>
                <w:rtl w:val="0"/>
              </w:rPr>
              <w:t xml:space="preserve">вцов – изучайте отзывы перед покупкой.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6. ИНСТРУКЦИЯ ПО ПРИМЕНЕНИЮ СЫВОРОТОК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6.1 Простагландиновые сыворотки (если вы всё-таки выбрали их)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Наносите 1 раз в день — вечером на чистую кожу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по линии роста верхних ресниц — тонкой линией, как подводка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наносите на нижнее веко (жир вокруг глаз может атрофироваться)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минимальное количество — 1 погружение кисточки на оба глаза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Прекращайте при первых признаках раздражения или изменения пигментации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достижения результата переходите на режим 2-3 раза в неделю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применяйте при беременности, кормлении, глаукоме, сухом глазе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12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ВАЖНО ПРО ОТМЕНУ: Если вы уже используете простагландиновую сыворотку и хотите перейти на безопасную — не бросайте резко. Переходите постепенно: через день чередуйте с безопасной, затем переходите полностью.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6.2 Пептидные сыворотки (безопасные)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Наносите 1-2 раза в день (утро + вечер) для лучшего результата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линии роста ресниц тонкой полосой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наносить и на нижние ресницы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Первые результаты — через 4-6 недель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поддержания — продолжайте использование после достижения цели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использовать под тушь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Подходят при ношении контактных линз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Безопасные пептидные сыворотки наносят в течение 8–12 недель — это основной курс для заметного эффекта. После достижения результата переходят на режим поддержки 3–5 раз в неделю; такие сыворотки можно использовать длительно без риска эффекта отмены.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6.3 Общие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Всегда наносить на чистую, сухую кожу — после умывания, до крема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Снять контактные линзы перед нанесением (установить обратно через 15 минут)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Дать высохнуть 2-3 минуты перед нанесением других продуктов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тереть глаза после нанесения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Хранить в прохладном месте, вдали от солнца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 использования после вскрытия — обычно 6-12 месяцев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Схема выхода с простагландиновых </w:t>
      </w:r>
      <w:r w:rsidDel="00000000" w:rsidR="00000000" w:rsidRPr="00000000">
        <w:rPr>
          <w:rtl w:val="0"/>
        </w:rPr>
        <w:t xml:space="preserve">(«гормоноподобных») сывороток для ресниц — чтобы минимизировать откат и массовое выпадение.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выхода с простагландиновых сывороток (GrandeLASH, RevitaLash, RapidLash и др.)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1 — Снижение частоты (2 недели)</w:t>
      </w:r>
      <w:r w:rsidDel="00000000" w:rsidR="00000000" w:rsidRPr="00000000">
        <w:rPr>
          <w:rtl w:val="0"/>
        </w:rPr>
        <w:br w:type="textWrapping"/>
        <w:t xml:space="preserve">Цель: не допустить синхронного перехода ресниц в фазу выпадения.</w:t>
        <w:br w:type="textWrapping"/>
        <w:t xml:space="preserve">• Простагландиновая сыворотка — 3 раза в неделю (через день)</w:t>
        <w:br w:type="textWrapping"/>
        <w:t xml:space="preserve">• Пептидная сыворотка (Toplash / Olaplex / ViveLab / The Ordinary) — ежедневно</w:t>
        <w:br w:type="textWrapping"/>
        <w:t xml:space="preserve">• Дополнительно: можно подключить лёгкое масло (касторовое или аргановое) 2–3 раза в неделю вечером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2 — Мягкое сокращение (2 недели)</w:t>
      </w:r>
      <w:r w:rsidDel="00000000" w:rsidR="00000000" w:rsidRPr="00000000">
        <w:rPr>
          <w:rtl w:val="0"/>
        </w:rPr>
        <w:br w:type="textWrapping"/>
        <w:t xml:space="preserve">• Простагландиновая сыворотка — 1–2 раза в неделю</w:t>
        <w:br w:type="textWrapping"/>
        <w:t xml:space="preserve">• Пептидная сыворотка — ежедневно</w:t>
        <w:br w:type="textWrapping"/>
        <w:t xml:space="preserve">• Поддержка: омега-3 и достаточный белок в рационе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3 — Полная отмена (с 5 недели)</w:t>
        <w:br w:type="textWrapping"/>
      </w:r>
      <w:r w:rsidDel="00000000" w:rsidR="00000000" w:rsidRPr="00000000">
        <w:rPr>
          <w:rtl w:val="0"/>
        </w:rPr>
        <w:t xml:space="preserve">• Простагландин полностью убрать</w:t>
        <w:br w:type="textWrapping"/>
        <w:t xml:space="preserve">• Пептидную сыворотку продолжать ежедневно минимум 8–12 недель</w:t>
        <w:br w:type="textWrapping"/>
        <w:t xml:space="preserve">• Масло можно оставить 2 раза в неделю как питание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4 — Стабилизация (2–3 месяц)</w:t>
        <w:br w:type="textWrapping"/>
      </w:r>
      <w:r w:rsidDel="00000000" w:rsidR="00000000" w:rsidRPr="00000000">
        <w:rPr>
          <w:rtl w:val="0"/>
        </w:rPr>
        <w:t xml:space="preserve">• Пептидная сыворотка 5 раз в неделю</w:t>
        <w:br w:type="textWrapping"/>
        <w:t xml:space="preserve">• Далее — режим поддержки 3–4 раза в неделю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важно понимать</w:t>
        <w:br w:type="textWrapping"/>
      </w:r>
      <w:r w:rsidDel="00000000" w:rsidR="00000000" w:rsidRPr="00000000">
        <w:rPr>
          <w:rtl w:val="0"/>
        </w:rPr>
        <w:t xml:space="preserve">• Небольшой откат длины (20–30%) — нормален</w:t>
        <w:br w:type="textWrapping"/>
        <w:t xml:space="preserve">• Массовое выпадение чаще происходит при резкой отмене</w:t>
        <w:br w:type="textWrapping"/>
        <w:t xml:space="preserve">• Новый естественный цикл стабилизируется через 6–8 недель</w:t>
        <w:br w:type="textWrapping"/>
        <w:t xml:space="preserve">• Полное восстановление натурального цикла — до 3 месяцев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Чего нельзя делать</w:t>
      </w:r>
      <w:r w:rsidDel="00000000" w:rsidR="00000000" w:rsidRPr="00000000">
        <w:rPr>
          <w:rtl w:val="0"/>
        </w:rPr>
        <w:br w:type="textWrapping"/>
        <w:t xml:space="preserve">• Резко прекращать в один день</w:t>
        <w:br w:type="textWrapping"/>
        <w:t xml:space="preserve">• Чередовать разные простагландиновые формулы</w:t>
        <w:br w:type="textWrapping"/>
        <w:t xml:space="preserve">• Наносить на воспалённое веко</w:t>
        <w:br w:type="textWrapping"/>
        <w:t xml:space="preserve">• Использовать вместе с ретиноидами по линии роста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Рекомендация</w:t>
      </w:r>
      <w:r w:rsidDel="00000000" w:rsidR="00000000" w:rsidRPr="00000000">
        <w:rPr>
          <w:rtl w:val="0"/>
        </w:rPr>
        <w:t xml:space="preserve">. Проверить сыворотку через ChatGPT или иной ИИ. Сфотографируйте полный состав (INCI) на упаковке или коробке и проанализируйте состав. Важно, чтобы был виден весь список ингредиентов.</w:t>
      </w:r>
    </w:p>
    <w:p w:rsidR="00000000" w:rsidDel="00000000" w:rsidP="00000000" w:rsidRDefault="00000000" w:rsidRPr="00000000" w14:paraId="0000011D">
      <w:pPr>
        <w:pBdr>
          <w:top w:color="2e74b5" w:space="1" w:sz="6" w:val="single"/>
        </w:pBd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Составлено на основе официальных составов INCI, данных FDA, INCIDecoder и дерматологических источников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