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2CA" w:rsidRPr="00BF0354" w:rsidRDefault="005372CA"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5372CA" w:rsidRPr="00BF0354" w:rsidRDefault="005372CA"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2CA" w:rsidRDefault="005372CA" w:rsidP="00BF7EB9">
                            <w:pPr>
                              <w:pStyle w:val="Untertitel"/>
                              <w:rPr>
                                <w:b/>
                              </w:rPr>
                            </w:pPr>
                            <w:r w:rsidRPr="00111AC6">
                              <w:rPr>
                                <w:b/>
                              </w:rPr>
                              <w:t>Bachelorarbeit</w:t>
                            </w:r>
                          </w:p>
                          <w:p w:rsidR="005372CA" w:rsidRPr="00BF0354" w:rsidRDefault="005372CA" w:rsidP="00BF7EB9">
                            <w:pPr>
                              <w:pStyle w:val="Untertitel"/>
                            </w:pPr>
                            <w:r w:rsidRPr="00BF0354">
                              <w:t>im Studiengang</w:t>
                            </w:r>
                            <w:r w:rsidRPr="00BF0354">
                              <w:br/>
                            </w:r>
                            <w:r>
                              <w:t>Medieninformatik</w:t>
                            </w:r>
                          </w:p>
                          <w:p w:rsidR="005372CA" w:rsidRDefault="005372CA" w:rsidP="005D26BD">
                            <w:pPr>
                              <w:pStyle w:val="Untertitel"/>
                            </w:pPr>
                            <w:r>
                              <w:t>vorgelegt von</w:t>
                            </w:r>
                          </w:p>
                          <w:p w:rsidR="005372CA" w:rsidRDefault="005372CA" w:rsidP="00BA7590">
                            <w:pPr>
                              <w:pStyle w:val="Untertitel"/>
                            </w:pPr>
                            <w:r>
                              <w:rPr>
                                <w:b/>
                              </w:rPr>
                              <w:t>Malte Leon Lohrer</w:t>
                            </w:r>
                            <w:r>
                              <w:rPr>
                                <w:b/>
                              </w:rPr>
                              <w:br/>
                            </w:r>
                            <w:r>
                              <w:t>Matr.-Nr.: 27399</w:t>
                            </w:r>
                          </w:p>
                          <w:p w:rsidR="005372CA" w:rsidRPr="00BA7590" w:rsidRDefault="005372CA"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5372CA" w:rsidRDefault="005372CA" w:rsidP="00BF7EB9">
                      <w:pPr>
                        <w:pStyle w:val="Untertitel"/>
                        <w:rPr>
                          <w:b/>
                        </w:rPr>
                      </w:pPr>
                      <w:r w:rsidRPr="00111AC6">
                        <w:rPr>
                          <w:b/>
                        </w:rPr>
                        <w:t>Bachelorarbeit</w:t>
                      </w:r>
                    </w:p>
                    <w:p w:rsidR="005372CA" w:rsidRPr="00BF0354" w:rsidRDefault="005372CA" w:rsidP="00BF7EB9">
                      <w:pPr>
                        <w:pStyle w:val="Untertitel"/>
                      </w:pPr>
                      <w:r w:rsidRPr="00BF0354">
                        <w:t>im Studiengang</w:t>
                      </w:r>
                      <w:r w:rsidRPr="00BF0354">
                        <w:br/>
                      </w:r>
                      <w:r>
                        <w:t>Medieninformatik</w:t>
                      </w:r>
                    </w:p>
                    <w:p w:rsidR="005372CA" w:rsidRDefault="005372CA" w:rsidP="005D26BD">
                      <w:pPr>
                        <w:pStyle w:val="Untertitel"/>
                      </w:pPr>
                      <w:r>
                        <w:t>vorgelegt von</w:t>
                      </w:r>
                    </w:p>
                    <w:p w:rsidR="005372CA" w:rsidRDefault="005372CA" w:rsidP="00BA7590">
                      <w:pPr>
                        <w:pStyle w:val="Untertitel"/>
                      </w:pPr>
                      <w:r>
                        <w:rPr>
                          <w:b/>
                        </w:rPr>
                        <w:t>Malte Leon Lohrer</w:t>
                      </w:r>
                      <w:r>
                        <w:rPr>
                          <w:b/>
                        </w:rPr>
                        <w:br/>
                      </w:r>
                      <w:r>
                        <w:t>Matr.-Nr.: 27399</w:t>
                      </w:r>
                    </w:p>
                    <w:p w:rsidR="005372CA" w:rsidRPr="00BA7590" w:rsidRDefault="005372CA"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2CA" w:rsidRPr="00BF0354" w:rsidRDefault="005372CA"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5372CA" w:rsidRPr="00BF0354" w:rsidRDefault="005372CA"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931120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120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9311202"/>
      <w:r w:rsidRPr="00537179">
        <w:t>Abstract</w:t>
      </w:r>
      <w:bookmarkEnd w:id="3"/>
      <w:bookmarkEnd w:id="4"/>
      <w:r w:rsidRPr="00537179">
        <w:t xml:space="preserve"> </w:t>
      </w:r>
    </w:p>
    <w:p w:rsidR="00284FA6" w:rsidRDefault="00284FA6">
      <w:pPr>
        <w:pStyle w:val="berschrift1"/>
        <w:numPr>
          <w:ilvl w:val="0"/>
          <w:numId w:val="0"/>
        </w:numPr>
      </w:pPr>
      <w:bookmarkStart w:id="5" w:name="_Toc509311203"/>
      <w:r>
        <w:lastRenderedPageBreak/>
        <w:t>Inhaltsverzeichnis</w:t>
      </w:r>
      <w:bookmarkEnd w:id="5"/>
    </w:p>
    <w:p w:rsidR="00A60BC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0BC6">
        <w:t>Ehrenwörtliche Erklärung</w:t>
      </w:r>
      <w:r w:rsidR="00A60BC6">
        <w:tab/>
      </w:r>
      <w:r w:rsidR="00A60BC6">
        <w:fldChar w:fldCharType="begin"/>
      </w:r>
      <w:r w:rsidR="00A60BC6">
        <w:instrText xml:space="preserve"> PAGEREF _Toc509311200 \h </w:instrText>
      </w:r>
      <w:r w:rsidR="00A60BC6">
        <w:fldChar w:fldCharType="separate"/>
      </w:r>
      <w:r w:rsidR="00A60BC6">
        <w:t>2</w:t>
      </w:r>
      <w:r w:rsidR="00A60BC6">
        <w:fldChar w:fldCharType="end"/>
      </w:r>
    </w:p>
    <w:p w:rsidR="00A60BC6" w:rsidRDefault="00A60BC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_Toc509311201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_Toc509311202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_Toc509311203 \h </w:instrText>
      </w:r>
      <w:r>
        <w:fldChar w:fldCharType="separate"/>
      </w:r>
      <w:r>
        <w:t>4</w:t>
      </w:r>
      <w:r>
        <w:fldChar w:fldCharType="end"/>
      </w:r>
    </w:p>
    <w:p w:rsidR="00A60BC6" w:rsidRDefault="00A60BC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_Toc509311204 \h </w:instrText>
      </w:r>
      <w:r>
        <w:fldChar w:fldCharType="separate"/>
      </w:r>
      <w:r>
        <w:t>6</w:t>
      </w:r>
      <w:r>
        <w:fldChar w:fldCharType="end"/>
      </w:r>
    </w:p>
    <w:p w:rsidR="00A60BC6" w:rsidRDefault="00A60BC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_Toc509311205 \h </w:instrText>
      </w:r>
      <w:r>
        <w:fldChar w:fldCharType="separate"/>
      </w:r>
      <w:r>
        <w:t>7</w:t>
      </w:r>
      <w:r>
        <w:fldChar w:fldCharType="end"/>
      </w:r>
    </w:p>
    <w:p w:rsidR="00A60BC6" w:rsidRDefault="00A60BC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_Toc509311206 \h </w:instrText>
      </w:r>
      <w:r>
        <w:fldChar w:fldCharType="separate"/>
      </w:r>
      <w:r>
        <w:t>8</w:t>
      </w:r>
      <w:r>
        <w:fldChar w:fldCharType="end"/>
      </w:r>
    </w:p>
    <w:p w:rsidR="00A60BC6" w:rsidRDefault="00A60BC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_Toc509311207 \h </w:instrText>
      </w:r>
      <w:r>
        <w:fldChar w:fldCharType="separate"/>
      </w:r>
      <w:r>
        <w:t>9</w:t>
      </w:r>
      <w:r>
        <w:fldChar w:fldCharType="end"/>
      </w:r>
    </w:p>
    <w:p w:rsidR="00A60BC6" w:rsidRDefault="00A60BC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_Toc509311208 \h </w:instrText>
      </w:r>
      <w:r>
        <w:fldChar w:fldCharType="separate"/>
      </w:r>
      <w:r>
        <w:t>10</w:t>
      </w:r>
      <w:r>
        <w:fldChar w:fldCharType="end"/>
      </w:r>
    </w:p>
    <w:p w:rsidR="00A60BC6" w:rsidRDefault="00A60BC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_Toc509311209 \h </w:instrText>
      </w:r>
      <w:r>
        <w:fldChar w:fldCharType="separate"/>
      </w:r>
      <w:r>
        <w:t>12</w:t>
      </w:r>
      <w:r>
        <w:fldChar w:fldCharType="end"/>
      </w:r>
    </w:p>
    <w:p w:rsidR="00A60BC6" w:rsidRDefault="00A60BC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_Toc509311210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_Toc509311211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_Toc509311212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_Toc509311213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_Toc509311214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_Toc509311215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_Toc509311216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_Toc509311217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_Toc509311218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_Toc509311219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_Toc509311220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_Toc509311221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_Toc509311222 \h </w:instrText>
      </w:r>
      <w:r>
        <w:fldChar w:fldCharType="separate"/>
      </w:r>
      <w:r>
        <w:t>15</w:t>
      </w:r>
      <w:r>
        <w:fldChar w:fldCharType="end"/>
      </w:r>
    </w:p>
    <w:p w:rsidR="00A60BC6" w:rsidRDefault="00A60BC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_Toc509311223 \h </w:instrText>
      </w:r>
      <w:r>
        <w:fldChar w:fldCharType="separate"/>
      </w:r>
      <w:r>
        <w:t>16</w:t>
      </w:r>
      <w:r>
        <w:fldChar w:fldCharType="end"/>
      </w:r>
    </w:p>
    <w:p w:rsidR="00A60BC6" w:rsidRDefault="00A60BC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_Toc509311224 \h </w:instrText>
      </w:r>
      <w:r>
        <w:fldChar w:fldCharType="separate"/>
      </w:r>
      <w:r>
        <w:t>16</w:t>
      </w:r>
      <w:r>
        <w:fldChar w:fldCharType="end"/>
      </w:r>
    </w:p>
    <w:p w:rsidR="00A60BC6" w:rsidRDefault="00A60BC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_Toc509311225 \h </w:instrText>
      </w:r>
      <w:r>
        <w:fldChar w:fldCharType="separate"/>
      </w:r>
      <w:r>
        <w:t>17</w:t>
      </w:r>
      <w:r>
        <w:fldChar w:fldCharType="end"/>
      </w:r>
    </w:p>
    <w:p w:rsidR="00A60BC6" w:rsidRDefault="00A60BC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_Toc509311226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_Toc509311227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_Toc509311228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_Toc509311229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_Toc509311230 \h </w:instrText>
      </w:r>
      <w:r>
        <w:fldChar w:fldCharType="separate"/>
      </w:r>
      <w:r>
        <w:t>21</w:t>
      </w:r>
      <w:r>
        <w:fldChar w:fldCharType="end"/>
      </w:r>
    </w:p>
    <w:p w:rsidR="00A60BC6" w:rsidRDefault="00A60BC6">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_Toc509311231 \h </w:instrText>
      </w:r>
      <w:r>
        <w:fldChar w:fldCharType="separate"/>
      </w:r>
      <w:r>
        <w:t>22</w:t>
      </w:r>
      <w:r>
        <w:fldChar w:fldCharType="end"/>
      </w:r>
    </w:p>
    <w:p w:rsidR="00A60BC6" w:rsidRDefault="00A60BC6">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_Toc509311232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_Toc509311233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_Toc509311234 \h </w:instrText>
      </w:r>
      <w:r>
        <w:fldChar w:fldCharType="separate"/>
      </w:r>
      <w:r>
        <w:t>24</w:t>
      </w:r>
      <w:r>
        <w:fldChar w:fldCharType="end"/>
      </w:r>
    </w:p>
    <w:p w:rsidR="00A60BC6" w:rsidRDefault="00A60BC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_Toc509311235 \h </w:instrText>
      </w:r>
      <w:r>
        <w:fldChar w:fldCharType="separate"/>
      </w:r>
      <w:r>
        <w:t>25</w:t>
      </w:r>
      <w:r>
        <w:fldChar w:fldCharType="end"/>
      </w:r>
    </w:p>
    <w:p w:rsidR="00A60BC6" w:rsidRDefault="00A60BC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_Toc509311236 \h </w:instrText>
      </w:r>
      <w:r>
        <w:fldChar w:fldCharType="separate"/>
      </w:r>
      <w:r>
        <w:t>27</w:t>
      </w:r>
      <w:r>
        <w:fldChar w:fldCharType="end"/>
      </w:r>
    </w:p>
    <w:p w:rsidR="00A60BC6" w:rsidRDefault="00A60BC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_Toc509311237 \h </w:instrText>
      </w:r>
      <w:r>
        <w:fldChar w:fldCharType="separate"/>
      </w:r>
      <w:r>
        <w:t>28</w:t>
      </w:r>
      <w:r>
        <w:fldChar w:fldCharType="end"/>
      </w:r>
    </w:p>
    <w:p w:rsidR="00A60BC6" w:rsidRDefault="00A60BC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_Toc509311238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_Toc509311239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F066D">
        <w:rPr>
          <w:i/>
        </w:rPr>
        <w:t>Anaconda</w:t>
      </w:r>
      <w:r>
        <w:tab/>
      </w:r>
      <w:r>
        <w:fldChar w:fldCharType="begin"/>
      </w:r>
      <w:r>
        <w:instrText xml:space="preserve"> PAGEREF _Toc509311240 \h </w:instrText>
      </w:r>
      <w:r>
        <w:fldChar w:fldCharType="separate"/>
      </w:r>
      <w:r>
        <w:t>29</w:t>
      </w:r>
      <w:r>
        <w:fldChar w:fldCharType="end"/>
      </w:r>
    </w:p>
    <w:p w:rsidR="00A60BC6" w:rsidRDefault="00A60BC6">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_Toc509311241 \h </w:instrText>
      </w:r>
      <w:r>
        <w:fldChar w:fldCharType="separate"/>
      </w:r>
      <w:r>
        <w:t>30</w:t>
      </w:r>
      <w:r>
        <w:fldChar w:fldCharType="end"/>
      </w:r>
    </w:p>
    <w:p w:rsidR="00A60BC6" w:rsidRDefault="00A60BC6">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F066D">
        <w:rPr>
          <w:i/>
        </w:rPr>
        <w:t>Git</w:t>
      </w:r>
      <w:r>
        <w:t xml:space="preserve"> im Zusammenspiel mit </w:t>
      </w:r>
      <w:r w:rsidRPr="00FF066D">
        <w:rPr>
          <w:i/>
        </w:rPr>
        <w:t>TortoiseGit</w:t>
      </w:r>
      <w:r>
        <w:t xml:space="preserve"> und </w:t>
      </w:r>
      <w:r w:rsidRPr="00FF066D">
        <w:rPr>
          <w:i/>
        </w:rPr>
        <w:t>GitLab</w:t>
      </w:r>
      <w:r>
        <w:t xml:space="preserve"> als Versionskontrollsystem</w:t>
      </w:r>
      <w:r>
        <w:tab/>
      </w:r>
      <w:r>
        <w:fldChar w:fldCharType="begin"/>
      </w:r>
      <w:r>
        <w:instrText xml:space="preserve"> PAGEREF _Toc509311242 \h </w:instrText>
      </w:r>
      <w:r>
        <w:fldChar w:fldCharType="separate"/>
      </w:r>
      <w:r>
        <w:t>31</w:t>
      </w:r>
      <w:r>
        <w:fldChar w:fldCharType="end"/>
      </w:r>
    </w:p>
    <w:p w:rsidR="00A60BC6" w:rsidRDefault="00A60BC6">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_Toc509311243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_Toc509311244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_Toc509311245 \h </w:instrText>
      </w:r>
      <w:r>
        <w:fldChar w:fldCharType="separate"/>
      </w:r>
      <w:r>
        <w:t>35</w:t>
      </w:r>
      <w:r>
        <w:fldChar w:fldCharType="end"/>
      </w:r>
    </w:p>
    <w:p w:rsidR="00A60BC6" w:rsidRDefault="00A60BC6">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_Toc509311246 \h </w:instrText>
      </w:r>
      <w:r>
        <w:fldChar w:fldCharType="separate"/>
      </w:r>
      <w:r>
        <w:t>38</w:t>
      </w:r>
      <w:r>
        <w:fldChar w:fldCharType="end"/>
      </w:r>
    </w:p>
    <w:p w:rsidR="00A60BC6" w:rsidRDefault="00A60BC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_Toc509311247 \h </w:instrText>
      </w:r>
      <w:r>
        <w:fldChar w:fldCharType="separate"/>
      </w:r>
      <w:r>
        <w:t>39</w:t>
      </w:r>
      <w:r>
        <w:fldChar w:fldCharType="end"/>
      </w:r>
    </w:p>
    <w:p w:rsidR="00A60BC6" w:rsidRDefault="00A60BC6">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_Toc509311248 \h </w:instrText>
      </w:r>
      <w:r>
        <w:fldChar w:fldCharType="separate"/>
      </w:r>
      <w:r>
        <w:t>40</w:t>
      </w:r>
      <w:r>
        <w:fldChar w:fldCharType="end"/>
      </w:r>
    </w:p>
    <w:p w:rsidR="00A60BC6" w:rsidRDefault="00A60BC6">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_Toc509311249 \h </w:instrText>
      </w:r>
      <w:r>
        <w:fldChar w:fldCharType="separate"/>
      </w:r>
      <w:r>
        <w:t>41</w:t>
      </w:r>
      <w:r>
        <w:fldChar w:fldCharType="end"/>
      </w:r>
    </w:p>
    <w:p w:rsidR="00A60BC6" w:rsidRDefault="00A60BC6">
      <w:pPr>
        <w:pStyle w:val="Verzeichnis3"/>
        <w:rPr>
          <w:rFonts w:asciiTheme="minorHAnsi" w:eastAsiaTheme="minorEastAsia" w:hAnsiTheme="minorHAnsi" w:cstheme="minorBidi"/>
          <w:sz w:val="22"/>
          <w:szCs w:val="22"/>
        </w:rPr>
      </w:pPr>
      <w:r w:rsidRPr="00FF066D">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_Toc509311250 \h </w:instrText>
      </w:r>
      <w:r>
        <w:fldChar w:fldCharType="separate"/>
      </w:r>
      <w:r>
        <w:t>42</w:t>
      </w:r>
      <w:r>
        <w:fldChar w:fldCharType="end"/>
      </w:r>
    </w:p>
    <w:p w:rsidR="00A60BC6" w:rsidRDefault="00A60BC6">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_Toc509311251 \h </w:instrText>
      </w:r>
      <w:r>
        <w:fldChar w:fldCharType="separate"/>
      </w:r>
      <w:r>
        <w:t>43</w:t>
      </w:r>
      <w:r>
        <w:fldChar w:fldCharType="end"/>
      </w:r>
    </w:p>
    <w:p w:rsidR="00A60BC6" w:rsidRDefault="00A60BC6">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_Toc509311252 \h </w:instrText>
      </w:r>
      <w:r>
        <w:fldChar w:fldCharType="separate"/>
      </w:r>
      <w:r>
        <w:t>44</w:t>
      </w:r>
      <w:r>
        <w:fldChar w:fldCharType="end"/>
      </w:r>
    </w:p>
    <w:p w:rsidR="00A60BC6" w:rsidRDefault="00A60BC6">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_Toc509311253 \h </w:instrText>
      </w:r>
      <w:r>
        <w:fldChar w:fldCharType="separate"/>
      </w:r>
      <w:r>
        <w:t>46</w:t>
      </w:r>
      <w:r>
        <w:fldChar w:fldCharType="end"/>
      </w:r>
    </w:p>
    <w:p w:rsidR="00A60BC6" w:rsidRDefault="00A60BC6">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_Toc509311254 \h </w:instrText>
      </w:r>
      <w:r>
        <w:fldChar w:fldCharType="separate"/>
      </w:r>
      <w:r>
        <w:t>47</w:t>
      </w:r>
      <w:r>
        <w:fldChar w:fldCharType="end"/>
      </w:r>
    </w:p>
    <w:p w:rsidR="00A60BC6" w:rsidRDefault="00A60BC6">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_Toc509311255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_Toc509311256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_Toc509311257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_Toc509311258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_Toc509311259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_Toc509311260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_Toc509311261 \h </w:instrText>
      </w:r>
      <w:r>
        <w:fldChar w:fldCharType="separate"/>
      </w:r>
      <w:r>
        <w:t>52</w:t>
      </w:r>
      <w:r>
        <w:fldChar w:fldCharType="end"/>
      </w:r>
    </w:p>
    <w:p w:rsidR="00A60BC6" w:rsidRDefault="00A60BC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_Toc509311262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9311204"/>
      <w:r>
        <w:t>Abbildungsverzeichni</w:t>
      </w:r>
      <w:r w:rsidR="00B21E63">
        <w:t>s</w:t>
      </w:r>
      <w:bookmarkEnd w:id="6"/>
    </w:p>
    <w:p w:rsidR="00284FA6" w:rsidRDefault="00284FA6">
      <w:pPr>
        <w:pStyle w:val="berschrift1"/>
        <w:numPr>
          <w:ilvl w:val="0"/>
          <w:numId w:val="0"/>
        </w:numPr>
      </w:pPr>
      <w:bookmarkStart w:id="7" w:name="_Toc509311205"/>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9311206"/>
      <w:r>
        <w:lastRenderedPageBreak/>
        <w:t>Vorwort</w:t>
      </w:r>
      <w:bookmarkEnd w:id="8"/>
    </w:p>
    <w:p w:rsidR="00284FA6" w:rsidRDefault="00284FA6">
      <w:pPr>
        <w:pStyle w:val="berschrift1"/>
      </w:pPr>
      <w:bookmarkStart w:id="9" w:name="_Ref490562273"/>
      <w:bookmarkStart w:id="10" w:name="_Toc509311207"/>
      <w:r>
        <w:lastRenderedPageBreak/>
        <w:t>Überblick</w:t>
      </w:r>
      <w:bookmarkEnd w:id="9"/>
      <w:bookmarkEnd w:id="10"/>
    </w:p>
    <w:p w:rsidR="00284FA6" w:rsidRDefault="00284FA6">
      <w:pPr>
        <w:pStyle w:val="berschrift1"/>
      </w:pPr>
      <w:bookmarkStart w:id="11" w:name="_Ref491749133"/>
      <w:bookmarkStart w:id="12" w:name="_Ref491749190"/>
      <w:bookmarkStart w:id="13" w:name="_Toc509311208"/>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931120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D9718E" w:rsidRDefault="00D9718E" w:rsidP="00D9718E">
      <w:pPr>
        <w:pStyle w:val="berschrift2"/>
      </w:pPr>
      <w:bookmarkStart w:id="15" w:name="_Toc50931121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9311211"/>
      <w:r>
        <w:t>DTS Monaco von Softing</w:t>
      </w:r>
      <w:bookmarkEnd w:id="16"/>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09311212"/>
      <w:r>
        <w:lastRenderedPageBreak/>
        <w:t xml:space="preserve">MBTech </w:t>
      </w:r>
      <w:r w:rsidR="00D9718E">
        <w:t>Iv</w:t>
      </w:r>
      <w:r>
        <w:t>i</w:t>
      </w:r>
      <w:r w:rsidR="00D9718E">
        <w:t>y</w:t>
      </w:r>
      <w:bookmarkEnd w:id="17"/>
    </w:p>
    <w:p w:rsidR="00D9718E" w:rsidRPr="00D82718" w:rsidRDefault="00D9718E" w:rsidP="00D9718E">
      <w:r>
        <w:t>&lt;TODO&gt;</w:t>
      </w:r>
      <w:r w:rsidR="00692DE0">
        <w:t xml:space="preserve"> !</w:t>
      </w:r>
    </w:p>
    <w:p w:rsidR="00D9718E" w:rsidRDefault="00D9718E" w:rsidP="00D9718E">
      <w:pPr>
        <w:pStyle w:val="berschrift3"/>
      </w:pPr>
      <w:bookmarkStart w:id="18" w:name="_Toc509311213"/>
      <w:r>
        <w:t>Vector CANdelaStudio</w:t>
      </w:r>
      <w:bookmarkEnd w:id="18"/>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09311214"/>
      <w:r w:rsidRPr="006C4EC2">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09311215"/>
      <w:r>
        <w:lastRenderedPageBreak/>
        <w:t>SMR</w:t>
      </w:r>
      <w:r w:rsidRPr="006C4EC2">
        <w:t>-</w:t>
      </w:r>
      <w:r>
        <w:t>D</w:t>
      </w:r>
      <w:r w:rsidRPr="006C4EC2">
        <w:t xml:space="preserve"> Dateien</w:t>
      </w:r>
      <w:bookmarkEnd w:id="20"/>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1" w:name="_Toc509311216"/>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2" w:name="_Toc509311217"/>
      <w:r>
        <w:t>CDD Dateien</w:t>
      </w:r>
      <w:bookmarkEnd w:id="22"/>
    </w:p>
    <w:p w:rsidR="00D9718E" w:rsidRPr="00D82718" w:rsidRDefault="00D9718E" w:rsidP="00D9718E">
      <w:r>
        <w:t>&lt;TODO&gt;</w:t>
      </w:r>
      <w:r w:rsidR="003C7DB8">
        <w:t xml:space="preserve"> Ralf Fragen </w:t>
      </w:r>
      <w:r w:rsidR="003C7DB8">
        <w:sym w:font="Wingdings" w:char="F0E0"/>
      </w:r>
      <w:r w:rsidR="003C7DB8">
        <w:t xml:space="preserve"> Vektor Mitarbeiter ?! </w:t>
      </w:r>
    </w:p>
    <w:p w:rsidR="00D9718E" w:rsidRPr="005D2D41" w:rsidRDefault="00D9718E" w:rsidP="00D9718E"/>
    <w:p w:rsidR="00D9718E" w:rsidRDefault="00D9718E" w:rsidP="00D9718E">
      <w:pPr>
        <w:pStyle w:val="berschrift2"/>
      </w:pPr>
      <w:bookmarkStart w:id="23" w:name="_Toc509311218"/>
      <w:r>
        <w:t>Der Ablauf der Diagnosetoolkette</w:t>
      </w:r>
      <w:bookmarkEnd w:id="23"/>
    </w:p>
    <w:p w:rsidR="00D9718E" w:rsidRDefault="00D9718E" w:rsidP="00D9718E">
      <w:pPr>
        <w:pStyle w:val="berschrift3"/>
      </w:pPr>
      <w:bookmarkStart w:id="24" w:name="_Toc509311219"/>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r w:rsidR="00950F95">
        <w:t>Basis</w:t>
      </w:r>
      <w:r w:rsidR="00364675">
        <w:t>b</w:t>
      </w:r>
      <w:r w:rsidR="00950F95">
        <w:t>edatung</w:t>
      </w:r>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dieses </w:t>
      </w:r>
      <w:r w:rsidRPr="005F57BB">
        <w:rPr>
          <w:i/>
        </w:rPr>
        <w:t>Templates</w:t>
      </w:r>
      <w:r>
        <w:rPr>
          <w:i/>
        </w:rPr>
        <w:t xml:space="preserve"> </w:t>
      </w:r>
      <w:r>
        <w:t xml:space="preserve">geschieht mithilfe des </w:t>
      </w:r>
      <w:r w:rsidRPr="005F57BB">
        <w:rPr>
          <w:i/>
        </w:rPr>
        <w:t>Tools</w:t>
      </w:r>
      <w:r>
        <w:t xml:space="preserve"> </w:t>
      </w:r>
      <w:r w:rsidRPr="00B30C32">
        <w:rPr>
          <w:i/>
        </w:rPr>
        <w:t>CANdelaStudio</w:t>
      </w:r>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r w:rsidR="00A60BC6" w:rsidRPr="00A60BC6">
        <w:rPr>
          <w:i/>
        </w:rPr>
        <w:t>Iviy</w:t>
      </w:r>
      <w:r>
        <w:t xml:space="preserve"> durchgeführt</w:t>
      </w:r>
      <w:r w:rsidR="00250423">
        <w:t>, wobei aber nur der reine Aufbau des Templates, nicht aber dessen Daten geprüft werden</w:t>
      </w:r>
      <w:r>
        <w:t xml:space="preserve">. Eine weitere </w:t>
      </w:r>
      <w:r>
        <w:lastRenderedPageBreak/>
        <w:t xml:space="preserve">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r w:rsidRPr="00B30C32">
        <w:rPr>
          <w:i/>
        </w:rPr>
        <w:t>CANdelaStudio</w:t>
      </w:r>
      <w:r w:rsidR="00B30C32">
        <w:t>, auf das in Kapitel 3</w:t>
      </w:r>
      <w:r>
        <w:t>.1.7 kurz eingegangen wurde.</w:t>
      </w:r>
    </w:p>
    <w:p w:rsidR="00D9718E" w:rsidRDefault="00D9718E" w:rsidP="00D9718E">
      <w:pPr>
        <w:pStyle w:val="berschrift2"/>
      </w:pPr>
      <w:bookmarkStart w:id="25" w:name="_Toc509311220"/>
      <w:r>
        <w:t>Spezifizieren des Templates</w:t>
      </w:r>
      <w:bookmarkEnd w:id="25"/>
    </w:p>
    <w:p w:rsidR="00D9718E" w:rsidRPr="00250423" w:rsidRDefault="00D9718E" w:rsidP="00D9718E">
      <w:r>
        <w:t xml:space="preserve">Da das Template wie beschrieben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09311221"/>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p>
    <w:p w:rsidR="00D9718E" w:rsidRDefault="00D9718E" w:rsidP="00D9718E">
      <w:pPr>
        <w:pStyle w:val="berschrift3"/>
      </w:pPr>
      <w:bookmarkStart w:id="27" w:name="_Toc509311222"/>
      <w:r>
        <w:t>Hochladen der CDD und der PDX in das Diagnoseportal</w:t>
      </w:r>
      <w:bookmarkEnd w:id="27"/>
    </w:p>
    <w:p w:rsidR="00D9718E"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w:t>
      </w:r>
      <w:r>
        <w:lastRenderedPageBreak/>
        <w:t xml:space="preserve">che Diagnoserelevanten Dateien aller Steuergeräte zu jeder Zeit zentral auf einem Server zu finden. </w:t>
      </w:r>
    </w:p>
    <w:p w:rsidR="00D9718E" w:rsidRDefault="00D9718E" w:rsidP="00FA207B"/>
    <w:p w:rsidR="00C33387" w:rsidRDefault="00C33387" w:rsidP="00C33387">
      <w:pPr>
        <w:pStyle w:val="berschrift1"/>
      </w:pPr>
      <w:bookmarkStart w:id="28" w:name="_Toc509311223"/>
      <w:r>
        <w:lastRenderedPageBreak/>
        <w:t>Continuous Integration</w:t>
      </w:r>
      <w:bookmarkEnd w:id="28"/>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09311224"/>
      <w:r>
        <w:t>Das Konzept der Continuous Integration</w:t>
      </w:r>
      <w:r w:rsidR="002E6E9E">
        <w:t xml:space="preserve"> und deren Vorteile</w:t>
      </w:r>
      <w:bookmarkEnd w:id="29"/>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09311225"/>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1" w:name="_Toc509311226"/>
      <w:r w:rsidR="002B4E0C">
        <w:t>Automatisierter Build</w:t>
      </w:r>
      <w:bookmarkEnd w:id="31"/>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rsidR="00ED1DD9">
        <w:t xml:space="preserve"> Fowler [2]</w:t>
      </w:r>
      <w:r>
        <w:t xml:space="preserve">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09311227"/>
      <w:r>
        <w:t>Selbsttestender Build</w:t>
      </w:r>
      <w:bookmarkEnd w:id="32"/>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09311228"/>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09311229"/>
      <w:r w:rsidRPr="00B318DC">
        <w:rPr>
          <w:szCs w:val="24"/>
        </w:rPr>
        <w:t xml:space="preserve">Builds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264"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5372CA" w:rsidRPr="00E16EBE" w:rsidRDefault="005372CA" w:rsidP="00E12D6D">
                            <w:pPr>
                              <w:pStyle w:val="Beschriftung"/>
                              <w:rPr>
                                <w:noProof/>
                              </w:rPr>
                            </w:pPr>
                            <w:r>
                              <w:t xml:space="preserve">Abbildung </w:t>
                            </w:r>
                            <w:fldSimple w:instr=" SEQ Abbildung \* ARABIC ">
                              <w:r w:rsidR="00466CC5">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5372CA" w:rsidRPr="00E16EBE" w:rsidRDefault="005372CA" w:rsidP="00E12D6D">
                      <w:pPr>
                        <w:pStyle w:val="Beschriftung"/>
                        <w:rPr>
                          <w:noProof/>
                        </w:rPr>
                      </w:pPr>
                      <w:r>
                        <w:t xml:space="preserve">Abbildung </w:t>
                      </w:r>
                      <w:fldSimple w:instr=" SEQ Abbildung \* ARABIC ">
                        <w:r w:rsidR="00466CC5">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5" w:name="_Toc509311230"/>
      <w:r>
        <w:t>Schnelle Build-Zyklen</w:t>
      </w:r>
      <w:bookmarkEnd w:id="3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w:t>
      </w:r>
      <w:r w:rsidR="00ED1DD9">
        <w:t>beschreibt Simon Wiest [1: 39]</w:t>
      </w:r>
      <w:r w:rsidR="00AF49BC">
        <w:t xml:space="preserve">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w:t>
      </w:r>
      <w:r w:rsidR="00ED1DD9">
        <w:rPr>
          <w:szCs w:val="24"/>
        </w:rPr>
        <w:t xml:space="preserve">[2] </w:t>
      </w:r>
      <w:r>
        <w:t xml:space="preserve">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xml:space="preserve">, werden nachgelagerte Builds meist ga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6" w:name="_Toc509311231"/>
      <w:r>
        <w:t>Tests in gespiegelter Produktionsumgebung</w:t>
      </w:r>
      <w:bookmarkEnd w:id="36"/>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7" w:name="_Toc509311232"/>
      <w:r w:rsidRPr="00B318DC">
        <w:rPr>
          <w:szCs w:val="24"/>
        </w:rPr>
        <w:t>Einfacher Zugriff auf Build-Ergebnisse</w:t>
      </w:r>
      <w:bookmarkEnd w:id="37"/>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8" w:name="_Toc509311233"/>
      <w:r w:rsidRPr="00B318DC">
        <w:rPr>
          <w:szCs w:val="24"/>
        </w:rPr>
        <w:t>Automatisierte Berichte</w:t>
      </w:r>
      <w:bookmarkEnd w:id="38"/>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39" w:name="_Toc509311234"/>
      <w:r w:rsidR="002B4E0C" w:rsidRPr="00B318DC">
        <w:rPr>
          <w:szCs w:val="24"/>
        </w:rPr>
        <w:t>Automatisierte Verteilung</w:t>
      </w:r>
      <w:bookmarkEnd w:id="39"/>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0" w:name="_Toc509311235"/>
      <w:r>
        <w:t>Nachteile</w:t>
      </w:r>
      <w:r w:rsidR="00894433">
        <w:t xml:space="preserve"> der CI</w:t>
      </w:r>
      <w:bookmarkEnd w:id="40"/>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w:t>
      </w:r>
      <w:r w:rsidR="00ED1DD9">
        <w:t xml:space="preserve">egen eines Rückstaus an Builds </w:t>
      </w:r>
      <w:r w:rsidR="00ED1DD9">
        <w:rPr>
          <w:szCs w:val="24"/>
        </w:rPr>
        <w:t xml:space="preserve">[1:38] </w:t>
      </w:r>
      <w:r>
        <w:t>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1" w:name="_Toc509311236"/>
      <w:r>
        <w:lastRenderedPageBreak/>
        <w:t>Die Theoretische Anwendung der Conti</w:t>
      </w:r>
      <w:r w:rsidR="00AE2538">
        <w:t>nu</w:t>
      </w:r>
      <w:r>
        <w:t>ous Integration auf die Diagnosetoolkette von Daimler</w:t>
      </w:r>
      <w:bookmarkEnd w:id="41"/>
      <w:r>
        <w:t xml:space="preserve"> </w:t>
      </w:r>
    </w:p>
    <w:p w:rsidR="002B4E0C" w:rsidRDefault="00A348FB" w:rsidP="00F16635">
      <w:pPr>
        <w:pStyle w:val="berschrift1"/>
      </w:pPr>
      <w:r>
        <w:lastRenderedPageBreak/>
        <w:t>Konzeption und Umsetzung</w:t>
      </w:r>
    </w:p>
    <w:p w:rsidR="000D2435" w:rsidRPr="000D2435" w:rsidRDefault="000D2435" w:rsidP="000D2435">
      <w:r>
        <w:t xml:space="preserve">&lt;TODO&gt; Anforderungen  </w:t>
      </w:r>
      <w:r>
        <w:sym w:font="Wingdings" w:char="F0E0"/>
      </w:r>
      <w:r>
        <w:t xml:space="preserve"> Was brauchen die Mitarbeiter Funktionale / nicht funktionale anforderungen ? Vorschlag zur Lösung wird beschrieben. Immer begründen WARUM man eine bestimmte Technologie benutzt habe </w:t>
      </w:r>
      <w:r>
        <w:sym w:font="Wingdings" w:char="F0E0"/>
      </w:r>
      <w:r>
        <w:t xml:space="preserve"> Andere Möglichkeiten suchen / alternativen</w:t>
      </w:r>
      <w:r w:rsidR="00A348FB">
        <w:t>&lt;/TODO&gt;</w:t>
      </w:r>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r>
        <w:t xml:space="preserve">Bedatung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2" w:name="_Toc509311238"/>
      <w:r>
        <w:t>Verwendete Tools</w:t>
      </w:r>
      <w:r w:rsidR="00BC2977">
        <w:t>,</w:t>
      </w:r>
      <w:r>
        <w:t xml:space="preserve"> Softwaretechnologien</w:t>
      </w:r>
      <w:r w:rsidR="00BC2977">
        <w:t xml:space="preserve"> und Datenstrukturen</w:t>
      </w:r>
      <w:bookmarkEnd w:id="42"/>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3" w:name="_Toc509311239"/>
      <w:r>
        <w:t>Python</w:t>
      </w:r>
      <w:r w:rsidR="003729B6">
        <w:t xml:space="preserve"> als Programmiersprache</w:t>
      </w:r>
      <w:bookmarkEnd w:id="43"/>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w:t>
      </w:r>
      <w:r w:rsidRPr="006C4EC2">
        <w:rPr>
          <w:sz w:val="22"/>
          <w:szCs w:val="22"/>
        </w:rPr>
        <w:lastRenderedPageBreak/>
        <w:t xml:space="preserve">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4" w:name="_Toc509311240"/>
      <w:r>
        <w:t xml:space="preserve">Die Python Distribution </w:t>
      </w:r>
      <w:r w:rsidR="00292903" w:rsidRPr="003729B6">
        <w:rPr>
          <w:i/>
        </w:rPr>
        <w:t>Anaconda</w:t>
      </w:r>
      <w:bookmarkEnd w:id="44"/>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 xml:space="preserve">obei es die Möglichkeit gibt unzählige weiter zu installieren. An dieser Stelle kommt der </w:t>
      </w:r>
      <w:r w:rsidR="00320274" w:rsidRPr="003B2E72">
        <w:rPr>
          <w:i/>
          <w:szCs w:val="24"/>
        </w:rPr>
        <w:t>Package Mana</w:t>
      </w:r>
      <w:r w:rsidR="00320274" w:rsidRPr="003B2E72">
        <w:rPr>
          <w:i/>
          <w:szCs w:val="24"/>
        </w:rPr>
        <w:lastRenderedPageBreak/>
        <w:t>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5" w:name="_Toc509311241"/>
      <w:r>
        <w:t>PyCharm</w:t>
      </w:r>
      <w:r w:rsidR="003729B6">
        <w:t xml:space="preserve"> als Entwicklungsumgebung</w:t>
      </w:r>
      <w:bookmarkEnd w:id="45"/>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w:t>
      </w:r>
      <w:r>
        <w:lastRenderedPageBreak/>
        <w:t xml:space="preserve">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6" w:name="_Toc509311242"/>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6"/>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466CC5">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lastRenderedPageBreak/>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w:t>
      </w:r>
      <w:r w:rsidR="00E94660">
        <w:lastRenderedPageBreak/>
        <w:t xml:space="preserve">keit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466CC5">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w:t>
      </w:r>
      <w:r w:rsidRPr="005D4B44">
        <w:rPr>
          <w:i/>
        </w:rPr>
        <w:lastRenderedPageBreak/>
        <w:t>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47" w:name="_Toc509311243"/>
      <w:r>
        <w:t xml:space="preserve">Testing mit </w:t>
      </w:r>
      <w:r w:rsidR="0067337F">
        <w:t>Unit Tests</w:t>
      </w:r>
      <w:bookmarkEnd w:id="47"/>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w:t>
      </w:r>
      <w:r w:rsidRPr="006C4EC2">
        <w:rPr>
          <w:szCs w:val="24"/>
        </w:rPr>
        <w:lastRenderedPageBreak/>
        <w:t xml:space="preserve">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48" w:name="_Toc509311244"/>
      <w:r>
        <w:t>GUI automatisierung mit pywinauto</w:t>
      </w:r>
      <w:bookmarkEnd w:id="48"/>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49" w:name="_Toc509311245"/>
      <w:r>
        <w:t>Luigi</w:t>
      </w:r>
      <w:bookmarkEnd w:id="49"/>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lastRenderedPageBreak/>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094AAD" w:rsidRPr="00094A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5pt;height:318.35pt" o:bordertopcolor="this" o:borderleftcolor="this" o:borderbottomcolor="this" o:borderrightcolor="this">
            <v:imagedata r:id="rId11" o:title="DependencyGraph"/>
            <w10:bordertop type="single" width="4"/>
            <w10:borderleft type="single" width="4"/>
            <w10:borderbottom type="single" width="4"/>
            <w10:borderright type="single" width="4"/>
          </v:shape>
        </w:pict>
      </w:r>
    </w:p>
    <w:p w:rsidR="007B1E19" w:rsidRDefault="009A326B" w:rsidP="009A326B">
      <w:pPr>
        <w:pStyle w:val="Beschriftung"/>
        <w:jc w:val="center"/>
      </w:pPr>
      <w:r>
        <w:t xml:space="preserve">Abbildung </w:t>
      </w:r>
      <w:fldSimple w:instr=" SEQ Abbildung \* ARABIC ">
        <w:r w:rsidR="00466CC5">
          <w:rPr>
            <w:noProof/>
          </w:rPr>
          <w:t>4</w:t>
        </w:r>
      </w:fldSimple>
      <w:r>
        <w:t>: Dependency Graph von Luigi</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markiert den Startpunkt, von dem die restli</w:t>
      </w:r>
      <w:r>
        <w:lastRenderedPageBreak/>
        <w:t xml:space="preserve">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746121">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p>
    <w:p w:rsidR="009513B7" w:rsidRDefault="009513B7" w:rsidP="00746121">
      <w:pPr>
        <w:rPr>
          <w:szCs w:val="24"/>
        </w:rPr>
      </w:pPr>
      <w:r>
        <w:t xml:space="preserve">Auf der Hauptseite der </w:t>
      </w:r>
      <w:bookmarkStart w:id="50" w:name="_GoBack"/>
      <w:bookmarkEnd w:id="50"/>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1" w:name="_Toc509311246"/>
      <w:r w:rsidRPr="006C4EC2">
        <w:t>Das Dateiformat YAML</w:t>
      </w:r>
      <w:bookmarkEnd w:id="51"/>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w:t>
      </w:r>
      <w:r w:rsidRPr="006C4EC2">
        <w:rPr>
          <w:szCs w:val="24"/>
        </w:rPr>
        <w:lastRenderedPageBreak/>
        <w:t>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w="19050">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466CC5">
          <w:rPr>
            <w:noProof/>
          </w:rPr>
          <w:t>5</w:t>
        </w:r>
      </w:fldSimple>
      <w:r w:rsidRPr="00471562">
        <w:t>: Skizzenhaftes Beispiel einer YAML-Datei</w:t>
      </w:r>
    </w:p>
    <w:p w:rsidR="00B12C02" w:rsidRDefault="00D97C62" w:rsidP="00B12C02">
      <w:pPr>
        <w:pStyle w:val="berschrift2"/>
      </w:pPr>
      <w:bookmarkStart w:id="52" w:name="_Toc509311247"/>
      <w:r>
        <w:t xml:space="preserve">Das automatisierte Testen des Diagnosetools </w:t>
      </w:r>
      <w:r w:rsidR="00DC3405">
        <w:t>DTS Monaco</w:t>
      </w:r>
      <w:bookmarkEnd w:id="52"/>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w:t>
      </w:r>
      <w:r w:rsidR="00CF6894">
        <w:lastRenderedPageBreak/>
        <w:t xml:space="preserve">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3" w:name="_Toc509311248"/>
      <w:r>
        <w:t>Das Erstellen</w:t>
      </w:r>
      <w:r w:rsidR="00C00212">
        <w:t xml:space="preserve"> der Basis-Verzeichnisse</w:t>
      </w:r>
      <w:bookmarkEnd w:id="53"/>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 xml:space="preserve">muss vor dem ersten Programmstart einmalig vom jeweiligen Nutzer angepasst werden. </w:t>
      </w:r>
      <w:r w:rsidR="00F55CA6">
        <w:rPr>
          <w:szCs w:val="24"/>
        </w:rPr>
        <w:lastRenderedPageBreak/>
        <w:t xml:space="preserve">In ihr werden wichtige Informationen, wie Ordnernamen, deren Pfade, sowie das Diagnoseportal-Passwort festgelegt. In der nachstehenden Abbildung ist der Beispielhafte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F55CA6" w:rsidP="00F55CA6">
      <w:pPr>
        <w:pStyle w:val="Abbildung"/>
      </w:pPr>
      <w:r>
        <w:pict>
          <v:shape id="_x0000_i1106" type="#_x0000_t75" style="width:432.8pt;height:108.3pt" o:bordertopcolor="this" o:borderleftcolor="this" o:borderbottomcolor="this" o:borderrightcolor="this">
            <v:imagedata r:id="rId13" o:title="configSnipped"/>
            <w10:bordertop type="single" width="4"/>
            <w10:borderleft type="single" width="4"/>
            <w10:borderbottom type="single" width="4"/>
            <w10:borderright type="single" width="4"/>
          </v:shape>
        </w:pict>
      </w:r>
    </w:p>
    <w:p w:rsidR="00F55CA6" w:rsidRDefault="00F55CA6" w:rsidP="00F55CA6">
      <w:pPr>
        <w:pStyle w:val="Beschriftung"/>
        <w:jc w:val="center"/>
      </w:pPr>
      <w:r>
        <w:t xml:space="preserve">Abbildung </w:t>
      </w:r>
      <w:fldSimple w:instr=" SEQ Abbildung \* ARABIC ">
        <w:r w:rsidR="00466CC5">
          <w:rPr>
            <w:noProof/>
          </w:rPr>
          <w:t>6</w:t>
        </w:r>
      </w:fldSimple>
      <w:r>
        <w:t>: Inhalt der Config-Datei</w:t>
      </w:r>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D3C18" w:rsidRDefault="00F55CA6" w:rsidP="00BD3C18">
      <w:pPr>
        <w:pStyle w:val="Abbildung"/>
      </w:pPr>
      <w:r>
        <w:lastRenderedPageBreak/>
        <w:pict>
          <v:shape id="_x0000_i1120" type="#_x0000_t75" style="width:193.55pt;height:128.25pt" o:bordertopcolor="this" o:borderleftcolor="this" o:borderbottomcolor="this" o:borderrightcolor="this">
            <v:imagedata r:id="rId14" o:title="Unbenannt"/>
            <w10:bordertop type="single" width="4"/>
            <w10:borderleft type="single" width="4"/>
            <w10:borderbottom type="single" width="4"/>
            <w10:borderright type="single" width="4"/>
          </v:shape>
        </w:pict>
      </w:r>
    </w:p>
    <w:p w:rsidR="00493168" w:rsidRDefault="00BD3C18" w:rsidP="00BD3C18">
      <w:pPr>
        <w:pStyle w:val="Beschriftung"/>
        <w:jc w:val="center"/>
      </w:pPr>
      <w:r>
        <w:t xml:space="preserve">Abbildung </w:t>
      </w:r>
      <w:fldSimple w:instr=" SEQ Abbildung \* ARABIC ">
        <w:r w:rsidR="00466CC5">
          <w:rPr>
            <w:noProof/>
          </w:rPr>
          <w:t>7</w:t>
        </w:r>
      </w:fldSimple>
      <w:r>
        <w:t>: Auszug aus der Datei "TASK_Info.yml "</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4" w:name="_Toc509311249"/>
      <w:r>
        <w:t>Das Einloggen in das Diagnose</w:t>
      </w:r>
      <w:r w:rsidR="002D00BB">
        <w:t>p</w:t>
      </w:r>
      <w:r>
        <w:t>ortal</w:t>
      </w:r>
      <w:bookmarkEnd w:id="54"/>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lastRenderedPageBreak/>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5" w:name="_Toc509311250"/>
      <w:r>
        <w:t>Das D</w:t>
      </w:r>
      <w:r w:rsidR="00AE3C77">
        <w:t xml:space="preserve">ownloaden </w:t>
      </w:r>
      <w:r w:rsidR="00285D4D">
        <w:t xml:space="preserve">und parsen </w:t>
      </w:r>
      <w:r w:rsidR="00AE3C77">
        <w:t>der Metaview</w:t>
      </w:r>
      <w:bookmarkEnd w:id="55"/>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w:t>
      </w:r>
      <w:r w:rsidR="00DC50B2" w:rsidRPr="00DC50B2">
        <w:rPr>
          <w:szCs w:val="24"/>
        </w:rPr>
        <w:lastRenderedPageBreak/>
        <w:t xml:space="preserve">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6" w:name="_Toc509311251"/>
      <w:r w:rsidR="00C00212">
        <w:t xml:space="preserve">Das Erstellen der </w:t>
      </w:r>
      <w:r w:rsidR="00624411">
        <w:t>ECU Verzeichnisse innerhalb des Working Directorys</w:t>
      </w:r>
      <w:bookmarkEnd w:id="56"/>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lastRenderedPageBreak/>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8050D4" w:rsidP="008050D4">
      <w:pPr>
        <w:pStyle w:val="Abbildung"/>
      </w:pPr>
      <w:r>
        <w:lastRenderedPageBreak/>
        <w:pict>
          <v:shape id="_x0000_i1122" type="#_x0000_t75" style="width:266.3pt;height:333.05pt" o:bordertopcolor="this" o:borderleftcolor="this" o:borderbottomcolor="this" o:borderrightcolor="this">
            <v:imagedata r:id="rId15" o:title="ECUdirExpanded"/>
            <w10:bordertop type="single" width="4"/>
            <w10:borderleft type="single" width="4"/>
            <w10:borderbottom type="single" width="4"/>
            <w10:borderright type="single" width="4"/>
          </v:shape>
        </w:pict>
      </w:r>
    </w:p>
    <w:p w:rsidR="008050D4" w:rsidRDefault="008050D4" w:rsidP="008050D4">
      <w:pPr>
        <w:pStyle w:val="Beschriftung"/>
        <w:jc w:val="center"/>
      </w:pPr>
      <w:r>
        <w:t xml:space="preserve">Abbildung </w:t>
      </w:r>
      <w:fldSimple w:instr=" SEQ Abbildung \* ARABIC ">
        <w:r w:rsidR="00466CC5">
          <w:rPr>
            <w:noProof/>
          </w:rPr>
          <w:t>8</w:t>
        </w:r>
      </w:fldSimple>
      <w:r>
        <w:t>: ECU Ordnerstruktur</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7" w:name="_Toc509311252"/>
      <w:r>
        <w:t>Download der Diagnosedateien aus dem Diagnoseportal</w:t>
      </w:r>
      <w:bookmarkEnd w:id="57"/>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BD3C18" w:rsidP="00BD3C18">
      <w:pPr>
        <w:pStyle w:val="Abbildung"/>
      </w:pPr>
      <w:r>
        <w:lastRenderedPageBreak/>
        <w:pict>
          <v:shape id="_x0000_i1097" type="#_x0000_t75" style="width:433pt;height:272.7pt">
            <v:imagedata r:id="rId16" o:title="DependencygraphWithFailedTasks"/>
          </v:shape>
        </w:pict>
      </w:r>
    </w:p>
    <w:p w:rsidR="00BD3C18" w:rsidRPr="00BD3C18" w:rsidRDefault="00BD3C18" w:rsidP="00BD3C18">
      <w:pPr>
        <w:pStyle w:val="Beschriftung"/>
        <w:jc w:val="center"/>
      </w:pPr>
      <w:r>
        <w:t xml:space="preserve">Abbildung </w:t>
      </w:r>
      <w:fldSimple w:instr=" SEQ Abbildung \* ARABIC ">
        <w:r w:rsidR="00466CC5">
          <w:rPr>
            <w:noProof/>
          </w:rPr>
          <w:t>9</w:t>
        </w:r>
      </w:fldSimple>
      <w:r>
        <w:t>: Visualisierung der Parallelisierung durch Luigi</w:t>
      </w:r>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8" w:name="_Toc509311253"/>
      <w:r>
        <w:lastRenderedPageBreak/>
        <w:t>DTS Monaco</w:t>
      </w:r>
      <w:r w:rsidR="00BB55F4">
        <w:t xml:space="preserve"> automatisiert Starten</w:t>
      </w:r>
      <w:bookmarkEnd w:id="58"/>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59" w:name="_Toc509311254"/>
      <w:r>
        <w:lastRenderedPageBreak/>
        <w:t>Die</w:t>
      </w:r>
      <w:r w:rsidR="00D129AF">
        <w:t xml:space="preserve"> PDX-Datei </w:t>
      </w:r>
      <w:r>
        <w:t>E</w:t>
      </w:r>
      <w:r w:rsidR="00D129AF">
        <w:t>ntpacken</w:t>
      </w:r>
      <w:bookmarkEnd w:id="5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0" w:name="_Toc509311255"/>
      <w:r>
        <w:t>Informationen aus der ODX-Datei herausziehen</w:t>
      </w:r>
      <w:bookmarkEnd w:id="60"/>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466CC5" w:rsidP="00466CC5">
      <w:pPr>
        <w:pStyle w:val="Abbildung"/>
      </w:pPr>
      <w:r w:rsidRPr="00466CC5">
        <w:pict>
          <v:shape id="_x0000_i1137" type="#_x0000_t75" style="width:177.75pt;height:96.75pt" o:bordertopcolor="this" o:borderleftcolor="this" o:borderbottomcolor="this" o:borderrightcolor="this">
            <v:imagedata r:id="rId17" o:title="Unbenannt"/>
            <w10:bordertop type="single" width="4"/>
            <w10:borderleft type="single" width="4"/>
            <w10:borderbottom type="single" width="4"/>
            <w10:borderright type="single" width="4"/>
          </v:shape>
        </w:pict>
      </w:r>
    </w:p>
    <w:p w:rsidR="008050D4" w:rsidRDefault="00466CC5" w:rsidP="00466CC5">
      <w:pPr>
        <w:pStyle w:val="Beschriftung"/>
        <w:jc w:val="center"/>
      </w:pPr>
      <w:r>
        <w:t xml:space="preserve">Abbildung </w:t>
      </w:r>
      <w:fldSimple w:instr=" SEQ Abbildung \* ARABIC ">
        <w:r>
          <w:rPr>
            <w:noProof/>
          </w:rPr>
          <w:t>10</w:t>
        </w:r>
      </w:fldSimple>
      <w:r>
        <w:t>: Ausschnitt aus der ODX-Info Datei (ODX_data.yml)</w:t>
      </w:r>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61" w:name="_Toc509311256"/>
      <w:r>
        <w:t>Die Simulationsdatei mit den richtigen Daten Befüllen</w:t>
      </w:r>
      <w:bookmarkEnd w:id="61"/>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2" w:name="_Toc509311257"/>
      <w:r>
        <w:t xml:space="preserve">Die SMR-D-Datei </w:t>
      </w:r>
      <w:r w:rsidR="00847801">
        <w:t xml:space="preserve">in das dbr-Verzeichnis von </w:t>
      </w:r>
      <w:r w:rsidR="00DC3405">
        <w:t>DTS Monaco</w:t>
      </w:r>
      <w:r w:rsidR="00847801">
        <w:t xml:space="preserve"> kopieren</w:t>
      </w:r>
      <w:bookmarkEnd w:id="62"/>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63" w:name="_Toc509311258"/>
      <w:r>
        <w:t>Start der Simulation</w:t>
      </w:r>
      <w:bookmarkEnd w:id="63"/>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4" w:name="_Toc509311259"/>
      <w:r>
        <w:t xml:space="preserve">Schließen des </w:t>
      </w:r>
      <w:r w:rsidR="00DC3405">
        <w:t>DTS Monaco</w:t>
      </w:r>
      <w:r>
        <w:t xml:space="preserve"> Workspaces</w:t>
      </w:r>
      <w:bookmarkEnd w:id="64"/>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5" w:name="_Toc509311260"/>
      <w:r>
        <w:t>Der Vergleich der Kurztestergebnisse mit den Vorgaben der Simulation</w:t>
      </w:r>
      <w:bookmarkEnd w:id="6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66" w:name="_Toc509311261"/>
      <w:r>
        <w:t>Das Bündeln aller Tasks und das anschließende Starten des gesamten Testvorgangs</w:t>
      </w:r>
      <w:bookmarkEnd w:id="66"/>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305FFD" w:rsidRDefault="00305FFD" w:rsidP="00556F5D"/>
    <w:p w:rsidR="00305FFD" w:rsidRDefault="00305FFD" w:rsidP="00556F5D">
      <w:r>
        <w:t xml:space="preserve">Fazit : </w:t>
      </w:r>
    </w:p>
    <w:p w:rsidR="00305FFD" w:rsidRDefault="00305FFD" w:rsidP="00556F5D">
      <w:r>
        <w:t xml:space="preserve">Was wurde gemacht ? </w:t>
      </w:r>
      <w:r>
        <w:sym w:font="Wingdings" w:char="F0E0"/>
      </w:r>
      <w:r>
        <w:t xml:space="preserve"> ergebniss davon</w:t>
      </w:r>
    </w:p>
    <w:p w:rsidR="00305FFD" w:rsidRDefault="00305FFD" w:rsidP="00556F5D">
      <w:r>
        <w:t xml:space="preserve">Was kann noch verbessert werden ?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67" w:name="_Toc509311262"/>
      <w:r>
        <w:lastRenderedPageBreak/>
        <w:t>Quellen</w:t>
      </w:r>
      <w:r w:rsidR="00284FA6">
        <w:t>verzeichnis</w:t>
      </w:r>
      <w:bookmarkEnd w:id="67"/>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18"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19"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0"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1"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2"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3"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4"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5"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26"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27"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28"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3A5" w:rsidRDefault="005833A5">
      <w:pPr>
        <w:spacing w:before="0" w:line="240" w:lineRule="auto"/>
      </w:pPr>
      <w:r>
        <w:separator/>
      </w:r>
    </w:p>
  </w:endnote>
  <w:endnote w:type="continuationSeparator" w:id="0">
    <w:p w:rsidR="005833A5" w:rsidRDefault="005833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3A5" w:rsidRDefault="005833A5">
      <w:pPr>
        <w:spacing w:before="0" w:line="240" w:lineRule="auto"/>
      </w:pPr>
      <w:r>
        <w:separator/>
      </w:r>
    </w:p>
  </w:footnote>
  <w:footnote w:type="continuationSeparator" w:id="0">
    <w:p w:rsidR="005833A5" w:rsidRDefault="005833A5">
      <w:pPr>
        <w:spacing w:before="0" w:line="240" w:lineRule="auto"/>
      </w:pPr>
      <w:r>
        <w:continuationSeparator/>
      </w:r>
    </w:p>
  </w:footnote>
  <w:footnote w:id="1">
    <w:p w:rsidR="005372CA" w:rsidRDefault="005372CA">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5372CA" w:rsidRDefault="005372CA"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5372CA" w:rsidRDefault="005372CA">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5372CA" w:rsidRDefault="005372CA"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5372CA" w:rsidRPr="00437B31" w:rsidRDefault="005372CA">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5372CA" w:rsidRDefault="005372CA"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5372CA" w:rsidRDefault="005372CA"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5372CA" w:rsidRDefault="005372CA"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5372CA" w:rsidRPr="00927A38" w:rsidRDefault="005372CA"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5372CA" w:rsidRPr="00880804" w:rsidRDefault="005372CA"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5372CA" w:rsidRDefault="005372CA">
      <w:pPr>
        <w:pStyle w:val="Funotentext"/>
      </w:pPr>
    </w:p>
  </w:footnote>
  <w:footnote w:id="11">
    <w:p w:rsidR="005372CA" w:rsidRPr="00BB7A47" w:rsidRDefault="005372CA">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5372CA" w:rsidRPr="002D4B33" w:rsidRDefault="005372CA">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5372CA" w:rsidRPr="002D4B33" w:rsidRDefault="005372CA">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5372CA" w:rsidRPr="003F0BA5" w:rsidRDefault="005372CA">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5372CA" w:rsidRDefault="005372CA">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65908"/>
    <w:rsid w:val="00075639"/>
    <w:rsid w:val="000779FC"/>
    <w:rsid w:val="00080B9A"/>
    <w:rsid w:val="0008655A"/>
    <w:rsid w:val="00094AAD"/>
    <w:rsid w:val="000957D2"/>
    <w:rsid w:val="00097B2B"/>
    <w:rsid w:val="000B4FF5"/>
    <w:rsid w:val="000C3622"/>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50423"/>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6DCD"/>
    <w:rsid w:val="00386306"/>
    <w:rsid w:val="00390FBC"/>
    <w:rsid w:val="003A2C9B"/>
    <w:rsid w:val="003A5114"/>
    <w:rsid w:val="003B2E72"/>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5430"/>
    <w:rsid w:val="00526FD4"/>
    <w:rsid w:val="00530A4C"/>
    <w:rsid w:val="0053435B"/>
    <w:rsid w:val="00537179"/>
    <w:rsid w:val="005372CA"/>
    <w:rsid w:val="00545278"/>
    <w:rsid w:val="00545A69"/>
    <w:rsid w:val="00547D4A"/>
    <w:rsid w:val="005513C1"/>
    <w:rsid w:val="005546E3"/>
    <w:rsid w:val="00555732"/>
    <w:rsid w:val="00555AF3"/>
    <w:rsid w:val="00556530"/>
    <w:rsid w:val="00556F5D"/>
    <w:rsid w:val="00563039"/>
    <w:rsid w:val="00572D0F"/>
    <w:rsid w:val="005833A5"/>
    <w:rsid w:val="00583AA1"/>
    <w:rsid w:val="005921A2"/>
    <w:rsid w:val="00596256"/>
    <w:rsid w:val="005A6F92"/>
    <w:rsid w:val="005B264E"/>
    <w:rsid w:val="005D26BD"/>
    <w:rsid w:val="005D2D41"/>
    <w:rsid w:val="005D4AA7"/>
    <w:rsid w:val="005D4B44"/>
    <w:rsid w:val="005F57BB"/>
    <w:rsid w:val="005F7915"/>
    <w:rsid w:val="00600040"/>
    <w:rsid w:val="00621CA4"/>
    <w:rsid w:val="00624411"/>
    <w:rsid w:val="00627289"/>
    <w:rsid w:val="00643649"/>
    <w:rsid w:val="006515B8"/>
    <w:rsid w:val="00654CC5"/>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513B7"/>
    <w:rsid w:val="00967BCF"/>
    <w:rsid w:val="009701DE"/>
    <w:rsid w:val="009714CB"/>
    <w:rsid w:val="00972BB3"/>
    <w:rsid w:val="00973818"/>
    <w:rsid w:val="00983088"/>
    <w:rsid w:val="009A326B"/>
    <w:rsid w:val="009A495E"/>
    <w:rsid w:val="009B1166"/>
    <w:rsid w:val="009B58D8"/>
    <w:rsid w:val="009D5459"/>
    <w:rsid w:val="009E35DC"/>
    <w:rsid w:val="009F34C3"/>
    <w:rsid w:val="009F6839"/>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D1DD9"/>
    <w:rsid w:val="00ED6E63"/>
    <w:rsid w:val="00EF0005"/>
    <w:rsid w:val="00EF13C5"/>
    <w:rsid w:val="00F12B44"/>
    <w:rsid w:val="00F16635"/>
    <w:rsid w:val="00F20C08"/>
    <w:rsid w:val="00F21D15"/>
    <w:rsid w:val="00F227E1"/>
    <w:rsid w:val="00F233E2"/>
    <w:rsid w:val="00F30BCD"/>
    <w:rsid w:val="00F55CA6"/>
    <w:rsid w:val="00F67558"/>
    <w:rsid w:val="00F73A05"/>
    <w:rsid w:val="00F75265"/>
    <w:rsid w:val="00F905B7"/>
    <w:rsid w:val="00F91468"/>
    <w:rsid w:val="00F96928"/>
    <w:rsid w:val="00F969DC"/>
    <w:rsid w:val="00FA207B"/>
    <w:rsid w:val="00FA2446"/>
    <w:rsid w:val="00FA4AD9"/>
    <w:rsid w:val="00FA4DC5"/>
    <w:rsid w:val="00FB3268"/>
    <w:rsid w:val="00FB4970"/>
    <w:rsid w:val="00FC5FE6"/>
    <w:rsid w:val="00FD0AFD"/>
    <w:rsid w:val="00FD1D33"/>
    <w:rsid w:val="00FD2033"/>
    <w:rsid w:val="00FD2856"/>
    <w:rsid w:val="00FE1959"/>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1BF1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wikipedia.org/w/index.php?title=Repository&amp;oldid=166597004" TargetMode="External"/><Relationship Id="rId26"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hyperlink" Target="https://www.python.org/doc/essays/blur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uigi.readthedocs.io/en/stable/task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wikipedia.org/w/index.php?title=Cloud_Computing&amp;oldid=1735736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ypi.python.org/pypi/luig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nda.io/docs/" TargetMode="External"/><Relationship Id="rId28"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scm.com/book/en/v2/Getting-Started-About-Version-Control" TargetMode="External"/><Relationship Id="rId27" Type="http://schemas.openxmlformats.org/officeDocument/2006/relationships/hyperlink" Target="https://vector.com/vi_odx_de.html"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8034B-2A31-4630-B349-533AB007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14429</Words>
  <Characters>90907</Characters>
  <Application>Microsoft Office Word</Application>
  <DocSecurity>0</DocSecurity>
  <Lines>757</Lines>
  <Paragraphs>210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186</cp:revision>
  <cp:lastPrinted>2011-10-23T20:42:00Z</cp:lastPrinted>
  <dcterms:created xsi:type="dcterms:W3CDTF">2011-09-21T18:30:00Z</dcterms:created>
  <dcterms:modified xsi:type="dcterms:W3CDTF">2018-03-27T13:25:00Z</dcterms:modified>
</cp:coreProperties>
</file>