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p>
    <w:p w:rsidR="00C969F6" w:rsidRDefault="00C969F6">
      <w:pPr>
        <w:pStyle w:val="berschrift1"/>
        <w:numPr>
          <w:ilvl w:val="0"/>
          <w:numId w:val="0"/>
        </w:numPr>
      </w:pPr>
      <w:bookmarkStart w:id="0" w:name="_Toc507412951"/>
      <w:bookmarkStart w:id="1" w:name="_Ref491742389"/>
      <w:r>
        <w:lastRenderedPageBreak/>
        <w:t>Ehrenwörtliche Erklärung</w:t>
      </w:r>
      <w:bookmarkEnd w:id="0"/>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1"/>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lastRenderedPageBreak/>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In eben diesem Artikel beschreibt Fowler (2006, Erster Abschnitt)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 xml:space="preserve">Das Projekt muss stets aus der Summe seiner Teile vollautomatisch und von Grund auf neu gebaut werden können. Fowler (2006) beschreibt hier zusätzlich, dass es Sinn macht Build-Werkzeuge zu nutzen, welche auf allen nötigen Plattformen zur Verfügung stehen, da Build-Werkzeuge von Entwicklungsumgebungen oftmals proprietäre Dateien beinhalten und damit nicht zwingend auf jedem System funktionieren werden. </w:t>
      </w:r>
    </w:p>
    <w:p w:rsidR="002B4E0C" w:rsidRDefault="002B4E0C" w:rsidP="00D16BAE">
      <w:pPr>
        <w:pStyle w:val="berschrift3"/>
      </w:pPr>
      <w:bookmarkStart w:id="21" w:name="_Toc507412966"/>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2B4E0C" w:rsidRDefault="002B4E0C" w:rsidP="00D16BAE">
      <w:pPr>
        <w:pStyle w:val="berschrift3"/>
      </w:pPr>
      <w:bookmarkStart w:id="22" w:name="_Toc507412967"/>
      <w:r>
        <w:lastRenderedPageBreak/>
        <w:t>Häufige Integration</w:t>
      </w:r>
      <w:bookmarkEnd w:id="22"/>
    </w:p>
    <w:p w:rsidR="00D16BAE" w:rsidRDefault="00D16BAE" w:rsidP="00D16BAE">
      <w:pPr>
        <w:pStyle w:val="Listenabsatz"/>
        <w:ind w:left="1440"/>
      </w:pPr>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412968"/>
      <w:r>
        <w:t xml:space="preserve">Builds und Tests nach jeder </w:t>
      </w:r>
      <w:r w:rsidR="00E871A2">
        <w:t>Änderung</w:t>
      </w:r>
      <w:bookmarkEnd w:id="23"/>
    </w:p>
    <w:p w:rsidR="008752C2" w:rsidRDefault="00D16BAE" w:rsidP="00EB2F98">
      <w:pPr>
        <w:pStyle w:val="Listenabsatz"/>
        <w:ind w:left="0"/>
      </w:pPr>
      <w:r>
        <w:t>Ein absolut essenzieller Punkt einer CI ist, ebenso wie das häufige integrieren von neuem Code, das ebenso häufige builden und testen des selbigen.</w:t>
      </w:r>
      <w:r w:rsidR="006C62FC">
        <w:t xml:space="preserve"> Neuer Quellcode sollte bei einer guten CI </w:t>
      </w:r>
      <w:r w:rsidR="008752C2">
        <w:t xml:space="preserve">in der Theorie </w:t>
      </w:r>
      <w:r w:rsidR="006C62FC">
        <w:t>nach jeder Änderung getestet und anschließend, bei erfolgreichen Tests, gebaut werden. Zu häufiges testen und b</w:t>
      </w:r>
      <w:r w:rsidR="008752C2">
        <w:t>uilden kann nach Wiest (2010</w:t>
      </w:r>
      <w:r w:rsidR="006C62FC">
        <w:t xml:space="preserve">, S. 38) </w:t>
      </w:r>
      <w:r w:rsidR="008752C2">
        <w:t xml:space="preserve">aber </w:t>
      </w:r>
      <w:r w:rsidR="006C62FC">
        <w:t xml:space="preserve">zu einem Rückstau an Builds führen, bzw. zu Zeitintensiv ausfallen. Dr. Simon Wiest </w:t>
      </w:r>
      <w:r w:rsidR="008752C2">
        <w:t>schlägt hier als groben Lösungsansatz vor, so oft wie es die Gegebenheiten zulassen zu builden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8752C2" w:rsidRDefault="007D231F" w:rsidP="00EB2F98">
      <w:pPr>
        <w:pStyle w:val="Listenabsatz"/>
        <w:ind w:left="0"/>
      </w:pPr>
      <w:r>
        <w:t>Martin Fowler (2006) beschreibt, dass es Sinnvoll ist einen CI Ser</w:t>
      </w:r>
      <w:r w:rsidR="008E3AAB">
        <w:t xml:space="preserve">ver zu verwenden, welcher den </w:t>
      </w:r>
      <w:r>
        <w:t>Quellcode Verwaltet bzw. überwacht. Wenn ein Projektmitglied einen neu</w:t>
      </w:r>
      <w:r>
        <w:lastRenderedPageBreak/>
        <w:t>en Stand 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stößt der CI Server den Build-Vorgang 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Ein CI Server setzt allerdings wiederum schnelle Build-Zyklen voraus.</w:t>
      </w:r>
    </w:p>
    <w:p w:rsidR="002B4E0C" w:rsidRDefault="002B4E0C" w:rsidP="006C62FC">
      <w:pPr>
        <w:pStyle w:val="berschrift3"/>
      </w:pPr>
      <w:bookmarkStart w:id="24" w:name="_Toc507412969"/>
      <w:r>
        <w:t>Schnelle Build-Zyklen</w:t>
      </w:r>
      <w:bookmarkEnd w:id="24"/>
    </w:p>
    <w:p w:rsidR="002021EA" w:rsidRPr="002021EA" w:rsidRDefault="002021EA" w:rsidP="002021EA">
      <w:r>
        <w:t xml:space="preserve">Um die Vorteile einer CI </w:t>
      </w:r>
      <w:r w:rsidR="005A6F92">
        <w:t>voll auszuschöpfen ist, wie in 4.1.5 beschrieben, bauen essenziell. Es zeigt sich, dass es wichtig ist, die Build-Zyklen so kurz wie möglich zu halten um dadurch die Häufigkeit dieser erst möglich zu machen.</w:t>
      </w:r>
      <w:bookmarkStart w:id="25" w:name="_GoBack"/>
      <w:bookmarkEnd w:id="25"/>
      <w:r w:rsidR="005A6F92">
        <w:t xml:space="preserve"> </w:t>
      </w:r>
    </w:p>
    <w:p w:rsidR="002B4E0C" w:rsidRDefault="002B4E0C" w:rsidP="006C62FC">
      <w:pPr>
        <w:pStyle w:val="berschrift3"/>
      </w:pPr>
      <w:bookmarkStart w:id="26" w:name="_Toc507412970"/>
      <w:r>
        <w:t>Tests in gespiegelter Produktionsumgebung</w:t>
      </w:r>
      <w:bookmarkEnd w:id="26"/>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r w:rsidR="00D317C1">
        <w:t>d</w:t>
      </w:r>
      <w:r>
        <w:t>punkt</w:t>
      </w:r>
      <w:r w:rsidR="00D317C1">
        <w:t>.Verlag</w:t>
      </w:r>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21. Juni 2017):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8"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9"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24316">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FF4" w:rsidRDefault="00D35FF4">
      <w:pPr>
        <w:spacing w:before="0" w:line="240" w:lineRule="auto"/>
      </w:pPr>
      <w:r>
        <w:separator/>
      </w:r>
    </w:p>
  </w:endnote>
  <w:endnote w:type="continuationSeparator" w:id="0">
    <w:p w:rsidR="00D35FF4" w:rsidRDefault="00D35F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FF4" w:rsidRDefault="00D35FF4">
      <w:pPr>
        <w:spacing w:before="0" w:line="240" w:lineRule="auto"/>
      </w:pPr>
      <w:r>
        <w:separator/>
      </w:r>
    </w:p>
  </w:footnote>
  <w:footnote w:type="continuationSeparator" w:id="0">
    <w:p w:rsidR="00D35FF4" w:rsidRDefault="00D35FF4">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0D03E1"/>
    <w:rsid w:val="00111AC6"/>
    <w:rsid w:val="001145B7"/>
    <w:rsid w:val="00151F46"/>
    <w:rsid w:val="0019585B"/>
    <w:rsid w:val="001E7F0B"/>
    <w:rsid w:val="001F0A1B"/>
    <w:rsid w:val="001F2DCF"/>
    <w:rsid w:val="002021EA"/>
    <w:rsid w:val="0026112F"/>
    <w:rsid w:val="002713DA"/>
    <w:rsid w:val="00284FA6"/>
    <w:rsid w:val="0029592F"/>
    <w:rsid w:val="002B4E0C"/>
    <w:rsid w:val="002C0D9B"/>
    <w:rsid w:val="002C14FF"/>
    <w:rsid w:val="002C38E9"/>
    <w:rsid w:val="00307D2A"/>
    <w:rsid w:val="00340216"/>
    <w:rsid w:val="003508A4"/>
    <w:rsid w:val="00376DCD"/>
    <w:rsid w:val="003E11CA"/>
    <w:rsid w:val="003F6E7B"/>
    <w:rsid w:val="00440D21"/>
    <w:rsid w:val="004678BE"/>
    <w:rsid w:val="004A1FA2"/>
    <w:rsid w:val="00514E85"/>
    <w:rsid w:val="00555AF3"/>
    <w:rsid w:val="00583AA1"/>
    <w:rsid w:val="005921A2"/>
    <w:rsid w:val="005A6F92"/>
    <w:rsid w:val="005D26BD"/>
    <w:rsid w:val="00627289"/>
    <w:rsid w:val="0066763B"/>
    <w:rsid w:val="006B77EF"/>
    <w:rsid w:val="006C62FC"/>
    <w:rsid w:val="006D45A1"/>
    <w:rsid w:val="006E7126"/>
    <w:rsid w:val="007035C5"/>
    <w:rsid w:val="007648E0"/>
    <w:rsid w:val="007A060E"/>
    <w:rsid w:val="007B0E7C"/>
    <w:rsid w:val="007D231F"/>
    <w:rsid w:val="007D2548"/>
    <w:rsid w:val="007D3976"/>
    <w:rsid w:val="00805892"/>
    <w:rsid w:val="00824316"/>
    <w:rsid w:val="00862DDF"/>
    <w:rsid w:val="008722CD"/>
    <w:rsid w:val="00874A06"/>
    <w:rsid w:val="008752C2"/>
    <w:rsid w:val="008A105A"/>
    <w:rsid w:val="008A424C"/>
    <w:rsid w:val="008C44B0"/>
    <w:rsid w:val="008E3AAB"/>
    <w:rsid w:val="00967BCF"/>
    <w:rsid w:val="009D5459"/>
    <w:rsid w:val="00A17980"/>
    <w:rsid w:val="00A35092"/>
    <w:rsid w:val="00A5114A"/>
    <w:rsid w:val="00AA7141"/>
    <w:rsid w:val="00AC08F5"/>
    <w:rsid w:val="00AD07B6"/>
    <w:rsid w:val="00AE1C36"/>
    <w:rsid w:val="00B1362C"/>
    <w:rsid w:val="00B33C63"/>
    <w:rsid w:val="00BA1564"/>
    <w:rsid w:val="00BA20A8"/>
    <w:rsid w:val="00BA7590"/>
    <w:rsid w:val="00BF0354"/>
    <w:rsid w:val="00BF7EB9"/>
    <w:rsid w:val="00C24E59"/>
    <w:rsid w:val="00C33387"/>
    <w:rsid w:val="00C35F46"/>
    <w:rsid w:val="00C969F6"/>
    <w:rsid w:val="00CA3051"/>
    <w:rsid w:val="00CE73C2"/>
    <w:rsid w:val="00D11665"/>
    <w:rsid w:val="00D16BAE"/>
    <w:rsid w:val="00D317C1"/>
    <w:rsid w:val="00D35FF4"/>
    <w:rsid w:val="00E016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8DAA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ndex.php?title=Repository&amp;oldid=166597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ndex.php?title=Commit&amp;oldid=14514535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6EA40-0EA4-4C35-8D0D-4F28C0B5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1933</Words>
  <Characters>12178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32</cp:revision>
  <cp:lastPrinted>2011-10-23T20:42:00Z</cp:lastPrinted>
  <dcterms:created xsi:type="dcterms:W3CDTF">2011-09-21T18:30:00Z</dcterms:created>
  <dcterms:modified xsi:type="dcterms:W3CDTF">2018-02-26T13:35:00Z</dcterms:modified>
</cp:coreProperties>
</file>