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A0B" w:rsidRPr="00BF0354" w:rsidRDefault="00E85A0B"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E85A0B" w:rsidRPr="00BF0354" w:rsidRDefault="00E85A0B"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A0B" w:rsidRDefault="00E85A0B" w:rsidP="00BF7EB9">
                            <w:pPr>
                              <w:pStyle w:val="Untertitel"/>
                              <w:rPr>
                                <w:b/>
                              </w:rPr>
                            </w:pPr>
                            <w:r w:rsidRPr="00111AC6">
                              <w:rPr>
                                <w:b/>
                              </w:rPr>
                              <w:t>Bachelorarbeit</w:t>
                            </w:r>
                          </w:p>
                          <w:p w:rsidR="00E85A0B" w:rsidRPr="00BF0354" w:rsidRDefault="00E85A0B" w:rsidP="00BF7EB9">
                            <w:pPr>
                              <w:pStyle w:val="Untertitel"/>
                            </w:pPr>
                            <w:r w:rsidRPr="00BF0354">
                              <w:t>im Studiengang</w:t>
                            </w:r>
                            <w:r w:rsidRPr="00BF0354">
                              <w:br/>
                            </w:r>
                            <w:r>
                              <w:t>Medieninformatik</w:t>
                            </w:r>
                          </w:p>
                          <w:p w:rsidR="00E85A0B" w:rsidRDefault="00E85A0B" w:rsidP="005D26BD">
                            <w:pPr>
                              <w:pStyle w:val="Untertitel"/>
                            </w:pPr>
                            <w:r>
                              <w:t>vorgelegt von</w:t>
                            </w:r>
                          </w:p>
                          <w:p w:rsidR="00E85A0B" w:rsidRDefault="00E85A0B" w:rsidP="00BA7590">
                            <w:pPr>
                              <w:pStyle w:val="Untertitel"/>
                            </w:pPr>
                            <w:r>
                              <w:rPr>
                                <w:b/>
                              </w:rPr>
                              <w:t>Malte Leon Lohrer</w:t>
                            </w:r>
                            <w:r>
                              <w:rPr>
                                <w:b/>
                              </w:rPr>
                              <w:br/>
                            </w:r>
                            <w:proofErr w:type="spellStart"/>
                            <w:r>
                              <w:t>Matr</w:t>
                            </w:r>
                            <w:proofErr w:type="spellEnd"/>
                            <w:r>
                              <w:t>.-Nr.: 27399</w:t>
                            </w:r>
                          </w:p>
                          <w:p w:rsidR="00E85A0B" w:rsidRPr="00BA7590" w:rsidRDefault="00E85A0B"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E85A0B" w:rsidRDefault="00E85A0B" w:rsidP="00BF7EB9">
                      <w:pPr>
                        <w:pStyle w:val="Untertitel"/>
                        <w:rPr>
                          <w:b/>
                        </w:rPr>
                      </w:pPr>
                      <w:r w:rsidRPr="00111AC6">
                        <w:rPr>
                          <w:b/>
                        </w:rPr>
                        <w:t>Bachelorarbeit</w:t>
                      </w:r>
                    </w:p>
                    <w:p w:rsidR="00E85A0B" w:rsidRPr="00BF0354" w:rsidRDefault="00E85A0B" w:rsidP="00BF7EB9">
                      <w:pPr>
                        <w:pStyle w:val="Untertitel"/>
                      </w:pPr>
                      <w:r w:rsidRPr="00BF0354">
                        <w:t>im Studiengang</w:t>
                      </w:r>
                      <w:r w:rsidRPr="00BF0354">
                        <w:br/>
                      </w:r>
                      <w:r>
                        <w:t>Medieninformatik</w:t>
                      </w:r>
                    </w:p>
                    <w:p w:rsidR="00E85A0B" w:rsidRDefault="00E85A0B" w:rsidP="005D26BD">
                      <w:pPr>
                        <w:pStyle w:val="Untertitel"/>
                      </w:pPr>
                      <w:r>
                        <w:t>vorgelegt von</w:t>
                      </w:r>
                    </w:p>
                    <w:p w:rsidR="00E85A0B" w:rsidRDefault="00E85A0B" w:rsidP="00BA7590">
                      <w:pPr>
                        <w:pStyle w:val="Untertitel"/>
                      </w:pPr>
                      <w:r>
                        <w:rPr>
                          <w:b/>
                        </w:rPr>
                        <w:t>Malte Leon Lohrer</w:t>
                      </w:r>
                      <w:r>
                        <w:rPr>
                          <w:b/>
                        </w:rPr>
                        <w:br/>
                      </w:r>
                      <w:proofErr w:type="spellStart"/>
                      <w:r>
                        <w:t>Matr</w:t>
                      </w:r>
                      <w:proofErr w:type="spellEnd"/>
                      <w:r>
                        <w:t>.-Nr.: 27399</w:t>
                      </w:r>
                    </w:p>
                    <w:p w:rsidR="00E85A0B" w:rsidRPr="00BA7590" w:rsidRDefault="00E85A0B"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A0B" w:rsidRPr="00BF0354" w:rsidRDefault="00E85A0B" w:rsidP="00BF0354">
                            <w:pPr>
                              <w:pStyle w:val="Titel"/>
                            </w:pPr>
                            <w:proofErr w:type="spellStart"/>
                            <w:r>
                              <w:t>Continuous</w:t>
                            </w:r>
                            <w:proofErr w:type="spellEnd"/>
                            <w:r>
                              <w:t xml:space="preserve">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E85A0B" w:rsidRPr="00BF0354" w:rsidRDefault="00E85A0B" w:rsidP="00BF0354">
                      <w:pPr>
                        <w:pStyle w:val="Titel"/>
                      </w:pPr>
                      <w:proofErr w:type="spellStart"/>
                      <w:r>
                        <w:t>Continuous</w:t>
                      </w:r>
                      <w:proofErr w:type="spellEnd"/>
                      <w:r>
                        <w:t xml:space="preserve">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8977960"/>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w:t>
      </w:r>
      <w:proofErr w:type="spellStart"/>
      <w:r w:rsidR="002C14FF">
        <w:t>Continuous</w:t>
      </w:r>
      <w:proofErr w:type="spellEnd"/>
      <w:r w:rsidR="002C14FF">
        <w:t xml:space="preserve">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977961"/>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8977962"/>
      <w:r w:rsidRPr="00537179">
        <w:t>Abstract</w:t>
      </w:r>
      <w:bookmarkEnd w:id="3"/>
      <w:bookmarkEnd w:id="4"/>
      <w:r w:rsidRPr="00537179">
        <w:t xml:space="preserve"> </w:t>
      </w:r>
    </w:p>
    <w:p w:rsidR="00284FA6" w:rsidRDefault="00284FA6">
      <w:pPr>
        <w:pStyle w:val="berschrift1"/>
        <w:numPr>
          <w:ilvl w:val="0"/>
          <w:numId w:val="0"/>
        </w:numPr>
      </w:pPr>
      <w:bookmarkStart w:id="5" w:name="_Toc508977963"/>
      <w:r>
        <w:lastRenderedPageBreak/>
        <w:t>Inhaltsverzeichnis</w:t>
      </w:r>
      <w:bookmarkEnd w:id="5"/>
    </w:p>
    <w:p w:rsidR="00D9718E"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D9718E">
        <w:t>Ehrenwörtliche Erklärung</w:t>
      </w:r>
      <w:r w:rsidR="00D9718E">
        <w:tab/>
      </w:r>
      <w:r w:rsidR="00D9718E">
        <w:fldChar w:fldCharType="begin"/>
      </w:r>
      <w:r w:rsidR="00D9718E">
        <w:instrText xml:space="preserve"> PAGEREF _Toc508977960 \h </w:instrText>
      </w:r>
      <w:r w:rsidR="00D9718E">
        <w:fldChar w:fldCharType="separate"/>
      </w:r>
      <w:r w:rsidR="00D9718E">
        <w:t>2</w:t>
      </w:r>
      <w:r w:rsidR="00D9718E">
        <w:fldChar w:fldCharType="end"/>
      </w:r>
    </w:p>
    <w:p w:rsidR="00D9718E" w:rsidRDefault="00D9718E">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_Toc508977961 \h </w:instrText>
      </w:r>
      <w:r>
        <w:fldChar w:fldCharType="separate"/>
      </w:r>
      <w:r>
        <w:t>3</w:t>
      </w:r>
      <w:r>
        <w:fldChar w:fldCharType="end"/>
      </w:r>
    </w:p>
    <w:p w:rsidR="00D9718E" w:rsidRDefault="00D9718E">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_Toc508977962 \h </w:instrText>
      </w:r>
      <w:r>
        <w:fldChar w:fldCharType="separate"/>
      </w:r>
      <w:r>
        <w:t>3</w:t>
      </w:r>
      <w:r>
        <w:fldChar w:fldCharType="end"/>
      </w:r>
    </w:p>
    <w:p w:rsidR="00D9718E" w:rsidRDefault="00D9718E">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_Toc508977963 \h </w:instrText>
      </w:r>
      <w:r>
        <w:fldChar w:fldCharType="separate"/>
      </w:r>
      <w:r>
        <w:t>4</w:t>
      </w:r>
      <w:r>
        <w:fldChar w:fldCharType="end"/>
      </w:r>
    </w:p>
    <w:p w:rsidR="00D9718E" w:rsidRDefault="00D9718E">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_Toc508977964 \h </w:instrText>
      </w:r>
      <w:r>
        <w:fldChar w:fldCharType="separate"/>
      </w:r>
      <w:r>
        <w:t>6</w:t>
      </w:r>
      <w:r>
        <w:fldChar w:fldCharType="end"/>
      </w:r>
    </w:p>
    <w:p w:rsidR="00D9718E" w:rsidRDefault="00D9718E">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_Toc508977965 \h </w:instrText>
      </w:r>
      <w:r>
        <w:fldChar w:fldCharType="separate"/>
      </w:r>
      <w:r>
        <w:t>7</w:t>
      </w:r>
      <w:r>
        <w:fldChar w:fldCharType="end"/>
      </w:r>
    </w:p>
    <w:p w:rsidR="00D9718E" w:rsidRDefault="00D9718E">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_Toc508977966 \h </w:instrText>
      </w:r>
      <w:r>
        <w:fldChar w:fldCharType="separate"/>
      </w:r>
      <w:r>
        <w:t>8</w:t>
      </w:r>
      <w:r>
        <w:fldChar w:fldCharType="end"/>
      </w:r>
    </w:p>
    <w:p w:rsidR="00D9718E" w:rsidRDefault="00D9718E">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_Toc508977967 \h </w:instrText>
      </w:r>
      <w:r>
        <w:fldChar w:fldCharType="separate"/>
      </w:r>
      <w:r>
        <w:t>9</w:t>
      </w:r>
      <w:r>
        <w:fldChar w:fldCharType="end"/>
      </w:r>
    </w:p>
    <w:p w:rsidR="00D9718E" w:rsidRDefault="00D9718E">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_Toc508977968 \h </w:instrText>
      </w:r>
      <w:r>
        <w:fldChar w:fldCharType="separate"/>
      </w:r>
      <w:r>
        <w:t>10</w:t>
      </w:r>
      <w:r>
        <w:fldChar w:fldCharType="end"/>
      </w:r>
    </w:p>
    <w:p w:rsidR="00D9718E" w:rsidRDefault="00D9718E">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_Toc508977969 \h </w:instrText>
      </w:r>
      <w:r>
        <w:fldChar w:fldCharType="separate"/>
      </w:r>
      <w:r>
        <w:t>12</w:t>
      </w:r>
      <w:r>
        <w:fldChar w:fldCharType="end"/>
      </w:r>
    </w:p>
    <w:p w:rsidR="00D9718E" w:rsidRDefault="00D9718E">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Wichtige Datenstrukturen und Programme</w:t>
      </w:r>
      <w:r>
        <w:tab/>
      </w:r>
      <w:r>
        <w:fldChar w:fldCharType="begin"/>
      </w:r>
      <w:r>
        <w:instrText xml:space="preserve"> PAGEREF _Toc508977970 \h </w:instrText>
      </w:r>
      <w:r>
        <w:fldChar w:fldCharType="separate"/>
      </w:r>
      <w:r>
        <w:t>12</w:t>
      </w:r>
      <w:r>
        <w:fldChar w:fldCharType="end"/>
      </w:r>
    </w:p>
    <w:p w:rsidR="00D9718E" w:rsidRDefault="00D9718E">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DTS Monaco von Softing</w:t>
      </w:r>
      <w:r>
        <w:tab/>
      </w:r>
      <w:r>
        <w:fldChar w:fldCharType="begin"/>
      </w:r>
      <w:r>
        <w:instrText xml:space="preserve"> PAGEREF _Toc508977971 \h </w:instrText>
      </w:r>
      <w:r>
        <w:fldChar w:fldCharType="separate"/>
      </w:r>
      <w:r>
        <w:t>12</w:t>
      </w:r>
      <w:r>
        <w:fldChar w:fldCharType="end"/>
      </w:r>
    </w:p>
    <w:p w:rsidR="00D9718E" w:rsidRDefault="00D9718E">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Ivy</w:t>
      </w:r>
      <w:r>
        <w:tab/>
      </w:r>
      <w:r>
        <w:fldChar w:fldCharType="begin"/>
      </w:r>
      <w:r>
        <w:instrText xml:space="preserve"> PAGEREF _Toc508977972 \h </w:instrText>
      </w:r>
      <w:r>
        <w:fldChar w:fldCharType="separate"/>
      </w:r>
      <w:r>
        <w:t>12</w:t>
      </w:r>
      <w:r>
        <w:fldChar w:fldCharType="end"/>
      </w:r>
    </w:p>
    <w:p w:rsidR="00D9718E" w:rsidRDefault="00D9718E">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Vector CANdelaStudio</w:t>
      </w:r>
      <w:r>
        <w:tab/>
      </w:r>
      <w:r>
        <w:fldChar w:fldCharType="begin"/>
      </w:r>
      <w:r>
        <w:instrText xml:space="preserve"> PAGEREF _Toc508977973 \h </w:instrText>
      </w:r>
      <w:r>
        <w:fldChar w:fldCharType="separate"/>
      </w:r>
      <w:r>
        <w:t>13</w:t>
      </w:r>
      <w:r>
        <w:fldChar w:fldCharType="end"/>
      </w:r>
    </w:p>
    <w:p w:rsidR="00D9718E" w:rsidRDefault="00D9718E">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ODX Dateien</w:t>
      </w:r>
      <w:r>
        <w:tab/>
      </w:r>
      <w:r>
        <w:fldChar w:fldCharType="begin"/>
      </w:r>
      <w:r>
        <w:instrText xml:space="preserve"> PAGEREF _Toc508977974 \h </w:instrText>
      </w:r>
      <w:r>
        <w:fldChar w:fldCharType="separate"/>
      </w:r>
      <w:r>
        <w:t>13</w:t>
      </w:r>
      <w:r>
        <w:fldChar w:fldCharType="end"/>
      </w:r>
    </w:p>
    <w:p w:rsidR="00D9718E" w:rsidRDefault="00D9718E">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SMR-D Dateien</w:t>
      </w:r>
      <w:r>
        <w:tab/>
      </w:r>
      <w:r>
        <w:fldChar w:fldCharType="begin"/>
      </w:r>
      <w:r>
        <w:instrText xml:space="preserve"> PAGEREF _Toc508977975 \h </w:instrText>
      </w:r>
      <w:r>
        <w:fldChar w:fldCharType="separate"/>
      </w:r>
      <w:r>
        <w:t>13</w:t>
      </w:r>
      <w:r>
        <w:fldChar w:fldCharType="end"/>
      </w:r>
    </w:p>
    <w:p w:rsidR="00D9718E" w:rsidRDefault="00D9718E">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PDX Dateien</w:t>
      </w:r>
      <w:r>
        <w:tab/>
      </w:r>
      <w:r>
        <w:fldChar w:fldCharType="begin"/>
      </w:r>
      <w:r>
        <w:instrText xml:space="preserve"> PAGEREF _Toc508977976 \h </w:instrText>
      </w:r>
      <w:r>
        <w:fldChar w:fldCharType="separate"/>
      </w:r>
      <w:r>
        <w:t>14</w:t>
      </w:r>
      <w:r>
        <w:fldChar w:fldCharType="end"/>
      </w:r>
    </w:p>
    <w:p w:rsidR="00D9718E" w:rsidRDefault="00D9718E">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CDD Dateien</w:t>
      </w:r>
      <w:r>
        <w:tab/>
      </w:r>
      <w:r>
        <w:fldChar w:fldCharType="begin"/>
      </w:r>
      <w:r>
        <w:instrText xml:space="preserve"> PAGEREF _Toc508977977 \h </w:instrText>
      </w:r>
      <w:r>
        <w:fldChar w:fldCharType="separate"/>
      </w:r>
      <w:r>
        <w:t>14</w:t>
      </w:r>
      <w:r>
        <w:fldChar w:fldCharType="end"/>
      </w:r>
    </w:p>
    <w:p w:rsidR="00D9718E" w:rsidRDefault="00D9718E">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Der Ablauf der Diagnosetoolkette</w:t>
      </w:r>
      <w:r>
        <w:tab/>
      </w:r>
      <w:r>
        <w:fldChar w:fldCharType="begin"/>
      </w:r>
      <w:r>
        <w:instrText xml:space="preserve"> PAGEREF _Toc508977978 \h </w:instrText>
      </w:r>
      <w:r>
        <w:fldChar w:fldCharType="separate"/>
      </w:r>
      <w:r>
        <w:t>14</w:t>
      </w:r>
      <w:r>
        <w:fldChar w:fldCharType="end"/>
      </w:r>
    </w:p>
    <w:p w:rsidR="00D9718E" w:rsidRDefault="00D9718E">
      <w:pPr>
        <w:pStyle w:val="Verzeichnis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Das Erstellen eines Steuergeräte-Diagnose-Templates</w:t>
      </w:r>
      <w:r>
        <w:tab/>
      </w:r>
      <w:r>
        <w:fldChar w:fldCharType="begin"/>
      </w:r>
      <w:r>
        <w:instrText xml:space="preserve"> PAGEREF _Toc508977979 \h </w:instrText>
      </w:r>
      <w:r>
        <w:fldChar w:fldCharType="separate"/>
      </w:r>
      <w:r>
        <w:t>14</w:t>
      </w:r>
      <w:r>
        <w:fldChar w:fldCharType="end"/>
      </w:r>
    </w:p>
    <w:p w:rsidR="00D9718E" w:rsidRDefault="00D9718E">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Spezifizieren des Templates</w:t>
      </w:r>
      <w:r>
        <w:tab/>
      </w:r>
      <w:r>
        <w:fldChar w:fldCharType="begin"/>
      </w:r>
      <w:r>
        <w:instrText xml:space="preserve"> PAGEREF _Toc508977980 \h </w:instrText>
      </w:r>
      <w:r>
        <w:fldChar w:fldCharType="separate"/>
      </w:r>
      <w:r>
        <w:t>14</w:t>
      </w:r>
      <w:r>
        <w:fldChar w:fldCharType="end"/>
      </w:r>
    </w:p>
    <w:p w:rsidR="00D9718E" w:rsidRDefault="00D9718E">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Exportieren einer PDX Datei aus einer spezifizierten CDD</w:t>
      </w:r>
      <w:r>
        <w:tab/>
      </w:r>
      <w:r>
        <w:fldChar w:fldCharType="begin"/>
      </w:r>
      <w:r>
        <w:instrText xml:space="preserve"> PAGEREF _Toc508977981 \h </w:instrText>
      </w:r>
      <w:r>
        <w:fldChar w:fldCharType="separate"/>
      </w:r>
      <w:r>
        <w:t>15</w:t>
      </w:r>
      <w:r>
        <w:fldChar w:fldCharType="end"/>
      </w:r>
    </w:p>
    <w:p w:rsidR="00D9718E" w:rsidRDefault="00D9718E">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Hochladen der CDD und der PDX in das Diagnoseportal</w:t>
      </w:r>
      <w:r>
        <w:tab/>
      </w:r>
      <w:r>
        <w:fldChar w:fldCharType="begin"/>
      </w:r>
      <w:r>
        <w:instrText xml:space="preserve"> PAGEREF _Toc508977982 \h </w:instrText>
      </w:r>
      <w:r>
        <w:fldChar w:fldCharType="separate"/>
      </w:r>
      <w:r>
        <w:t>15</w:t>
      </w:r>
      <w:r>
        <w:fldChar w:fldCharType="end"/>
      </w:r>
    </w:p>
    <w:p w:rsidR="00D9718E" w:rsidRDefault="00D9718E">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_Toc508977983 \h </w:instrText>
      </w:r>
      <w:r>
        <w:fldChar w:fldCharType="separate"/>
      </w:r>
      <w:r>
        <w:t>16</w:t>
      </w:r>
      <w:r>
        <w:fldChar w:fldCharType="end"/>
      </w:r>
    </w:p>
    <w:p w:rsidR="00D9718E" w:rsidRDefault="00D9718E">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_Toc508977984 \h </w:instrText>
      </w:r>
      <w:r>
        <w:fldChar w:fldCharType="separate"/>
      </w:r>
      <w:r>
        <w:t>16</w:t>
      </w:r>
      <w:r>
        <w:fldChar w:fldCharType="end"/>
      </w:r>
    </w:p>
    <w:p w:rsidR="00D9718E" w:rsidRDefault="00D9718E">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_Toc508977985 \h </w:instrText>
      </w:r>
      <w:r>
        <w:fldChar w:fldCharType="separate"/>
      </w:r>
      <w:r>
        <w:t>17</w:t>
      </w:r>
      <w:r>
        <w:fldChar w:fldCharType="end"/>
      </w:r>
    </w:p>
    <w:p w:rsidR="00D9718E" w:rsidRDefault="00D9718E">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_Toc508977986 \h </w:instrText>
      </w:r>
      <w:r>
        <w:fldChar w:fldCharType="separate"/>
      </w:r>
      <w:r>
        <w:t>18</w:t>
      </w:r>
      <w:r>
        <w:fldChar w:fldCharType="end"/>
      </w:r>
    </w:p>
    <w:p w:rsidR="00D9718E" w:rsidRDefault="00D9718E">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_Toc508977987 \h </w:instrText>
      </w:r>
      <w:r>
        <w:fldChar w:fldCharType="separate"/>
      </w:r>
      <w:r>
        <w:t>18</w:t>
      </w:r>
      <w:r>
        <w:fldChar w:fldCharType="end"/>
      </w:r>
    </w:p>
    <w:p w:rsidR="00D9718E" w:rsidRDefault="00D9718E">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_Toc508977988 \h </w:instrText>
      </w:r>
      <w:r>
        <w:fldChar w:fldCharType="separate"/>
      </w:r>
      <w:r>
        <w:t>19</w:t>
      </w:r>
      <w:r>
        <w:fldChar w:fldCharType="end"/>
      </w:r>
    </w:p>
    <w:p w:rsidR="00D9718E" w:rsidRDefault="00D9718E">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_Toc508977989 \h </w:instrText>
      </w:r>
      <w:r>
        <w:fldChar w:fldCharType="separate"/>
      </w:r>
      <w:r>
        <w:t>19</w:t>
      </w:r>
      <w:r>
        <w:fldChar w:fldCharType="end"/>
      </w:r>
    </w:p>
    <w:p w:rsidR="00D9718E" w:rsidRDefault="00D9718E">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_Toc508977990 \h </w:instrText>
      </w:r>
      <w:r>
        <w:fldChar w:fldCharType="separate"/>
      </w:r>
      <w:r>
        <w:t>21</w:t>
      </w:r>
      <w:r>
        <w:fldChar w:fldCharType="end"/>
      </w:r>
    </w:p>
    <w:p w:rsidR="00D9718E" w:rsidRDefault="00D9718E">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_Toc508977991 \h </w:instrText>
      </w:r>
      <w:r>
        <w:fldChar w:fldCharType="separate"/>
      </w:r>
      <w:r>
        <w:t>22</w:t>
      </w:r>
      <w:r>
        <w:fldChar w:fldCharType="end"/>
      </w:r>
    </w:p>
    <w:p w:rsidR="00D9718E" w:rsidRDefault="00D9718E">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_Toc508977992 \h </w:instrText>
      </w:r>
      <w:r>
        <w:fldChar w:fldCharType="separate"/>
      </w:r>
      <w:r>
        <w:t>24</w:t>
      </w:r>
      <w:r>
        <w:fldChar w:fldCharType="end"/>
      </w:r>
    </w:p>
    <w:p w:rsidR="00D9718E" w:rsidRDefault="00D9718E">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_Toc508977993 \h </w:instrText>
      </w:r>
      <w:r>
        <w:fldChar w:fldCharType="separate"/>
      </w:r>
      <w:r>
        <w:t>24</w:t>
      </w:r>
      <w:r>
        <w:fldChar w:fldCharType="end"/>
      </w:r>
    </w:p>
    <w:p w:rsidR="00D9718E" w:rsidRDefault="00D9718E">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_Toc508977994 \h </w:instrText>
      </w:r>
      <w:r>
        <w:fldChar w:fldCharType="separate"/>
      </w:r>
      <w:r>
        <w:t>24</w:t>
      </w:r>
      <w:r>
        <w:fldChar w:fldCharType="end"/>
      </w:r>
    </w:p>
    <w:p w:rsidR="00D9718E" w:rsidRDefault="00D9718E">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_Toc508977995 \h </w:instrText>
      </w:r>
      <w:r>
        <w:fldChar w:fldCharType="separate"/>
      </w:r>
      <w:r>
        <w:t>25</w:t>
      </w:r>
      <w:r>
        <w:fldChar w:fldCharType="end"/>
      </w:r>
    </w:p>
    <w:p w:rsidR="00D9718E" w:rsidRDefault="00D9718E">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Die Theoretische Anwendung der Continuous Integration auf die Diagnosetoolkette von Daimler</w:t>
      </w:r>
      <w:r>
        <w:tab/>
      </w:r>
      <w:r>
        <w:fldChar w:fldCharType="begin"/>
      </w:r>
      <w:r>
        <w:instrText xml:space="preserve"> PAGEREF _Toc508977996 \h </w:instrText>
      </w:r>
      <w:r>
        <w:fldChar w:fldCharType="separate"/>
      </w:r>
      <w:r>
        <w:t>27</w:t>
      </w:r>
      <w:r>
        <w:fldChar w:fldCharType="end"/>
      </w:r>
    </w:p>
    <w:p w:rsidR="00D9718E" w:rsidRDefault="00D9718E">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_Toc508977997 \h </w:instrText>
      </w:r>
      <w:r>
        <w:fldChar w:fldCharType="separate"/>
      </w:r>
      <w:r>
        <w:t>28</w:t>
      </w:r>
      <w:r>
        <w:fldChar w:fldCharType="end"/>
      </w:r>
    </w:p>
    <w:p w:rsidR="00D9718E" w:rsidRDefault="00D9718E">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_Toc508977998 \h </w:instrText>
      </w:r>
      <w:r>
        <w:fldChar w:fldCharType="separate"/>
      </w:r>
      <w:r>
        <w:t>28</w:t>
      </w:r>
      <w:r>
        <w:fldChar w:fldCharType="end"/>
      </w:r>
    </w:p>
    <w:p w:rsidR="00D9718E" w:rsidRDefault="00D9718E">
      <w:pPr>
        <w:pStyle w:val="Verzeichnis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_Toc508977999 \h </w:instrText>
      </w:r>
      <w:r>
        <w:fldChar w:fldCharType="separate"/>
      </w:r>
      <w:r>
        <w:t>28</w:t>
      </w:r>
      <w:r>
        <w:fldChar w:fldCharType="end"/>
      </w:r>
    </w:p>
    <w:p w:rsidR="00D9718E" w:rsidRDefault="00D9718E">
      <w:pPr>
        <w:pStyle w:val="Verzeichnis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 xml:space="preserve">Die Python Distribution </w:t>
      </w:r>
      <w:r w:rsidRPr="004A746E">
        <w:rPr>
          <w:i/>
        </w:rPr>
        <w:t>Anaconda</w:t>
      </w:r>
      <w:r>
        <w:tab/>
      </w:r>
      <w:r>
        <w:fldChar w:fldCharType="begin"/>
      </w:r>
      <w:r>
        <w:instrText xml:space="preserve"> PAGEREF _Toc508978000 \h </w:instrText>
      </w:r>
      <w:r>
        <w:fldChar w:fldCharType="separate"/>
      </w:r>
      <w:r>
        <w:t>29</w:t>
      </w:r>
      <w:r>
        <w:fldChar w:fldCharType="end"/>
      </w:r>
    </w:p>
    <w:p w:rsidR="00D9718E" w:rsidRDefault="00D9718E">
      <w:pPr>
        <w:pStyle w:val="Verzeichnis3"/>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_Toc508978001 \h </w:instrText>
      </w:r>
      <w:r>
        <w:fldChar w:fldCharType="separate"/>
      </w:r>
      <w:r>
        <w:t>30</w:t>
      </w:r>
      <w:r>
        <w:fldChar w:fldCharType="end"/>
      </w:r>
    </w:p>
    <w:p w:rsidR="00D9718E" w:rsidRDefault="00D9718E">
      <w:pPr>
        <w:pStyle w:val="Verzeichnis3"/>
        <w:rPr>
          <w:rFonts w:asciiTheme="minorHAnsi" w:eastAsiaTheme="minorEastAsia" w:hAnsiTheme="minorHAnsi" w:cstheme="minorBidi"/>
          <w:sz w:val="22"/>
          <w:szCs w:val="22"/>
        </w:rPr>
      </w:pPr>
      <w:r>
        <w:t>6.1.4</w:t>
      </w:r>
      <w:r>
        <w:rPr>
          <w:rFonts w:asciiTheme="minorHAnsi" w:eastAsiaTheme="minorEastAsia" w:hAnsiTheme="minorHAnsi" w:cstheme="minorBidi"/>
          <w:sz w:val="22"/>
          <w:szCs w:val="22"/>
        </w:rPr>
        <w:tab/>
      </w:r>
      <w:r w:rsidRPr="004A746E">
        <w:rPr>
          <w:i/>
        </w:rPr>
        <w:t>Git</w:t>
      </w:r>
      <w:r>
        <w:t xml:space="preserve"> im Zusammenspiel mit </w:t>
      </w:r>
      <w:r w:rsidRPr="004A746E">
        <w:rPr>
          <w:i/>
        </w:rPr>
        <w:t>TortoiseGit</w:t>
      </w:r>
      <w:r>
        <w:t xml:space="preserve"> und </w:t>
      </w:r>
      <w:r w:rsidRPr="004A746E">
        <w:rPr>
          <w:i/>
        </w:rPr>
        <w:t>GitLab</w:t>
      </w:r>
      <w:r>
        <w:t xml:space="preserve"> als Versionskontrollsystem</w:t>
      </w:r>
      <w:r>
        <w:tab/>
      </w:r>
      <w:r>
        <w:fldChar w:fldCharType="begin"/>
      </w:r>
      <w:r>
        <w:instrText xml:space="preserve"> PAGEREF _Toc508978002 \h </w:instrText>
      </w:r>
      <w:r>
        <w:fldChar w:fldCharType="separate"/>
      </w:r>
      <w:r>
        <w:t>30</w:t>
      </w:r>
      <w:r>
        <w:fldChar w:fldCharType="end"/>
      </w:r>
    </w:p>
    <w:p w:rsidR="00D9718E" w:rsidRDefault="00D9718E">
      <w:pPr>
        <w:pStyle w:val="Verzeichnis3"/>
        <w:rPr>
          <w:rFonts w:asciiTheme="minorHAnsi" w:eastAsiaTheme="minorEastAsia" w:hAnsiTheme="minorHAnsi" w:cstheme="minorBidi"/>
          <w:sz w:val="22"/>
          <w:szCs w:val="22"/>
        </w:rPr>
      </w:pPr>
      <w:r>
        <w:t>6.1.5</w:t>
      </w:r>
      <w:r>
        <w:rPr>
          <w:rFonts w:asciiTheme="minorHAnsi" w:eastAsiaTheme="minorEastAsia" w:hAnsiTheme="minorHAnsi" w:cstheme="minorBidi"/>
          <w:sz w:val="22"/>
          <w:szCs w:val="22"/>
        </w:rPr>
        <w:tab/>
      </w:r>
      <w:r>
        <w:t>Testing mit Unit Tests</w:t>
      </w:r>
      <w:r>
        <w:tab/>
      </w:r>
      <w:r>
        <w:fldChar w:fldCharType="begin"/>
      </w:r>
      <w:r>
        <w:instrText xml:space="preserve"> PAGEREF _Toc508978003 \h </w:instrText>
      </w:r>
      <w:r>
        <w:fldChar w:fldCharType="separate"/>
      </w:r>
      <w:r>
        <w:t>34</w:t>
      </w:r>
      <w:r>
        <w:fldChar w:fldCharType="end"/>
      </w:r>
    </w:p>
    <w:p w:rsidR="00D9718E" w:rsidRDefault="00D9718E">
      <w:pPr>
        <w:pStyle w:val="Verzeichnis3"/>
        <w:rPr>
          <w:rFonts w:asciiTheme="minorHAnsi" w:eastAsiaTheme="minorEastAsia" w:hAnsiTheme="minorHAnsi" w:cstheme="minorBidi"/>
          <w:sz w:val="22"/>
          <w:szCs w:val="22"/>
        </w:rPr>
      </w:pPr>
      <w:r>
        <w:t>6.1.6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_Toc508978004 \h </w:instrText>
      </w:r>
      <w:r>
        <w:fldChar w:fldCharType="separate"/>
      </w:r>
      <w:r>
        <w:t>35</w:t>
      </w:r>
      <w:r>
        <w:fldChar w:fldCharType="end"/>
      </w:r>
    </w:p>
    <w:p w:rsidR="00D9718E" w:rsidRDefault="00D9718E">
      <w:pPr>
        <w:pStyle w:val="Verzeichnis3"/>
        <w:rPr>
          <w:rFonts w:asciiTheme="minorHAnsi" w:eastAsiaTheme="minorEastAsia" w:hAnsiTheme="minorHAnsi" w:cstheme="minorBidi"/>
          <w:sz w:val="22"/>
          <w:szCs w:val="22"/>
        </w:rPr>
      </w:pPr>
      <w:r>
        <w:t>6.1.7</w:t>
      </w:r>
      <w:r>
        <w:rPr>
          <w:rFonts w:asciiTheme="minorHAnsi" w:eastAsiaTheme="minorEastAsia" w:hAnsiTheme="minorHAnsi" w:cstheme="minorBidi"/>
          <w:sz w:val="22"/>
          <w:szCs w:val="22"/>
        </w:rPr>
        <w:tab/>
      </w:r>
      <w:r>
        <w:t>Luigi</w:t>
      </w:r>
      <w:r>
        <w:tab/>
      </w:r>
      <w:r>
        <w:fldChar w:fldCharType="begin"/>
      </w:r>
      <w:r>
        <w:instrText xml:space="preserve"> PAGEREF _Toc508978005 \h </w:instrText>
      </w:r>
      <w:r>
        <w:fldChar w:fldCharType="separate"/>
      </w:r>
      <w:r>
        <w:t>35</w:t>
      </w:r>
      <w:r>
        <w:fldChar w:fldCharType="end"/>
      </w:r>
    </w:p>
    <w:p w:rsidR="00D9718E" w:rsidRDefault="00D9718E">
      <w:pPr>
        <w:pStyle w:val="Verzeichnis3"/>
        <w:rPr>
          <w:rFonts w:asciiTheme="minorHAnsi" w:eastAsiaTheme="minorEastAsia" w:hAnsiTheme="minorHAnsi" w:cstheme="minorBidi"/>
          <w:sz w:val="22"/>
          <w:szCs w:val="22"/>
        </w:rPr>
      </w:pPr>
      <w:r>
        <w:t>6.1.8</w:t>
      </w:r>
      <w:r>
        <w:rPr>
          <w:rFonts w:asciiTheme="minorHAnsi" w:eastAsiaTheme="minorEastAsia" w:hAnsiTheme="minorHAnsi" w:cstheme="minorBidi"/>
          <w:sz w:val="22"/>
          <w:szCs w:val="22"/>
        </w:rPr>
        <w:tab/>
      </w:r>
      <w:r>
        <w:t>Das Dateiformat YAML</w:t>
      </w:r>
      <w:r>
        <w:tab/>
      </w:r>
      <w:r>
        <w:fldChar w:fldCharType="begin"/>
      </w:r>
      <w:r>
        <w:instrText xml:space="preserve"> PAGEREF _Toc508978006 \h </w:instrText>
      </w:r>
      <w:r>
        <w:fldChar w:fldCharType="separate"/>
      </w:r>
      <w:r>
        <w:t>38</w:t>
      </w:r>
      <w:r>
        <w:fldChar w:fldCharType="end"/>
      </w:r>
    </w:p>
    <w:p w:rsidR="00D9718E" w:rsidRDefault="00D9718E">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_Toc508978007 \h </w:instrText>
      </w:r>
      <w:r>
        <w:fldChar w:fldCharType="separate"/>
      </w:r>
      <w:r>
        <w:t>39</w:t>
      </w:r>
      <w:r>
        <w:fldChar w:fldCharType="end"/>
      </w:r>
    </w:p>
    <w:p w:rsidR="00D9718E" w:rsidRDefault="00D9718E">
      <w:pPr>
        <w:pStyle w:val="Verzeichnis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_Toc508978008 \h </w:instrText>
      </w:r>
      <w:r>
        <w:fldChar w:fldCharType="separate"/>
      </w:r>
      <w:r>
        <w:t>40</w:t>
      </w:r>
      <w:r>
        <w:fldChar w:fldCharType="end"/>
      </w:r>
    </w:p>
    <w:p w:rsidR="00D9718E" w:rsidRDefault="00D9718E">
      <w:pPr>
        <w:pStyle w:val="Verzeichnis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_Toc508978009 \h </w:instrText>
      </w:r>
      <w:r>
        <w:fldChar w:fldCharType="separate"/>
      </w:r>
      <w:r>
        <w:t>41</w:t>
      </w:r>
      <w:r>
        <w:fldChar w:fldCharType="end"/>
      </w:r>
    </w:p>
    <w:p w:rsidR="00D9718E" w:rsidRDefault="00D9718E">
      <w:pPr>
        <w:pStyle w:val="Verzeichnis3"/>
        <w:rPr>
          <w:rFonts w:asciiTheme="minorHAnsi" w:eastAsiaTheme="minorEastAsia" w:hAnsiTheme="minorHAnsi" w:cstheme="minorBidi"/>
          <w:sz w:val="22"/>
          <w:szCs w:val="22"/>
        </w:rPr>
      </w:pPr>
      <w:r w:rsidRPr="004A746E">
        <w:t>6.2.3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_Toc508978010 \h </w:instrText>
      </w:r>
      <w:r>
        <w:fldChar w:fldCharType="separate"/>
      </w:r>
      <w:r>
        <w:t>42</w:t>
      </w:r>
      <w:r>
        <w:fldChar w:fldCharType="end"/>
      </w:r>
    </w:p>
    <w:p w:rsidR="00D9718E" w:rsidRDefault="00D9718E">
      <w:pPr>
        <w:pStyle w:val="Verzeichnis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_Toc508978011 \h </w:instrText>
      </w:r>
      <w:r>
        <w:fldChar w:fldCharType="separate"/>
      </w:r>
      <w:r>
        <w:t>43</w:t>
      </w:r>
      <w:r>
        <w:fldChar w:fldCharType="end"/>
      </w:r>
    </w:p>
    <w:p w:rsidR="00D9718E" w:rsidRDefault="00D9718E">
      <w:pPr>
        <w:pStyle w:val="Verzeichnis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_Toc508978012 \h </w:instrText>
      </w:r>
      <w:r>
        <w:fldChar w:fldCharType="separate"/>
      </w:r>
      <w:r>
        <w:t>44</w:t>
      </w:r>
      <w:r>
        <w:fldChar w:fldCharType="end"/>
      </w:r>
    </w:p>
    <w:p w:rsidR="00D9718E" w:rsidRDefault="00D9718E">
      <w:pPr>
        <w:pStyle w:val="Verzeichnis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_Toc508978013 \h </w:instrText>
      </w:r>
      <w:r>
        <w:fldChar w:fldCharType="separate"/>
      </w:r>
      <w:r>
        <w:t>46</w:t>
      </w:r>
      <w:r>
        <w:fldChar w:fldCharType="end"/>
      </w:r>
    </w:p>
    <w:p w:rsidR="00D9718E" w:rsidRDefault="00D9718E">
      <w:pPr>
        <w:pStyle w:val="Verzeichnis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Die PDX-Datei Entpacken</w:t>
      </w:r>
      <w:r>
        <w:tab/>
      </w:r>
      <w:r>
        <w:fldChar w:fldCharType="begin"/>
      </w:r>
      <w:r>
        <w:instrText xml:space="preserve"> PAGEREF _Toc508978014 \h </w:instrText>
      </w:r>
      <w:r>
        <w:fldChar w:fldCharType="separate"/>
      </w:r>
      <w:r>
        <w:t>47</w:t>
      </w:r>
      <w:r>
        <w:fldChar w:fldCharType="end"/>
      </w:r>
    </w:p>
    <w:p w:rsidR="00D9718E" w:rsidRDefault="00D9718E">
      <w:pPr>
        <w:pStyle w:val="Verzeichnis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_Toc508978015 \h </w:instrText>
      </w:r>
      <w:r>
        <w:fldChar w:fldCharType="separate"/>
      </w:r>
      <w:r>
        <w:t>48</w:t>
      </w:r>
      <w:r>
        <w:fldChar w:fldCharType="end"/>
      </w:r>
    </w:p>
    <w:p w:rsidR="00D9718E" w:rsidRDefault="00D9718E">
      <w:pPr>
        <w:pStyle w:val="Verzeichnis3"/>
        <w:rPr>
          <w:rFonts w:asciiTheme="minorHAnsi" w:eastAsiaTheme="minorEastAsia" w:hAnsiTheme="minorHAnsi" w:cstheme="minorBidi"/>
          <w:sz w:val="22"/>
          <w:szCs w:val="22"/>
        </w:rPr>
      </w:pPr>
      <w:r>
        <w:t>6.2.9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_Toc508978016 \h </w:instrText>
      </w:r>
      <w:r>
        <w:fldChar w:fldCharType="separate"/>
      </w:r>
      <w:r>
        <w:t>48</w:t>
      </w:r>
      <w:r>
        <w:fldChar w:fldCharType="end"/>
      </w:r>
    </w:p>
    <w:p w:rsidR="00D9718E" w:rsidRDefault="00D9718E">
      <w:pPr>
        <w:pStyle w:val="Verzeichnis3"/>
        <w:rPr>
          <w:rFonts w:asciiTheme="minorHAnsi" w:eastAsiaTheme="minorEastAsia" w:hAnsiTheme="minorHAnsi" w:cstheme="minorBidi"/>
          <w:sz w:val="22"/>
          <w:szCs w:val="22"/>
        </w:rPr>
      </w:pPr>
      <w:r>
        <w:t>6.2.10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_Toc508978017 \h </w:instrText>
      </w:r>
      <w:r>
        <w:fldChar w:fldCharType="separate"/>
      </w:r>
      <w:r>
        <w:t>49</w:t>
      </w:r>
      <w:r>
        <w:fldChar w:fldCharType="end"/>
      </w:r>
    </w:p>
    <w:p w:rsidR="00D9718E" w:rsidRDefault="00D9718E">
      <w:pPr>
        <w:pStyle w:val="Verzeichnis3"/>
        <w:rPr>
          <w:rFonts w:asciiTheme="minorHAnsi" w:eastAsiaTheme="minorEastAsia" w:hAnsiTheme="minorHAnsi" w:cstheme="minorBidi"/>
          <w:sz w:val="22"/>
          <w:szCs w:val="22"/>
        </w:rPr>
      </w:pPr>
      <w:r>
        <w:t>6.2.11</w:t>
      </w:r>
      <w:r>
        <w:rPr>
          <w:rFonts w:asciiTheme="minorHAnsi" w:eastAsiaTheme="minorEastAsia" w:hAnsiTheme="minorHAnsi" w:cstheme="minorBidi"/>
          <w:sz w:val="22"/>
          <w:szCs w:val="22"/>
        </w:rPr>
        <w:tab/>
      </w:r>
      <w:r>
        <w:t>Start der Simulation</w:t>
      </w:r>
      <w:r>
        <w:tab/>
      </w:r>
      <w:r>
        <w:fldChar w:fldCharType="begin"/>
      </w:r>
      <w:r>
        <w:instrText xml:space="preserve"> PAGEREF _Toc508978018 \h </w:instrText>
      </w:r>
      <w:r>
        <w:fldChar w:fldCharType="separate"/>
      </w:r>
      <w:r>
        <w:t>49</w:t>
      </w:r>
      <w:r>
        <w:fldChar w:fldCharType="end"/>
      </w:r>
    </w:p>
    <w:p w:rsidR="00D9718E" w:rsidRDefault="00D9718E">
      <w:pPr>
        <w:pStyle w:val="Verzeichnis3"/>
        <w:rPr>
          <w:rFonts w:asciiTheme="minorHAnsi" w:eastAsiaTheme="minorEastAsia" w:hAnsiTheme="minorHAnsi" w:cstheme="minorBidi"/>
          <w:sz w:val="22"/>
          <w:szCs w:val="22"/>
        </w:rPr>
      </w:pPr>
      <w:r>
        <w:t>6.2.12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_Toc508978019 \h </w:instrText>
      </w:r>
      <w:r>
        <w:fldChar w:fldCharType="separate"/>
      </w:r>
      <w:r>
        <w:t>50</w:t>
      </w:r>
      <w:r>
        <w:fldChar w:fldCharType="end"/>
      </w:r>
    </w:p>
    <w:p w:rsidR="00D9718E" w:rsidRDefault="00D9718E">
      <w:pPr>
        <w:pStyle w:val="Verzeichnis3"/>
        <w:rPr>
          <w:rFonts w:asciiTheme="minorHAnsi" w:eastAsiaTheme="minorEastAsia" w:hAnsiTheme="minorHAnsi" w:cstheme="minorBidi"/>
          <w:sz w:val="22"/>
          <w:szCs w:val="22"/>
        </w:rPr>
      </w:pPr>
      <w:r>
        <w:t>6.2.13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_Toc508978020 \h </w:instrText>
      </w:r>
      <w:r>
        <w:fldChar w:fldCharType="separate"/>
      </w:r>
      <w:r>
        <w:t>50</w:t>
      </w:r>
      <w:r>
        <w:fldChar w:fldCharType="end"/>
      </w:r>
    </w:p>
    <w:p w:rsidR="00D9718E" w:rsidRDefault="00D9718E">
      <w:pPr>
        <w:pStyle w:val="Verzeichnis3"/>
        <w:rPr>
          <w:rFonts w:asciiTheme="minorHAnsi" w:eastAsiaTheme="minorEastAsia" w:hAnsiTheme="minorHAnsi" w:cstheme="minorBidi"/>
          <w:sz w:val="22"/>
          <w:szCs w:val="22"/>
        </w:rPr>
      </w:pPr>
      <w:r>
        <w:t>6.2.14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_Toc508978021 \h </w:instrText>
      </w:r>
      <w:r>
        <w:fldChar w:fldCharType="separate"/>
      </w:r>
      <w:r>
        <w:t>52</w:t>
      </w:r>
      <w:r>
        <w:fldChar w:fldCharType="end"/>
      </w:r>
    </w:p>
    <w:p w:rsidR="00D9718E" w:rsidRDefault="00D9718E">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_Toc508978022 \h </w:instrText>
      </w:r>
      <w:r>
        <w:fldChar w:fldCharType="separate"/>
      </w:r>
      <w:r>
        <w:t>54</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8977964"/>
      <w:r>
        <w:t>Abbildungsverzeichni</w:t>
      </w:r>
      <w:r w:rsidR="00B21E63">
        <w:t>s</w:t>
      </w:r>
      <w:bookmarkEnd w:id="6"/>
    </w:p>
    <w:p w:rsidR="00284FA6" w:rsidRDefault="00284FA6">
      <w:pPr>
        <w:pStyle w:val="berschrift1"/>
        <w:numPr>
          <w:ilvl w:val="0"/>
          <w:numId w:val="0"/>
        </w:numPr>
      </w:pPr>
      <w:bookmarkStart w:id="7" w:name="_Toc508977965"/>
      <w:r>
        <w:lastRenderedPageBreak/>
        <w:t>Abkürzungsverzeichnis</w:t>
      </w:r>
      <w:bookmarkEnd w:id="7"/>
    </w:p>
    <w:p w:rsidR="00284FA6" w:rsidRPr="00207A15" w:rsidRDefault="002C14FF">
      <w:pPr>
        <w:tabs>
          <w:tab w:val="left" w:pos="1440"/>
        </w:tabs>
      </w:pPr>
      <w:r>
        <w:t>CI</w:t>
      </w:r>
      <w:r w:rsidR="00284FA6">
        <w:tab/>
      </w:r>
      <w:proofErr w:type="spellStart"/>
      <w:r w:rsidRPr="00207A15">
        <w:rPr>
          <w:i/>
        </w:rPr>
        <w:t>Continuous</w:t>
      </w:r>
      <w:proofErr w:type="spellEnd"/>
      <w:r w:rsidRPr="00207A15">
        <w:rPr>
          <w:i/>
        </w:rPr>
        <w:t xml:space="preserve"> Integration</w:t>
      </w:r>
      <w:r w:rsidR="00207A15">
        <w:rPr>
          <w:i/>
        </w:rPr>
        <w:t xml:space="preserve"> </w:t>
      </w:r>
    </w:p>
    <w:p w:rsidR="004A1FA2" w:rsidRDefault="004A1FA2">
      <w:pPr>
        <w:tabs>
          <w:tab w:val="left" w:pos="1440"/>
        </w:tabs>
      </w:pPr>
      <w:r>
        <w:t xml:space="preserve">GUI </w:t>
      </w:r>
      <w:r>
        <w:tab/>
      </w:r>
      <w:proofErr w:type="spellStart"/>
      <w:r w:rsidRPr="00207A15">
        <w:rPr>
          <w:i/>
        </w:rPr>
        <w:t>Graphical</w:t>
      </w:r>
      <w:proofErr w:type="spellEnd"/>
      <w:r w:rsidRPr="00207A15">
        <w:rPr>
          <w:i/>
        </w:rPr>
        <w:t xml:space="preserve"> User Interface</w:t>
      </w:r>
      <w: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r>
      <w:proofErr w:type="spellStart"/>
      <w:r w:rsidRPr="000D7C24">
        <w:rPr>
          <w:lang w:val="en-US"/>
        </w:rPr>
        <w:t>Diagnoseportal</w:t>
      </w:r>
      <w:proofErr w:type="spellEnd"/>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numPr>
          <w:ilvl w:val="0"/>
          <w:numId w:val="0"/>
        </w:numPr>
      </w:pPr>
      <w:bookmarkStart w:id="8" w:name="_Toc508977966"/>
      <w:r>
        <w:lastRenderedPageBreak/>
        <w:t>Vorwort</w:t>
      </w:r>
      <w:bookmarkEnd w:id="8"/>
    </w:p>
    <w:p w:rsidR="00284FA6" w:rsidRDefault="00284FA6">
      <w:pPr>
        <w:pStyle w:val="berschrift1"/>
      </w:pPr>
      <w:bookmarkStart w:id="9" w:name="_Ref490562273"/>
      <w:bookmarkStart w:id="10" w:name="_Toc508977967"/>
      <w:r>
        <w:lastRenderedPageBreak/>
        <w:t>Überblick</w:t>
      </w:r>
      <w:bookmarkEnd w:id="9"/>
      <w:bookmarkEnd w:id="10"/>
    </w:p>
    <w:p w:rsidR="00284FA6" w:rsidRDefault="00284FA6">
      <w:pPr>
        <w:pStyle w:val="berschrift1"/>
      </w:pPr>
      <w:bookmarkStart w:id="11" w:name="_Ref491749133"/>
      <w:bookmarkStart w:id="12" w:name="_Ref491749190"/>
      <w:bookmarkStart w:id="13" w:name="_Toc508977968"/>
      <w:r>
        <w:lastRenderedPageBreak/>
        <w:t>Ziele</w:t>
      </w:r>
      <w:bookmarkEnd w:id="11"/>
      <w:bookmarkEnd w:id="12"/>
      <w:bookmarkEnd w:id="13"/>
    </w:p>
    <w:p w:rsidR="00FA207B" w:rsidRDefault="002C14FF" w:rsidP="00FA207B">
      <w:r>
        <w:t xml:space="preserve">Ziel der vorliegenden Arbeit ist es, das Konzept der </w:t>
      </w:r>
      <w:proofErr w:type="spellStart"/>
      <w:r w:rsidRPr="002C14FF">
        <w:rPr>
          <w:i/>
        </w:rPr>
        <w:t>Continuous</w:t>
      </w:r>
      <w:proofErr w:type="spellEnd"/>
      <w:r w:rsidRPr="002C14FF">
        <w:rPr>
          <w:i/>
        </w:rPr>
        <w:t xml:space="preserve">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das Diagnosetool </w:t>
      </w:r>
      <w:r w:rsidR="00DC3405" w:rsidRPr="00DC3405">
        <w:rPr>
          <w:i/>
        </w:rPr>
        <w:t>DTS</w:t>
      </w:r>
      <w:r w:rsidR="00DC3405">
        <w:t xml:space="preserve"> </w:t>
      </w:r>
      <w:r w:rsidRPr="001F0A1B">
        <w:rPr>
          <w:i/>
        </w:rPr>
        <w:t>Monaco</w:t>
      </w:r>
      <w:r>
        <w:t xml:space="preserve"> automatisiert zu testen</w:t>
      </w:r>
      <w:r w:rsidR="00B21E63">
        <w:t>,</w:t>
      </w:r>
      <w:r>
        <w:t xml:space="preserve"> um damit </w:t>
      </w:r>
      <w:r w:rsidR="00B21E63">
        <w:t>dessen Funktionalität</w:t>
      </w:r>
      <w:r>
        <w:t xml:space="preserve"> zuverlässig gewährleisten zu können.</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 welche im Zuge dessen ebenfalls automatisiert getestet werden muss.</w:t>
      </w:r>
    </w:p>
    <w:p w:rsidR="001F0A1B" w:rsidRDefault="001F0A1B" w:rsidP="00FA207B">
      <w:r>
        <w:t>Nachfolgend sind die Feinziele der Praktischen 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proofErr w:type="spellStart"/>
      <w:r w:rsidRPr="002713DA">
        <w:rPr>
          <w:i/>
        </w:rPr>
        <w:t>GitLab</w:t>
      </w:r>
      <w:proofErr w:type="spellEnd"/>
      <w:r w:rsidRPr="002713DA">
        <w:rPr>
          <w:i/>
        </w:rPr>
        <w:t xml:space="preserve">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DC3405">
        <w:rPr>
          <w:i/>
        </w:rPr>
        <w:t>DTS Monaco</w:t>
      </w:r>
      <w:r w:rsidR="004A1FA2">
        <w:t xml:space="preserve">, </w:t>
      </w:r>
      <w:r w:rsidR="00C72359">
        <w:t>bzw. die Simulationen, welche innerhalb dieses Programms ausgeführt werden</w:t>
      </w:r>
      <w:r w:rsidR="004A1FA2">
        <w:t xml:space="preserve">, </w:t>
      </w:r>
      <w:r>
        <w:t>zu automatisieren</w:t>
      </w:r>
      <w:r w:rsidR="004A1FA2">
        <w:t>. D</w:t>
      </w:r>
      <w:r>
        <w:t>a</w:t>
      </w:r>
      <w:r w:rsidR="004A1FA2">
        <w:t xml:space="preserve"> diese Anwendung über eine </w:t>
      </w:r>
      <w:r>
        <w:t xml:space="preserve">Grafische Benutzeroberfläche (im Folgenden </w:t>
      </w:r>
      <w:r w:rsidR="00C72359">
        <w:t xml:space="preserve">auch </w:t>
      </w:r>
      <w:r>
        <w:t>als „</w:t>
      </w:r>
      <w:r w:rsidR="004A1FA2">
        <w:t>GUI</w:t>
      </w:r>
      <w:r>
        <w:t>“ bezeichnet)</w:t>
      </w:r>
      <w:r w:rsidR="004A1FA2">
        <w:t xml:space="preserve"> </w:t>
      </w:r>
      <w:r>
        <w:t xml:space="preserve">gesteuert wird, müssen hierbei die Aktionen die normalerweise ein Mensch </w:t>
      </w:r>
      <w:r w:rsidR="003508A4">
        <w:t>durchführt</w:t>
      </w:r>
      <w:r w:rsidR="00C72359">
        <w:t>, durch den Quellcode</w:t>
      </w:r>
      <w:r w:rsidR="003508A4">
        <w:t xml:space="preserv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D9718E" w:rsidRDefault="00D9718E" w:rsidP="00FA207B"/>
    <w:p w:rsidR="00D9718E" w:rsidRDefault="00D9718E" w:rsidP="00D9718E">
      <w:pPr>
        <w:pStyle w:val="berschrift1"/>
      </w:pPr>
      <w:bookmarkStart w:id="14" w:name="_Toc508977969"/>
      <w:r>
        <w:lastRenderedPageBreak/>
        <w:t>Stand der Technik</w:t>
      </w:r>
      <w:bookmarkEnd w:id="14"/>
    </w:p>
    <w:p w:rsidR="00D9718E" w:rsidRDefault="00D9718E" w:rsidP="00D9718E">
      <w:r>
        <w:t xml:space="preserve">Dieses Kapitel beleuchtet die Diagnosetoolkette von Daimler und erläutert deren Funktion. Außerdem wird darauf eingegangen wie die Mitarbeiter mit der Toolkette arbeiten und wie sie diese weiterentwickeln. Alle Beschreibungen der Toolkette beziehen sich auf deren aktuellen Stand (10.03.2018). Es ist wichtig zu verstehen, wie genau mit der Toolkette gearbeitet wird um im Anschluss daran das Konzept der </w:t>
      </w:r>
      <w:proofErr w:type="spellStart"/>
      <w:r w:rsidRPr="00D14BD0">
        <w:rPr>
          <w:i/>
        </w:rPr>
        <w:t>Continuous</w:t>
      </w:r>
      <w:proofErr w:type="spellEnd"/>
      <w:r w:rsidRPr="00D14BD0">
        <w:rPr>
          <w:i/>
        </w:rPr>
        <w:t xml:space="preserve"> Integration</w:t>
      </w:r>
      <w:r>
        <w:t xml:space="preserve"> theoretisch auf diese anwenden zu können. In Kapitel 3.1 und 3.2 wurde bereits auf die Vor- und Nachteile der </w:t>
      </w:r>
      <w:proofErr w:type="spellStart"/>
      <w:r w:rsidRPr="00D14BD0">
        <w:rPr>
          <w:i/>
        </w:rPr>
        <w:t>Continuous</w:t>
      </w:r>
      <w:proofErr w:type="spellEnd"/>
      <w:r w:rsidRPr="00D14BD0">
        <w:rPr>
          <w:i/>
        </w:rPr>
        <w:t xml:space="preserve"> Integration</w:t>
      </w:r>
      <w:r>
        <w:t xml:space="preserve"> eingegangen. Diese sollten auch hinsichtlich einer möglichen Anwendung der CI auf die Diagnosetoolkette gegeneinander abgewogen werden. Nur wenn nach gründlicher Betrachtung die Vorteile überwiegen, macht es Sinn das Konzept der CI auch praktisch auf die Diagnosetollkette anzuwenden.</w:t>
      </w:r>
    </w:p>
    <w:p w:rsidR="00D9718E" w:rsidRDefault="00D9718E" w:rsidP="00D9718E">
      <w:pPr>
        <w:pStyle w:val="berschrift2"/>
      </w:pPr>
      <w:bookmarkStart w:id="15" w:name="_Toc508977970"/>
      <w:r>
        <w:t>Wichtige Datenstrukturen und Programme</w:t>
      </w:r>
      <w:bookmarkEnd w:id="15"/>
    </w:p>
    <w:p w:rsidR="00D9718E" w:rsidRDefault="00D9718E" w:rsidP="00D9718E">
      <w:r>
        <w:t>Innerhalb der Toolkette wird mit verschiedenen</w:t>
      </w:r>
      <w:r w:rsidR="00723D79">
        <w:t xml:space="preserve"> Programmen und</w:t>
      </w:r>
      <w:r>
        <w:t xml:space="preserve"> Datentypen bzw. Datenstrukturen gearbeitet, auf welche im Folgenden eingegangen wird.</w:t>
      </w:r>
      <w:r w:rsidR="00723D79">
        <w:t xml:space="preserve"> </w:t>
      </w:r>
    </w:p>
    <w:p w:rsidR="00D9718E" w:rsidRDefault="00D9718E" w:rsidP="00D9718E">
      <w:pPr>
        <w:pStyle w:val="berschrift3"/>
      </w:pPr>
      <w:bookmarkStart w:id="16" w:name="_Toc508977971"/>
      <w:r>
        <w:t xml:space="preserve">DTS Monaco von </w:t>
      </w:r>
      <w:proofErr w:type="spellStart"/>
      <w:r>
        <w:t>Softing</w:t>
      </w:r>
      <w:bookmarkEnd w:id="16"/>
      <w:proofErr w:type="spellEnd"/>
    </w:p>
    <w:p w:rsidR="00D9718E" w:rsidRDefault="00D9718E" w:rsidP="00D9718E">
      <w:r w:rsidRPr="005F57BB">
        <w:rPr>
          <w:i/>
        </w:rPr>
        <w:t xml:space="preserve">DTS Monaco </w:t>
      </w:r>
      <w:r>
        <w:t xml:space="preserve">ist eine von der Firma </w:t>
      </w:r>
      <w:proofErr w:type="spellStart"/>
      <w:r w:rsidRPr="00CA4DFE">
        <w:rPr>
          <w:i/>
        </w:rPr>
        <w:t>Softing</w:t>
      </w:r>
      <w:proofErr w:type="spellEnd"/>
      <w:r>
        <w:t xml:space="preserve"> entwickelte Anwendung, welche zur Produktfamilie DTS (</w:t>
      </w:r>
      <w:proofErr w:type="spellStart"/>
      <w:r w:rsidRPr="00CA4DFE">
        <w:rPr>
          <w:i/>
        </w:rPr>
        <w:t>Diagnostic</w:t>
      </w:r>
      <w:proofErr w:type="spellEnd"/>
      <w:r w:rsidRPr="00CA4DFE">
        <w:rPr>
          <w:i/>
        </w:rPr>
        <w:t xml:space="preserve"> Tool Set</w:t>
      </w:r>
      <w:r>
        <w:t xml:space="preserve">) gehört. Das </w:t>
      </w:r>
      <w:r w:rsidRPr="00CA4DFE">
        <w:rPr>
          <w:i/>
        </w:rPr>
        <w:t>Tool</w:t>
      </w:r>
      <w:r>
        <w:t xml:space="preserve"> ermöglicht unter anderem das interaktive Testen von Diagnose- und Steuerungsfunktionen bei der Entwicklung von Fahrzeugsteuergeräten. Außerdem lassen sich komplexe Diagnoseabläufe Ausführen und damit überprüfen. Auf diese We</w:t>
      </w:r>
      <w:r w:rsidR="00C14B43">
        <w:t xml:space="preserve">ise lassen sich mögliche Fehler, welche z.B. durch falsche </w:t>
      </w:r>
      <w:proofErr w:type="spellStart"/>
      <w:r w:rsidR="00723D79">
        <w:t>Bedatung</w:t>
      </w:r>
      <w:proofErr w:type="spellEnd"/>
      <w:r w:rsidR="00C14B43">
        <w:t xml:space="preserve"> der Steuergeräte verursacht werden, </w:t>
      </w:r>
      <w:r>
        <w:t>frühzeitig erkennen und beheben</w:t>
      </w:r>
      <w:r w:rsidR="00723D79">
        <w:t xml:space="preserve"> (vgl. </w:t>
      </w:r>
      <w:proofErr w:type="spellStart"/>
      <w:r w:rsidR="00723D79" w:rsidRPr="00D018EC">
        <w:t>Softing</w:t>
      </w:r>
      <w:proofErr w:type="spellEnd"/>
      <w:r w:rsidR="00723D79">
        <w:t>, Seite „DTS 8 Monaco“)</w:t>
      </w:r>
      <w:r>
        <w:t xml:space="preserve">. Außerdem hervorzuheben ist die Möglichkeit, </w:t>
      </w:r>
      <w:r w:rsidR="00723D79">
        <w:t>diese Daten</w:t>
      </w:r>
      <w:r>
        <w:t xml:space="preserve"> gegen </w:t>
      </w:r>
      <w:r w:rsidR="00723D79">
        <w:t xml:space="preserve">eine sogenannte </w:t>
      </w:r>
      <w:r w:rsidR="00723D79" w:rsidRPr="00723D79">
        <w:rPr>
          <w:i/>
        </w:rPr>
        <w:t>Simulation</w:t>
      </w:r>
      <w:r w:rsidR="00723D79">
        <w:t xml:space="preserve"> zu testen. Dabei werden die Diagnosedienste, welche von einem Steuergerät ausgeführt werden können, simuliert und getestet. G</w:t>
      </w:r>
      <w:r>
        <w:t xml:space="preserve">enau </w:t>
      </w:r>
      <w:r w:rsidR="00723D79">
        <w:t>diese Simulationen wurden durch das im praktischen Teil entwickelte Programm automatisiert, worauf in Kapitel 6 ausführlich eingegangen wird.</w:t>
      </w:r>
      <w:r>
        <w:t xml:space="preserve"> </w:t>
      </w:r>
    </w:p>
    <w:p w:rsidR="00D9718E" w:rsidRPr="007B7A33" w:rsidRDefault="00D9718E" w:rsidP="00D9718E">
      <w:r>
        <w:t xml:space="preserve">Die Benutzeroberfläche von </w:t>
      </w:r>
      <w:r w:rsidRPr="005F57BB">
        <w:rPr>
          <w:i/>
        </w:rPr>
        <w:t>DTS Monaco</w:t>
      </w:r>
      <w:r>
        <w:rPr>
          <w:i/>
        </w:rPr>
        <w:t xml:space="preserve"> </w:t>
      </w:r>
      <w:r>
        <w:t xml:space="preserve">ist sehr komplex und lässt sich nach </w:t>
      </w:r>
      <w:r w:rsidR="00723D79">
        <w:t>Belieben</w:t>
      </w:r>
      <w:r>
        <w:t xml:space="preserve"> durch den Nutzer umstellen, sodass sie an dessen Bedürfnisse angepasst werden kann. Dazu muss </w:t>
      </w:r>
      <w:r w:rsidRPr="007B7A33">
        <w:rPr>
          <w:i/>
        </w:rPr>
        <w:t>DTS Monaco</w:t>
      </w:r>
      <w:r>
        <w:t xml:space="preserve"> im Konfigurationsmodus gestartet werden, wodurch sich die verschiedenen zur Verfügung stehenden </w:t>
      </w:r>
      <w:r w:rsidRPr="007B7A33">
        <w:rPr>
          <w:i/>
        </w:rPr>
        <w:t>Layouts</w:t>
      </w:r>
      <w:r>
        <w:rPr>
          <w:i/>
        </w:rPr>
        <w:t xml:space="preserve"> </w:t>
      </w:r>
      <w:r>
        <w:t>frei platzieren lassen.</w:t>
      </w:r>
    </w:p>
    <w:p w:rsidR="00D9718E" w:rsidRDefault="00D9718E" w:rsidP="00D9718E">
      <w:pPr>
        <w:pStyle w:val="berschrift3"/>
      </w:pPr>
      <w:bookmarkStart w:id="17" w:name="_Toc508977972"/>
      <w:r>
        <w:lastRenderedPageBreak/>
        <w:t>Ivy</w:t>
      </w:r>
      <w:bookmarkEnd w:id="17"/>
    </w:p>
    <w:p w:rsidR="00D9718E" w:rsidRPr="00D82718" w:rsidRDefault="00D9718E" w:rsidP="00D9718E">
      <w:r>
        <w:t>&lt;TODO&gt;</w:t>
      </w:r>
    </w:p>
    <w:p w:rsidR="00D9718E" w:rsidRDefault="00D9718E" w:rsidP="00D9718E">
      <w:pPr>
        <w:pStyle w:val="berschrift3"/>
      </w:pPr>
      <w:bookmarkStart w:id="18" w:name="_Toc508977973"/>
      <w:proofErr w:type="spellStart"/>
      <w:r>
        <w:t>Vector</w:t>
      </w:r>
      <w:proofErr w:type="spellEnd"/>
      <w:r>
        <w:t xml:space="preserve"> </w:t>
      </w:r>
      <w:proofErr w:type="spellStart"/>
      <w:r>
        <w:t>CANdelaStudio</w:t>
      </w:r>
      <w:bookmarkEnd w:id="18"/>
      <w:proofErr w:type="spellEnd"/>
    </w:p>
    <w:p w:rsidR="00D9718E" w:rsidRDefault="00D9718E" w:rsidP="00D9718E">
      <w:r>
        <w:t xml:space="preserve">Das von der Firma </w:t>
      </w:r>
      <w:proofErr w:type="spellStart"/>
      <w:r w:rsidRPr="00723D79">
        <w:rPr>
          <w:i/>
        </w:rPr>
        <w:t>Vector</w:t>
      </w:r>
      <w:proofErr w:type="spellEnd"/>
      <w:r>
        <w:t xml:space="preserve"> entwickelte Softwaretool </w:t>
      </w:r>
      <w:proofErr w:type="spellStart"/>
      <w:r w:rsidRPr="00723D79">
        <w:rPr>
          <w:i/>
        </w:rPr>
        <w:t>CANdelaStudio</w:t>
      </w:r>
      <w:proofErr w:type="spellEnd"/>
      <w:r>
        <w:t xml:space="preserve"> wird dazu verwendet, Steuergeräte Diagnose-Spezifikationen und Diagnose-Daten zu erstellen und zu bearbeiten. Diese Daten werden im XML-Format gespeichert und stehen dem Anwender später z.B. für Diagnosetests innerhalb anderer Anwendungen, auf welche an dieser Stelle nicht weiter eingegangen wird, zur Verfügung. (vgl. </w:t>
      </w:r>
      <w:proofErr w:type="spellStart"/>
      <w:r>
        <w:t>Vector</w:t>
      </w:r>
      <w:proofErr w:type="spellEnd"/>
      <w:r>
        <w:t xml:space="preserve"> </w:t>
      </w:r>
      <w:proofErr w:type="spellStart"/>
      <w:r>
        <w:t>Informatics</w:t>
      </w:r>
      <w:proofErr w:type="spellEnd"/>
      <w:r>
        <w:t>, 16.03.2018, Seite 3)</w:t>
      </w:r>
    </w:p>
    <w:p w:rsidR="00E85A0B" w:rsidRPr="00CA4DFE" w:rsidRDefault="00D9718E" w:rsidP="00D9718E">
      <w:r>
        <w:t xml:space="preserve">Mit </w:t>
      </w:r>
      <w:proofErr w:type="spellStart"/>
      <w:r w:rsidRPr="00723D79">
        <w:rPr>
          <w:i/>
        </w:rPr>
        <w:t>CANdelaStudio</w:t>
      </w:r>
      <w:proofErr w:type="spellEnd"/>
      <w:r>
        <w:t xml:space="preserve"> werden </w:t>
      </w:r>
      <w:r w:rsidR="00723D79">
        <w:t xml:space="preserve">sogenannte </w:t>
      </w:r>
      <w:r w:rsidRPr="00CA4DFE">
        <w:rPr>
          <w:i/>
        </w:rPr>
        <w:t>Templates</w:t>
      </w:r>
      <w:r>
        <w:rPr>
          <w:i/>
        </w:rPr>
        <w:t xml:space="preserve"> </w:t>
      </w:r>
      <w:r>
        <w:t xml:space="preserve">erstellt, welche als Steuergeräte-Schnittstelle dienen. In diesen Templates werden Diagnosedienste festgeschrieben, zu welchen das jeweilige Steuergerät in der Lage sein muss. </w:t>
      </w:r>
      <w:r w:rsidR="00E85A0B">
        <w:t>Ein Steuergerät kann beispielsweise nach der Hersteller-ID bzw. dessen Namen angefragt werden, woraufhin es eine Entsprechende Antwort liefern sollte.</w:t>
      </w:r>
      <w:r w:rsidR="003A2C9B">
        <w:t xml:space="preserve"> Die Antwort, sowie die Anfrage selbst, sind dem Steuergerät durch dessen </w:t>
      </w:r>
      <w:proofErr w:type="spellStart"/>
      <w:r w:rsidR="003A2C9B">
        <w:t>Bedatung</w:t>
      </w:r>
      <w:proofErr w:type="spellEnd"/>
      <w:r w:rsidR="003A2C9B">
        <w:t xml:space="preserve"> bekannt. Dadurch zeigt sich, dass die </w:t>
      </w:r>
      <w:proofErr w:type="spellStart"/>
      <w:r w:rsidR="003A2C9B">
        <w:t>Bedatung</w:t>
      </w:r>
      <w:proofErr w:type="spellEnd"/>
      <w:r w:rsidR="003A2C9B">
        <w:t xml:space="preserve"> enorm wichtig für die Diagnose an Steuergeräten ist. Wenn sie unvollständig oder fehlerhaft ist, kann eine Kommunikation mit dem Steuergerät</w:t>
      </w:r>
      <w:r w:rsidR="00B30C32">
        <w:t xml:space="preserve"> und damit die Diagnose</w:t>
      </w:r>
      <w:r w:rsidR="003A2C9B">
        <w:t xml:space="preserve"> </w:t>
      </w:r>
      <w:r w:rsidR="00B30C32">
        <w:t xml:space="preserve">an selbigem </w:t>
      </w:r>
      <w:r w:rsidR="003A2C9B">
        <w:t>im schlimmsten Fall unmöglich werden.</w:t>
      </w:r>
    </w:p>
    <w:p w:rsidR="00D9718E" w:rsidRPr="006C4EC2" w:rsidRDefault="00D9718E" w:rsidP="00D9718E">
      <w:pPr>
        <w:pStyle w:val="berschrift3"/>
      </w:pPr>
      <w:bookmarkStart w:id="19" w:name="_Toc508977974"/>
      <w:r w:rsidRPr="006C4EC2">
        <w:t>ODX Dateien</w:t>
      </w:r>
      <w:bookmarkEnd w:id="19"/>
      <w:r w:rsidRPr="006C4EC2">
        <w:t xml:space="preserve"> </w:t>
      </w:r>
    </w:p>
    <w:p w:rsidR="00D9718E" w:rsidRPr="006C4EC2" w:rsidRDefault="00D9718E" w:rsidP="00D9718E">
      <w:pPr>
        <w:rPr>
          <w:szCs w:val="24"/>
        </w:rPr>
      </w:pPr>
      <w:r w:rsidRPr="006C4EC2">
        <w:rPr>
          <w:szCs w:val="24"/>
        </w:rPr>
        <w:t xml:space="preserve">ODX ist die Abkürzung für </w:t>
      </w:r>
      <w:r w:rsidRPr="006C4EC2">
        <w:rPr>
          <w:i/>
          <w:szCs w:val="24"/>
        </w:rPr>
        <w:t xml:space="preserve">Open </w:t>
      </w:r>
      <w:proofErr w:type="spellStart"/>
      <w:r w:rsidRPr="006C4EC2">
        <w:rPr>
          <w:i/>
          <w:szCs w:val="24"/>
        </w:rPr>
        <w:t>Diagnostic</w:t>
      </w:r>
      <w:proofErr w:type="spellEnd"/>
      <w:r w:rsidRPr="006C4EC2">
        <w:rPr>
          <w:i/>
          <w:szCs w:val="24"/>
        </w:rPr>
        <w:t xml:space="preserve">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proofErr w:type="spellStart"/>
      <w:r>
        <w:rPr>
          <w:szCs w:val="24"/>
        </w:rPr>
        <w:t>Bedatung</w:t>
      </w:r>
      <w:proofErr w:type="spellEnd"/>
      <w:r>
        <w:rPr>
          <w:szCs w:val="24"/>
        </w:rPr>
        <w:t xml:space="preserve">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anders vermerkt wird. In diesen ODX-D Dateien werden Diagnosedaten gespeichert. (vgl. </w:t>
      </w:r>
      <w:proofErr w:type="spellStart"/>
      <w:r w:rsidRPr="006C4EC2">
        <w:rPr>
          <w:szCs w:val="24"/>
        </w:rPr>
        <w:t>Vector</w:t>
      </w:r>
      <w:proofErr w:type="spellEnd"/>
      <w:r>
        <w:rPr>
          <w:szCs w:val="24"/>
        </w:rPr>
        <w:t xml:space="preserve"> </w:t>
      </w:r>
      <w:proofErr w:type="spellStart"/>
      <w:r>
        <w:rPr>
          <w:szCs w:val="24"/>
        </w:rPr>
        <w:t>Informatics</w:t>
      </w:r>
      <w:proofErr w:type="spellEnd"/>
      <w:r w:rsidRPr="006C4EC2">
        <w:rPr>
          <w:szCs w:val="24"/>
        </w:rPr>
        <w:t xml:space="preserve">, Seite „Lösungen für ODX“, </w:t>
      </w:r>
      <w:r>
        <w:rPr>
          <w:szCs w:val="24"/>
        </w:rPr>
        <w:t>07.03.</w:t>
      </w:r>
      <w:r w:rsidRPr="006C4EC2">
        <w:rPr>
          <w:szCs w:val="24"/>
        </w:rPr>
        <w:t>2018)</w:t>
      </w:r>
    </w:p>
    <w:p w:rsidR="00D9718E" w:rsidRPr="006C4EC2" w:rsidRDefault="00D9718E" w:rsidP="00D9718E">
      <w:pPr>
        <w:rPr>
          <w:i/>
          <w:szCs w:val="24"/>
        </w:rPr>
      </w:pPr>
    </w:p>
    <w:p w:rsidR="00D9718E" w:rsidRDefault="00D9718E" w:rsidP="00D9718E">
      <w:pPr>
        <w:rPr>
          <w:szCs w:val="24"/>
        </w:rPr>
      </w:pPr>
      <w:r w:rsidRPr="006C4EC2">
        <w:rPr>
          <w:szCs w:val="24"/>
        </w:rPr>
        <w:t>Im Verlauf des Projekts spielen ODX Daten eine wichtige Rolle</w:t>
      </w:r>
      <w:r>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Pr>
          <w:szCs w:val="24"/>
        </w:rPr>
        <w:t xml:space="preserve"> </w:t>
      </w:r>
      <w:r w:rsidRPr="006C4EC2">
        <w:rPr>
          <w:szCs w:val="24"/>
        </w:rPr>
        <w:t>getestet.</w:t>
      </w:r>
      <w:r>
        <w:rPr>
          <w:szCs w:val="24"/>
        </w:rPr>
        <w:t xml:space="preserve"> Ebenso wird bei diesem Vorgang die </w:t>
      </w:r>
      <w:proofErr w:type="spellStart"/>
      <w:r>
        <w:rPr>
          <w:szCs w:val="24"/>
        </w:rPr>
        <w:t>Bedatung</w:t>
      </w:r>
      <w:proofErr w:type="spellEnd"/>
      <w:r>
        <w:rPr>
          <w:szCs w:val="24"/>
        </w:rPr>
        <w:t xml:space="preserve">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D9718E" w:rsidRDefault="00D9718E" w:rsidP="00D9718E">
      <w:pPr>
        <w:pStyle w:val="berschrift3"/>
      </w:pPr>
      <w:bookmarkStart w:id="20" w:name="_Toc508977975"/>
      <w:r>
        <w:lastRenderedPageBreak/>
        <w:t>SMR</w:t>
      </w:r>
      <w:r w:rsidRPr="006C4EC2">
        <w:t>-</w:t>
      </w:r>
      <w:r>
        <w:t>D</w:t>
      </w:r>
      <w:r w:rsidRPr="006C4EC2">
        <w:t xml:space="preserve"> Dateien</w:t>
      </w:r>
      <w:bookmarkEnd w:id="20"/>
    </w:p>
    <w:p w:rsidR="00D9718E" w:rsidRDefault="00D9718E" w:rsidP="00D9718E">
      <w:r>
        <w:t>SMR-D (</w:t>
      </w:r>
      <w:proofErr w:type="spellStart"/>
      <w:r w:rsidRPr="005D2D41">
        <w:rPr>
          <w:i/>
        </w:rPr>
        <w:t>Softing</w:t>
      </w:r>
      <w:proofErr w:type="spellEnd"/>
      <w:r w:rsidRPr="005D2D41">
        <w:rPr>
          <w:i/>
        </w:rPr>
        <w:t xml:space="preserve"> Modular </w:t>
      </w:r>
      <w:proofErr w:type="spellStart"/>
      <w:r w:rsidRPr="005D2D41">
        <w:rPr>
          <w:i/>
        </w:rPr>
        <w:t>Runtime</w:t>
      </w:r>
      <w:proofErr w:type="spellEnd"/>
      <w:r w:rsidRPr="005D2D41">
        <w:rPr>
          <w:i/>
        </w:rPr>
        <w:t xml:space="preserve"> - </w:t>
      </w:r>
      <w:proofErr w:type="spellStart"/>
      <w:r w:rsidRPr="005D2D41">
        <w:rPr>
          <w:i/>
        </w:rPr>
        <w:t>Diagnostic</w:t>
      </w:r>
      <w:proofErr w:type="spellEnd"/>
      <w:r>
        <w:t xml:space="preserve">) ist ein proprietäres Dateiformat, welches im Grunde genommen genau </w:t>
      </w:r>
      <w:proofErr w:type="spellStart"/>
      <w:r>
        <w:t>die selben</w:t>
      </w:r>
      <w:proofErr w:type="spellEnd"/>
      <w:r>
        <w:t xml:space="preserve"> Informationen enthält, wie die jeweils zugehörige ODX-Datei.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AG benutzen müssen, die darin enthaltenen Daten nicht lesen dürfen. Diese Daten sind äußerst empfindlich und nur für interne Mitarbeiter bestimmt. Die SMR-D-Dateien sind deutlich kleiner als ihre zugehörigen ODX-Dateien und dadurch auch viel schneller </w:t>
      </w:r>
      <w:proofErr w:type="spellStart"/>
      <w:r>
        <w:t>verarbeitbar</w:t>
      </w:r>
      <w:proofErr w:type="spellEnd"/>
      <w:r>
        <w:t xml:space="preserve">. </w:t>
      </w:r>
    </w:p>
    <w:p w:rsidR="00D9718E" w:rsidRDefault="00D9718E" w:rsidP="00D9718E">
      <w:pPr>
        <w:pStyle w:val="berschrift3"/>
      </w:pPr>
      <w:bookmarkStart w:id="21" w:name="_Toc508977976"/>
      <w:r>
        <w:t>PDX Dateien</w:t>
      </w:r>
      <w:bookmarkEnd w:id="21"/>
    </w:p>
    <w:p w:rsidR="00D9718E" w:rsidRPr="00D82718" w:rsidRDefault="00D9718E" w:rsidP="00D9718E">
      <w:r>
        <w:t>&lt;TODO&gt;</w:t>
      </w:r>
    </w:p>
    <w:p w:rsidR="00D9718E" w:rsidRDefault="00D9718E" w:rsidP="00D9718E">
      <w:pPr>
        <w:pStyle w:val="berschrift3"/>
      </w:pPr>
      <w:bookmarkStart w:id="22" w:name="_Toc508977977"/>
      <w:r>
        <w:t>CDD Dateien</w:t>
      </w:r>
      <w:bookmarkEnd w:id="22"/>
    </w:p>
    <w:p w:rsidR="00D9718E" w:rsidRPr="00D82718" w:rsidRDefault="00D9718E" w:rsidP="00D9718E">
      <w:r>
        <w:t>&lt;TODO&gt;</w:t>
      </w:r>
    </w:p>
    <w:p w:rsidR="00D9718E" w:rsidRPr="005D2D41" w:rsidRDefault="00D9718E" w:rsidP="00D9718E"/>
    <w:p w:rsidR="00D9718E" w:rsidRDefault="00D9718E" w:rsidP="00D9718E">
      <w:pPr>
        <w:pStyle w:val="berschrift2"/>
      </w:pPr>
      <w:bookmarkStart w:id="23" w:name="_Toc508977978"/>
      <w:r>
        <w:t>Der Ablauf der Diagnosetoolkette</w:t>
      </w:r>
      <w:bookmarkEnd w:id="23"/>
    </w:p>
    <w:p w:rsidR="00D9718E" w:rsidRDefault="00D9718E" w:rsidP="00D9718E">
      <w:pPr>
        <w:pStyle w:val="berschrift3"/>
      </w:pPr>
      <w:bookmarkStart w:id="24" w:name="_Toc508977979"/>
      <w:r>
        <w:t>Das Erstellen eines Steuergeräte-Diagnose-Templates</w:t>
      </w:r>
      <w:bookmarkEnd w:id="24"/>
    </w:p>
    <w:p w:rsidR="00D9718E" w:rsidRPr="00FD0AFD" w:rsidRDefault="00D9718E" w:rsidP="00D9718E">
      <w:r>
        <w:t xml:space="preserve">Der Erste Schritt der Diagnosetoolkette besteht darin, ein </w:t>
      </w:r>
      <w:r w:rsidRPr="005F57BB">
        <w:rPr>
          <w:i/>
        </w:rPr>
        <w:t>Template</w:t>
      </w:r>
      <w:r>
        <w:rPr>
          <w:i/>
        </w:rPr>
        <w:t xml:space="preserve"> </w:t>
      </w:r>
      <w:r w:rsidRPr="005F57BB">
        <w:t>zu erstelle</w:t>
      </w:r>
      <w:r>
        <w:t xml:space="preserve">n, welches als </w:t>
      </w:r>
      <w:proofErr w:type="spellStart"/>
      <w:r w:rsidR="00950F95">
        <w:t>Basis</w:t>
      </w:r>
      <w:r w:rsidR="00364675">
        <w:t>b</w:t>
      </w:r>
      <w:r w:rsidR="00950F95">
        <w:t>edatung</w:t>
      </w:r>
      <w:proofErr w:type="spellEnd"/>
      <w:r>
        <w:t xml:space="preserve"> für alle Steuergeräte dient. In diesem </w:t>
      </w:r>
      <w:r w:rsidRPr="005F57BB">
        <w:rPr>
          <w:i/>
        </w:rPr>
        <w:t>Template</w:t>
      </w:r>
      <w:r>
        <w:t xml:space="preserve"> werden Diagnosedienste eingetragen, zu denen jedes Steuergerät in der Lage ist, weshalb es generell für </w:t>
      </w:r>
      <w:r w:rsidRPr="005F57BB">
        <w:rPr>
          <w:i/>
        </w:rPr>
        <w:t>alle</w:t>
      </w:r>
      <w:r>
        <w:rPr>
          <w:i/>
        </w:rPr>
        <w:t xml:space="preserve"> </w:t>
      </w:r>
      <w:r>
        <w:t xml:space="preserve">dieser Steuergeräte benutzt wird. Das Erstellen </w:t>
      </w:r>
      <w:proofErr w:type="gramStart"/>
      <w:r>
        <w:t xml:space="preserve">dieses </w:t>
      </w:r>
      <w:r w:rsidRPr="005F57BB">
        <w:rPr>
          <w:i/>
        </w:rPr>
        <w:t>Templates</w:t>
      </w:r>
      <w:proofErr w:type="gramEnd"/>
      <w:r>
        <w:rPr>
          <w:i/>
        </w:rPr>
        <w:t xml:space="preserve"> </w:t>
      </w:r>
      <w:r>
        <w:t xml:space="preserve">geschieht mithilfe des </w:t>
      </w:r>
      <w:r w:rsidRPr="005F57BB">
        <w:rPr>
          <w:i/>
        </w:rPr>
        <w:t>Tools</w:t>
      </w:r>
      <w:r>
        <w:t xml:space="preserve"> </w:t>
      </w:r>
      <w:proofErr w:type="spellStart"/>
      <w:r w:rsidRPr="00B30C32">
        <w:rPr>
          <w:i/>
        </w:rPr>
        <w:t>CANdelaStudio</w:t>
      </w:r>
      <w:proofErr w:type="spellEnd"/>
      <w:r w:rsidR="00B30C32">
        <w:t xml:space="preserve"> (siehe Kapitel 3</w:t>
      </w:r>
      <w:r>
        <w:t xml:space="preserve">.1.3), wobei die Standartdienste der Steuergeräte im XML Format abgespeichert werden. Die </w:t>
      </w:r>
      <w:r w:rsidRPr="00FD0AFD">
        <w:rPr>
          <w:i/>
        </w:rPr>
        <w:t>Templates</w:t>
      </w:r>
      <w:r>
        <w:t xml:space="preserve"> werden vor ihrem Einsatz natürlich getestet, was zum jetzigen Zeitpunkt nicht vollautomatisiert geschieht.  Diese Tests werden beispiel</w:t>
      </w:r>
      <w:r w:rsidR="00B30C32">
        <w:t>sweise mithilfe des in Kapitel 3</w:t>
      </w:r>
      <w:r>
        <w:t xml:space="preserve">.1.2 beschriebenen Tools Ivy durchgeführt. Eine weitere Möglichkeit stellt an das Testen </w:t>
      </w:r>
      <w:proofErr w:type="gramStart"/>
      <w:r>
        <w:t xml:space="preserve">des </w:t>
      </w:r>
      <w:r w:rsidRPr="00FD0AFD">
        <w:rPr>
          <w:i/>
        </w:rPr>
        <w:t>Templates</w:t>
      </w:r>
      <w:proofErr w:type="gramEnd"/>
      <w:r>
        <w:t xml:space="preserve"> gegen eine </w:t>
      </w:r>
      <w:r w:rsidRPr="00FD0AFD">
        <w:rPr>
          <w:i/>
        </w:rPr>
        <w:t>Simulation innerhalb von DTS Monaco</w:t>
      </w:r>
      <w:r>
        <w:t xml:space="preserve"> dar, was bisher ebenso manuell durchgeführt wird. Abgespeichert wird das Template im CDD Format von </w:t>
      </w:r>
      <w:proofErr w:type="spellStart"/>
      <w:r w:rsidRPr="00B30C32">
        <w:rPr>
          <w:i/>
        </w:rPr>
        <w:t>CANdelaStudio</w:t>
      </w:r>
      <w:proofErr w:type="spellEnd"/>
      <w:r w:rsidR="00B30C32">
        <w:t>, auf das in Kapitel 3</w:t>
      </w:r>
      <w:r>
        <w:t>.1.7 kurz eingegangen wurde.</w:t>
      </w:r>
    </w:p>
    <w:p w:rsidR="00D9718E" w:rsidRDefault="00D9718E" w:rsidP="00D9718E">
      <w:pPr>
        <w:pStyle w:val="berschrift2"/>
      </w:pPr>
      <w:bookmarkStart w:id="25" w:name="_Toc508977980"/>
      <w:r>
        <w:lastRenderedPageBreak/>
        <w:t xml:space="preserve">Spezifizieren </w:t>
      </w:r>
      <w:proofErr w:type="gramStart"/>
      <w:r>
        <w:t>des Templates</w:t>
      </w:r>
      <w:bookmarkEnd w:id="25"/>
      <w:proofErr w:type="gramEnd"/>
    </w:p>
    <w:p w:rsidR="00D9718E" w:rsidRPr="00F73A05" w:rsidRDefault="00D9718E" w:rsidP="00D9718E">
      <w:r>
        <w:t xml:space="preserve">Da das Template wie beschrieben die Basis für die </w:t>
      </w:r>
      <w:proofErr w:type="spellStart"/>
      <w:r>
        <w:t>Bedatung</w:t>
      </w:r>
      <w:proofErr w:type="spellEnd"/>
      <w:r>
        <w:t xml:space="preserve"> der Steuergeräte bildet, enthält es keine Daten zu Steuergeräte-spezifischen Diagnosediensten. Diese müssen für jedes Steuergerät separat festgelegt werden. Dieser Schritt wird von Mitarbeitern („</w:t>
      </w:r>
      <w:proofErr w:type="spellStart"/>
      <w:r>
        <w:t>Bedatern</w:t>
      </w:r>
      <w:proofErr w:type="spellEnd"/>
      <w:r>
        <w:t xml:space="preserve">“) erledigt, welche das aktuelle </w:t>
      </w:r>
      <w:r w:rsidRPr="00E63AB8">
        <w:rPr>
          <w:i/>
        </w:rPr>
        <w:t>Template</w:t>
      </w:r>
      <w:r>
        <w:t xml:space="preserve"> um die jeweiligen ECU-spezifischen Dienste erweitern. Ebenso wie das Template selbst müssen auch </w:t>
      </w:r>
      <w:r w:rsidR="00364675">
        <w:t>spezifizierten</w:t>
      </w:r>
      <w:r>
        <w:t xml:space="preserve"> CDD Dateien gründlich geprüft werden, weil sie als Diagnoseschnittstelle zu den Steuergeräten absolut Fehlerfrei sein müssen. Genau wie beim </w:t>
      </w:r>
      <w:r w:rsidRPr="00F73A05">
        <w:rPr>
          <w:i/>
        </w:rPr>
        <w:t>Template</w:t>
      </w:r>
      <w:r>
        <w:t xml:space="preserve"> werden diese Dateien mithilfe von z.B. </w:t>
      </w:r>
      <w:r w:rsidRPr="00364675">
        <w:rPr>
          <w:i/>
        </w:rPr>
        <w:t>Ivy</w:t>
      </w:r>
      <w:r>
        <w:t xml:space="preserve"> oder </w:t>
      </w:r>
      <w:r w:rsidRPr="00364675">
        <w:rPr>
          <w:i/>
        </w:rPr>
        <w:t>DTS Monaco</w:t>
      </w:r>
      <w:r>
        <w:t xml:space="preserve"> geprüft. Es wird nicht nur sichergestellt, dass der Aufbau der Datenstruktur valide ist, sondern auch ob die </w:t>
      </w:r>
      <w:proofErr w:type="spellStart"/>
      <w:r>
        <w:t>Bedatung</w:t>
      </w:r>
      <w:proofErr w:type="spellEnd"/>
      <w:r>
        <w:t xml:space="preserve"> der einzelnen Diagnosedienste korrekt und vollständig ist. </w:t>
      </w:r>
    </w:p>
    <w:p w:rsidR="00D9718E" w:rsidRDefault="00D9718E" w:rsidP="00D9718E">
      <w:pPr>
        <w:pStyle w:val="berschrift3"/>
      </w:pPr>
      <w:bookmarkStart w:id="26" w:name="_Toc508977981"/>
      <w:r>
        <w:t>Exportieren einer PDX Datei aus einer spezifizierten CDD</w:t>
      </w:r>
      <w:bookmarkEnd w:id="26"/>
    </w:p>
    <w:p w:rsidR="00D9718E" w:rsidRDefault="00D9718E" w:rsidP="00D9718E">
      <w:r>
        <w:t>Die im vorangegangenen Schritt erstellte CDD-Datei, in der wie erwähnt sämtliche Diagnosedienste des jeweiligen Steuergerätes eingetragen wurden, muss im nächsten Schritt in</w:t>
      </w:r>
      <w:r w:rsidR="00364675">
        <w:t xml:space="preserve"> eine PDX Datei (siehe Kapitel 3</w:t>
      </w:r>
      <w:r>
        <w:t xml:space="preserve">.1.6) umgewandelt werden. Bevor das geschieht, wird die CDD meist ein letztes Mal </w:t>
      </w:r>
      <w:r w:rsidR="00364675">
        <w:t xml:space="preserve">überprüft </w:t>
      </w:r>
      <w:r>
        <w:t>und anschließend mit</w:t>
      </w:r>
      <w:r w:rsidR="00364675">
        <w:t xml:space="preserve">hilfe von </w:t>
      </w:r>
      <w:proofErr w:type="spellStart"/>
      <w:r w:rsidR="00364675" w:rsidRPr="00364675">
        <w:rPr>
          <w:i/>
        </w:rPr>
        <w:t>CANdelaStudio</w:t>
      </w:r>
      <w:proofErr w:type="spellEnd"/>
      <w:r>
        <w:t xml:space="preserve"> als PDX</w:t>
      </w:r>
      <w:r w:rsidR="00364675">
        <w:t>-Datei</w:t>
      </w:r>
      <w:r>
        <w:t xml:space="preserve"> exportiert.</w:t>
      </w:r>
    </w:p>
    <w:p w:rsidR="00D9718E" w:rsidRDefault="00D9718E" w:rsidP="00D9718E">
      <w:pPr>
        <w:pStyle w:val="berschrift3"/>
      </w:pPr>
      <w:bookmarkStart w:id="27" w:name="_Toc508977982"/>
      <w:r>
        <w:t>Hochladen der CDD und der PDX in das Diagnoseportal</w:t>
      </w:r>
      <w:bookmarkEnd w:id="27"/>
    </w:p>
    <w:p w:rsidR="00D9718E" w:rsidRPr="00F73A05" w:rsidRDefault="00D9718E" w:rsidP="00D9718E">
      <w:r>
        <w:t xml:space="preserve">Sobald die PDX vorliegt wir sie zusammen mit der CDD aus der sie exportiert wurde in das Diagnoseportal </w:t>
      </w:r>
      <w:r w:rsidR="00364675">
        <w:t>hochgeladen</w:t>
      </w:r>
      <w:r>
        <w:t xml:space="preserve">. Das Diagnoseportal ist eine </w:t>
      </w:r>
      <w:r w:rsidR="00364675">
        <w:t>Daimler-</w:t>
      </w:r>
      <w:r>
        <w:t xml:space="preserve">Interne Online-Plattform, auf </w:t>
      </w:r>
      <w:r w:rsidR="00364675">
        <w:t>welcher</w:t>
      </w:r>
      <w:r>
        <w:t xml:space="preserve"> Daten abgelegt und heruntergeladen werden können. In Kapitel 6.2.2 wird auf das Diagnoseportal genauer eingegangen. </w:t>
      </w:r>
      <w:r w:rsidR="00364675">
        <w:t>Im Diagnoseportal</w:t>
      </w:r>
      <w:r>
        <w:t xml:space="preserve"> liegen zu jedem Steuergerät die passende CDD-Datei sowie dessen PDX-Datei. Somit sind sämtliche Diagnoserelevanten Dateien aller Steuergeräte zu jeder Zeit zentral auf einem Server zu finden. </w:t>
      </w:r>
    </w:p>
    <w:p w:rsidR="00D9718E" w:rsidRPr="00F73A05" w:rsidRDefault="00D9718E" w:rsidP="00D9718E"/>
    <w:p w:rsidR="00D9718E" w:rsidRDefault="00D9718E" w:rsidP="00FA207B"/>
    <w:p w:rsidR="00C33387" w:rsidRDefault="00C33387" w:rsidP="00C33387">
      <w:pPr>
        <w:pStyle w:val="berschrift1"/>
      </w:pPr>
      <w:bookmarkStart w:id="28" w:name="_Toc508977983"/>
      <w:proofErr w:type="spellStart"/>
      <w:r>
        <w:lastRenderedPageBreak/>
        <w:t>Continuous</w:t>
      </w:r>
      <w:proofErr w:type="spellEnd"/>
      <w:r>
        <w:t xml:space="preserve"> Integration</w:t>
      </w:r>
      <w:bookmarkEnd w:id="28"/>
    </w:p>
    <w:p w:rsidR="00C33387" w:rsidRDefault="00C33387" w:rsidP="00C33387">
      <w:r>
        <w:t xml:space="preserve">Dieses Kapitel befasst sich mit der </w:t>
      </w:r>
      <w:proofErr w:type="spellStart"/>
      <w:r w:rsidRPr="0030055D">
        <w:rPr>
          <w:i/>
        </w:rPr>
        <w:t>Continuous</w:t>
      </w:r>
      <w:proofErr w:type="spellEnd"/>
      <w:r w:rsidRPr="0030055D">
        <w:rPr>
          <w:i/>
        </w:rPr>
        <w:t xml:space="preserve">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29" w:name="_Toc508977984"/>
      <w:r>
        <w:t xml:space="preserve">Das Konzept der </w:t>
      </w:r>
      <w:proofErr w:type="spellStart"/>
      <w:r>
        <w:t>Continuous</w:t>
      </w:r>
      <w:proofErr w:type="spellEnd"/>
      <w:r>
        <w:t xml:space="preserve"> Integration</w:t>
      </w:r>
      <w:r w:rsidR="002E6E9E">
        <w:t xml:space="preserve"> und deren Vorteile</w:t>
      </w:r>
      <w:bookmarkEnd w:id="29"/>
    </w:p>
    <w:p w:rsidR="001145B7" w:rsidRDefault="001145B7" w:rsidP="001145B7">
      <w:r>
        <w:t xml:space="preserve">Die </w:t>
      </w:r>
      <w:proofErr w:type="spellStart"/>
      <w:r w:rsidRPr="0030055D">
        <w:rPr>
          <w:i/>
        </w:rPr>
        <w:t>Continuous</w:t>
      </w:r>
      <w:proofErr w:type="spellEnd"/>
      <w:r w:rsidRPr="0030055D">
        <w:rPr>
          <w:i/>
        </w:rPr>
        <w:t xml:space="preserve">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proofErr w:type="spellStart"/>
      <w:r w:rsidRPr="00E871A2">
        <w:rPr>
          <w:i/>
        </w:rPr>
        <w:t>eXtreme</w:t>
      </w:r>
      <w:proofErr w:type="spellEnd"/>
      <w:r w:rsidRPr="00E871A2">
        <w:rPr>
          <w:i/>
        </w:rPr>
        <w:t xml:space="preserve"> </w:t>
      </w:r>
      <w:proofErr w:type="spellStart"/>
      <w:r w:rsidRPr="00E871A2">
        <w:rPr>
          <w:i/>
        </w:rPr>
        <w:t>Programming</w:t>
      </w:r>
      <w:proofErr w:type="spellEnd"/>
      <w:r>
        <w:t>)</w:t>
      </w:r>
      <w:r w:rsidR="00F969DC">
        <w:t xml:space="preserve"> populär wurde.</w:t>
      </w:r>
    </w:p>
    <w:p w:rsidR="0026112F" w:rsidRDefault="00F969DC" w:rsidP="001145B7">
      <w:r>
        <w:t xml:space="preserve">Der Begriff </w:t>
      </w:r>
      <w:proofErr w:type="spellStart"/>
      <w:r w:rsidRPr="00F969DC">
        <w:rPr>
          <w:i/>
        </w:rPr>
        <w:t>Continuous</w:t>
      </w:r>
      <w:proofErr w:type="spellEnd"/>
      <w:r w:rsidRPr="00F969DC">
        <w:rPr>
          <w:i/>
        </w:rPr>
        <w:t xml:space="preserve">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proofErr w:type="spellStart"/>
      <w:r w:rsidRPr="0030055D">
        <w:rPr>
          <w:i/>
        </w:rPr>
        <w:t>Continuous</w:t>
      </w:r>
      <w:proofErr w:type="spellEnd"/>
      <w:r w:rsidRPr="0030055D">
        <w:rPr>
          <w:i/>
        </w:rPr>
        <w:t xml:space="preserve">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30" w:name="_Toc508977985"/>
      <w:r>
        <w:t>Gemeinsame Codebasis</w:t>
      </w:r>
      <w:bookmarkEnd w:id="30"/>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proofErr w:type="spellStart"/>
      <w:r w:rsidR="00AD5280" w:rsidRPr="00B318DC">
        <w:rPr>
          <w:i/>
          <w:szCs w:val="24"/>
        </w:rPr>
        <w:t>version</w:t>
      </w:r>
      <w:proofErr w:type="spellEnd"/>
      <w:r w:rsidR="00AD5280" w:rsidRPr="00B318DC">
        <w:rPr>
          <w:i/>
          <w:szCs w:val="24"/>
        </w:rPr>
        <w:t xml:space="preserve"> </w:t>
      </w:r>
      <w:proofErr w:type="spellStart"/>
      <w:r w:rsidR="00AD5280" w:rsidRPr="00B318DC">
        <w:rPr>
          <w:i/>
          <w:szCs w:val="24"/>
        </w:rPr>
        <w:t>control</w:t>
      </w:r>
      <w:proofErr w:type="spellEnd"/>
      <w:r w:rsidR="00AD5280" w:rsidRPr="00B318DC">
        <w:rPr>
          <w:i/>
          <w:szCs w:val="24"/>
        </w:rPr>
        <w:t xml:space="preserve"> </w:t>
      </w:r>
      <w:proofErr w:type="spellStart"/>
      <w:r w:rsidR="00AD5280" w:rsidRPr="00B318DC">
        <w:rPr>
          <w:i/>
          <w:szCs w:val="24"/>
        </w:rPr>
        <w:t>system</w:t>
      </w:r>
      <w:proofErr w:type="spellEnd"/>
      <w:r w:rsidR="00AD5280" w:rsidRPr="00B318DC">
        <w:rPr>
          <w:szCs w:val="24"/>
        </w:rPr>
        <w:t>)</w:t>
      </w:r>
      <w:r w:rsidRPr="00B318DC">
        <w:rPr>
          <w:szCs w:val="24"/>
        </w:rPr>
        <w:t>.</w:t>
      </w:r>
      <w:r w:rsidR="00AD5280" w:rsidRPr="00B318DC">
        <w:rPr>
          <w:szCs w:val="24"/>
        </w:rPr>
        <w:t xml:space="preserve"> Versionskontrollsysteme gibt es heutzutage zu genüge. Einige der bekanntesten Vertreter sind </w:t>
      </w:r>
      <w:r w:rsidR="001F269D" w:rsidRPr="00B318DC">
        <w:rPr>
          <w:szCs w:val="24"/>
        </w:rPr>
        <w:t xml:space="preserve">u.a. </w:t>
      </w:r>
      <w:proofErr w:type="spellStart"/>
      <w:r w:rsidR="001F269D" w:rsidRPr="00B318DC">
        <w:rPr>
          <w:i/>
          <w:szCs w:val="24"/>
        </w:rPr>
        <w:t>Git</w:t>
      </w:r>
      <w:proofErr w:type="spellEnd"/>
      <w:r w:rsidR="001F269D" w:rsidRPr="00B318DC">
        <w:rPr>
          <w:szCs w:val="24"/>
        </w:rPr>
        <w:t xml:space="preserve">, </w:t>
      </w:r>
      <w:r w:rsidR="001F269D" w:rsidRPr="00B318DC">
        <w:rPr>
          <w:i/>
          <w:szCs w:val="24"/>
        </w:rPr>
        <w:t>Subversion(SVN)</w:t>
      </w:r>
      <w:r w:rsidR="001F269D" w:rsidRPr="00B318DC">
        <w:rPr>
          <w:szCs w:val="24"/>
        </w:rPr>
        <w:t xml:space="preserve"> oder auch </w:t>
      </w:r>
      <w:proofErr w:type="spellStart"/>
      <w:r w:rsidR="001F269D" w:rsidRPr="00B318DC">
        <w:rPr>
          <w:i/>
          <w:szCs w:val="24"/>
        </w:rPr>
        <w:t>Mercurial</w:t>
      </w:r>
      <w:proofErr w:type="spellEnd"/>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proofErr w:type="spellStart"/>
      <w:r w:rsidR="00B07F7F" w:rsidRPr="00B318DC">
        <w:rPr>
          <w:szCs w:val="24"/>
        </w:rPr>
        <w:t>Git</w:t>
      </w:r>
      <w:proofErr w:type="spellEnd"/>
      <w:r w:rsidR="00B07F7F" w:rsidRPr="00B318DC">
        <w:rPr>
          <w:szCs w:val="24"/>
        </w:rPr>
        <w:t xml:space="preserve"> 19. Oktober 2017, Seite „</w:t>
      </w:r>
      <w:proofErr w:type="spellStart"/>
      <w:r w:rsidR="00B07F7F" w:rsidRPr="00B318DC">
        <w:rPr>
          <w:szCs w:val="24"/>
        </w:rPr>
        <w:t>Getting</w:t>
      </w:r>
      <w:proofErr w:type="spellEnd"/>
      <w:r w:rsidR="00B07F7F" w:rsidRPr="00B318DC">
        <w:rPr>
          <w:szCs w:val="24"/>
        </w:rPr>
        <w:t xml:space="preserve"> </w:t>
      </w:r>
      <w:proofErr w:type="spellStart"/>
      <w:r w:rsidR="00B07F7F" w:rsidRPr="00B318DC">
        <w:rPr>
          <w:szCs w:val="24"/>
        </w:rPr>
        <w:t>started</w:t>
      </w:r>
      <w:proofErr w:type="spellEnd"/>
      <w:r w:rsidR="00B07F7F" w:rsidRPr="00B318DC">
        <w:rPr>
          <w:szCs w:val="24"/>
        </w:rPr>
        <w:t xml:space="preserve"> - </w:t>
      </w:r>
      <w:proofErr w:type="spellStart"/>
      <w:r w:rsidR="00B07F7F" w:rsidRPr="00B318DC">
        <w:rPr>
          <w:szCs w:val="24"/>
        </w:rPr>
        <w:t>About</w:t>
      </w:r>
      <w:proofErr w:type="spellEnd"/>
      <w:r w:rsidR="00B07F7F" w:rsidRPr="00B318DC">
        <w:rPr>
          <w:szCs w:val="24"/>
        </w:rPr>
        <w:t xml:space="preserve"> </w:t>
      </w:r>
      <w:proofErr w:type="spellStart"/>
      <w:r w:rsidR="00B07F7F" w:rsidRPr="00B318DC">
        <w:rPr>
          <w:szCs w:val="24"/>
        </w:rPr>
        <w:t>version</w:t>
      </w:r>
      <w:proofErr w:type="spellEnd"/>
      <w:r w:rsidR="00B07F7F" w:rsidRPr="00B318DC">
        <w:rPr>
          <w:szCs w:val="24"/>
        </w:rPr>
        <w:t xml:space="preserve"> </w:t>
      </w:r>
      <w:proofErr w:type="spellStart"/>
      <w:r w:rsidR="00B07F7F" w:rsidRPr="00B318DC">
        <w:rPr>
          <w:szCs w:val="24"/>
        </w:rPr>
        <w:t>control</w:t>
      </w:r>
      <w:proofErr w:type="spellEnd"/>
      <w:r w:rsidR="00B07F7F" w:rsidRPr="00B318DC">
        <w:rPr>
          <w:szCs w:val="24"/>
        </w:rPr>
        <w:t>“)</w:t>
      </w:r>
      <w:r w:rsidRPr="00B318DC">
        <w:rPr>
          <w:szCs w:val="24"/>
        </w:rPr>
        <w:t>. Hier und im Folgenden, sind stets verteilte Versionskontrollsysteme</w:t>
      </w:r>
      <w:r w:rsidR="00B3066C" w:rsidRPr="00B318DC">
        <w:rPr>
          <w:szCs w:val="24"/>
        </w:rPr>
        <w:t xml:space="preserve"> (DVCS, engl</w:t>
      </w:r>
      <w:r w:rsidRPr="00B318DC">
        <w:rPr>
          <w:szCs w:val="24"/>
        </w:rPr>
        <w:t xml:space="preserve">.: </w:t>
      </w:r>
      <w:proofErr w:type="spellStart"/>
      <w:r w:rsidRPr="00B318DC">
        <w:rPr>
          <w:i/>
          <w:szCs w:val="24"/>
        </w:rPr>
        <w:t>distributed</w:t>
      </w:r>
      <w:proofErr w:type="spellEnd"/>
      <w:r w:rsidRPr="00B318DC">
        <w:rPr>
          <w:i/>
          <w:szCs w:val="24"/>
        </w:rPr>
        <w:t xml:space="preserve"> </w:t>
      </w:r>
      <w:proofErr w:type="spellStart"/>
      <w:r w:rsidRPr="00B318DC">
        <w:rPr>
          <w:i/>
          <w:szCs w:val="24"/>
        </w:rPr>
        <w:t>version</w:t>
      </w:r>
      <w:proofErr w:type="spellEnd"/>
      <w:r w:rsidRPr="00B318DC">
        <w:rPr>
          <w:i/>
          <w:szCs w:val="24"/>
        </w:rPr>
        <w:t xml:space="preserve"> </w:t>
      </w:r>
      <w:proofErr w:type="spellStart"/>
      <w:r w:rsidRPr="00B318DC">
        <w:rPr>
          <w:i/>
          <w:szCs w:val="24"/>
        </w:rPr>
        <w:t>control</w:t>
      </w:r>
      <w:proofErr w:type="spellEnd"/>
      <w:r w:rsidRPr="00B318DC">
        <w:rPr>
          <w:i/>
          <w:szCs w:val="24"/>
        </w:rPr>
        <w:t xml:space="preserve"> </w:t>
      </w:r>
      <w:proofErr w:type="spellStart"/>
      <w:r w:rsidRPr="00B318DC">
        <w:rPr>
          <w:i/>
          <w:szCs w:val="24"/>
        </w:rPr>
        <w:t>system</w:t>
      </w:r>
      <w:proofErr w:type="spellEnd"/>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proofErr w:type="spellStart"/>
      <w:r w:rsidR="00762772" w:rsidRPr="00B318DC">
        <w:rPr>
          <w:i/>
          <w:szCs w:val="24"/>
        </w:rPr>
        <w:t>Branch</w:t>
      </w:r>
      <w:proofErr w:type="spellEnd"/>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proofErr w:type="spellStart"/>
      <w:r w:rsidR="00C60B25" w:rsidRPr="00B318DC">
        <w:rPr>
          <w:i/>
          <w:szCs w:val="24"/>
        </w:rPr>
        <w:t>commit</w:t>
      </w:r>
      <w:proofErr w:type="spellEnd"/>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 xml:space="preserve">gesprochen, was im Endeffekt aber </w:t>
      </w:r>
      <w:proofErr w:type="spellStart"/>
      <w:r w:rsidR="0050681F" w:rsidRPr="00B318DC">
        <w:rPr>
          <w:szCs w:val="24"/>
        </w:rPr>
        <w:t>im</w:t>
      </w:r>
      <w:proofErr w:type="spellEnd"/>
      <w:r w:rsidR="0050681F" w:rsidRPr="00B318DC">
        <w:rPr>
          <w:szCs w:val="24"/>
        </w:rPr>
        <w:t xml:space="preserve"> Bezug auf ein VCS dieselbe Bedeutung hat.</w:t>
      </w:r>
      <w:r w:rsidR="005D4AA7" w:rsidRPr="00B318DC">
        <w:rPr>
          <w:szCs w:val="24"/>
        </w:rPr>
        <w:t xml:space="preserve"> Auf diese Weise können mehrere Entwickler parallel auf ihren jeweiligen </w:t>
      </w:r>
      <w:proofErr w:type="spellStart"/>
      <w:r w:rsidR="005D4AA7" w:rsidRPr="00B318DC">
        <w:rPr>
          <w:i/>
          <w:szCs w:val="24"/>
        </w:rPr>
        <w:t>Branches</w:t>
      </w:r>
      <w:proofErr w:type="spellEnd"/>
      <w:r w:rsidR="005D4AA7" w:rsidRPr="00B318DC">
        <w:rPr>
          <w:szCs w:val="24"/>
        </w:rPr>
        <w:t xml:space="preserve"> arbeiten. Zu einem beliebigen späteren Zeitpunkt lassen sich diese </w:t>
      </w:r>
      <w:proofErr w:type="spellStart"/>
      <w:r w:rsidR="005D4AA7" w:rsidRPr="00B318DC">
        <w:rPr>
          <w:szCs w:val="24"/>
        </w:rPr>
        <w:t>Branches</w:t>
      </w:r>
      <w:proofErr w:type="spellEnd"/>
      <w:r w:rsidR="005D4AA7" w:rsidRPr="00B318DC">
        <w:rPr>
          <w:szCs w:val="24"/>
        </w:rPr>
        <w:t xml:space="preserve"> zusammenführen. Dies ist eine weitere Aufgabe, die ein VCS übernimmt. </w:t>
      </w:r>
      <w:r w:rsidR="00973818" w:rsidRPr="00B318DC">
        <w:rPr>
          <w:szCs w:val="24"/>
        </w:rPr>
        <w:t>Es ist dann die Rede</w:t>
      </w:r>
      <w:r w:rsidR="005D4AA7" w:rsidRPr="00B318DC">
        <w:rPr>
          <w:szCs w:val="24"/>
        </w:rPr>
        <w:t xml:space="preserve"> von einem </w:t>
      </w:r>
      <w:proofErr w:type="spellStart"/>
      <w:r w:rsidR="005D4AA7" w:rsidRPr="00B318DC">
        <w:rPr>
          <w:i/>
          <w:szCs w:val="24"/>
        </w:rPr>
        <w:t>Merge</w:t>
      </w:r>
      <w:proofErr w:type="spellEnd"/>
      <w:r w:rsidR="005D4AA7" w:rsidRPr="00B318DC">
        <w:rPr>
          <w:szCs w:val="24"/>
        </w:rPr>
        <w:t xml:space="preserve">, also zu Deutsch einer „Verschmelzung“ von zwei oder mehreren </w:t>
      </w:r>
      <w:proofErr w:type="spellStart"/>
      <w:r w:rsidR="005D4AA7" w:rsidRPr="00B318DC">
        <w:rPr>
          <w:szCs w:val="24"/>
        </w:rPr>
        <w:t>Branches</w:t>
      </w:r>
      <w:proofErr w:type="spellEnd"/>
      <w:r w:rsidR="005D4AA7" w:rsidRPr="00B318DC">
        <w:rPr>
          <w:szCs w:val="24"/>
        </w:rPr>
        <w:t xml:space="preserve">. Es kann dabei zu Konflikten kommen, wenn während des parallelen Entwickelns identische Zeilen des </w:t>
      </w:r>
      <w:proofErr w:type="spellStart"/>
      <w:r w:rsidR="005D4AA7" w:rsidRPr="00B318DC">
        <w:rPr>
          <w:szCs w:val="24"/>
        </w:rPr>
        <w:t>Sourcecodes</w:t>
      </w:r>
      <w:proofErr w:type="spellEnd"/>
      <w:r w:rsidR="005D4AA7" w:rsidRPr="00B318DC">
        <w:rPr>
          <w:szCs w:val="24"/>
        </w:rPr>
        <w:t xml:space="preserve"> von mehreren Entwicklern modifiziert wurden. Das VCS benachrichtigt in diesem Moment den Benutzer, welcher den </w:t>
      </w:r>
      <w:proofErr w:type="spellStart"/>
      <w:r w:rsidR="005D4AA7" w:rsidRPr="00B318DC">
        <w:rPr>
          <w:i/>
          <w:szCs w:val="24"/>
        </w:rPr>
        <w:t>Merge</w:t>
      </w:r>
      <w:proofErr w:type="spellEnd"/>
      <w:r w:rsidR="005D4AA7" w:rsidRPr="00B318DC">
        <w:rPr>
          <w:szCs w:val="24"/>
        </w:rPr>
        <w:t xml:space="preserve"> durchführen will und bieten die Chance diese Konflikte zu lösen.</w:t>
      </w:r>
      <w:r w:rsidR="00D73480" w:rsidRPr="00B318DC">
        <w:rPr>
          <w:szCs w:val="24"/>
        </w:rPr>
        <w:t xml:space="preserve"> Es können beliebig viele </w:t>
      </w:r>
      <w:proofErr w:type="spellStart"/>
      <w:r w:rsidR="00D73480" w:rsidRPr="00B318DC">
        <w:rPr>
          <w:szCs w:val="24"/>
        </w:rPr>
        <w:t>Branches</w:t>
      </w:r>
      <w:proofErr w:type="spellEnd"/>
      <w:r w:rsidR="00D73480" w:rsidRPr="00B318DC">
        <w:rPr>
          <w:szCs w:val="24"/>
        </w:rPr>
        <w:t xml:space="preserve"> erstellt werden, welche</w:t>
      </w:r>
      <w:r w:rsidR="00D73480">
        <w:t xml:space="preserve"> </w:t>
      </w:r>
      <w:r w:rsidR="00D73480">
        <w:lastRenderedPageBreak/>
        <w:t>schlussendlich aber immer mit dem sogenannten Master-</w:t>
      </w:r>
      <w:proofErr w:type="spellStart"/>
      <w:r w:rsidR="00D73480">
        <w:t>Branch</w:t>
      </w:r>
      <w:proofErr w:type="spellEnd"/>
      <w:r w:rsidR="00D73480">
        <w:t xml:space="preserve"> zusammengeführt werden.</w:t>
      </w:r>
      <w:r w:rsidR="00F20C08">
        <w:t xml:space="preserve"> Diese Zusammenführung wird natürlich nur dann vorgenommen, wenn der </w:t>
      </w:r>
      <w:proofErr w:type="spellStart"/>
      <w:r w:rsidR="00F20C08">
        <w:t>Branch</w:t>
      </w:r>
      <w:proofErr w:type="spellEnd"/>
      <w:r w:rsidR="00F20C08">
        <w:t xml:space="preserve">, welcher mit dem Master </w:t>
      </w:r>
      <w:proofErr w:type="spellStart"/>
      <w:r w:rsidR="00F20C08" w:rsidRPr="00F20C08">
        <w:rPr>
          <w:i/>
        </w:rPr>
        <w:t>gemerged</w:t>
      </w:r>
      <w:proofErr w:type="spellEnd"/>
      <w:r w:rsidR="00F20C08">
        <w:t xml:space="preserve"> werden soll, absolut Fehlerfrei ist.</w:t>
      </w:r>
      <w:r w:rsidR="00D73480">
        <w:t xml:space="preserve"> </w:t>
      </w:r>
      <w:r w:rsidR="00AB536A">
        <w:t>Der Master-</w:t>
      </w:r>
      <w:proofErr w:type="spellStart"/>
      <w:r w:rsidR="00B07F7F">
        <w:t>Branch</w:t>
      </w:r>
      <w:proofErr w:type="spellEnd"/>
      <w:r w:rsidR="00B07F7F">
        <w:t xml:space="preserve"> </w:t>
      </w:r>
      <w:r w:rsidR="00AB536A">
        <w:t>sollte stets eine funktionierende Version des Softwareproduktes enthalten, weshalb niemals auf dem Master-</w:t>
      </w:r>
      <w:proofErr w:type="spellStart"/>
      <w:r w:rsidR="00AB536A">
        <w:t>Branch</w:t>
      </w:r>
      <w:proofErr w:type="spellEnd"/>
      <w:r w:rsidR="00AB536A">
        <w:t xml:space="preserve"> selbst entwickelt und getestet </w:t>
      </w:r>
      <w:r w:rsidR="00BD3180">
        <w:t>werden sollte</w:t>
      </w:r>
      <w:r w:rsidR="00AB536A">
        <w:t>.</w:t>
      </w:r>
    </w:p>
    <w:p w:rsidR="002B4E0C" w:rsidRDefault="00D73480" w:rsidP="00D73480">
      <w:pPr>
        <w:pStyle w:val="berschrift3"/>
      </w:pPr>
      <w:r>
        <w:t xml:space="preserve"> </w:t>
      </w:r>
      <w:bookmarkStart w:id="31" w:name="_Toc508977986"/>
      <w:r w:rsidR="002B4E0C">
        <w:t xml:space="preserve">Automatisierter </w:t>
      </w:r>
      <w:proofErr w:type="spellStart"/>
      <w:r w:rsidR="002B4E0C">
        <w:t>Build</w:t>
      </w:r>
      <w:bookmarkEnd w:id="31"/>
      <w:proofErr w:type="spellEnd"/>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w:t>
      </w:r>
      <w:proofErr w:type="spellStart"/>
      <w:r w:rsidR="000308A1">
        <w:t>Build</w:t>
      </w:r>
      <w:proofErr w:type="spellEnd"/>
      <w:r w:rsidR="000308A1">
        <w:t xml:space="preserve"> zu erstellen.</w:t>
      </w:r>
      <w:r>
        <w:t xml:space="preserve"> Fowler (2006) beschreibt hier zusätzlich, dass es Sinn macht </w:t>
      </w:r>
      <w:proofErr w:type="spellStart"/>
      <w:r>
        <w:t>Build</w:t>
      </w:r>
      <w:proofErr w:type="spellEnd"/>
      <w:r>
        <w:t xml:space="preserve">-Werkzeuge zu nutzen, welche auf allen nötigen Plattformen zur Verfügung stehen, da </w:t>
      </w:r>
      <w:proofErr w:type="spellStart"/>
      <w:r>
        <w:t>Build</w:t>
      </w:r>
      <w:proofErr w:type="spellEnd"/>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32" w:name="_Toc508977987"/>
      <w:r>
        <w:t xml:space="preserve">Selbsttestender </w:t>
      </w:r>
      <w:proofErr w:type="spellStart"/>
      <w:r>
        <w:t>Build</w:t>
      </w:r>
      <w:bookmarkEnd w:id="32"/>
      <w:proofErr w:type="spellEnd"/>
    </w:p>
    <w:p w:rsidR="00AC08F5" w:rsidRDefault="00AC08F5" w:rsidP="00D16BAE">
      <w:pPr>
        <w:pStyle w:val="Listenabsatz"/>
        <w:ind w:left="0"/>
      </w:pPr>
      <w:r>
        <w:t xml:space="preserve">Während des </w:t>
      </w:r>
      <w:proofErr w:type="spellStart"/>
      <w:r>
        <w:t>Build</w:t>
      </w:r>
      <w:proofErr w:type="spellEnd"/>
      <w:r>
        <w:t xml:space="preserve">-Prozesses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proofErr w:type="spellStart"/>
      <w:r>
        <w:rPr>
          <w:i/>
        </w:rPr>
        <w:t>continuous</w:t>
      </w:r>
      <w:proofErr w:type="spellEnd"/>
      <w:r>
        <w:rPr>
          <w:i/>
        </w:rPr>
        <w:t xml:space="preserve">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33" w:name="_Toc508977988"/>
      <w:r>
        <w:lastRenderedPageBreak/>
        <w:t>Häufige Integration</w:t>
      </w:r>
      <w:bookmarkEnd w:id="33"/>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mindestens jedoch 1 Mal am Tag</w:t>
      </w:r>
      <w:r w:rsidR="008722CD" w:rsidRPr="00B318DC">
        <w:rPr>
          <w:szCs w:val="24"/>
        </w:rPr>
        <w:t>, Ihren Code in ein Versionskontrollsystem einzuchecken. Simon Wiest (2006</w:t>
      </w:r>
      <w:r w:rsidR="001153F5" w:rsidRPr="00B318DC">
        <w:rPr>
          <w:szCs w:val="24"/>
        </w:rPr>
        <w:t xml:space="preserve">: </w:t>
      </w:r>
      <w:r w:rsidR="008722CD" w:rsidRPr="00B318DC">
        <w:rPr>
          <w:szCs w:val="24"/>
        </w:rPr>
        <w:t xml:space="preserve">34) spricht hier von einer kulturellen Veränderung, weil das häufige Einchecken des Quellcodes etwas ist, dass sich viele Entwickler erst angewöhnen müssen, bis es selbstverständlich wird. </w:t>
      </w:r>
      <w:r w:rsidR="00E85A0A" w:rsidRPr="00B318DC">
        <w:rPr>
          <w:szCs w:val="24"/>
        </w:rPr>
        <w:t xml:space="preserve">Bevor eingecheckt werden darf, muss natürlich die Version vorab lokal erfolgreich gebaut werden können um auf diese Weise zu vermeiden, dass Fehlerhafter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proofErr w:type="spellStart"/>
      <w:r w:rsidRPr="00B318DC">
        <w:rPr>
          <w:i/>
          <w:szCs w:val="24"/>
        </w:rPr>
        <w:t>Build</w:t>
      </w:r>
      <w:proofErr w:type="spellEnd"/>
      <w:r w:rsidRPr="00B318DC">
        <w:rPr>
          <w:szCs w:val="24"/>
        </w:rPr>
        <w:t xml:space="preserve"> liegen nie weit auseinander, was enorm bei der Fehlerfindung hilft, da neue Fehler nur in dem neuen Delta zwischen den beiden Versionen auftreten verursacht werden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Pr="00B318DC">
        <w:rPr>
          <w:i/>
          <w:szCs w:val="24"/>
        </w:rPr>
        <w:t>Risikofreudiger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jedem Zeitpunkt eines Projekts einen funktionierenden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Wiest</w:t>
      </w:r>
      <w:r w:rsidR="006515B8" w:rsidRPr="00B318DC">
        <w:rPr>
          <w:szCs w:val="24"/>
        </w:rPr>
        <w:t xml:space="preserve"> (2010)</w:t>
      </w:r>
      <w:r w:rsidRPr="00B318DC">
        <w:rPr>
          <w:szCs w:val="24"/>
        </w:rPr>
        <w:t xml:space="preserve">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 xml:space="preserve">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w:t>
      </w:r>
      <w:proofErr w:type="gramStart"/>
      <w:r w:rsidR="006515B8" w:rsidRPr="00B318DC">
        <w:rPr>
          <w:szCs w:val="24"/>
        </w:rPr>
        <w:t>2010 :</w:t>
      </w:r>
      <w:proofErr w:type="gramEnd"/>
      <w:r w:rsidR="006515B8" w:rsidRPr="00B318DC">
        <w:rPr>
          <w:szCs w:val="24"/>
        </w:rPr>
        <w:t xml:space="preserve"> 28)</w:t>
      </w:r>
    </w:p>
    <w:p w:rsidR="00D16BAE" w:rsidRPr="00B318DC" w:rsidRDefault="002B4E0C" w:rsidP="00EB2F98">
      <w:pPr>
        <w:pStyle w:val="berschrift3"/>
        <w:rPr>
          <w:szCs w:val="24"/>
        </w:rPr>
      </w:pPr>
      <w:bookmarkStart w:id="34" w:name="_Toc508977989"/>
      <w:proofErr w:type="spellStart"/>
      <w:r w:rsidRPr="00B318DC">
        <w:rPr>
          <w:szCs w:val="24"/>
        </w:rPr>
        <w:t>Builds</w:t>
      </w:r>
      <w:proofErr w:type="spellEnd"/>
      <w:r w:rsidRPr="00B318DC">
        <w:rPr>
          <w:szCs w:val="24"/>
        </w:rPr>
        <w:t xml:space="preserve"> und Tests nach jeder </w:t>
      </w:r>
      <w:r w:rsidR="00E871A2" w:rsidRPr="00B318DC">
        <w:rPr>
          <w:szCs w:val="24"/>
        </w:rPr>
        <w:t>Änderung</w:t>
      </w:r>
      <w:bookmarkEnd w:id="34"/>
    </w:p>
    <w:p w:rsidR="008752C2" w:rsidRPr="00B318DC" w:rsidRDefault="00D16BAE" w:rsidP="00EB2F98">
      <w:pPr>
        <w:pStyle w:val="Listenabsatz"/>
        <w:ind w:left="0"/>
        <w:rPr>
          <w:szCs w:val="24"/>
        </w:rPr>
      </w:pPr>
      <w:r w:rsidRPr="00B318DC">
        <w:rPr>
          <w:szCs w:val="24"/>
        </w:rPr>
        <w:t xml:space="preserve">Ein absolut essenzieller Punkt einer CI ist, ebenso wie das häufige integrieren von neuem Code, das ebenso häufige </w:t>
      </w:r>
      <w:r w:rsidR="00517784" w:rsidRPr="00B318DC">
        <w:rPr>
          <w:szCs w:val="24"/>
        </w:rPr>
        <w:t>bauen</w:t>
      </w:r>
      <w:r w:rsidRPr="00B318DC">
        <w:rPr>
          <w:szCs w:val="24"/>
        </w:rPr>
        <w:t xml:space="preserve"> und testen des selbigen.</w:t>
      </w:r>
      <w:r w:rsidR="006C62FC" w:rsidRPr="00B318DC">
        <w:rPr>
          <w:szCs w:val="24"/>
        </w:rPr>
        <w:t xml:space="preserve"> Neuer Quellcode sollte bei einer </w:t>
      </w:r>
      <w:r w:rsidR="006C62FC" w:rsidRPr="00B318DC">
        <w:rPr>
          <w:szCs w:val="24"/>
        </w:rPr>
        <w:lastRenderedPageBreak/>
        <w:t xml:space="preserve">guten CI </w:t>
      </w:r>
      <w:r w:rsidR="008752C2" w:rsidRPr="00B318DC">
        <w:rPr>
          <w:szCs w:val="24"/>
        </w:rPr>
        <w:t xml:space="preserve">in der Theorie </w:t>
      </w:r>
      <w:r w:rsidR="006C62FC" w:rsidRPr="00B318DC">
        <w:rPr>
          <w:szCs w:val="24"/>
        </w:rPr>
        <w:t xml:space="preserve">nach jeder Änderung getestet und anschließend, bei erfolgreichen Tests, gebaut werden. Zu häufiges testen und </w:t>
      </w:r>
      <w:r w:rsidR="00517784" w:rsidRPr="00B318DC">
        <w:rPr>
          <w:szCs w:val="24"/>
        </w:rPr>
        <w:t>bauen</w:t>
      </w:r>
      <w:r w:rsidR="008752C2" w:rsidRPr="00B318DC">
        <w:rPr>
          <w:szCs w:val="24"/>
        </w:rPr>
        <w:t xml:space="preserve"> kann nach Wiest (2010</w:t>
      </w:r>
      <w:r w:rsidR="002E6E9E" w:rsidRPr="00B318DC">
        <w:rPr>
          <w:szCs w:val="24"/>
        </w:rPr>
        <w:t xml:space="preserve">: </w:t>
      </w:r>
      <w:r w:rsidR="006C62FC" w:rsidRPr="00B318DC">
        <w:rPr>
          <w:szCs w:val="24"/>
        </w:rPr>
        <w:t xml:space="preserve">38) </w:t>
      </w:r>
      <w:r w:rsidR="008752C2" w:rsidRPr="00B318DC">
        <w:rPr>
          <w:szCs w:val="24"/>
        </w:rPr>
        <w:t xml:space="preserve">aber </w:t>
      </w:r>
      <w:r w:rsidR="006C62FC" w:rsidRPr="00B318DC">
        <w:rPr>
          <w:szCs w:val="24"/>
        </w:rPr>
        <w:t xml:space="preserve">zu einem Rückstau an </w:t>
      </w:r>
      <w:proofErr w:type="spellStart"/>
      <w:r w:rsidR="006C62FC" w:rsidRPr="00B318DC">
        <w:rPr>
          <w:szCs w:val="24"/>
        </w:rPr>
        <w:t>Builds</w:t>
      </w:r>
      <w:proofErr w:type="spellEnd"/>
      <w:r w:rsidR="006C62FC" w:rsidRPr="00B318DC">
        <w:rPr>
          <w:szCs w:val="24"/>
        </w:rPr>
        <w:t xml:space="preserve"> führen, bzw. zu Zeitintensiv ausfallen. Dr. Simon Wiest </w:t>
      </w:r>
      <w:r w:rsidR="008752C2" w:rsidRPr="00B318DC">
        <w:rPr>
          <w:szCs w:val="24"/>
        </w:rPr>
        <w:t xml:space="preserve">schlägt hier als groben Lösungsansatz vor, so oft wie es die Gegebenheiten zulassen zu </w:t>
      </w:r>
      <w:r w:rsidR="00517784" w:rsidRPr="00B318DC">
        <w:rPr>
          <w:szCs w:val="24"/>
        </w:rPr>
        <w:t>bauen</w:t>
      </w:r>
      <w:r w:rsidR="008752C2" w:rsidRPr="00B318DC">
        <w:rPr>
          <w:szCs w:val="24"/>
        </w:rPr>
        <w:t xml:space="preserve"> und nicht Zwingend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7D231F" w:rsidP="00DA291D">
      <w:pPr>
        <w:pStyle w:val="Listenabsatz"/>
        <w:ind w:left="0"/>
        <w:rPr>
          <w:szCs w:val="24"/>
        </w:rPr>
      </w:pPr>
      <w:r w:rsidRPr="00B318DC">
        <w:rPr>
          <w:szCs w:val="24"/>
        </w:rPr>
        <w:t>Martin Fowler (2006) beschreibt, dass es Sinnvoll ist einen CI Ser</w:t>
      </w:r>
      <w:r w:rsidR="008E3AAB" w:rsidRPr="00B318DC">
        <w:rPr>
          <w:szCs w:val="24"/>
        </w:rPr>
        <w:t xml:space="preserve">ver zu verwenden, welcher </w:t>
      </w:r>
      <w:r w:rsidR="00517784" w:rsidRPr="00B318DC">
        <w:rPr>
          <w:szCs w:val="24"/>
        </w:rPr>
        <w:t>das Versionskontrollsystem</w:t>
      </w:r>
      <w:r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w:t>
      </w:r>
      <w:proofErr w:type="spellStart"/>
      <w:r w:rsidR="00EB2F98" w:rsidRPr="00B318DC">
        <w:rPr>
          <w:szCs w:val="24"/>
        </w:rPr>
        <w:t>Build</w:t>
      </w:r>
      <w:proofErr w:type="spellEnd"/>
      <w:r w:rsidR="00EB2F98" w:rsidRPr="00B318DC">
        <w:rPr>
          <w:szCs w:val="24"/>
        </w:rPr>
        <w:t xml:space="preserve">-Vorgang </w:t>
      </w:r>
      <w:r w:rsidR="00517784" w:rsidRPr="00B318DC">
        <w:rPr>
          <w:szCs w:val="24"/>
        </w:rPr>
        <w:t xml:space="preserve">z.B. auf einem separaten </w:t>
      </w:r>
      <w:proofErr w:type="spellStart"/>
      <w:r w:rsidR="00517784" w:rsidRPr="00B318DC">
        <w:rPr>
          <w:szCs w:val="24"/>
        </w:rPr>
        <w:t>Build</w:t>
      </w:r>
      <w:proofErr w:type="spellEnd"/>
      <w:r w:rsidR="00517784" w:rsidRPr="00B318DC">
        <w:rPr>
          <w:szCs w:val="24"/>
        </w:rPr>
        <w:t xml:space="preserve">-Server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w:t>
      </w:r>
      <w:proofErr w:type="spellStart"/>
      <w:r w:rsidR="00EB2F98" w:rsidRPr="00B318DC">
        <w:rPr>
          <w:szCs w:val="24"/>
        </w:rPr>
        <w:t>Build</w:t>
      </w:r>
      <w:proofErr w:type="spellEnd"/>
      <w:r w:rsidR="00EB2F98" w:rsidRPr="00B318DC">
        <w:rPr>
          <w:szCs w:val="24"/>
        </w:rPr>
        <w:t xml:space="preserve">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E85A0B" w:rsidRPr="00E16EBE" w:rsidRDefault="00E85A0B"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E85A0B" w:rsidRPr="00E16EBE" w:rsidRDefault="00E85A0B"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Ein CI Server setzt allerdings wiederum schnelle </w:t>
      </w:r>
      <w:proofErr w:type="spellStart"/>
      <w:r w:rsidR="00DA291D">
        <w:t>Build</w:t>
      </w:r>
      <w:proofErr w:type="spellEnd"/>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35" w:name="_Toc508977990"/>
      <w:r>
        <w:t xml:space="preserve">Schnelle </w:t>
      </w:r>
      <w:proofErr w:type="spellStart"/>
      <w:r>
        <w:t>Build</w:t>
      </w:r>
      <w:proofErr w:type="spellEnd"/>
      <w:r>
        <w:t>-Zyklen</w:t>
      </w:r>
      <w:bookmarkEnd w:id="35"/>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w:t>
      </w:r>
      <w:proofErr w:type="spellStart"/>
      <w:r w:rsidR="005A6F92">
        <w:t>Build</w:t>
      </w:r>
      <w:proofErr w:type="spellEnd"/>
      <w:r w:rsidR="005A6F92">
        <w:t xml:space="preserve">-Zyklen so kurz wie möglich zu halten um dadurch die Häufigkeit dieser erst möglich zu machen. </w:t>
      </w:r>
      <w:r w:rsidR="001153F5">
        <w:t xml:space="preserve">Kent Beck (XXX) gibt einen Zeitaufwand von 10 Minuten für einen </w:t>
      </w:r>
      <w:proofErr w:type="spellStart"/>
      <w:r w:rsidR="001153F5">
        <w:t>build</w:t>
      </w:r>
      <w:proofErr w:type="spellEnd"/>
      <w:r w:rsidR="001153F5">
        <w:t xml:space="preserve"> als guten Richtwert an. In der Realität </w:t>
      </w:r>
      <w:r w:rsidR="001153F5">
        <w:lastRenderedPageBreak/>
        <w:t>ist eine solche Zeit aber nicht immer ohne weiteres erreichbar und bedarf Anpassungen.</w:t>
      </w:r>
      <w:r w:rsidR="00AF49BC">
        <w:t xml:space="preserve"> Abgesehen von Aufrüstungen in Form von leistungsfähigeren </w:t>
      </w:r>
      <w:proofErr w:type="spellStart"/>
      <w:r w:rsidR="00AF49BC">
        <w:t>Build</w:t>
      </w:r>
      <w:proofErr w:type="spellEnd"/>
      <w:r w:rsidR="00AF49BC">
        <w:t xml:space="preserve">-Servern, beschreibt Simon Wiest (2010: 39) drei Methoden um </w:t>
      </w:r>
      <w:proofErr w:type="spellStart"/>
      <w:r w:rsidR="00AF49BC">
        <w:t>Build</w:t>
      </w:r>
      <w:proofErr w:type="spellEnd"/>
      <w:r w:rsidR="00AF49BC">
        <w:t>-Zeiten möglichst kurz zu halten.</w:t>
      </w:r>
    </w:p>
    <w:p w:rsidR="00AF49BC" w:rsidRDefault="00AF49BC" w:rsidP="00AF49BC">
      <w:pPr>
        <w:pStyle w:val="Listenabsatz"/>
        <w:numPr>
          <w:ilvl w:val="0"/>
          <w:numId w:val="40"/>
        </w:numPr>
      </w:pPr>
      <w:r>
        <w:t xml:space="preserve">Staffeln des </w:t>
      </w:r>
      <w:proofErr w:type="spellStart"/>
      <w:r>
        <w:t>Builds</w:t>
      </w:r>
      <w:proofErr w:type="spellEnd"/>
    </w:p>
    <w:p w:rsidR="0029179A" w:rsidRDefault="00AF49BC" w:rsidP="0029179A">
      <w:pPr>
        <w:pStyle w:val="Listenabsatz"/>
        <w:numPr>
          <w:ilvl w:val="1"/>
          <w:numId w:val="40"/>
        </w:numPr>
      </w:pPr>
      <w:r>
        <w:t xml:space="preserve">Der </w:t>
      </w:r>
      <w:proofErr w:type="spellStart"/>
      <w:r>
        <w:t>Build</w:t>
      </w:r>
      <w:proofErr w:type="spellEnd"/>
      <w:r>
        <w:t xml:space="preserve"> selbst wird in mehrere Stufen bzw. kleinere </w:t>
      </w:r>
      <w:proofErr w:type="spellStart"/>
      <w:r>
        <w:t>Builds</w:t>
      </w:r>
      <w:proofErr w:type="spellEnd"/>
      <w:r>
        <w:t xml:space="preserve"> aufgeteilt. Fowler (2006) spricht von einem </w:t>
      </w:r>
      <w:r w:rsidR="0029179A">
        <w:rPr>
          <w:i/>
        </w:rPr>
        <w:t>Commit-</w:t>
      </w:r>
      <w:proofErr w:type="spellStart"/>
      <w:r w:rsidR="0029179A">
        <w:rPr>
          <w:i/>
        </w:rPr>
        <w:t>B</w:t>
      </w:r>
      <w:r w:rsidRPr="00AF49BC">
        <w:rPr>
          <w:i/>
        </w:rPr>
        <w:t>uild</w:t>
      </w:r>
      <w:proofErr w:type="spellEnd"/>
      <w:r>
        <w:rPr>
          <w:i/>
        </w:rPr>
        <w:t xml:space="preserve"> </w:t>
      </w:r>
      <w:r>
        <w:t xml:space="preserve">welcher als erstes gebaut wird. Das ist ein kurzer, nur schnelle Unit Tests beinhaltender </w:t>
      </w:r>
      <w:proofErr w:type="spellStart"/>
      <w:r>
        <w:t>Build</w:t>
      </w:r>
      <w:proofErr w:type="spellEnd"/>
      <w:r>
        <w:t xml:space="preserve">, der zwar nicht komplett ist, dafür aber sehr schnell </w:t>
      </w:r>
      <w:r w:rsidR="0029179A">
        <w:t>fertiggestellt</w:t>
      </w:r>
      <w:r>
        <w:t xml:space="preserve"> werden kann</w:t>
      </w:r>
      <w:r w:rsidR="0029179A">
        <w:t xml:space="preserve">. Dieser </w:t>
      </w:r>
      <w:proofErr w:type="spellStart"/>
      <w:r w:rsidR="0029179A">
        <w:t>Build</w:t>
      </w:r>
      <w:proofErr w:type="spellEnd"/>
      <w:r w:rsidR="0029179A">
        <w:t xml:space="preserve"> geht den nachgelagerten </w:t>
      </w:r>
      <w:proofErr w:type="spellStart"/>
      <w:r w:rsidR="0029179A">
        <w:t>Builds</w:t>
      </w:r>
      <w:proofErr w:type="spellEnd"/>
      <w:r w:rsidR="0029179A">
        <w:t xml:space="preserve"> voran und ist ausschlaggeben dafür, ob diese nachgelagerten </w:t>
      </w:r>
      <w:proofErr w:type="spellStart"/>
      <w:r w:rsidR="0029179A">
        <w:t>Builds</w:t>
      </w:r>
      <w:proofErr w:type="spellEnd"/>
      <w:r w:rsidR="0029179A">
        <w:t xml:space="preserve"> überhaupt erstellt werden oder nicht. Schlägt der </w:t>
      </w:r>
      <w:r w:rsidR="0029179A">
        <w:rPr>
          <w:i/>
        </w:rPr>
        <w:t>Commit-</w:t>
      </w:r>
      <w:proofErr w:type="spellStart"/>
      <w:r w:rsidR="0029179A">
        <w:rPr>
          <w:i/>
        </w:rPr>
        <w:t>B</w:t>
      </w:r>
      <w:r w:rsidR="0029179A" w:rsidRPr="0029179A">
        <w:rPr>
          <w:i/>
        </w:rPr>
        <w:t>uild</w:t>
      </w:r>
      <w:proofErr w:type="spellEnd"/>
      <w:r w:rsidR="0029179A">
        <w:rPr>
          <w:i/>
        </w:rPr>
        <w:t xml:space="preserve"> fehl</w:t>
      </w:r>
      <w:r w:rsidR="0029179A">
        <w:t xml:space="preserve">, werden nachgelagerte </w:t>
      </w:r>
      <w:proofErr w:type="spellStart"/>
      <w:r w:rsidR="0029179A">
        <w:t>Builds</w:t>
      </w:r>
      <w:proofErr w:type="spellEnd"/>
      <w:r w:rsidR="0029179A">
        <w:t xml:space="preserve"> meist </w:t>
      </w:r>
      <w:proofErr w:type="spellStart"/>
      <w:r w:rsidR="0029179A">
        <w:t>ga</w:t>
      </w:r>
      <w:proofErr w:type="spellEnd"/>
      <w:r w:rsidR="0029179A">
        <w:t xml:space="preserve">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w:t>
      </w:r>
      <w:proofErr w:type="spellStart"/>
      <w:r>
        <w:t>Builds</w:t>
      </w:r>
      <w:proofErr w:type="spellEnd"/>
      <w:r>
        <w:t xml:space="preserve">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proofErr w:type="spellStart"/>
      <w:r w:rsidRPr="008C33CA">
        <w:rPr>
          <w:i/>
        </w:rPr>
        <w:t>distributed</w:t>
      </w:r>
      <w:proofErr w:type="spellEnd"/>
      <w:r w:rsidRPr="008C33CA">
        <w:rPr>
          <w:i/>
        </w:rPr>
        <w:t xml:space="preserve"> </w:t>
      </w:r>
      <w:proofErr w:type="spellStart"/>
      <w:r w:rsidRPr="008C33CA">
        <w:rPr>
          <w:i/>
        </w:rPr>
        <w:t>integration</w:t>
      </w:r>
      <w:proofErr w:type="spellEnd"/>
      <w:r>
        <w:rPr>
          <w:i/>
        </w:rPr>
        <w:t xml:space="preserve"> </w:t>
      </w:r>
      <w:r>
        <w:t xml:space="preserve">genannt als den letztmöglichen Versuch die </w:t>
      </w:r>
      <w:proofErr w:type="spellStart"/>
      <w:r>
        <w:t>Build</w:t>
      </w:r>
      <w:proofErr w:type="spellEnd"/>
      <w:r>
        <w:t xml:space="preserve">-Dauer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36" w:name="_Toc508977991"/>
      <w:r>
        <w:t>Tests in gespiegelter Produktionsumgebung</w:t>
      </w:r>
      <w:bookmarkEnd w:id="36"/>
    </w:p>
    <w:p w:rsidR="00945982" w:rsidRPr="00B318DC" w:rsidRDefault="00945982" w:rsidP="00900854">
      <w:pPr>
        <w:rPr>
          <w:szCs w:val="24"/>
        </w:rPr>
      </w:pPr>
      <w:r>
        <w:t xml:space="preserve">Auch wenn es der Idealfall wäre, ein Softwareprodukt stets in der </w:t>
      </w:r>
      <w:proofErr w:type="gramStart"/>
      <w:r>
        <w:t>Umgebung  zu</w:t>
      </w:r>
      <w:proofErr w:type="gramEnd"/>
      <w:r>
        <w:t xml:space="preserve">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lastRenderedPageBreak/>
        <w:t xml:space="preserve">Grund kann sein, dass die Produktionsumgebung noch nicht existiert, weil sie sich selbst noch in Entwicklung befindet (Wiest, 2006: 40). </w:t>
      </w:r>
    </w:p>
    <w:p w:rsidR="006E736E" w:rsidRPr="00B318DC" w:rsidRDefault="006E736E" w:rsidP="00900854">
      <w:pPr>
        <w:rPr>
          <w:szCs w:val="24"/>
        </w:rPr>
      </w:pPr>
      <w:r w:rsidRPr="00B318DC">
        <w:rPr>
          <w:szCs w:val="24"/>
        </w:rP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5F7915" w:rsidP="00900854">
      <w:pPr>
        <w:rPr>
          <w:szCs w:val="24"/>
        </w:rPr>
      </w:pPr>
      <w:r w:rsidRPr="00B318DC">
        <w:rPr>
          <w:szCs w:val="24"/>
        </w:rPr>
        <w:t xml:space="preserve">Paul M. Duvall (et al, 2011: 194) rät dazu die Entwicklungsumgebung von Anfang an absolut sauber und in fein unterteilen Ebenen aufzubauen. </w:t>
      </w:r>
      <w:r w:rsidR="003D174D" w:rsidRPr="00B318DC">
        <w:rPr>
          <w:szCs w:val="24"/>
        </w:rPr>
        <w:t>Er empfiehlt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3D174D" w:rsidP="003D174D">
      <w:pPr>
        <w:pStyle w:val="Listenabsatz"/>
        <w:numPr>
          <w:ilvl w:val="0"/>
          <w:numId w:val="41"/>
        </w:numPr>
        <w:rPr>
          <w:szCs w:val="24"/>
        </w:rPr>
      </w:pPr>
      <w:r w:rsidRPr="00B318DC">
        <w:rPr>
          <w:szCs w:val="24"/>
        </w:rPr>
        <w:t>Betriebssystem 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installieren/Entwickeln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(2006:  40)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 bekommen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proofErr w:type="spellStart"/>
      <w:r w:rsidR="00900854" w:rsidRPr="00B318DC">
        <w:rPr>
          <w:i/>
          <w:szCs w:val="24"/>
        </w:rPr>
        <w:t>Platform</w:t>
      </w:r>
      <w:proofErr w:type="spellEnd"/>
      <w:r w:rsidR="00900854" w:rsidRPr="00B318DC">
        <w:rPr>
          <w:i/>
          <w:szCs w:val="24"/>
        </w:rPr>
        <w:t xml:space="preserve"> </w:t>
      </w:r>
      <w:proofErr w:type="spellStart"/>
      <w:r w:rsidR="00900854" w:rsidRPr="00B318DC">
        <w:rPr>
          <w:i/>
          <w:szCs w:val="24"/>
        </w:rPr>
        <w:t>as</w:t>
      </w:r>
      <w:proofErr w:type="spellEnd"/>
      <w:r w:rsidR="00900854" w:rsidRPr="00B318DC">
        <w:rPr>
          <w:i/>
          <w:szCs w:val="24"/>
        </w:rPr>
        <w:t xml:space="preserve"> a </w:t>
      </w:r>
      <w:r w:rsidR="00460FB4" w:rsidRPr="00B318DC">
        <w:rPr>
          <w:i/>
          <w:szCs w:val="24"/>
        </w:rPr>
        <w:t>Service</w:t>
      </w:r>
      <w:r w:rsidR="00460FB4" w:rsidRPr="00B318DC">
        <w:rPr>
          <w:szCs w:val="24"/>
        </w:rPr>
        <w:t xml:space="preserve"> (</w:t>
      </w:r>
      <w:proofErr w:type="spellStart"/>
      <w:r w:rsidR="00460FB4" w:rsidRPr="00B318DC">
        <w:rPr>
          <w:szCs w:val="24"/>
        </w:rPr>
        <w:t>PaaS</w:t>
      </w:r>
      <w:proofErr w:type="spellEnd"/>
      <w:r w:rsidR="00460FB4" w:rsidRPr="00B318DC">
        <w:rPr>
          <w:szCs w:val="24"/>
        </w:rPr>
        <w:t xml:space="preserve">). Für die Dauer der Nutzung </w:t>
      </w:r>
      <w:proofErr w:type="gramStart"/>
      <w:r w:rsidR="00460FB4" w:rsidRPr="00B318DC">
        <w:rPr>
          <w:szCs w:val="24"/>
        </w:rPr>
        <w:t>des Service</w:t>
      </w:r>
      <w:r w:rsidR="00900854" w:rsidRPr="00B318DC">
        <w:rPr>
          <w:szCs w:val="24"/>
        </w:rPr>
        <w:t>s</w:t>
      </w:r>
      <w:proofErr w:type="gramEnd"/>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37" w:name="_Toc508977992"/>
      <w:r w:rsidRPr="00B318DC">
        <w:rPr>
          <w:szCs w:val="24"/>
        </w:rPr>
        <w:lastRenderedPageBreak/>
        <w:t xml:space="preserve">Einfacher Zugriff auf </w:t>
      </w:r>
      <w:proofErr w:type="spellStart"/>
      <w:r w:rsidRPr="00B318DC">
        <w:rPr>
          <w:szCs w:val="24"/>
        </w:rPr>
        <w:t>Build</w:t>
      </w:r>
      <w:proofErr w:type="spellEnd"/>
      <w:r w:rsidRPr="00B318DC">
        <w:rPr>
          <w:szCs w:val="24"/>
        </w:rPr>
        <w:t>-Ergebnisse</w:t>
      </w:r>
      <w:bookmarkEnd w:id="37"/>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seien es Entwickler, Teamleiter, Tester oder Kunden, </w:t>
      </w:r>
      <w:r w:rsidR="005F7915" w:rsidRPr="00B318DC">
        <w:rPr>
          <w:szCs w:val="24"/>
        </w:rPr>
        <w:t>bekommen</w:t>
      </w:r>
      <w:r w:rsidRPr="00B318DC">
        <w:rPr>
          <w:szCs w:val="24"/>
        </w:rPr>
        <w:t xml:space="preserve"> mit Einführung eines CI-Systems (welches eine Versionsverwaltung einschließt) stets sämtliche </w:t>
      </w:r>
      <w:proofErr w:type="spellStart"/>
      <w:r w:rsidRPr="00B318DC">
        <w:rPr>
          <w:szCs w:val="24"/>
        </w:rPr>
        <w:t>Builds</w:t>
      </w:r>
      <w:proofErr w:type="spellEnd"/>
      <w:r w:rsidRPr="00B318DC">
        <w:rPr>
          <w:szCs w:val="24"/>
        </w:rPr>
        <w:t xml:space="preserve"> an einem zentralen Ort </w:t>
      </w:r>
      <w:r w:rsidR="005F7915" w:rsidRPr="00B318DC">
        <w:rPr>
          <w:szCs w:val="24"/>
        </w:rPr>
        <w:t>bereitgestellt. Dadurch wird laut Simon Wiest (2010: 40) die Wahrscheinlichkeit erhöht, das neue Softwarestände schneller zu Beteiligten gelangt, welche wiederum schneller Rückmeldung über die Qualität der jeweiligen Stände geben können.</w:t>
      </w:r>
    </w:p>
    <w:p w:rsidR="002B4E0C" w:rsidRPr="00B318DC" w:rsidRDefault="002B4E0C" w:rsidP="006C62FC">
      <w:pPr>
        <w:pStyle w:val="berschrift3"/>
        <w:rPr>
          <w:szCs w:val="24"/>
        </w:rPr>
      </w:pPr>
      <w:bookmarkStart w:id="38" w:name="_Toc508977993"/>
      <w:r w:rsidRPr="00B318DC">
        <w:rPr>
          <w:szCs w:val="24"/>
        </w:rPr>
        <w:t>Automatisierte Berichte</w:t>
      </w:r>
      <w:bookmarkEnd w:id="38"/>
    </w:p>
    <w:p w:rsidR="00AB1ABC" w:rsidRPr="00B318DC" w:rsidRDefault="00E60ADE" w:rsidP="00AB1ABC">
      <w:pPr>
        <w:rPr>
          <w:szCs w:val="24"/>
        </w:rPr>
      </w:pPr>
      <w:r w:rsidRPr="00B318DC">
        <w:rPr>
          <w:szCs w:val="24"/>
        </w:rPr>
        <w:t xml:space="preserve">Da ein CI-System stets den Überblick bzw. die Kontrolle über sämtliche </w:t>
      </w:r>
      <w:proofErr w:type="spellStart"/>
      <w:r w:rsidRPr="00B318DC">
        <w:rPr>
          <w:szCs w:val="24"/>
        </w:rPr>
        <w:t>Build</w:t>
      </w:r>
      <w:proofErr w:type="spellEnd"/>
      <w:r w:rsidRPr="00B318DC">
        <w:rPr>
          <w:szCs w:val="24"/>
        </w:rPr>
        <w:t xml:space="preserve">-Prozesse hat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da in diesem Fall das CI-System aktiv Nachrichten versendet und die Betroffenen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Pr="00B318DC" w:rsidRDefault="00C51B83" w:rsidP="00C51B83">
      <w:pPr>
        <w:pStyle w:val="berschrift3"/>
        <w:rPr>
          <w:szCs w:val="24"/>
        </w:rPr>
      </w:pPr>
      <w:r w:rsidRPr="00B318DC">
        <w:rPr>
          <w:szCs w:val="24"/>
        </w:rPr>
        <w:t xml:space="preserve"> </w:t>
      </w:r>
      <w:bookmarkStart w:id="39" w:name="_Toc508977994"/>
      <w:r w:rsidR="002B4E0C" w:rsidRPr="00B318DC">
        <w:rPr>
          <w:szCs w:val="24"/>
        </w:rPr>
        <w:t>Automatisierte Verteilung</w:t>
      </w:r>
      <w:bookmarkEnd w:id="39"/>
    </w:p>
    <w:p w:rsidR="00C51B83" w:rsidRPr="00B318DC" w:rsidRDefault="00C51B83" w:rsidP="00C51B83">
      <w:pPr>
        <w:rPr>
          <w:szCs w:val="24"/>
        </w:rPr>
      </w:pPr>
      <w:r w:rsidRPr="00B318DC">
        <w:rPr>
          <w:szCs w:val="24"/>
        </w:rPr>
        <w:t xml:space="preserve">Im letzten Schritt kann sich ein CI-System selbst noch um das verteilen eines Produktes kümmern. </w:t>
      </w:r>
      <w:r w:rsidR="00973818" w:rsidRPr="00B318DC">
        <w:rPr>
          <w:szCs w:val="24"/>
        </w:rPr>
        <w:t>Es wird</w:t>
      </w:r>
      <w:r w:rsidRPr="00B318DC">
        <w:rPr>
          <w:szCs w:val="24"/>
        </w:rPr>
        <w:t xml:space="preserve"> hierbei von </w:t>
      </w:r>
      <w:proofErr w:type="spellStart"/>
      <w:r w:rsidRPr="00B318DC">
        <w:rPr>
          <w:i/>
          <w:szCs w:val="24"/>
        </w:rPr>
        <w:t>continuous</w:t>
      </w:r>
      <w:proofErr w:type="spellEnd"/>
      <w:r w:rsidRPr="00B318DC">
        <w:rPr>
          <w:i/>
          <w:szCs w:val="24"/>
        </w:rPr>
        <w:t xml:space="preserve"> </w:t>
      </w:r>
      <w:proofErr w:type="spellStart"/>
      <w:r w:rsidRPr="00B318DC">
        <w:rPr>
          <w:i/>
          <w:szCs w:val="24"/>
        </w:rPr>
        <w:t>deployment</w:t>
      </w:r>
      <w:proofErr w:type="spellEnd"/>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B318DC">
        <w:rPr>
          <w:i/>
          <w:szCs w:val="24"/>
        </w:rPr>
        <w:t>mehrmals täglich</w:t>
      </w:r>
      <w:r w:rsidR="00555732" w:rsidRPr="00B318DC">
        <w:rPr>
          <w:szCs w:val="24"/>
        </w:rPr>
        <w:t xml:space="preserve"> ausbringen. Paul M. Duvall (2011: 190) bezeichnet eBay, Amazon &amp; Google als Vorzeigebeispiele in dieser Hinsicht. </w:t>
      </w:r>
    </w:p>
    <w:p w:rsidR="00555732" w:rsidRPr="00B318DC" w:rsidRDefault="00555732" w:rsidP="00C51B83">
      <w:pPr>
        <w:rPr>
          <w:szCs w:val="24"/>
        </w:rPr>
      </w:pPr>
      <w:r w:rsidRPr="00B318DC">
        <w:rPr>
          <w:szCs w:val="24"/>
        </w:rPr>
        <w:t xml:space="preserve">Durch die bisherigen Schritte einer gut durchgeführten CI ist es möglich jederzeit funktionierende Software zu </w:t>
      </w:r>
      <w:proofErr w:type="gramStart"/>
      <w:r w:rsidRPr="00B318DC">
        <w:rPr>
          <w:szCs w:val="24"/>
        </w:rPr>
        <w:t>verteilen</w:t>
      </w:r>
      <w:proofErr w:type="gramEnd"/>
      <w:r w:rsidRPr="00B318DC">
        <w:rPr>
          <w:szCs w:val="24"/>
        </w:rPr>
        <w:t xml:space="preserve"> weil diese, wie es der Name verrät, kontinuierlich</w:t>
      </w:r>
      <w:r w:rsidR="00CE4589" w:rsidRPr="00B318DC">
        <w:rPr>
          <w:szCs w:val="24"/>
        </w:rPr>
        <w:t xml:space="preserve"> Integriert und bei jedem neuen </w:t>
      </w:r>
      <w:proofErr w:type="spellStart"/>
      <w:r w:rsidR="00CE4589" w:rsidRPr="00B318DC">
        <w:rPr>
          <w:szCs w:val="24"/>
        </w:rPr>
        <w:t>Build</w:t>
      </w:r>
      <w:proofErr w:type="spellEnd"/>
      <w:r w:rsidR="00CE4589" w:rsidRPr="00B318DC">
        <w:rPr>
          <w:szCs w:val="24"/>
        </w:rPr>
        <w:t xml:space="preserve"> getestet, </w:t>
      </w:r>
      <w:r w:rsidR="00437B31" w:rsidRPr="00B318DC">
        <w:rPr>
          <w:szCs w:val="24"/>
        </w:rPr>
        <w:t xml:space="preserve">und nur dann freigegeben wird, wenn sie </w:t>
      </w:r>
      <w:r w:rsidR="00CE4589" w:rsidRPr="00B318DC">
        <w:rPr>
          <w:szCs w:val="24"/>
        </w:rPr>
        <w:t xml:space="preserve">sich </w:t>
      </w:r>
      <w:r w:rsidR="00437B31" w:rsidRPr="00B318DC">
        <w:rPr>
          <w:szCs w:val="24"/>
        </w:rPr>
        <w:t xml:space="preserve">Fehlerfrei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 die Ausbringung einer Neuen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w:t>
      </w:r>
      <w:r w:rsidR="00CE4589" w:rsidRPr="00B318DC">
        <w:rPr>
          <w:szCs w:val="24"/>
        </w:rPr>
        <w:lastRenderedPageBreak/>
        <w:t xml:space="preserve">lerfrei läuft, da er logischerweise bereits im Einsatz war. Das führt wiederum dazu, dass Entwicklern mutiger agieren können, weil das CI System ihnen jederzeit </w:t>
      </w:r>
      <w:proofErr w:type="gramStart"/>
      <w:r w:rsidR="00CE4589" w:rsidRPr="00B318DC">
        <w:rPr>
          <w:szCs w:val="24"/>
        </w:rPr>
        <w:t>ein virtuelles Fallnetz</w:t>
      </w:r>
      <w:proofErr w:type="gramEnd"/>
      <w:r w:rsidR="00CE4589" w:rsidRPr="00B318DC">
        <w:rPr>
          <w:szCs w:val="24"/>
        </w:rPr>
        <w:t xml:space="preserve"> bietet.</w:t>
      </w:r>
    </w:p>
    <w:p w:rsidR="00C51B83" w:rsidRDefault="00C51B83" w:rsidP="00C51B83"/>
    <w:p w:rsidR="00FA2446" w:rsidRDefault="00FA2446" w:rsidP="00CE4589">
      <w:pPr>
        <w:pStyle w:val="berschrift2"/>
      </w:pPr>
      <w:bookmarkStart w:id="40" w:name="_Toc508977995"/>
      <w:r>
        <w:t>Nachteile</w:t>
      </w:r>
      <w:r w:rsidR="00894433">
        <w:t xml:space="preserve"> der CI</w:t>
      </w:r>
      <w:bookmarkEnd w:id="40"/>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 xml:space="preserve">che die CI fordert, einhalten. Diese Art zu </w:t>
      </w:r>
      <w:proofErr w:type="spellStart"/>
      <w:r w:rsidR="00894433">
        <w:t>E</w:t>
      </w:r>
      <w:r>
        <w:t>ntwickeln</w:t>
      </w:r>
      <w:proofErr w:type="spellEnd"/>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w:t>
      </w:r>
      <w:proofErr w:type="spellStart"/>
      <w:r>
        <w:t>Sourcecode</w:t>
      </w:r>
      <w:proofErr w:type="spellEnd"/>
      <w:r>
        <w:t xml:space="preserve"> testet, sondern lediglich die Tests anstößt, welche die Entwickler zur Verfügung gestellt haben, liegt es letztendlich an diesen Tests und damit an den Entwicklern, wie gut eine CI funktioniert oder auch nicht. Diese Tests sollten, wie bereits in 4.1.3 erwähnt, so viel </w:t>
      </w:r>
      <w:proofErr w:type="spellStart"/>
      <w:r>
        <w:t>Sourcecode</w:t>
      </w:r>
      <w:proofErr w:type="spellEnd"/>
      <w:r>
        <w:t xml:space="preserve"> wie möglich abdecken. </w:t>
      </w:r>
      <w:r w:rsidR="00F67558">
        <w:t xml:space="preserve">Aber wie beschrieben, sollte nicht nur der </w:t>
      </w:r>
      <w:proofErr w:type="spellStart"/>
      <w:r w:rsidR="00F67558">
        <w:t>Sourcecode</w:t>
      </w:r>
      <w:proofErr w:type="spellEnd"/>
      <w:r w:rsidR="00F67558">
        <w:t xml:space="preserv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 xml:space="preserve">Da ein CI-System in den meisten Fällen zusätzliche Hardware in Form eines CI-Servers, eines </w:t>
      </w:r>
      <w:proofErr w:type="spellStart"/>
      <w:r>
        <w:t>Build</w:t>
      </w:r>
      <w:proofErr w:type="spellEnd"/>
      <w:r>
        <w:t>-Servers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w:t>
      </w:r>
      <w:proofErr w:type="spellStart"/>
      <w:r w:rsidR="00752089">
        <w:t>Build</w:t>
      </w:r>
      <w:proofErr w:type="spellEnd"/>
      <w:r w:rsidR="00752089">
        <w:t xml:space="preserve"> Prozesses) voraus als es kleinere würden. </w:t>
      </w:r>
    </w:p>
    <w:p w:rsidR="002E6E9E" w:rsidRDefault="002E6E9E" w:rsidP="002E6E9E">
      <w:pPr>
        <w:pStyle w:val="Listenabsatz"/>
        <w:numPr>
          <w:ilvl w:val="0"/>
          <w:numId w:val="42"/>
        </w:numPr>
      </w:pPr>
      <w:r>
        <w:t xml:space="preserve">Da häufig Integriert wird, wird ebenso häufig gebaut, was Zeit in Anspruch nimmt. Auch wenn die Zeit, die ein </w:t>
      </w:r>
      <w:proofErr w:type="spellStart"/>
      <w:r>
        <w:t>Build</w:t>
      </w:r>
      <w:proofErr w:type="spellEnd"/>
      <w:r>
        <w:t xml:space="preserve"> benötigt um erstellt zu werden, wie in 4.1.6 erläutert, verkürzt werden kann, so kann es sehr Aufwendig sein diese Optimierungen vorzunehmen und letztendlich sind diese keine Garantie für die gewünschten Ergebnisse. Wenn die </w:t>
      </w:r>
      <w:proofErr w:type="spellStart"/>
      <w:r>
        <w:t>Build</w:t>
      </w:r>
      <w:proofErr w:type="spellEnd"/>
      <w:r>
        <w:t xml:space="preserve"> Zeiten aus welchen Gründen auch immer nicht kurz genug gehalten werden können, kann es wegen eines Rückstaus an </w:t>
      </w:r>
      <w:proofErr w:type="spellStart"/>
      <w:r>
        <w:t>Builds</w:t>
      </w:r>
      <w:proofErr w:type="spellEnd"/>
      <w:r>
        <w:t xml:space="preserve"> (Wiest 2010: 38) zu einer Verzögerung des gesamten Projektzeitplans kommen, weil Entwickler auf die Ergebnisse der </w:t>
      </w:r>
      <w:proofErr w:type="spellStart"/>
      <w:r>
        <w:t>Builds</w:t>
      </w:r>
      <w:proofErr w:type="spellEnd"/>
      <w:r>
        <w:t xml:space="preserve"> warten müssen.</w:t>
      </w:r>
    </w:p>
    <w:p w:rsidR="002E6E9E" w:rsidRDefault="002E6E9E" w:rsidP="002E6E9E"/>
    <w:p w:rsidR="002E6E9E" w:rsidRDefault="00444503" w:rsidP="002E6E9E">
      <w:r>
        <w:t xml:space="preserve">Die überwiegende Mehrheit der Nachteile, welche die </w:t>
      </w:r>
      <w:proofErr w:type="spellStart"/>
      <w:r w:rsidRPr="0030055D">
        <w:rPr>
          <w:i/>
        </w:rPr>
        <w:t>Continuous</w:t>
      </w:r>
      <w:proofErr w:type="spellEnd"/>
      <w:r w:rsidRPr="0030055D">
        <w:rPr>
          <w:i/>
        </w:rPr>
        <w:t xml:space="preserve"> Integration</w:t>
      </w:r>
      <w:r>
        <w:t xml:space="preserve"> verursachen kann, </w:t>
      </w:r>
      <w:proofErr w:type="gramStart"/>
      <w:r>
        <w:t>werden</w:t>
      </w:r>
      <w:proofErr w:type="gramEnd"/>
      <w:r>
        <w:t xml:space="preserve">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41299" w:rsidRDefault="00741299" w:rsidP="00F16635">
      <w:pPr>
        <w:pStyle w:val="berschrift1"/>
      </w:pPr>
      <w:bookmarkStart w:id="41" w:name="_Toc508977996"/>
      <w:r>
        <w:lastRenderedPageBreak/>
        <w:t xml:space="preserve">Die Theoretische Anwendung der </w:t>
      </w:r>
      <w:proofErr w:type="spellStart"/>
      <w:r>
        <w:t>Conti</w:t>
      </w:r>
      <w:r w:rsidR="00AE2538">
        <w:t>nu</w:t>
      </w:r>
      <w:r>
        <w:t>ous</w:t>
      </w:r>
      <w:proofErr w:type="spellEnd"/>
      <w:r>
        <w:t xml:space="preserve"> Integration auf die Diagnosetoolkette von Daimler</w:t>
      </w:r>
      <w:bookmarkEnd w:id="41"/>
      <w:r>
        <w:t xml:space="preserve"> </w:t>
      </w:r>
    </w:p>
    <w:p w:rsidR="002B4E0C" w:rsidRDefault="00182CA4" w:rsidP="00F16635">
      <w:pPr>
        <w:pStyle w:val="berschrift1"/>
      </w:pPr>
      <w:bookmarkStart w:id="42" w:name="_Toc508977997"/>
      <w:r>
        <w:lastRenderedPageBreak/>
        <w:t>Eingeschlagener Realisierungsweg</w:t>
      </w:r>
      <w:bookmarkEnd w:id="42"/>
    </w:p>
    <w:p w:rsidR="0067337F" w:rsidRDefault="00C72359" w:rsidP="0067337F">
      <w:r>
        <w:t>In diesem Kapitel wird die prototypische Umsetzung der CI auf einen Teil der Diagnosetoolkette ausführlich beschrieben</w:t>
      </w:r>
      <w:r w:rsidR="0067337F">
        <w:t xml:space="preserve">. Das übergeordnete Ziel </w:t>
      </w:r>
      <w:r>
        <w:t>ist</w:t>
      </w:r>
      <w:r w:rsidR="0067337F">
        <w:t xml:space="preserve"> </w:t>
      </w:r>
      <w:r>
        <w:t xml:space="preserve">es, </w:t>
      </w:r>
      <w:r w:rsidR="002C6810">
        <w:t xml:space="preserve">die </w:t>
      </w:r>
      <w:proofErr w:type="spellStart"/>
      <w:r>
        <w:t>Bedatung</w:t>
      </w:r>
      <w:proofErr w:type="spellEnd"/>
      <w:r>
        <w:t xml:space="preserve"> der jeweiligen Steuergeräte, durch Simulationen innerhalb </w:t>
      </w:r>
      <w:r w:rsidR="002C6810">
        <w:t>des</w:t>
      </w:r>
      <w:r>
        <w:t xml:space="preserve"> </w:t>
      </w:r>
      <w:r w:rsidRPr="00C72359">
        <w:rPr>
          <w:i/>
        </w:rPr>
        <w:t>Tools</w:t>
      </w:r>
      <w:r>
        <w:t xml:space="preserve"> </w:t>
      </w:r>
      <w:r w:rsidR="002C6810">
        <w:t>„</w:t>
      </w:r>
      <w:r w:rsidR="002C6810" w:rsidRPr="002C6810">
        <w:rPr>
          <w:i/>
        </w:rPr>
        <w:t>DTS Monaco</w:t>
      </w:r>
      <w:r w:rsidR="002C6810">
        <w:rPr>
          <w:i/>
        </w:rPr>
        <w:t>“</w:t>
      </w:r>
      <w:r w:rsidR="002C6810">
        <w:t xml:space="preserve"> </w:t>
      </w:r>
      <w:r w:rsidR="0067337F">
        <w:t>automatisiert zu testen</w:t>
      </w:r>
      <w:r>
        <w:t>. D</w:t>
      </w:r>
      <w:r w:rsidR="0067337F">
        <w:t xml:space="preserve">em Anwender </w:t>
      </w:r>
      <w:r>
        <w:t>sollen die Testergebnisse</w:t>
      </w:r>
      <w:r w:rsidR="0067337F">
        <w:t xml:space="preserve"> </w:t>
      </w:r>
      <w:r>
        <w:t xml:space="preserve">nach Beendigung dieser Simulationen </w:t>
      </w:r>
      <w:r w:rsidR="0067337F">
        <w:t>in visuell und</w:t>
      </w:r>
      <w:r>
        <w:t xml:space="preserve"> strukturell aufbereiteter Form</w:t>
      </w:r>
      <w:r w:rsidR="0067337F">
        <w:t xml:space="preserve"> zur Verfügung </w:t>
      </w:r>
      <w:r>
        <w:t>gestellt werden</w:t>
      </w:r>
      <w:r w:rsidR="0067337F">
        <w:t>. Die feiner definierten Ziele sind in Kapitel 2 zu nachzulesen.</w:t>
      </w:r>
    </w:p>
    <w:p w:rsidR="0067337F" w:rsidRDefault="0067337F" w:rsidP="0067337F">
      <w:pPr>
        <w:pStyle w:val="berschrift2"/>
      </w:pPr>
      <w:bookmarkStart w:id="43" w:name="_Toc508977998"/>
      <w:r>
        <w:t>Verwendete Tools</w:t>
      </w:r>
      <w:r w:rsidR="00BC2977">
        <w:t>,</w:t>
      </w:r>
      <w:r>
        <w:t xml:space="preserve"> Softwaretechnologien</w:t>
      </w:r>
      <w:r w:rsidR="00BC2977">
        <w:t xml:space="preserve"> und Datenstrukturen</w:t>
      </w:r>
      <w:bookmarkEnd w:id="43"/>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44" w:name="_Toc508977999"/>
      <w:r>
        <w:t>Python</w:t>
      </w:r>
      <w:r w:rsidR="003729B6">
        <w:t xml:space="preserve"> als Programmiersprache</w:t>
      </w:r>
      <w:bookmarkEnd w:id="44"/>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(Python.org</w:t>
      </w:r>
      <w:r w:rsidR="00654CC5" w:rsidRPr="006C4EC2">
        <w:rPr>
          <w:sz w:val="22"/>
          <w:szCs w:val="22"/>
        </w:rPr>
        <w:t xml:space="preserve">, </w:t>
      </w:r>
      <w:r w:rsidR="00547D4A" w:rsidRPr="006C4EC2">
        <w:rPr>
          <w:sz w:val="22"/>
          <w:szCs w:val="22"/>
        </w:rPr>
        <w:t>2018</w:t>
      </w:r>
      <w:r w:rsidR="0013672D" w:rsidRPr="006C4EC2">
        <w:rPr>
          <w:sz w:val="22"/>
          <w:szCs w:val="22"/>
        </w:rPr>
        <w:t>).</w:t>
      </w:r>
      <w:r w:rsidR="00927A38" w:rsidRPr="006C4EC2">
        <w:rPr>
          <w:sz w:val="22"/>
          <w:szCs w:val="22"/>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aufgefallen wären. Der Interpreter unterstützt den Entwickler allerdings ausreichend bei der Fehlersuche, indem er eine </w:t>
      </w:r>
      <w:proofErr w:type="spellStart"/>
      <w:r w:rsidRPr="006C4EC2">
        <w:rPr>
          <w:i/>
          <w:sz w:val="22"/>
          <w:szCs w:val="22"/>
        </w:rPr>
        <w:t>Exception</w:t>
      </w:r>
      <w:proofErr w:type="spellEnd"/>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Pr="006C4EC2" w:rsidRDefault="004071F4" w:rsidP="0013672D">
      <w:pPr>
        <w:rPr>
          <w:szCs w:val="24"/>
        </w:rPr>
      </w:pPr>
      <w:r>
        <w:lastRenderedPageBreak/>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proofErr w:type="spellStart"/>
      <w:r w:rsidRPr="006C4EC2">
        <w:rPr>
          <w:i/>
          <w:szCs w:val="24"/>
        </w:rPr>
        <w:t>Anaconda</w:t>
      </w:r>
      <w:proofErr w:type="spellEnd"/>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45" w:name="_Toc508978000"/>
      <w:r>
        <w:t xml:space="preserve">Die Python Distribution </w:t>
      </w:r>
      <w:proofErr w:type="spellStart"/>
      <w:r w:rsidR="00292903" w:rsidRPr="003729B6">
        <w:rPr>
          <w:i/>
        </w:rPr>
        <w:t>Anaconda</w:t>
      </w:r>
      <w:bookmarkEnd w:id="45"/>
      <w:proofErr w:type="spellEnd"/>
    </w:p>
    <w:p w:rsidR="00320274" w:rsidRPr="006C4EC2" w:rsidRDefault="00B03378" w:rsidP="00320274">
      <w:pPr>
        <w:pStyle w:val="Aufzhlungszeichen"/>
        <w:numPr>
          <w:ilvl w:val="0"/>
          <w:numId w:val="0"/>
        </w:numPr>
        <w:rPr>
          <w:szCs w:val="24"/>
        </w:rPr>
      </w:pPr>
      <w:proofErr w:type="spellStart"/>
      <w:r w:rsidRPr="006C4EC2">
        <w:rPr>
          <w:i/>
          <w:szCs w:val="24"/>
        </w:rPr>
        <w:t>Anaconda</w:t>
      </w:r>
      <w:proofErr w:type="spellEnd"/>
      <w:r w:rsidRPr="006C4EC2">
        <w:rPr>
          <w:szCs w:val="24"/>
        </w:rPr>
        <w:t xml:space="preserve"> ist eine relative junge Python Distribution und war </w:t>
      </w:r>
      <w:r w:rsidR="00A918D7" w:rsidRPr="006C4EC2">
        <w:rPr>
          <w:szCs w:val="24"/>
        </w:rPr>
        <w:t>früher unter dem Namen „</w:t>
      </w:r>
      <w:proofErr w:type="spellStart"/>
      <w:r w:rsidR="00A918D7" w:rsidRPr="006C4EC2">
        <w:rPr>
          <w:szCs w:val="24"/>
        </w:rPr>
        <w:t>Continuum</w:t>
      </w:r>
      <w:proofErr w:type="spellEnd"/>
      <w:r w:rsidR="00A918D7" w:rsidRPr="006C4EC2">
        <w:rPr>
          <w:szCs w:val="24"/>
        </w:rPr>
        <w:t xml:space="preserve"> Analytics“ bekannt. </w:t>
      </w:r>
      <w:r w:rsidR="00880804" w:rsidRPr="006C4EC2">
        <w:rPr>
          <w:szCs w:val="24"/>
        </w:rPr>
        <w:t>Eine Python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proofErr w:type="spellStart"/>
      <w:r w:rsidR="00A918D7" w:rsidRPr="006C4EC2">
        <w:rPr>
          <w:i/>
          <w:szCs w:val="24"/>
        </w:rPr>
        <w:t>Anaconda</w:t>
      </w:r>
      <w:proofErr w:type="spellEnd"/>
      <w:r w:rsidR="00A918D7" w:rsidRPr="006C4EC2">
        <w:rPr>
          <w:szCs w:val="24"/>
        </w:rPr>
        <w:t xml:space="preserve"> eine große Library welche über 100 </w:t>
      </w:r>
      <w:r w:rsidR="00320274" w:rsidRPr="006C4EC2">
        <w:rPr>
          <w:szCs w:val="24"/>
        </w:rPr>
        <w:t>P</w:t>
      </w:r>
      <w:r w:rsidR="00A918D7" w:rsidRPr="006C4EC2">
        <w:rPr>
          <w:szCs w:val="24"/>
        </w:rPr>
        <w:t xml:space="preserve">ackages </w:t>
      </w:r>
      <w:r w:rsidR="00880804" w:rsidRPr="006C4EC2">
        <w:rPr>
          <w:szCs w:val="24"/>
        </w:rPr>
        <w:t>beinhaltet, w</w:t>
      </w:r>
      <w:r w:rsidR="00320274" w:rsidRPr="006C4EC2">
        <w:rPr>
          <w:szCs w:val="24"/>
        </w:rPr>
        <w:t xml:space="preserve">obei es die Möglichkeit gibt unzählige weiter zu installieren. An dieser Stelle kommt der Package Manager </w:t>
      </w:r>
      <w:proofErr w:type="spellStart"/>
      <w:r w:rsidR="00320274" w:rsidRPr="006C4EC2">
        <w:rPr>
          <w:i/>
          <w:szCs w:val="24"/>
        </w:rPr>
        <w:t>Conda</w:t>
      </w:r>
      <w:proofErr w:type="spellEnd"/>
      <w:r w:rsidR="00320274" w:rsidRPr="006C4EC2">
        <w:rPr>
          <w:szCs w:val="24"/>
        </w:rPr>
        <w:t xml:space="preserve"> ins Spiel mit welchem dies äußerst komfortabel gelöst wird. Mit </w:t>
      </w:r>
      <w:proofErr w:type="spellStart"/>
      <w:r w:rsidR="00320274" w:rsidRPr="006C4EC2">
        <w:rPr>
          <w:i/>
          <w:szCs w:val="24"/>
        </w:rPr>
        <w:t>Conda</w:t>
      </w:r>
      <w:proofErr w:type="spellEnd"/>
      <w:r w:rsidR="00320274" w:rsidRPr="006C4EC2">
        <w:rPr>
          <w:i/>
          <w:szCs w:val="24"/>
        </w:rPr>
        <w:t xml:space="preserve"> </w:t>
      </w:r>
      <w:r w:rsidR="00320274" w:rsidRPr="006C4EC2">
        <w:rPr>
          <w:szCs w:val="24"/>
        </w:rPr>
        <w:t xml:space="preserve">lassen sich bequem weiteren Packages suchen und installieren. Diese Packages kommen aus dem Hauseigenen Repository </w:t>
      </w:r>
      <w:r w:rsidR="00320274" w:rsidRPr="006C4EC2">
        <w:rPr>
          <w:i/>
          <w:szCs w:val="24"/>
        </w:rPr>
        <w:t>repo.continuum.io</w:t>
      </w:r>
      <w:r w:rsidR="00320274" w:rsidRPr="006C4EC2">
        <w:rPr>
          <w:szCs w:val="24"/>
        </w:rPr>
        <w:t xml:space="preserve">, was den Vorteil mit sich bringt, dass </w:t>
      </w:r>
      <w:proofErr w:type="spellStart"/>
      <w:r w:rsidR="00320274" w:rsidRPr="006C4EC2">
        <w:rPr>
          <w:szCs w:val="24"/>
        </w:rPr>
        <w:t>Anaconda</w:t>
      </w:r>
      <w:proofErr w:type="spellEnd"/>
      <w:r w:rsidR="00320274" w:rsidRPr="006C4EC2">
        <w:rPr>
          <w:szCs w:val="24"/>
        </w:rPr>
        <w:t>® diese Packages selbst überwacht bzw. wartet und auf dem aktuellsten Stand hält</w:t>
      </w:r>
      <w:r w:rsidR="00AE6F70" w:rsidRPr="006C4EC2">
        <w:rPr>
          <w:szCs w:val="24"/>
        </w:rPr>
        <w:t xml:space="preserve"> (Conda</w:t>
      </w:r>
      <w:r w:rsidR="00023408" w:rsidRPr="006C4EC2">
        <w:rPr>
          <w:szCs w:val="24"/>
        </w:rPr>
        <w:t>.</w:t>
      </w:r>
      <w:r w:rsidR="007551DA" w:rsidRPr="006C4EC2">
        <w:rPr>
          <w:szCs w:val="24"/>
        </w:rPr>
        <w:t>io,</w:t>
      </w:r>
      <w:r w:rsidR="00AE6F70" w:rsidRPr="006C4EC2">
        <w:rPr>
          <w:szCs w:val="24"/>
        </w:rPr>
        <w:t xml:space="preserve"> 2017)</w:t>
      </w:r>
      <w:r w:rsidR="00320274" w:rsidRPr="006C4EC2">
        <w:rPr>
          <w:szCs w:val="24"/>
        </w:rPr>
        <w:t>. Somit ist sichergestellt, dass keine veralteten Packages in ein Projekt gelangen, welche unter Umständen Schwierigkeiten verursachen.</w:t>
      </w:r>
    </w:p>
    <w:p w:rsidR="00320274" w:rsidRPr="006C4EC2" w:rsidRDefault="00320274" w:rsidP="00320274">
      <w:pPr>
        <w:pStyle w:val="Aufzhlungszeichen"/>
        <w:numPr>
          <w:ilvl w:val="0"/>
          <w:numId w:val="0"/>
        </w:numPr>
        <w:rPr>
          <w:szCs w:val="24"/>
        </w:rPr>
      </w:pPr>
      <w:r w:rsidRPr="006C4EC2">
        <w:rPr>
          <w:szCs w:val="24"/>
        </w:rPr>
        <w:t xml:space="preserve">Es sei gesagt, dass es kein </w:t>
      </w:r>
      <w:proofErr w:type="spellStart"/>
      <w:r w:rsidRPr="006C4EC2">
        <w:rPr>
          <w:i/>
          <w:szCs w:val="24"/>
        </w:rPr>
        <w:t>Anaconda</w:t>
      </w:r>
      <w:proofErr w:type="spellEnd"/>
      <w:r w:rsidRPr="006C4EC2">
        <w:rPr>
          <w:szCs w:val="24"/>
        </w:rPr>
        <w:t xml:space="preserve"> braucht, um Packages zu installieren oder um generell mit Python zu arbeiten. Dennoch bietet eine Distribution wie </w:t>
      </w:r>
      <w:proofErr w:type="spellStart"/>
      <w:r w:rsidRPr="006C4EC2">
        <w:rPr>
          <w:i/>
          <w:szCs w:val="24"/>
        </w:rPr>
        <w:t>Anaconda</w:t>
      </w:r>
      <w:proofErr w:type="spellEnd"/>
      <w:r w:rsidRPr="006C4EC2">
        <w:rPr>
          <w:szCs w:val="24"/>
        </w:rPr>
        <w:t xml:space="preserve"> dem Ent</w:t>
      </w:r>
      <w:r w:rsidRPr="006C4EC2">
        <w:rPr>
          <w:szCs w:val="24"/>
        </w:rPr>
        <w:lastRenderedPageBreak/>
        <w:t xml:space="preserve">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46" w:name="_Toc508978001"/>
      <w:proofErr w:type="spellStart"/>
      <w:r>
        <w:t>PyCharm</w:t>
      </w:r>
      <w:proofErr w:type="spellEnd"/>
      <w:r w:rsidR="003729B6">
        <w:t xml:space="preserve"> als Entwicklungsumgebung</w:t>
      </w:r>
      <w:bookmarkEnd w:id="46"/>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proofErr w:type="spellStart"/>
      <w:r w:rsidR="00D24CE8" w:rsidRPr="00D24CE8">
        <w:rPr>
          <w:i/>
        </w:rPr>
        <w:t>PyCharm</w:t>
      </w:r>
      <w:proofErr w:type="spellEnd"/>
      <w:r w:rsidR="00D24CE8">
        <w:t xml:space="preserve"> selbst übernommen wurde. Außer einer Syntaxprüfung hilft ein integrierter </w:t>
      </w:r>
      <w:r w:rsidR="00D24CE8" w:rsidRPr="00D24CE8">
        <w:rPr>
          <w:i/>
        </w:rPr>
        <w:t>Debugger</w:t>
      </w:r>
      <w:r w:rsidR="00D24CE8">
        <w:t xml:space="preserve"> beim Auffinden von Fehlern. Dieser ermöglicht z.B. das </w:t>
      </w:r>
      <w:proofErr w:type="spellStart"/>
      <w:r w:rsidR="00D24CE8">
        <w:t>setzen</w:t>
      </w:r>
      <w:proofErr w:type="spellEnd"/>
      <w:r w:rsidR="00D24CE8">
        <w:t xml:space="preserve">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proofErr w:type="spellStart"/>
      <w:r w:rsidRPr="001B7FE9">
        <w:rPr>
          <w:i/>
        </w:rPr>
        <w:t>PyCharm</w:t>
      </w:r>
      <w:proofErr w:type="spellEnd"/>
      <w:r>
        <w:t xml:space="preserve"> entwickelt. Innerhalb des Teams in dem das Projekt entstand, wurde bereits damit gearbeitet, weshalb die Entscheidung nicht schwer viel. </w:t>
      </w:r>
      <w:proofErr w:type="spellStart"/>
      <w:r>
        <w:t>PyCharm</w:t>
      </w:r>
      <w:proofErr w:type="spellEnd"/>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proofErr w:type="spellStart"/>
      <w:r w:rsidR="003729B6" w:rsidRPr="003729B6">
        <w:rPr>
          <w:i/>
        </w:rPr>
        <w:t>Anaconda</w:t>
      </w:r>
      <w:proofErr w:type="spellEnd"/>
      <w:r w:rsidR="003729B6">
        <w:t xml:space="preserve"> und dessen Package-Manager </w:t>
      </w:r>
      <w:proofErr w:type="spellStart"/>
      <w:r w:rsidR="003729B6" w:rsidRPr="003729B6">
        <w:rPr>
          <w:i/>
        </w:rPr>
        <w:t>Conda</w:t>
      </w:r>
      <w:proofErr w:type="spellEnd"/>
      <w:r w:rsidR="003729B6">
        <w:rPr>
          <w:i/>
        </w:rPr>
        <w:t xml:space="preserve"> </w:t>
      </w:r>
      <w:r w:rsidR="003729B6" w:rsidRPr="003729B6">
        <w:t>im Zusammenspiel</w:t>
      </w:r>
      <w:r w:rsidR="003729B6">
        <w:t xml:space="preserve"> mit </w:t>
      </w:r>
      <w:proofErr w:type="spellStart"/>
      <w:r w:rsidR="003729B6" w:rsidRPr="003729B6">
        <w:rPr>
          <w:i/>
        </w:rPr>
        <w:t>PyCharm</w:t>
      </w:r>
      <w:proofErr w:type="spellEnd"/>
      <w:r w:rsidR="003729B6">
        <w:t xml:space="preserve"> sehr gut. Innerhalb von </w:t>
      </w:r>
      <w:proofErr w:type="spellStart"/>
      <w:r w:rsidR="003729B6" w:rsidRPr="003729B6">
        <w:rPr>
          <w:i/>
        </w:rPr>
        <w:t>PyCharm</w:t>
      </w:r>
      <w:proofErr w:type="spellEnd"/>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proofErr w:type="spellStart"/>
      <w:r w:rsidR="003729B6" w:rsidRPr="003729B6">
        <w:rPr>
          <w:i/>
        </w:rPr>
        <w:t>Anaconda</w:t>
      </w:r>
      <w:proofErr w:type="spellEnd"/>
      <w:r w:rsidR="003729B6">
        <w:t xml:space="preserve"> ist. Die Benutzeroberfläche von </w:t>
      </w:r>
      <w:proofErr w:type="spellStart"/>
      <w:r w:rsidR="003729B6" w:rsidRPr="003729B6">
        <w:rPr>
          <w:i/>
        </w:rPr>
        <w:t>PyCharm</w:t>
      </w:r>
      <w:proofErr w:type="spellEnd"/>
      <w:r w:rsidR="003729B6">
        <w:t xml:space="preserve"> bietet dem Benutzer dann die Möglichkeit Über </w:t>
      </w:r>
      <w:proofErr w:type="spellStart"/>
      <w:r w:rsidR="003729B6" w:rsidRPr="003729B6">
        <w:rPr>
          <w:i/>
        </w:rPr>
        <w:t>Conda</w:t>
      </w:r>
      <w:proofErr w:type="spellEnd"/>
      <w:r w:rsidR="003729B6">
        <w:t xml:space="preserve"> ganz bequem neue Packages zu suchen und zu installieren. </w:t>
      </w:r>
    </w:p>
    <w:p w:rsidR="0067337F" w:rsidRPr="00FD1D33" w:rsidRDefault="0050681F" w:rsidP="003729B6">
      <w:pPr>
        <w:pStyle w:val="berschrift3"/>
      </w:pPr>
      <w:bookmarkStart w:id="47" w:name="_Toc508978002"/>
      <w:proofErr w:type="spellStart"/>
      <w:r w:rsidRPr="00C70CA7">
        <w:rPr>
          <w:i/>
        </w:rPr>
        <w:lastRenderedPageBreak/>
        <w:t>Git</w:t>
      </w:r>
      <w:proofErr w:type="spellEnd"/>
      <w:r w:rsidRPr="00FD1D33">
        <w:t xml:space="preserve"> im Zusammenspiel mit </w:t>
      </w:r>
      <w:proofErr w:type="spellStart"/>
      <w:r w:rsidR="00FD1D33" w:rsidRPr="00C70CA7">
        <w:rPr>
          <w:i/>
        </w:rPr>
        <w:t>TortoiseGit</w:t>
      </w:r>
      <w:proofErr w:type="spellEnd"/>
      <w:r w:rsidR="00FD1D33" w:rsidRPr="00FD1D33">
        <w:t xml:space="preserve"> und </w:t>
      </w:r>
      <w:proofErr w:type="spellStart"/>
      <w:r w:rsidRPr="00C70CA7">
        <w:rPr>
          <w:i/>
        </w:rPr>
        <w:t>GitLab</w:t>
      </w:r>
      <w:proofErr w:type="spellEnd"/>
      <w:r w:rsidR="00BD3180" w:rsidRPr="00FD1D33">
        <w:t xml:space="preserve"> als Versionskontrollsystem</w:t>
      </w:r>
      <w:bookmarkEnd w:id="47"/>
    </w:p>
    <w:p w:rsidR="00BD3180" w:rsidRDefault="007551DA" w:rsidP="00BD3180">
      <w:r>
        <w:t xml:space="preserve">Eine Versionskontrolle ist vor allem in Hinblick auf eine gut durchgeführte </w:t>
      </w:r>
      <w:proofErr w:type="spellStart"/>
      <w:r w:rsidRPr="007551DA">
        <w:rPr>
          <w:i/>
        </w:rPr>
        <w:t>Continuous</w:t>
      </w:r>
      <w:proofErr w:type="spellEnd"/>
      <w:r w:rsidRPr="007551DA">
        <w:rPr>
          <w:i/>
        </w:rPr>
        <w:t xml:space="preserve"> Integration</w:t>
      </w:r>
      <w:r>
        <w:t xml:space="preserve"> enorm wichtig. Aber auch wenn eine CI nicht oberste Priorität haben sollte, bietet es sich an ein VCS </w:t>
      </w:r>
      <w:r w:rsidR="00BD3180">
        <w:t xml:space="preserve">zu benutzen, da die Vorteile der </w:t>
      </w:r>
      <w:proofErr w:type="spellStart"/>
      <w:r w:rsidR="00BD3180">
        <w:t>Versionierung</w:t>
      </w:r>
      <w:proofErr w:type="spellEnd"/>
      <w:r w:rsidR="00BD3180">
        <w:t xml:space="preserve">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w:t>
      </w:r>
      <w:proofErr w:type="spellStart"/>
      <w:r w:rsidR="008359FB">
        <w:t>folgenden</w:t>
      </w:r>
      <w:proofErr w:type="spellEnd"/>
      <w:r w:rsidR="008359FB">
        <w:t xml:space="preserve"> als DVCS bezeichnet) </w:t>
      </w:r>
      <w:proofErr w:type="spellStart"/>
      <w:r w:rsidR="008359FB" w:rsidRPr="008359FB">
        <w:rPr>
          <w:i/>
        </w:rPr>
        <w:t>Git</w:t>
      </w:r>
      <w:proofErr w:type="spellEnd"/>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9A326B">
          <w:rPr>
            <w:noProof/>
          </w:rPr>
          <w:t>2</w:t>
        </w:r>
      </w:fldSimple>
      <w:r>
        <w:t xml:space="preserve">: Visualisierung eines Verteilten Versionskontrollsystems, Quelle: </w:t>
      </w:r>
      <w:proofErr w:type="spellStart"/>
      <w:r w:rsidRPr="00E12D6D">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w:t>
      </w:r>
      <w:proofErr w:type="spellStart"/>
      <w:r w:rsidRPr="00B07F7F">
        <w:t>About</w:t>
      </w:r>
      <w:proofErr w:type="spellEnd"/>
      <w:r w:rsidRPr="00B07F7F">
        <w:t xml:space="preserve">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 xml:space="preserve">René </w:t>
      </w:r>
      <w:proofErr w:type="spellStart"/>
      <w:r>
        <w:t>Preißel</w:t>
      </w:r>
      <w:proofErr w:type="spellEnd"/>
      <w:r>
        <w:t xml:space="preserve">, </w:t>
      </w:r>
      <w:proofErr w:type="spellStart"/>
      <w:r>
        <w:t>Bj</w:t>
      </w:r>
      <w:r w:rsidRPr="00E12D6D">
        <w:rPr>
          <w:bCs/>
        </w:rPr>
        <w:t>ø</w:t>
      </w:r>
      <w:r>
        <w:rPr>
          <w:bCs/>
        </w:rPr>
        <w:t>rn</w:t>
      </w:r>
      <w:proofErr w:type="spellEnd"/>
      <w:r>
        <w:rPr>
          <w:bCs/>
        </w:rPr>
        <w:t xml:space="preserve"> </w:t>
      </w:r>
      <w:proofErr w:type="spellStart"/>
      <w:r>
        <w:rPr>
          <w:bCs/>
        </w:rPr>
        <w:t>Stachmann</w:t>
      </w:r>
      <w:proofErr w:type="spellEnd"/>
      <w:r>
        <w:rPr>
          <w:bCs/>
        </w:rPr>
        <w:t xml:space="preserve">, </w:t>
      </w:r>
      <w:r w:rsidR="008E2D3A">
        <w:rPr>
          <w:bCs/>
        </w:rPr>
        <w:t xml:space="preserve">2017: 2). Dennoch wird in der Regel einer benutzt, was besonders der Strukturierung eines Projektes zu Gute kommt. </w:t>
      </w:r>
      <w:r w:rsidR="008E2D3A">
        <w:t xml:space="preserve">René </w:t>
      </w:r>
      <w:proofErr w:type="spellStart"/>
      <w:r w:rsidR="008E2D3A">
        <w:t>Preißel</w:t>
      </w:r>
      <w:proofErr w:type="spellEnd"/>
      <w:r w:rsidR="008E2D3A">
        <w:t xml:space="preserve"> und </w:t>
      </w:r>
      <w:proofErr w:type="spellStart"/>
      <w:r w:rsidR="008E2D3A">
        <w:t>Bj</w:t>
      </w:r>
      <w:r w:rsidR="008E2D3A" w:rsidRPr="00E12D6D">
        <w:rPr>
          <w:bCs/>
        </w:rPr>
        <w:t>ø</w:t>
      </w:r>
      <w:r w:rsidR="008E2D3A">
        <w:rPr>
          <w:bCs/>
        </w:rPr>
        <w:t>rn</w:t>
      </w:r>
      <w:proofErr w:type="spellEnd"/>
      <w:r w:rsidR="008E2D3A">
        <w:rPr>
          <w:bCs/>
        </w:rPr>
        <w:t xml:space="preserve"> </w:t>
      </w:r>
      <w:proofErr w:type="spellStart"/>
      <w:r w:rsidR="008E2D3A">
        <w:rPr>
          <w:bCs/>
        </w:rPr>
        <w:t>Stachmann</w:t>
      </w:r>
      <w:proofErr w:type="spellEnd"/>
      <w:r w:rsidR="008E2D3A">
        <w:rPr>
          <w:bCs/>
        </w:rPr>
        <w:t xml:space="preserve"> (2017: 3) geben als Beispiel, welche </w:t>
      </w:r>
      <w:r w:rsidR="008E2D3A" w:rsidRPr="00FD1D33">
        <w:rPr>
          <w:bCs/>
          <w:i/>
        </w:rPr>
        <w:t>für</w:t>
      </w:r>
      <w:r w:rsidR="008E2D3A">
        <w:rPr>
          <w:bCs/>
        </w:rPr>
        <w:t xml:space="preserve"> die Nutzung eines Servers spricht, spezifische </w:t>
      </w:r>
      <w:proofErr w:type="spellStart"/>
      <w:r w:rsidR="008E2D3A">
        <w:rPr>
          <w:bCs/>
        </w:rPr>
        <w:t>Repositorys</w:t>
      </w:r>
      <w:proofErr w:type="spellEnd"/>
      <w:r w:rsidR="008E2D3A">
        <w:rPr>
          <w:bCs/>
        </w:rPr>
        <w:t xml:space="preserve"> an, </w:t>
      </w:r>
      <w:r w:rsidR="00FD1D33">
        <w:rPr>
          <w:bCs/>
        </w:rPr>
        <w:t xml:space="preserve">welche sinnvollerweise auf einem Server liegen sollten. Da wäre zum Beispiel das sogenannte </w:t>
      </w:r>
      <w:proofErr w:type="spellStart"/>
      <w:r w:rsidR="00FD1D33">
        <w:rPr>
          <w:bCs/>
          <w:i/>
        </w:rPr>
        <w:t>B</w:t>
      </w:r>
      <w:r w:rsidR="00FD1D33" w:rsidRPr="00FD1D33">
        <w:rPr>
          <w:bCs/>
          <w:i/>
        </w:rPr>
        <w:t>lessed</w:t>
      </w:r>
      <w:proofErr w:type="spellEnd"/>
      <w:r w:rsidR="00FD1D33" w:rsidRPr="00FD1D33">
        <w:rPr>
          <w:bCs/>
          <w:i/>
        </w:rPr>
        <w:t xml:space="preserve">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 xml:space="preserve">René </w:t>
      </w:r>
      <w:proofErr w:type="spellStart"/>
      <w:r w:rsidR="00FD1D33">
        <w:t>Preißel</w:t>
      </w:r>
      <w:proofErr w:type="spellEnd"/>
      <w:r w:rsidR="00FD1D33">
        <w:t xml:space="preserve"> und </w:t>
      </w:r>
      <w:proofErr w:type="spellStart"/>
      <w:r w:rsidR="00FD1D33">
        <w:t>Bj</w:t>
      </w:r>
      <w:r w:rsidR="00FD1D33" w:rsidRPr="00E12D6D">
        <w:rPr>
          <w:bCs/>
        </w:rPr>
        <w:t>ø</w:t>
      </w:r>
      <w:r w:rsidR="00FD1D33">
        <w:rPr>
          <w:bCs/>
        </w:rPr>
        <w:t>rn</w:t>
      </w:r>
      <w:proofErr w:type="spellEnd"/>
      <w:r w:rsidR="00FD1D33">
        <w:rPr>
          <w:bCs/>
        </w:rPr>
        <w:t xml:space="preserve"> </w:t>
      </w:r>
      <w:proofErr w:type="spellStart"/>
      <w:r w:rsidR="00FD1D33">
        <w:rPr>
          <w:bCs/>
        </w:rPr>
        <w:t>Stachmann</w:t>
      </w:r>
      <w:proofErr w:type="spellEnd"/>
      <w:r w:rsidR="00FD1D33">
        <w:rPr>
          <w:bCs/>
        </w:rPr>
        <w:t xml:space="preserve"> (2017: 3) an dieser Stelle das </w:t>
      </w:r>
      <w:proofErr w:type="spellStart"/>
      <w:r w:rsidR="00FD1D33" w:rsidRPr="00FD1D33">
        <w:rPr>
          <w:bCs/>
          <w:i/>
        </w:rPr>
        <w:t>Shared</w:t>
      </w:r>
      <w:proofErr w:type="spellEnd"/>
      <w:r w:rsidR="00FD1D33" w:rsidRPr="00FD1D33">
        <w:rPr>
          <w:bCs/>
          <w:i/>
        </w:rPr>
        <w:t xml:space="preserve"> Repository</w:t>
      </w:r>
      <w:r w:rsidR="00FD1D33">
        <w:rPr>
          <w:bCs/>
        </w:rPr>
        <w:t xml:space="preserve">, welches als Austausch-Repository dient. Ob man einen Server für spezielle </w:t>
      </w:r>
      <w:proofErr w:type="spellStart"/>
      <w:r w:rsidR="00FD1D33">
        <w:rPr>
          <w:bCs/>
        </w:rPr>
        <w:t>Repositorys</w:t>
      </w:r>
      <w:proofErr w:type="spellEnd"/>
      <w:r w:rsidR="00FD1D33">
        <w:rPr>
          <w:bCs/>
        </w:rPr>
        <w:t xml:space="preserve">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proofErr w:type="spellStart"/>
      <w:r w:rsidRPr="00150977">
        <w:rPr>
          <w:i/>
        </w:rPr>
        <w:t>Git</w:t>
      </w:r>
      <w:proofErr w:type="spellEnd"/>
      <w:r>
        <w:t xml:space="preserve"> bietet die Möglichkeit </w:t>
      </w:r>
      <w:proofErr w:type="spellStart"/>
      <w:r w:rsidRPr="00150977">
        <w:rPr>
          <w:i/>
        </w:rPr>
        <w:t>Branches</w:t>
      </w:r>
      <w:proofErr w:type="spellEnd"/>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proofErr w:type="spellStart"/>
      <w:r w:rsidRPr="00150977">
        <w:rPr>
          <w:i/>
        </w:rPr>
        <w:t>Branches</w:t>
      </w:r>
      <w:proofErr w:type="spellEnd"/>
      <w:r>
        <w:rPr>
          <w:i/>
        </w:rPr>
        <w:t xml:space="preserve"> </w:t>
      </w:r>
      <w:r w:rsidRPr="00150977">
        <w:t>erstellen</w:t>
      </w:r>
      <w:r>
        <w:t xml:space="preserve">. Diese können im späteren Verlauf wieder </w:t>
      </w:r>
      <w:proofErr w:type="spellStart"/>
      <w:r w:rsidRPr="00150977">
        <w:rPr>
          <w:i/>
        </w:rPr>
        <w:t>gemerged</w:t>
      </w:r>
      <w:proofErr w:type="spellEnd"/>
      <w:r>
        <w:t xml:space="preserve"> (also zusammengeführt) werden ohne Gefahr zu laufen, dass unabhängige Teilaufgaben, welche zur selben Zeit in Bearbeitung sind, vermischt werden. </w:t>
      </w:r>
      <w:proofErr w:type="spellStart"/>
      <w:r w:rsidR="000D6629">
        <w:rPr>
          <w:i/>
        </w:rPr>
        <w:t>Git</w:t>
      </w:r>
      <w:proofErr w:type="spellEnd"/>
      <w:r w:rsidR="000D6629">
        <w:t xml:space="preserve"> lässt die Entwickler fast alle Operationen lokal durchführen. Das heißt es können </w:t>
      </w:r>
      <w:proofErr w:type="spellStart"/>
      <w:r w:rsidR="000D6629">
        <w:rPr>
          <w:i/>
        </w:rPr>
        <w:t>Branches</w:t>
      </w:r>
      <w:proofErr w:type="spellEnd"/>
      <w:r w:rsidR="000D6629">
        <w:t xml:space="preserve"> erstellt, oder </w:t>
      </w:r>
      <w:proofErr w:type="spellStart"/>
      <w:r w:rsidR="000D6629" w:rsidRPr="000D6629">
        <w:rPr>
          <w:i/>
        </w:rPr>
        <w:t>commits</w:t>
      </w:r>
      <w:proofErr w:type="spellEnd"/>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w:t>
      </w:r>
      <w:proofErr w:type="spellStart"/>
      <w:r w:rsidR="000D6629">
        <w:t>Versionierung</w:t>
      </w:r>
      <w:proofErr w:type="spellEnd"/>
      <w:r w:rsidR="000D6629">
        <w:t xml:space="preserve">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proofErr w:type="spellStart"/>
      <w:r w:rsidR="000D6629">
        <w:rPr>
          <w:i/>
        </w:rPr>
        <w:t>Blessed</w:t>
      </w:r>
      <w:proofErr w:type="spellEnd"/>
      <w:r w:rsidR="000D6629">
        <w:rPr>
          <w:i/>
        </w:rPr>
        <w:t xml:space="preserve">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w:t>
      </w:r>
      <w:proofErr w:type="spellStart"/>
      <w:r w:rsidR="000D6629">
        <w:t>Preißel</w:t>
      </w:r>
      <w:proofErr w:type="spellEnd"/>
      <w:r w:rsidR="000D6629">
        <w:t xml:space="preserve"> und </w:t>
      </w:r>
      <w:proofErr w:type="spellStart"/>
      <w:r w:rsidR="000D6629">
        <w:t>Bj</w:t>
      </w:r>
      <w:r w:rsidR="000D6629" w:rsidRPr="00E12D6D">
        <w:rPr>
          <w:bCs/>
        </w:rPr>
        <w:t>ø</w:t>
      </w:r>
      <w:r w:rsidR="000D6629">
        <w:rPr>
          <w:bCs/>
        </w:rPr>
        <w:t>rn</w:t>
      </w:r>
      <w:proofErr w:type="spellEnd"/>
      <w:r w:rsidR="000D6629">
        <w:rPr>
          <w:bCs/>
        </w:rPr>
        <w:t xml:space="preserve"> </w:t>
      </w:r>
      <w:proofErr w:type="spellStart"/>
      <w:r w:rsidR="000D6629">
        <w:rPr>
          <w:bCs/>
        </w:rPr>
        <w:t>Stachmann</w:t>
      </w:r>
      <w:proofErr w:type="spellEnd"/>
      <w:r w:rsidR="000D6629">
        <w:rPr>
          <w:bCs/>
        </w:rPr>
        <w:t>, 2017: 3)</w:t>
      </w:r>
    </w:p>
    <w:p w:rsidR="00547D4A" w:rsidRDefault="00547D4A" w:rsidP="00150977">
      <w:r>
        <w:t xml:space="preserve">Um einfach mit der Versionsverwaltung zu arbeiten, empfiehlt es sich einen Dienst wie </w:t>
      </w:r>
      <w:proofErr w:type="spellStart"/>
      <w:r w:rsidRPr="00547D4A">
        <w:rPr>
          <w:i/>
        </w:rPr>
        <w:t>GitLab</w:t>
      </w:r>
      <w:proofErr w:type="spellEnd"/>
      <w:r>
        <w:t xml:space="preserve"> in Anspruch zu nehmen. </w:t>
      </w:r>
      <w:proofErr w:type="spellStart"/>
      <w:r>
        <w:rPr>
          <w:i/>
        </w:rPr>
        <w:t>GitLab</w:t>
      </w:r>
      <w:proofErr w:type="spellEnd"/>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proofErr w:type="spellStart"/>
      <w:r w:rsidR="00756FEA" w:rsidRPr="00756FEA">
        <w:rPr>
          <w:i/>
        </w:rPr>
        <w:t>Issue</w:t>
      </w:r>
      <w:proofErr w:type="spellEnd"/>
      <w:r w:rsidR="00756FEA" w:rsidRPr="00756FEA">
        <w:rPr>
          <w:i/>
        </w:rPr>
        <w:t>-Tracking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proofErr w:type="spellStart"/>
      <w:r w:rsidR="00E94660" w:rsidRPr="00E94660">
        <w:rPr>
          <w:i/>
        </w:rPr>
        <w:t>GitLab</w:t>
      </w:r>
      <w:proofErr w:type="spellEnd"/>
      <w:r w:rsidR="00E94660">
        <w:rPr>
          <w:i/>
        </w:rPr>
        <w:t xml:space="preserve"> </w:t>
      </w:r>
      <w:r w:rsidR="00E94660">
        <w:t xml:space="preserve">bietet mit </w:t>
      </w:r>
      <w:proofErr w:type="spellStart"/>
      <w:r w:rsidR="00E94660" w:rsidRPr="00E94660">
        <w:rPr>
          <w:i/>
        </w:rPr>
        <w:t>GitLab</w:t>
      </w:r>
      <w:proofErr w:type="spellEnd"/>
      <w:r w:rsidR="00E94660" w:rsidRPr="00E94660">
        <w:rPr>
          <w:i/>
        </w:rPr>
        <w:t xml:space="preserve">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proofErr w:type="spellStart"/>
      <w:r w:rsidRPr="00E94660">
        <w:rPr>
          <w:i/>
        </w:rPr>
        <w:t>TortoiseGit</w:t>
      </w:r>
      <w:proofErr w:type="spellEnd"/>
      <w:r>
        <w:t xml:space="preserve"> benutzt. </w:t>
      </w:r>
      <w:r w:rsidR="005D4B44">
        <w:t xml:space="preserve">Dieses Programm vereinfacht das </w:t>
      </w:r>
      <w:proofErr w:type="spellStart"/>
      <w:r w:rsidR="005D4B44">
        <w:t>arbeiten</w:t>
      </w:r>
      <w:proofErr w:type="spellEnd"/>
      <w:r w:rsidR="005D4B44">
        <w:t xml:space="preserve"> mit einem VCS indem es eine grafische Benutzeroberfläche bereitstellt, um mit dem VCS zu kommunizieren. Statt einen </w:t>
      </w:r>
      <w:r w:rsidR="005D4B44">
        <w:rPr>
          <w:i/>
        </w:rPr>
        <w:t>Commit</w:t>
      </w:r>
      <w:r w:rsidR="005D4B44">
        <w:t xml:space="preserve"> über die Kommandozeile auszuführen, reicht mithilfe von </w:t>
      </w:r>
      <w:proofErr w:type="spellStart"/>
      <w:r w:rsidR="005D4B44" w:rsidRPr="005D4B44">
        <w:rPr>
          <w:i/>
        </w:rPr>
        <w:t>TortoiseGit</w:t>
      </w:r>
      <w:proofErr w:type="spellEnd"/>
      <w:r w:rsidR="005D4B44">
        <w:rPr>
          <w:i/>
        </w:rPr>
        <w:t xml:space="preserve"> </w:t>
      </w:r>
      <w:r w:rsidR="005D4B44">
        <w:t>ein Rechtsklick auf den Projektordner und über den Menüpunkt „</w:t>
      </w:r>
      <w:proofErr w:type="spellStart"/>
      <w:r w:rsidR="005D4B44" w:rsidRPr="005D4B44">
        <w:rPr>
          <w:i/>
        </w:rPr>
        <w:t>TortoiseGit</w:t>
      </w:r>
      <w:proofErr w:type="spellEnd"/>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sidR="009A326B">
          <w:rPr>
            <w:noProof/>
          </w:rPr>
          <w:t>3</w:t>
        </w:r>
      </w:fldSimple>
      <w:r>
        <w:t xml:space="preserve">: </w:t>
      </w:r>
      <w:proofErr w:type="spellStart"/>
      <w:r>
        <w:t>TortoiseGit</w:t>
      </w:r>
      <w:proofErr w:type="spellEnd"/>
      <w:r>
        <w:t xml:space="preserve"> Kontext Menü</w:t>
      </w:r>
    </w:p>
    <w:p w:rsidR="005D4B44" w:rsidRDefault="005D4B44" w:rsidP="005D4B44">
      <w:r>
        <w:t xml:space="preserve">In Abb.3 ist das Kontextmenü von </w:t>
      </w:r>
      <w:proofErr w:type="spellStart"/>
      <w:r w:rsidRPr="005D4B44">
        <w:rPr>
          <w:i/>
        </w:rPr>
        <w:t>TortoiseGit</w:t>
      </w:r>
      <w:proofErr w:type="spellEnd"/>
      <w:r>
        <w:t xml:space="preserve"> zu sehen. Es lässt sich daran erkennen, dass es deutlich angenehmer ist mit dieser Oberfläche zu arbeiten, als die einzelnen Befehle über die Kommandozeile auszuführen. Außer dem zusätzlichen Komfort, bietet </w:t>
      </w:r>
      <w:proofErr w:type="spellStart"/>
      <w:r w:rsidRPr="005D4B44">
        <w:rPr>
          <w:i/>
        </w:rPr>
        <w:t>TortoiseGit</w:t>
      </w:r>
      <w:proofErr w:type="spellEnd"/>
      <w:r>
        <w:rPr>
          <w:i/>
        </w:rPr>
        <w:t xml:space="preserve"> </w:t>
      </w:r>
      <w:r>
        <w:t>stets nur die Funktionen an, welche auf dem jeweils angeklickten Objekt auch Sinn ergeben</w:t>
      </w:r>
      <w:r w:rsidR="00162399">
        <w:t xml:space="preserve">. Außerdem bietet das Programm eine </w:t>
      </w:r>
      <w:proofErr w:type="spellStart"/>
      <w:r w:rsidR="00162399" w:rsidRPr="00162399">
        <w:rPr>
          <w:i/>
        </w:rPr>
        <w:t>Diff</w:t>
      </w:r>
      <w:proofErr w:type="spellEnd"/>
      <w:r w:rsidR="00162399" w:rsidRPr="00162399">
        <w:rPr>
          <w:i/>
        </w:rPr>
        <w:t>-Funktion</w:t>
      </w:r>
      <w:r w:rsidR="00162399">
        <w:rPr>
          <w:i/>
        </w:rPr>
        <w:t xml:space="preserve"> </w:t>
      </w:r>
      <w:r w:rsidR="00162399">
        <w:t xml:space="preserve">welche beim Auflösen von </w:t>
      </w:r>
      <w:proofErr w:type="spellStart"/>
      <w:r w:rsidR="00162399" w:rsidRPr="00162399">
        <w:rPr>
          <w:i/>
        </w:rPr>
        <w:t>Merge</w:t>
      </w:r>
      <w:proofErr w:type="spellEnd"/>
      <w:r w:rsidR="00162399" w:rsidRPr="00162399">
        <w:rPr>
          <w:i/>
        </w:rPr>
        <w:t>-Konflikten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proofErr w:type="spellStart"/>
      <w:r w:rsidRPr="00162399">
        <w:rPr>
          <w:i/>
        </w:rPr>
        <w:t>GitLab</w:t>
      </w:r>
      <w:proofErr w:type="spellEnd"/>
      <w:r>
        <w:rPr>
          <w:i/>
        </w:rPr>
        <w:t xml:space="preserve"> </w:t>
      </w:r>
      <w:r>
        <w:t xml:space="preserve">ist </w:t>
      </w:r>
      <w:proofErr w:type="spellStart"/>
      <w:r w:rsidRPr="00162399">
        <w:rPr>
          <w:i/>
        </w:rPr>
        <w:t>TortoiseGit</w:t>
      </w:r>
      <w:proofErr w:type="spellEnd"/>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48" w:name="_Toc508978003"/>
      <w:proofErr w:type="spellStart"/>
      <w:r>
        <w:lastRenderedPageBreak/>
        <w:t>Testing</w:t>
      </w:r>
      <w:proofErr w:type="spellEnd"/>
      <w:r>
        <w:t xml:space="preserve"> mit </w:t>
      </w:r>
      <w:r w:rsidR="0067337F">
        <w:t>Unit Tests</w:t>
      </w:r>
      <w:bookmarkEnd w:id="48"/>
    </w:p>
    <w:p w:rsidR="00BA4065" w:rsidRPr="006C4EC2" w:rsidRDefault="00BA4065" w:rsidP="00BA4065">
      <w:pPr>
        <w:rPr>
          <w:szCs w:val="24"/>
        </w:rPr>
      </w:pPr>
      <w:r w:rsidRPr="006C4EC2">
        <w:rPr>
          <w:szCs w:val="24"/>
        </w:rPr>
        <w:t xml:space="preserve">Das </w:t>
      </w:r>
      <w:proofErr w:type="spellStart"/>
      <w:r w:rsidRPr="006C4EC2">
        <w:rPr>
          <w:i/>
          <w:szCs w:val="24"/>
        </w:rPr>
        <w:t>Testing</w:t>
      </w:r>
      <w:proofErr w:type="spellEnd"/>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proofErr w:type="spellStart"/>
      <w:r w:rsidRPr="006C4EC2">
        <w:rPr>
          <w:i/>
          <w:szCs w:val="24"/>
        </w:rPr>
        <w:t>Build</w:t>
      </w:r>
      <w:proofErr w:type="spellEnd"/>
      <w:r w:rsidRPr="006C4EC2">
        <w:rPr>
          <w:i/>
          <w:szCs w:val="24"/>
        </w:rPr>
        <w:t>-</w:t>
      </w:r>
      <w:r w:rsidRPr="006C4EC2">
        <w:rPr>
          <w:szCs w:val="24"/>
        </w:rPr>
        <w:t>Vorgang überprüfen.</w:t>
      </w:r>
    </w:p>
    <w:p w:rsidR="009F34C3"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w:t>
      </w:r>
      <w:r w:rsidR="009F34C3">
        <w:rPr>
          <w:szCs w:val="24"/>
        </w:rPr>
        <w:t>3)</w:t>
      </w:r>
      <w:r w:rsidR="00C619EC" w:rsidRPr="006C4EC2">
        <w:rPr>
          <w:szCs w:val="24"/>
        </w:rPr>
        <w:t>.</w:t>
      </w:r>
      <w:r w:rsidR="009F34C3">
        <w:rPr>
          <w:szCs w:val="24"/>
        </w:rPr>
        <w:t xml:space="preserve"> Für die meisten Funktionen des Quellcodes innerhalb dieses Projektes stehen </w:t>
      </w:r>
      <w:r w:rsidR="009F34C3" w:rsidRPr="009F34C3">
        <w:rPr>
          <w:i/>
          <w:szCs w:val="24"/>
        </w:rPr>
        <w:t>Unit-Tests</w:t>
      </w:r>
      <w:r w:rsidR="009F34C3">
        <w:rPr>
          <w:szCs w:val="24"/>
        </w:rPr>
        <w:t xml:space="preserve"> zur Verfügung, um deren Funktionalität zu gewährleisten. </w:t>
      </w:r>
      <w:r w:rsidR="00BB7A47" w:rsidRPr="006C4EC2">
        <w:rPr>
          <w:szCs w:val="24"/>
        </w:rPr>
        <w:t xml:space="preserve">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w:t>
      </w:r>
      <w:r w:rsidR="009F34C3">
        <w:rPr>
          <w:i/>
          <w:szCs w:val="24"/>
        </w:rPr>
        <w:t xml:space="preserve">, </w:t>
      </w:r>
      <w:r w:rsidR="009F34C3">
        <w:rPr>
          <w:szCs w:val="24"/>
        </w:rPr>
        <w:t xml:space="preserve">sofern die Funktionen einen Rückgabewert </w:t>
      </w:r>
      <w:proofErr w:type="gramStart"/>
      <w:r w:rsidR="009F34C3">
        <w:rPr>
          <w:szCs w:val="24"/>
        </w:rPr>
        <w:t>ausgibt</w:t>
      </w:r>
      <w:proofErr w:type="gramEnd"/>
      <w:r w:rsidR="008F6E47" w:rsidRPr="006C4EC2">
        <w:rPr>
          <w:szCs w:val="24"/>
        </w:rPr>
        <w:t xml:space="preserve">, </w:t>
      </w:r>
      <w:r w:rsidR="009F34C3" w:rsidRPr="006C4EC2">
        <w:rPr>
          <w:szCs w:val="24"/>
        </w:rPr>
        <w:t xml:space="preserve">einen </w:t>
      </w:r>
      <w:r w:rsidR="009F34C3" w:rsidRPr="006C4EC2">
        <w:rPr>
          <w:i/>
          <w:szCs w:val="24"/>
        </w:rPr>
        <w:t>Output</w:t>
      </w:r>
      <w:r w:rsidR="009F34C3" w:rsidRPr="006C4EC2">
        <w:rPr>
          <w:szCs w:val="24"/>
        </w:rPr>
        <w:t xml:space="preserve"> </w:t>
      </w:r>
      <w:r w:rsidR="008F6E47" w:rsidRPr="006C4EC2">
        <w:rPr>
          <w:szCs w:val="24"/>
        </w:rPr>
        <w:t xml:space="preserve">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beispielsweise Variablen auf deren aktuellen Wert, Typen geprüft werden. Werden hier andere Werte ausgelesen, als angenommen wurde, kann eine </w:t>
      </w:r>
      <w:proofErr w:type="spellStart"/>
      <w:r w:rsidRPr="006C4EC2">
        <w:rPr>
          <w:i/>
          <w:szCs w:val="24"/>
        </w:rPr>
        <w:t>Exception</w:t>
      </w:r>
      <w:proofErr w:type="spellEnd"/>
      <w:r w:rsidRPr="006C4EC2">
        <w:rPr>
          <w:i/>
          <w:szCs w:val="24"/>
        </w:rPr>
        <w:t xml:space="preserve"> </w:t>
      </w:r>
      <w:r w:rsidRPr="006C4EC2">
        <w:rPr>
          <w:szCs w:val="24"/>
        </w:rPr>
        <w:t xml:space="preserve">geworfen werden, welche den Test mit einer individuellen Fehlermeldung abbricht. Wenn es zu keiner </w:t>
      </w:r>
      <w:proofErr w:type="spellStart"/>
      <w:r w:rsidRPr="006C4EC2">
        <w:rPr>
          <w:i/>
          <w:szCs w:val="24"/>
        </w:rPr>
        <w:t>Exception</w:t>
      </w:r>
      <w:proofErr w:type="spellEnd"/>
      <w:r w:rsidRPr="006C4EC2">
        <w:rPr>
          <w:i/>
          <w:szCs w:val="24"/>
        </w:rPr>
        <w:t xml:space="preserve"> </w:t>
      </w:r>
      <w:r w:rsidRPr="006C4EC2">
        <w:rPr>
          <w:szCs w:val="24"/>
        </w:rPr>
        <w:t xml:space="preserve">kommt, dann ist der Test soweit es die Überprüfung durch </w:t>
      </w:r>
      <w:proofErr w:type="spellStart"/>
      <w:r w:rsidRPr="006C4EC2">
        <w:rPr>
          <w:i/>
          <w:szCs w:val="24"/>
        </w:rPr>
        <w:t>Exceptions</w:t>
      </w:r>
      <w:proofErr w:type="spellEnd"/>
      <w:r w:rsidRPr="006C4EC2">
        <w:rPr>
          <w:i/>
          <w:szCs w:val="24"/>
        </w:rPr>
        <w:t xml:space="preserve"> </w:t>
      </w:r>
      <w:r w:rsidRPr="006C4EC2">
        <w:rPr>
          <w:szCs w:val="24"/>
        </w:rPr>
        <w:t xml:space="preserve">betrifft Fehlerfrei durchlaufen worden. Daran ist zu erkennen, dass es einzig in den Händen des Entwicklers liegt, die Tests so umfangreich wie möglich bzw. wie nötig zu gestalten. Die </w:t>
      </w:r>
      <w:proofErr w:type="spellStart"/>
      <w:r w:rsidRPr="006C4EC2">
        <w:rPr>
          <w:i/>
          <w:szCs w:val="24"/>
        </w:rPr>
        <w:t>Exceptions</w:t>
      </w:r>
      <w:proofErr w:type="spellEnd"/>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w:t>
      </w:r>
      <w:proofErr w:type="spellStart"/>
      <w:r w:rsidRPr="006C4EC2">
        <w:rPr>
          <w:szCs w:val="24"/>
        </w:rPr>
        <w:t>Pauschal</w:t>
      </w:r>
      <w:proofErr w:type="spellEnd"/>
      <w:r w:rsidRPr="006C4EC2">
        <w:rPr>
          <w:szCs w:val="24"/>
        </w:rPr>
        <w:t xml:space="preserve"> im Voraus bestimmen lässt.  </w:t>
      </w:r>
    </w:p>
    <w:p w:rsidR="00863D1B" w:rsidRDefault="00863D1B" w:rsidP="00863D1B">
      <w:pPr>
        <w:pStyle w:val="berschrift3"/>
      </w:pPr>
      <w:bookmarkStart w:id="49" w:name="_Toc508978004"/>
      <w:r>
        <w:t xml:space="preserve">GUI </w:t>
      </w:r>
      <w:proofErr w:type="spellStart"/>
      <w:r>
        <w:t>automatisierung</w:t>
      </w:r>
      <w:proofErr w:type="spellEnd"/>
      <w:r>
        <w:t xml:space="preserve"> mit </w:t>
      </w:r>
      <w:proofErr w:type="spellStart"/>
      <w:r>
        <w:t>pywinauto</w:t>
      </w:r>
      <w:bookmarkEnd w:id="49"/>
      <w:proofErr w:type="spellEnd"/>
    </w:p>
    <w:p w:rsidR="00863D1B" w:rsidRDefault="00863D1B" w:rsidP="00863D1B">
      <w:proofErr w:type="spellStart"/>
      <w:r w:rsidRPr="00863D1B">
        <w:rPr>
          <w:i/>
        </w:rPr>
        <w:t>Pywinauto</w:t>
      </w:r>
      <w:proofErr w:type="spellEnd"/>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w:t>
      </w:r>
      <w:r>
        <w:lastRenderedPageBreak/>
        <w:t xml:space="preserve">eine Applikation gestartet und mit einer sogenannten </w:t>
      </w:r>
      <w:proofErr w:type="spellStart"/>
      <w:r w:rsidRPr="00863D1B">
        <w:rPr>
          <w:i/>
        </w:rPr>
        <w:t>Application</w:t>
      </w:r>
      <w:proofErr w:type="spellEnd"/>
      <w:r>
        <w:rPr>
          <w:i/>
        </w:rPr>
        <w:t>-</w:t>
      </w:r>
      <w:r>
        <w:t xml:space="preserve">Instanz verknüpft, oder aber eine bereits laufende Applikation mit dieser </w:t>
      </w:r>
      <w:proofErr w:type="spellStart"/>
      <w:r w:rsidRPr="00863D1B">
        <w:rPr>
          <w:i/>
        </w:rPr>
        <w:t>Application</w:t>
      </w:r>
      <w:proofErr w:type="spellEnd"/>
      <w:r>
        <w:t>-Instanz verbunden.</w:t>
      </w:r>
    </w:p>
    <w:p w:rsidR="00863D1B" w:rsidRPr="00863D1B" w:rsidRDefault="00863D1B" w:rsidP="00863D1B">
      <w:r>
        <w:t xml:space="preserve">Anschließend ist es möglich, über eben diese </w:t>
      </w:r>
      <w:proofErr w:type="spellStart"/>
      <w:r w:rsidRPr="00863D1B">
        <w:rPr>
          <w:i/>
        </w:rPr>
        <w:t>Application</w:t>
      </w:r>
      <w:proofErr w:type="spellEnd"/>
      <w:r>
        <w:t xml:space="preserve">-Instanz auf </w:t>
      </w:r>
      <w:proofErr w:type="gramStart"/>
      <w:r>
        <w:t>die jeweils verknüpft Anwendung</w:t>
      </w:r>
      <w:proofErr w:type="gramEnd"/>
      <w:r>
        <w:t xml:space="preserve">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proofErr w:type="spellStart"/>
      <w:proofErr w:type="gramStart"/>
      <w:r w:rsidRPr="00863D1B">
        <w:rPr>
          <w:i/>
        </w:rPr>
        <w:t>click</w:t>
      </w:r>
      <w:proofErr w:type="spellEnd"/>
      <w:r w:rsidRPr="00863D1B">
        <w:rPr>
          <w:i/>
        </w:rPr>
        <w:t>(</w:t>
      </w:r>
      <w:proofErr w:type="gramEnd"/>
      <w:r w:rsidRPr="00863D1B">
        <w:rPr>
          <w:i/>
        </w:rPr>
        <w:t>)</w:t>
      </w:r>
      <w:r>
        <w:t>-Funktion möglich ist.</w:t>
      </w:r>
    </w:p>
    <w:p w:rsidR="0067337F" w:rsidRDefault="0067337F" w:rsidP="0067337F">
      <w:pPr>
        <w:pStyle w:val="berschrift3"/>
      </w:pPr>
      <w:bookmarkStart w:id="50" w:name="_Toc508978005"/>
      <w:r>
        <w:t>Luigi</w:t>
      </w:r>
      <w:bookmarkEnd w:id="50"/>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proofErr w:type="spellStart"/>
      <w:r w:rsidR="002D4B33" w:rsidRPr="006C4EC2">
        <w:rPr>
          <w:i/>
          <w:szCs w:val="24"/>
        </w:rPr>
        <w:t>Dependency</w:t>
      </w:r>
      <w:proofErr w:type="spellEnd"/>
      <w:r w:rsidR="002D4B33" w:rsidRPr="006C4EC2">
        <w:rPr>
          <w:i/>
          <w:szCs w:val="24"/>
        </w:rPr>
        <w:t xml:space="preserve"> Resolution </w:t>
      </w:r>
      <w:r w:rsidR="002D4B33" w:rsidRPr="006C4EC2">
        <w:rPr>
          <w:szCs w:val="24"/>
        </w:rPr>
        <w:t>bezeichnet wird</w:t>
      </w:r>
      <w:r w:rsidR="00390FBC" w:rsidRPr="006C4EC2">
        <w:rPr>
          <w:szCs w:val="24"/>
        </w:rPr>
        <w:t xml:space="preserve"> (vgl. Python Software </w:t>
      </w:r>
      <w:proofErr w:type="spellStart"/>
      <w:r w:rsidR="00390FBC" w:rsidRPr="006C4EC2">
        <w:rPr>
          <w:szCs w:val="24"/>
        </w:rPr>
        <w:t>Foundation</w:t>
      </w:r>
      <w:proofErr w:type="spellEnd"/>
      <w:r w:rsidR="00390FBC" w:rsidRPr="006C4EC2">
        <w:rPr>
          <w:szCs w:val="24"/>
        </w:rPr>
        <w:t>, 2017)</w:t>
      </w:r>
      <w:r w:rsidR="002D4B33" w:rsidRPr="006C4EC2">
        <w:rPr>
          <w:szCs w:val="24"/>
        </w:rPr>
        <w:t xml:space="preserve">. Das Projekt selbst umfasst eine Vielzahl von kleineren Aufgaben bzw. Funktionen, welche nur im Zusammenspiel </w:t>
      </w:r>
      <w:r w:rsidR="004D537C" w:rsidRPr="006C4EC2">
        <w:rPr>
          <w:szCs w:val="24"/>
        </w:rPr>
        <w:t>in der Lage sind</w:t>
      </w:r>
      <w:r w:rsidR="00E13C5D">
        <w:rPr>
          <w:szCs w:val="24"/>
        </w:rPr>
        <w:t>,</w:t>
      </w:r>
      <w:r w:rsidR="004D537C" w:rsidRPr="006C4EC2">
        <w:rPr>
          <w:szCs w:val="24"/>
        </w:rPr>
        <w:t xml:space="preserve"> </w:t>
      </w:r>
      <w:r w:rsidR="00E13C5D">
        <w:rPr>
          <w:szCs w:val="24"/>
        </w:rPr>
        <w:t xml:space="preserve">die </w:t>
      </w:r>
      <w:proofErr w:type="spellStart"/>
      <w:r w:rsidR="00E13C5D">
        <w:rPr>
          <w:szCs w:val="24"/>
        </w:rPr>
        <w:t>Bedatung</w:t>
      </w:r>
      <w:proofErr w:type="spellEnd"/>
      <w:r w:rsidR="00E13C5D">
        <w:rPr>
          <w:szCs w:val="24"/>
        </w:rPr>
        <w:t xml:space="preserve"> der Steuergeräte zu testen</w:t>
      </w:r>
      <w:r w:rsidR="004D537C" w:rsidRPr="006C4EC2">
        <w:rPr>
          <w:szCs w:val="24"/>
        </w:rPr>
        <w:t>.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proofErr w:type="spellStart"/>
      <w:proofErr w:type="gramStart"/>
      <w:r w:rsidRPr="006C4EC2">
        <w:rPr>
          <w:i/>
          <w:szCs w:val="24"/>
        </w:rPr>
        <w:t>luigi.Task</w:t>
      </w:r>
      <w:proofErr w:type="spellEnd"/>
      <w:proofErr w:type="gramEnd"/>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lastRenderedPageBreak/>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proofErr w:type="spellStart"/>
      <w:r w:rsidR="00C444B8" w:rsidRPr="006C4EC2">
        <w:rPr>
          <w:rFonts w:ascii="Courier New" w:hAnsi="Courier New" w:cs="Courier New"/>
          <w:szCs w:val="24"/>
        </w:rPr>
        <w:t>Luigi_Example_Task</w:t>
      </w:r>
      <w:proofErr w:type="spellEnd"/>
      <w:r w:rsidR="00C444B8" w:rsidRPr="006C4EC2">
        <w:rPr>
          <w:rFonts w:ascii="Courier New" w:hAnsi="Courier New" w:cs="Courier New"/>
          <w:szCs w:val="24"/>
        </w:rPr>
        <w:t>(</w:t>
      </w:r>
      <w:proofErr w:type="spellStart"/>
      <w:r w:rsidR="00C444B8" w:rsidRPr="006C4EC2">
        <w:rPr>
          <w:rFonts w:ascii="Courier New" w:hAnsi="Courier New" w:cs="Courier New"/>
          <w:szCs w:val="24"/>
        </w:rPr>
        <w:t>parameter</w:t>
      </w:r>
      <w:proofErr w:type="spellEnd"/>
      <w:r w:rsidR="00C444B8" w:rsidRPr="006C4EC2">
        <w:rPr>
          <w:rFonts w:ascii="Courier New" w:hAnsi="Courier New" w:cs="Courier New"/>
          <w:szCs w:val="24"/>
        </w:rPr>
        <w:t>=</w:t>
      </w:r>
      <w:proofErr w:type="gramStart"/>
      <w:r w:rsidR="00C444B8" w:rsidRPr="006C4EC2">
        <w:rPr>
          <w:rFonts w:ascii="Courier New" w:hAnsi="Courier New" w:cs="Courier New"/>
          <w:szCs w:val="24"/>
        </w:rPr>
        <w:t>2)</w:t>
      </w:r>
      <w:r w:rsidR="00C444B8" w:rsidRPr="006C4EC2">
        <w:rPr>
          <w:szCs w:val="24"/>
        </w:rPr>
        <w:t>aufgerufen</w:t>
      </w:r>
      <w:proofErr w:type="gramEnd"/>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proofErr w:type="spellStart"/>
      <w:r w:rsidR="009A326B" w:rsidRPr="006C4EC2">
        <w:rPr>
          <w:rFonts w:ascii="Courier New" w:hAnsi="Courier New" w:cs="Courier New"/>
          <w:szCs w:val="24"/>
        </w:rPr>
        <w:t>parameter</w:t>
      </w:r>
      <w:proofErr w:type="spellEnd"/>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1F5764">
      <w:pPr>
        <w:rPr>
          <w:szCs w:val="24"/>
        </w:rPr>
      </w:pPr>
      <w:r w:rsidRPr="006C4EC2">
        <w:rPr>
          <w:szCs w:val="24"/>
        </w:rPr>
        <w:t xml:space="preserve">[2] </w:t>
      </w:r>
      <w:r w:rsidR="001F5764" w:rsidRPr="006C4EC2">
        <w:rPr>
          <w:szCs w:val="24"/>
        </w:rPr>
        <w:t xml:space="preserve">Die erste der zu implementieren Funktionen ist die </w:t>
      </w:r>
      <w:proofErr w:type="spellStart"/>
      <w:proofErr w:type="gramStart"/>
      <w:r w:rsidR="001F5764" w:rsidRPr="006C4EC2">
        <w:rPr>
          <w:rFonts w:ascii="Courier New" w:hAnsi="Courier New" w:cs="Courier New"/>
          <w:szCs w:val="24"/>
        </w:rPr>
        <w:t>requires</w:t>
      </w:r>
      <w:proofErr w:type="spellEnd"/>
      <w:r w:rsidR="001F5764" w:rsidRPr="006C4EC2">
        <w:rPr>
          <w:rFonts w:ascii="Courier New" w:hAnsi="Courier New" w:cs="Courier New"/>
          <w:szCs w:val="24"/>
        </w:rPr>
        <w:t>(</w:t>
      </w:r>
      <w:proofErr w:type="gramEnd"/>
      <w:r w:rsidR="001F5764" w:rsidRPr="006C4EC2">
        <w:rPr>
          <w:rFonts w:ascii="Courier New" w:hAnsi="Courier New" w:cs="Courier New"/>
          <w:szCs w:val="24"/>
        </w:rPr>
        <w:t>)</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proofErr w:type="spellStart"/>
      <w:r w:rsidR="001F5764" w:rsidRPr="006C4EC2">
        <w:rPr>
          <w:rFonts w:ascii="Courier New" w:hAnsi="Courier New" w:cs="Courier New"/>
          <w:szCs w:val="24"/>
        </w:rPr>
        <w:t>Another_Task</w:t>
      </w:r>
      <w:proofErr w:type="spellEnd"/>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0D76A2">
        <w:rPr>
          <w:szCs w:val="24"/>
        </w:rPr>
        <w:t>6</w:t>
      </w:r>
      <w:r w:rsidR="006C4EC2" w:rsidRPr="006C4EC2">
        <w:rPr>
          <w:szCs w:val="24"/>
        </w:rPr>
        <w:t>.2</w:t>
      </w:r>
      <w:r w:rsidR="000C7A16" w:rsidRPr="006C4EC2">
        <w:rPr>
          <w:szCs w:val="24"/>
        </w:rPr>
        <w:t xml:space="preserve"> eingegangen.</w:t>
      </w:r>
      <w:r w:rsidR="00C95C5D" w:rsidRPr="006C4EC2">
        <w:rPr>
          <w:szCs w:val="24"/>
        </w:rPr>
        <w:t xml:space="preserve"> </w:t>
      </w:r>
      <w:r w:rsidR="0053435B" w:rsidRPr="006C4EC2">
        <w:rPr>
          <w:szCs w:val="24"/>
        </w:rPr>
        <w:t xml:space="preserve">Die </w:t>
      </w:r>
      <w:proofErr w:type="spellStart"/>
      <w:proofErr w:type="gramStart"/>
      <w:r w:rsidR="0053435B" w:rsidRPr="006C4EC2">
        <w:rPr>
          <w:rFonts w:ascii="Courier New" w:hAnsi="Courier New" w:cs="Courier New"/>
          <w:szCs w:val="24"/>
        </w:rPr>
        <w:t>requires</w:t>
      </w:r>
      <w:proofErr w:type="spellEnd"/>
      <w:r w:rsidR="0053435B" w:rsidRPr="006C4EC2">
        <w:rPr>
          <w:rFonts w:ascii="Courier New" w:hAnsi="Courier New" w:cs="Courier New"/>
          <w:szCs w:val="24"/>
        </w:rPr>
        <w:t>(</w:t>
      </w:r>
      <w:proofErr w:type="gramEnd"/>
      <w:r w:rsidR="0053435B" w:rsidRPr="006C4EC2">
        <w:rPr>
          <w:rFonts w:ascii="Courier New" w:hAnsi="Courier New" w:cs="Courier New"/>
          <w:szCs w:val="24"/>
        </w:rPr>
        <w:t>)</w:t>
      </w:r>
      <w:r w:rsidR="0053435B" w:rsidRPr="006C4EC2">
        <w:rPr>
          <w:szCs w:val="24"/>
        </w:rPr>
        <w:t xml:space="preserve"> Funktion ist also der Teil von </w:t>
      </w:r>
      <w:proofErr w:type="spellStart"/>
      <w:r w:rsidR="0053435B" w:rsidRPr="006C4EC2">
        <w:rPr>
          <w:i/>
          <w:szCs w:val="24"/>
        </w:rPr>
        <w:t>luigi</w:t>
      </w:r>
      <w:proofErr w:type="spellEnd"/>
      <w:r w:rsidR="0053435B" w:rsidRPr="006C4EC2">
        <w:rPr>
          <w:i/>
          <w:szCs w:val="24"/>
        </w:rPr>
        <w:t xml:space="preserve">, </w:t>
      </w:r>
      <w:r w:rsidR="0053435B" w:rsidRPr="006C4EC2">
        <w:rPr>
          <w:szCs w:val="24"/>
        </w:rPr>
        <w:t xml:space="preserve">welcher für die </w:t>
      </w:r>
      <w:proofErr w:type="spellStart"/>
      <w:r w:rsidR="0053435B" w:rsidRPr="006C4EC2">
        <w:rPr>
          <w:i/>
          <w:szCs w:val="24"/>
        </w:rPr>
        <w:t>Dependency</w:t>
      </w:r>
      <w:proofErr w:type="spellEnd"/>
      <w:r w:rsidR="0053435B" w:rsidRPr="006C4EC2">
        <w:rPr>
          <w:i/>
          <w:szCs w:val="24"/>
        </w:rPr>
        <w:t xml:space="preserve"> Resolution</w:t>
      </w:r>
      <w:r w:rsidR="0053435B" w:rsidRPr="006C4EC2">
        <w:rPr>
          <w:szCs w:val="24"/>
        </w:rPr>
        <w:t xml:space="preserve"> zuständig ist.</w:t>
      </w:r>
      <w:r w:rsidR="00031403" w:rsidRPr="006C4EC2">
        <w:rPr>
          <w:szCs w:val="24"/>
        </w:rPr>
        <w:t xml:space="preserve"> (vgl. </w:t>
      </w:r>
      <w:proofErr w:type="spellStart"/>
      <w:r w:rsidR="00031403" w:rsidRPr="006C4EC2">
        <w:rPr>
          <w:szCs w:val="24"/>
        </w:rPr>
        <w:t>readthedocs</w:t>
      </w:r>
      <w:proofErr w:type="spellEnd"/>
      <w:r w:rsidR="00031403" w:rsidRPr="006C4EC2">
        <w:rPr>
          <w:szCs w:val="24"/>
        </w:rPr>
        <w:t>, 2015 „Tasks“)</w:t>
      </w:r>
    </w:p>
    <w:p w:rsidR="000C7A16" w:rsidRPr="006C4EC2" w:rsidRDefault="00211A7A" w:rsidP="001F5764">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proofErr w:type="spellStart"/>
      <w:proofErr w:type="gramStart"/>
      <w:r w:rsidR="000C7A16" w:rsidRPr="006C4EC2">
        <w:rPr>
          <w:rFonts w:ascii="Courier New" w:hAnsi="Courier New" w:cs="Courier New"/>
          <w:szCs w:val="24"/>
        </w:rPr>
        <w:t>run</w:t>
      </w:r>
      <w:proofErr w:type="spellEnd"/>
      <w:r w:rsidR="000C7A16" w:rsidRPr="006C4EC2">
        <w:rPr>
          <w:rFonts w:ascii="Courier New" w:hAnsi="Courier New" w:cs="Courier New"/>
          <w:szCs w:val="24"/>
        </w:rPr>
        <w:t>(</w:t>
      </w:r>
      <w:proofErr w:type="gramEnd"/>
      <w:r w:rsidR="000C7A16" w:rsidRPr="006C4EC2">
        <w:rPr>
          <w:rFonts w:ascii="Courier New" w:hAnsi="Courier New" w:cs="Courier New"/>
          <w:szCs w:val="24"/>
        </w:rPr>
        <w:t>)</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proofErr w:type="spellStart"/>
      <w:proofErr w:type="gramStart"/>
      <w:r w:rsidRPr="006C4EC2">
        <w:rPr>
          <w:rFonts w:ascii="Courier New" w:hAnsi="Courier New" w:cs="Courier New"/>
          <w:szCs w:val="24"/>
        </w:rPr>
        <w:t>run</w:t>
      </w:r>
      <w:proofErr w:type="spellEnd"/>
      <w:r w:rsidRPr="006C4EC2">
        <w:rPr>
          <w:rFonts w:ascii="Courier New" w:hAnsi="Courier New" w:cs="Courier New"/>
          <w:szCs w:val="24"/>
        </w:rPr>
        <w:t>(</w:t>
      </w:r>
      <w:proofErr w:type="gramEnd"/>
      <w:r w:rsidRPr="006C4EC2">
        <w:rPr>
          <w:rFonts w:ascii="Courier New" w:hAnsi="Courier New" w:cs="Courier New"/>
          <w:szCs w:val="24"/>
        </w:rPr>
        <w:t xml:space="preserve">)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031403" w:rsidRPr="006C4EC2">
        <w:rPr>
          <w:szCs w:val="24"/>
        </w:rPr>
        <w:t xml:space="preserve">(vgl. </w:t>
      </w:r>
      <w:proofErr w:type="spellStart"/>
      <w:r w:rsidR="00031403" w:rsidRPr="006C4EC2">
        <w:rPr>
          <w:szCs w:val="24"/>
        </w:rPr>
        <w:t>readthedocs</w:t>
      </w:r>
      <w:proofErr w:type="spellEnd"/>
      <w:r w:rsidR="00031403" w:rsidRPr="006C4EC2">
        <w:rPr>
          <w:szCs w:val="24"/>
        </w:rPr>
        <w:t>, 2015 „Tasks“)</w:t>
      </w:r>
    </w:p>
    <w:p w:rsidR="00211A7A" w:rsidRPr="006C4EC2" w:rsidRDefault="00211A7A" w:rsidP="001F5764">
      <w:pPr>
        <w:rPr>
          <w:szCs w:val="24"/>
        </w:rPr>
      </w:pPr>
      <w:r w:rsidRPr="006C4EC2">
        <w:rPr>
          <w:szCs w:val="24"/>
        </w:rPr>
        <w:t xml:space="preserve">[4] Letztendlich setzt die Vererbung noch die Implementierung der </w:t>
      </w:r>
      <w:proofErr w:type="spellStart"/>
      <w:proofErr w:type="gramStart"/>
      <w:r w:rsidRPr="006C4EC2">
        <w:rPr>
          <w:rFonts w:ascii="Courier New" w:hAnsi="Courier New" w:cs="Courier New"/>
          <w:szCs w:val="24"/>
        </w:rPr>
        <w:t>output</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proofErr w:type="spellStart"/>
      <w:r w:rsidRPr="006C4EC2">
        <w:rPr>
          <w:i/>
          <w:szCs w:val="24"/>
        </w:rPr>
        <w:t>luigi</w:t>
      </w:r>
      <w:proofErr w:type="spellEnd"/>
      <w:r w:rsidRPr="006C4EC2">
        <w:rPr>
          <w:i/>
          <w:szCs w:val="24"/>
        </w:rPr>
        <w:t xml:space="preserve">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proofErr w:type="spellStart"/>
      <w:proofErr w:type="gramStart"/>
      <w:r w:rsidRPr="006C4EC2">
        <w:rPr>
          <w:rFonts w:ascii="Courier New" w:hAnsi="Courier New" w:cs="Courier New"/>
          <w:szCs w:val="24"/>
        </w:rPr>
        <w:t>output</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(vgl. </w:t>
      </w:r>
      <w:proofErr w:type="spellStart"/>
      <w:r w:rsidR="006E6C89" w:rsidRPr="006C4EC2">
        <w:rPr>
          <w:szCs w:val="24"/>
        </w:rPr>
        <w:t>readthedocs</w:t>
      </w:r>
      <w:proofErr w:type="spellEnd"/>
      <w:r w:rsidR="006E6C89" w:rsidRPr="006C4EC2">
        <w:rPr>
          <w:szCs w:val="24"/>
        </w:rPr>
        <w:t>, 2015</w:t>
      </w:r>
      <w:r w:rsidR="007E2FCF" w:rsidRPr="006C4EC2">
        <w:rPr>
          <w:szCs w:val="24"/>
        </w:rPr>
        <w:t xml:space="preserve"> „Tasks“</w:t>
      </w:r>
      <w:r w:rsidR="006E6C89" w:rsidRPr="006C4EC2">
        <w:rPr>
          <w:szCs w:val="24"/>
        </w:rPr>
        <w:t>)</w:t>
      </w:r>
    </w:p>
    <w:p w:rsidR="007B1E19" w:rsidRPr="006C4EC2" w:rsidRDefault="007B1E19" w:rsidP="001F5764">
      <w:pPr>
        <w:rPr>
          <w:szCs w:val="24"/>
        </w:rPr>
      </w:pPr>
      <w:r w:rsidRPr="006C4EC2">
        <w:rPr>
          <w:szCs w:val="24"/>
        </w:rPr>
        <w:t xml:space="preserve">Mithilfe von </w:t>
      </w:r>
      <w:proofErr w:type="spellStart"/>
      <w:r w:rsidRPr="006C4EC2">
        <w:rPr>
          <w:i/>
          <w:szCs w:val="24"/>
        </w:rPr>
        <w:t>luigi</w:t>
      </w:r>
      <w:proofErr w:type="spellEnd"/>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proofErr w:type="spellStart"/>
      <w:r w:rsidRPr="006C4EC2">
        <w:rPr>
          <w:i/>
          <w:szCs w:val="24"/>
        </w:rPr>
        <w:t>Dependency</w:t>
      </w:r>
      <w:proofErr w:type="spellEnd"/>
      <w:r w:rsidRPr="006C4EC2">
        <w:rPr>
          <w:i/>
          <w:szCs w:val="24"/>
        </w:rPr>
        <w:t xml:space="preserve"> Resolution</w:t>
      </w:r>
      <w:r w:rsidRPr="006C4EC2">
        <w:rPr>
          <w:szCs w:val="24"/>
        </w:rPr>
        <w:t xml:space="preserve">, welche wie beschrieben durch die </w:t>
      </w:r>
      <w:proofErr w:type="spellStart"/>
      <w:proofErr w:type="gramStart"/>
      <w:r w:rsidRPr="006C4EC2">
        <w:rPr>
          <w:rFonts w:ascii="Courier New" w:hAnsi="Courier New" w:cs="Courier New"/>
          <w:szCs w:val="24"/>
        </w:rPr>
        <w:t>requires</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proofErr w:type="spellStart"/>
      <w:r w:rsidRPr="006C4EC2">
        <w:rPr>
          <w:i/>
          <w:szCs w:val="24"/>
        </w:rPr>
        <w:t>luigi</w:t>
      </w:r>
      <w:proofErr w:type="spellEnd"/>
      <w:r w:rsidRPr="006C4EC2">
        <w:rPr>
          <w:i/>
          <w:szCs w:val="24"/>
        </w:rPr>
        <w:t xml:space="preserve"> </w:t>
      </w:r>
      <w:r w:rsidRPr="006C4EC2">
        <w:rPr>
          <w:szCs w:val="24"/>
        </w:rPr>
        <w:t>erstellten</w:t>
      </w:r>
      <w:r w:rsidRPr="006C4EC2">
        <w:rPr>
          <w:i/>
          <w:szCs w:val="24"/>
        </w:rPr>
        <w:t xml:space="preserve"> </w:t>
      </w:r>
      <w:r w:rsidRPr="006C4EC2">
        <w:rPr>
          <w:i/>
          <w:szCs w:val="24"/>
        </w:rPr>
        <w:lastRenderedPageBreak/>
        <w:t xml:space="preserve">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proofErr w:type="spellStart"/>
      <w:r w:rsidRPr="006C4EC2">
        <w:rPr>
          <w:i/>
          <w:szCs w:val="24"/>
        </w:rPr>
        <w:t>Dependency</w:t>
      </w:r>
      <w:proofErr w:type="spellEnd"/>
      <w:r w:rsidRPr="006C4EC2">
        <w:rPr>
          <w:i/>
          <w:szCs w:val="24"/>
        </w:rPr>
        <w:t>-Graph</w:t>
      </w:r>
      <w:r w:rsidRPr="006C4EC2">
        <w:rPr>
          <w:szCs w:val="24"/>
        </w:rPr>
        <w:t xml:space="preserve"> zeigt den </w:t>
      </w:r>
      <w:proofErr w:type="spellStart"/>
      <w:r w:rsidRPr="006C4EC2">
        <w:rPr>
          <w:i/>
          <w:szCs w:val="24"/>
        </w:rPr>
        <w:t>luigi</w:t>
      </w:r>
      <w:proofErr w:type="spellEnd"/>
      <w:r w:rsidRPr="006C4EC2">
        <w:rPr>
          <w:szCs w:val="24"/>
        </w:rPr>
        <w:t xml:space="preserve"> mit sich bringt.</w:t>
      </w:r>
    </w:p>
    <w:p w:rsidR="009A326B" w:rsidRDefault="007B1E19" w:rsidP="009A326B">
      <w:pPr>
        <w:pStyle w:val="Abbildung"/>
      </w:pPr>
      <w:r>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fldSimple w:instr=" SEQ Abbildung \* ARABIC ">
        <w:r>
          <w:rPr>
            <w:noProof/>
          </w:rPr>
          <w:t>4</w:t>
        </w:r>
      </w:fldSimple>
      <w:r>
        <w:t xml:space="preserve">: </w:t>
      </w:r>
      <w:proofErr w:type="spellStart"/>
      <w:r>
        <w:t>Dependency</w:t>
      </w:r>
      <w:proofErr w:type="spellEnd"/>
      <w:r>
        <w:t xml:space="preserve"> Graph von Luigi</w:t>
      </w:r>
    </w:p>
    <w:p w:rsidR="00C70CA7" w:rsidRPr="002A39E9" w:rsidRDefault="00C70CA7" w:rsidP="001F5764">
      <w:r>
        <w:t xml:space="preserve">Der </w:t>
      </w:r>
      <w:proofErr w:type="spellStart"/>
      <w:r w:rsidRPr="00C70CA7">
        <w:rPr>
          <w:i/>
        </w:rPr>
        <w:t>Dependency</w:t>
      </w:r>
      <w:proofErr w:type="spellEnd"/>
      <w:r w:rsidRPr="00C70CA7">
        <w:rPr>
          <w:i/>
        </w:rPr>
        <w:t xml:space="preserve">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 xml:space="preserve">bereits </w:t>
      </w:r>
      <w:r w:rsidR="00DA3F7B">
        <w:lastRenderedPageBreak/>
        <w:t>erfolgreich durchlaufen wurden (grün, „</w:t>
      </w:r>
      <w:proofErr w:type="spellStart"/>
      <w:r w:rsidR="00DA3F7B">
        <w:rPr>
          <w:i/>
        </w:rPr>
        <w:t>D</w:t>
      </w:r>
      <w:r w:rsidR="00DA3F7B" w:rsidRPr="00DA3F7B">
        <w:rPr>
          <w:i/>
        </w:rPr>
        <w:t>one</w:t>
      </w:r>
      <w:proofErr w:type="spellEnd"/>
      <w:r w:rsidR="00DA3F7B">
        <w:t>“), welche gerade ablaufen (blau, „</w:t>
      </w:r>
      <w:proofErr w:type="spellStart"/>
      <w:r w:rsidR="00DA3F7B">
        <w:rPr>
          <w:i/>
        </w:rPr>
        <w:t>R</w:t>
      </w:r>
      <w:r w:rsidR="00DA3F7B" w:rsidRPr="00DA3F7B">
        <w:rPr>
          <w:i/>
        </w:rPr>
        <w:t>unning</w:t>
      </w:r>
      <w:proofErr w:type="spellEnd"/>
      <w:r w:rsidR="00DA3F7B">
        <w:rPr>
          <w:i/>
        </w:rPr>
        <w:t>“)</w:t>
      </w:r>
      <w:r w:rsidR="00DA3F7B">
        <w:t>, welche noch ablaufen werden (gelb, „</w:t>
      </w:r>
      <w:proofErr w:type="spellStart"/>
      <w:r w:rsidR="00DA3F7B">
        <w:rPr>
          <w:i/>
        </w:rPr>
        <w:t>P</w:t>
      </w:r>
      <w:r w:rsidR="00DA3F7B" w:rsidRPr="00DA3F7B">
        <w:rPr>
          <w:i/>
        </w:rPr>
        <w:t>ending</w:t>
      </w:r>
      <w:proofErr w:type="spellEnd"/>
      <w:r w:rsidR="00DA3F7B">
        <w:t>“) und welche fehlgeschlagen sind (rot, „</w:t>
      </w:r>
      <w:proofErr w:type="spellStart"/>
      <w:r w:rsidR="00DA3F7B">
        <w:rPr>
          <w:i/>
        </w:rPr>
        <w:t>F</w:t>
      </w:r>
      <w:r w:rsidR="00DA3F7B" w:rsidRPr="00DA3F7B">
        <w:rPr>
          <w:i/>
        </w:rPr>
        <w:t>ailed</w:t>
      </w:r>
      <w:proofErr w:type="spellEnd"/>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proofErr w:type="spellStart"/>
      <w:r w:rsidR="006E1347" w:rsidRPr="006E6C89">
        <w:rPr>
          <w:i/>
          <w:szCs w:val="24"/>
        </w:rPr>
        <w:t>localhost</w:t>
      </w:r>
      <w:proofErr w:type="spellEnd"/>
      <w:r w:rsidR="006E1347" w:rsidRPr="006E6C89">
        <w:rPr>
          <w:i/>
          <w:szCs w:val="24"/>
        </w:rPr>
        <w:t xml:space="preserve">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proofErr w:type="spellStart"/>
      <w:r w:rsidR="006E6C89">
        <w:rPr>
          <w:szCs w:val="24"/>
        </w:rPr>
        <w:t>readthedocs</w:t>
      </w:r>
      <w:proofErr w:type="spellEnd"/>
      <w:r w:rsidR="006E6C89">
        <w:rPr>
          <w:szCs w:val="24"/>
        </w:rPr>
        <w:t>, 2016</w:t>
      </w:r>
      <w:r w:rsidR="007E2FCF">
        <w:rPr>
          <w:szCs w:val="24"/>
        </w:rPr>
        <w:t xml:space="preserve"> „</w:t>
      </w:r>
      <w:proofErr w:type="spellStart"/>
      <w:r w:rsidR="007E2FCF">
        <w:rPr>
          <w:szCs w:val="24"/>
        </w:rPr>
        <w:t>Using</w:t>
      </w:r>
      <w:proofErr w:type="spellEnd"/>
      <w:r w:rsidR="007E2FCF">
        <w:rPr>
          <w:szCs w:val="24"/>
        </w:rPr>
        <w:t xml:space="preserve"> </w:t>
      </w:r>
      <w:proofErr w:type="spellStart"/>
      <w:r w:rsidR="007E2FCF">
        <w:rPr>
          <w:szCs w:val="24"/>
        </w:rPr>
        <w:t>the</w:t>
      </w:r>
      <w:proofErr w:type="spellEnd"/>
      <w:r w:rsidR="007E2FCF">
        <w:rPr>
          <w:szCs w:val="24"/>
        </w:rPr>
        <w:t xml:space="preserve"> Central Scheduler“</w:t>
      </w:r>
      <w:r w:rsidR="006E6C89">
        <w:rPr>
          <w:szCs w:val="24"/>
        </w:rPr>
        <w:t>)</w:t>
      </w:r>
      <w:r w:rsidR="006E1347" w:rsidRPr="006E6C89">
        <w:rPr>
          <w:szCs w:val="24"/>
        </w:rPr>
        <w:t xml:space="preserve">. </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proofErr w:type="spellStart"/>
      <w:r w:rsidRPr="00621CA4">
        <w:rPr>
          <w:i/>
          <w:szCs w:val="24"/>
        </w:rPr>
        <w:t>Dependency</w:t>
      </w:r>
      <w:proofErr w:type="spellEnd"/>
      <w:r w:rsidRPr="00621CA4">
        <w:rPr>
          <w:i/>
          <w:szCs w:val="24"/>
        </w:rPr>
        <w:t xml:space="preserve"> Resolution</w:t>
      </w:r>
      <w:r>
        <w:rPr>
          <w:szCs w:val="24"/>
        </w:rPr>
        <w:t xml:space="preserve"> ist außerdem sehr komfortabel gelöst und wäre ohne </w:t>
      </w:r>
      <w:proofErr w:type="spellStart"/>
      <w:r w:rsidRPr="00621CA4">
        <w:rPr>
          <w:i/>
          <w:szCs w:val="24"/>
        </w:rPr>
        <w:t>luigi</w:t>
      </w:r>
      <w:proofErr w:type="spellEnd"/>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proofErr w:type="spellStart"/>
      <w:r w:rsidR="00A60F26" w:rsidRPr="00A60F26">
        <w:rPr>
          <w:i/>
          <w:szCs w:val="24"/>
        </w:rPr>
        <w:t>luigi</w:t>
      </w:r>
      <w:proofErr w:type="spellEnd"/>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4A26D3" w:rsidRPr="006C4EC2" w:rsidRDefault="004A26D3" w:rsidP="005D2D41">
      <w:pPr>
        <w:pStyle w:val="berschrift3"/>
      </w:pPr>
      <w:bookmarkStart w:id="51" w:name="_Toc508978006"/>
      <w:r w:rsidRPr="006C4EC2">
        <w:t>Das Dateiformat YAML</w:t>
      </w:r>
      <w:bookmarkEnd w:id="51"/>
    </w:p>
    <w:p w:rsidR="004A26D3" w:rsidRPr="006C4EC2" w:rsidRDefault="004A26D3" w:rsidP="004A26D3">
      <w:pPr>
        <w:rPr>
          <w:szCs w:val="24"/>
        </w:rPr>
      </w:pPr>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proofErr w:type="spellStart"/>
      <w:r w:rsidRPr="006C4EC2">
        <w:rPr>
          <w:i/>
          <w:szCs w:val="24"/>
        </w:rPr>
        <w:t>Dictionarys</w:t>
      </w:r>
      <w:proofErr w:type="spellEnd"/>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proofErr w:type="spellStart"/>
      <w:r w:rsidRPr="006C4EC2">
        <w:rPr>
          <w:i/>
          <w:szCs w:val="24"/>
        </w:rPr>
        <w:t>Dictionarys</w:t>
      </w:r>
      <w:proofErr w:type="spellEnd"/>
      <w:r w:rsidRPr="006C4EC2">
        <w:rPr>
          <w:szCs w:val="24"/>
        </w:rPr>
        <w:t xml:space="preserve"> </w:t>
      </w:r>
      <w:r w:rsidR="003F0BA5" w:rsidRPr="006C4EC2">
        <w:rPr>
          <w:szCs w:val="24"/>
        </w:rPr>
        <w:t xml:space="preserve">in einer Liste </w:t>
      </w:r>
      <w:r w:rsidRPr="006C4EC2">
        <w:rPr>
          <w:szCs w:val="24"/>
        </w:rPr>
        <w:t>zeigt:</w:t>
      </w:r>
    </w:p>
    <w:p w:rsidR="003F0BA5" w:rsidRDefault="003F0BA5" w:rsidP="003F0BA5"/>
    <w:p w:rsidR="00471562" w:rsidRDefault="00471562" w:rsidP="00471562">
      <w:pPr>
        <w:pStyle w:val="Beschriftung"/>
        <w:keepNext/>
      </w:pPr>
      <w:r>
        <w:rPr>
          <w:noProof/>
        </w:rPr>
        <w:lastRenderedPageBreak/>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fldSimple w:instr=" SEQ Abbildung \* ARABIC ">
        <w:r w:rsidR="009A326B">
          <w:rPr>
            <w:noProof/>
          </w:rPr>
          <w:t>5</w:t>
        </w:r>
      </w:fldSimple>
      <w:r w:rsidRPr="00471562">
        <w:t>: Skizzenhaftes Beispiel einer YAML-Datei</w:t>
      </w:r>
    </w:p>
    <w:p w:rsidR="00B12C02" w:rsidRDefault="00D97C62" w:rsidP="00B12C02">
      <w:pPr>
        <w:pStyle w:val="berschrift2"/>
      </w:pPr>
      <w:bookmarkStart w:id="52" w:name="_Toc508978007"/>
      <w:r>
        <w:t xml:space="preserve">Das automatisierte Testen des Diagnosetools </w:t>
      </w:r>
      <w:r w:rsidR="00DC3405">
        <w:t>DTS Monaco</w:t>
      </w:r>
      <w:bookmarkEnd w:id="52"/>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0D76A2">
        <w:t xml:space="preserve"> die in Kapitel 6.1.7 beschriebenen</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2C6810">
        <w:t xml:space="preserve">die </w:t>
      </w:r>
      <w:proofErr w:type="spellStart"/>
      <w:r w:rsidR="002C6810">
        <w:t>Bedatung</w:t>
      </w:r>
      <w:proofErr w:type="spellEnd"/>
      <w:r w:rsidR="002C6810">
        <w:t xml:space="preserve"> der Steuergeräte bzw. </w:t>
      </w:r>
      <w:r w:rsidR="00DC3405">
        <w:rPr>
          <w:i/>
        </w:rPr>
        <w:t>DTS Monaco</w:t>
      </w:r>
      <w:r w:rsidR="009B1166">
        <w:t xml:space="preserve"> getestet </w:t>
      </w:r>
      <w:r w:rsidR="002C6810">
        <w:t>wird</w:t>
      </w:r>
      <w:r w:rsidR="009B1166">
        <w:t>, um einen Überblick über die Funktionsweise des automatisierten Tests zu gewähren.</w:t>
      </w:r>
      <w:r>
        <w:t xml:space="preserve"> </w:t>
      </w:r>
    </w:p>
    <w:p w:rsidR="00CF6894" w:rsidRDefault="00596256" w:rsidP="00E96783">
      <w:r>
        <w:t>Wie bereits erwähnt</w:t>
      </w:r>
      <w:r w:rsidR="002C6810">
        <w:t>,</w:t>
      </w:r>
      <w:r>
        <w:t xml:space="preserve"> wird mit dem </w:t>
      </w:r>
      <w:r w:rsidR="002C6810">
        <w:t xml:space="preserve">entwickelten </w:t>
      </w:r>
      <w:r>
        <w:t xml:space="preserve">Programm </w:t>
      </w:r>
      <w:r w:rsidR="002C6810">
        <w:t xml:space="preserve">die </w:t>
      </w:r>
      <w:proofErr w:type="spellStart"/>
      <w:r w:rsidR="002C6810">
        <w:t>Bedatung</w:t>
      </w:r>
      <w:proofErr w:type="spellEnd"/>
      <w:r w:rsidR="002C6810">
        <w:t xml:space="preserve"> aller Steuergeräte geprüft</w:t>
      </w:r>
      <w:r>
        <w:t>. Dazu werden Steuergerätedaten aus ODX- und SMR</w:t>
      </w:r>
      <w:r w:rsidR="002C6810">
        <w:t>-D</w:t>
      </w:r>
      <w:r>
        <w:t xml:space="preserve">-Dateien </w:t>
      </w:r>
      <w:r w:rsidR="002C6810">
        <w:t xml:space="preserve">(siehe Kapitel 3.1.4 und 3.1.5) </w:t>
      </w:r>
      <w:r>
        <w:t xml:space="preserve">benutzt, mit </w:t>
      </w:r>
      <w:r w:rsidR="002C6810">
        <w:t>welchen</w:t>
      </w:r>
      <w:r>
        <w:t xml:space="preserve">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Pr="00191122" w:rsidRDefault="00CF6894" w:rsidP="00CF6894">
      <w:pPr>
        <w:pStyle w:val="Computerprogramm"/>
        <w:rPr>
          <w:lang w:val="en-US"/>
        </w:rPr>
      </w:pPr>
      <w:r w:rsidRPr="00191122">
        <w:rPr>
          <w:lang w:val="en-US"/>
        </w:rPr>
        <w:t>&lt;/DiagService&gt;</w:t>
      </w:r>
    </w:p>
    <w:p w:rsidR="001436A7" w:rsidRDefault="00CF6894" w:rsidP="00E96783">
      <w:r>
        <w:lastRenderedPageBreak/>
        <w:t xml:space="preserve">Die Form eines </w:t>
      </w:r>
      <w:r w:rsidR="002C6810">
        <w:t>Diagnosed</w:t>
      </w:r>
      <w:r w:rsidR="001436A7">
        <w:t>ienstes</w:t>
      </w:r>
      <w:r w:rsidR="002C6810">
        <w:t xml:space="preserve"> in dieser Datei</w:t>
      </w:r>
      <w:r>
        <w:t xml:space="preserve"> ist immer gleich. Das &lt;</w:t>
      </w:r>
      <w:proofErr w:type="spellStart"/>
      <w:r>
        <w:t>DiagService</w:t>
      </w:r>
      <w:proofErr w:type="spellEnd"/>
      <w:r>
        <w:t>&gt;-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gedacht, als</w:t>
      </w:r>
      <w:r w:rsidR="002C6810">
        <w:t>o die eigentliche Antwort auf d</w:t>
      </w:r>
      <w:r w:rsidR="00A11CDA">
        <w:t>e</w:t>
      </w:r>
      <w:r w:rsidR="002C6810">
        <w:t>n</w:t>
      </w:r>
      <w:r w:rsidR="00A11CDA">
        <w:t xml:space="preserve"> gestellte</w:t>
      </w:r>
      <w:r w:rsidR="002C6810">
        <w:t>n</w:t>
      </w:r>
      <w:r w:rsidR="00A11CDA">
        <w:t xml:space="preserve"> </w:t>
      </w:r>
      <w:r w:rsidR="002C6810">
        <w:t>Dienst</w:t>
      </w:r>
      <w:r w:rsidR="00A11CDA">
        <w:t xml:space="preserve">. In der Simulationsdatei </w:t>
      </w:r>
      <w:r w:rsidR="002C6810">
        <w:t>wird die Anfrage eines Diagnosed</w:t>
      </w:r>
      <w:r w:rsidR="001436A7">
        <w:t>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53" w:name="_Toc508978008"/>
      <w:r>
        <w:t>Das Erstellen</w:t>
      </w:r>
      <w:r w:rsidR="00C00212">
        <w:t xml:space="preserve"> der Basis-Verzeichnisse</w:t>
      </w:r>
      <w:bookmarkEnd w:id="53"/>
    </w:p>
    <w:p w:rsidR="00493168"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proofErr w:type="spellStart"/>
      <w:proofErr w:type="gramStart"/>
      <w:r w:rsidR="009E35DC" w:rsidRPr="009E35DC">
        <w:rPr>
          <w:rFonts w:ascii="Courier New" w:hAnsi="Courier New" w:cs="Courier New"/>
          <w:sz w:val="20"/>
        </w:rPr>
        <w:t>CreateWorkingDirectory</w:t>
      </w:r>
      <w:proofErr w:type="spellEnd"/>
      <w:r w:rsidR="009E35DC">
        <w:rPr>
          <w:rFonts w:ascii="Courier New" w:hAnsi="Courier New" w:cs="Courier New"/>
          <w:sz w:val="20"/>
        </w:rPr>
        <w:t>(</w:t>
      </w:r>
      <w:proofErr w:type="gramEnd"/>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proofErr w:type="spellStart"/>
      <w:r w:rsidR="009E35DC" w:rsidRPr="009E35DC">
        <w:rPr>
          <w:i/>
          <w:szCs w:val="24"/>
        </w:rPr>
        <w:t>Config</w:t>
      </w:r>
      <w:proofErr w:type="spellEnd"/>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Bevor das Hauptverzeichnis (im Folgenden als </w:t>
      </w:r>
      <w:r w:rsidR="009E35DC" w:rsidRPr="009E35DC">
        <w:rPr>
          <w:i/>
          <w:szCs w:val="24"/>
        </w:rPr>
        <w:t>Working-Directory</w:t>
      </w:r>
      <w:r w:rsidR="009E35DC">
        <w:rPr>
          <w:szCs w:val="24"/>
        </w:rPr>
        <w:t xml:space="preserve"> bezeichnet) erstellt wird, wird geprüft ob es bereits existiert oder nicht. Es wird selbstverständlich nur dann erstellt, wenn dies nicht der Fall ist.</w:t>
      </w:r>
      <w:r w:rsidR="00AD7AC0">
        <w:rPr>
          <w:szCs w:val="24"/>
        </w:rPr>
        <w:t xml:space="preserve"> </w:t>
      </w:r>
      <w:r w:rsidR="009E35DC">
        <w:rPr>
          <w:szCs w:val="24"/>
        </w:rPr>
        <w:t xml:space="preserve">Als nächstes wird innerhalb von </w:t>
      </w:r>
      <w:proofErr w:type="spellStart"/>
      <w:proofErr w:type="gramStart"/>
      <w:r w:rsidR="009E35DC" w:rsidRPr="009E35DC">
        <w:rPr>
          <w:rFonts w:ascii="Courier New" w:hAnsi="Courier New" w:cs="Courier New"/>
          <w:sz w:val="20"/>
        </w:rPr>
        <w:t>Create</w:t>
      </w:r>
      <w:r w:rsidR="009E35DC">
        <w:rPr>
          <w:rFonts w:ascii="Courier New" w:hAnsi="Courier New" w:cs="Courier New"/>
          <w:sz w:val="20"/>
        </w:rPr>
        <w:t>Luigi</w:t>
      </w:r>
      <w:r w:rsidR="009E35DC" w:rsidRPr="009E35DC">
        <w:rPr>
          <w:rFonts w:ascii="Courier New" w:hAnsi="Courier New" w:cs="Courier New"/>
          <w:sz w:val="20"/>
        </w:rPr>
        <w:t>Directory</w:t>
      </w:r>
      <w:proofErr w:type="spellEnd"/>
      <w:r w:rsidR="009E35DC">
        <w:rPr>
          <w:rFonts w:ascii="Courier New" w:hAnsi="Courier New" w:cs="Courier New"/>
          <w:sz w:val="20"/>
        </w:rPr>
        <w:t>(</w:t>
      </w:r>
      <w:proofErr w:type="gramEnd"/>
      <w:r w:rsidR="009E35DC">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proofErr w:type="spellStart"/>
      <w:proofErr w:type="gramStart"/>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proofErr w:type="spellEnd"/>
      <w:r w:rsidR="00E52B7A">
        <w:rPr>
          <w:rFonts w:ascii="Courier New" w:hAnsi="Courier New" w:cs="Courier New"/>
          <w:sz w:val="20"/>
        </w:rPr>
        <w:t>(</w:t>
      </w:r>
      <w:proofErr w:type="gramEnd"/>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w:t>
      </w:r>
      <w:r w:rsidR="00E52B7A">
        <w:rPr>
          <w:szCs w:val="24"/>
        </w:rPr>
        <w:lastRenderedPageBreak/>
        <w:t xml:space="preserve">zwingend gebraucht werden. Jeder </w:t>
      </w:r>
      <w:r w:rsidR="00E52B7A" w:rsidRPr="00E52B7A">
        <w:rPr>
          <w:i/>
          <w:szCs w:val="24"/>
        </w:rPr>
        <w:t>Task</w:t>
      </w:r>
      <w:r w:rsidR="00E52B7A">
        <w:rPr>
          <w:i/>
          <w:szCs w:val="24"/>
        </w:rPr>
        <w:t xml:space="preserve"> </w:t>
      </w:r>
      <w:r w:rsidR="000D76A2">
        <w:rPr>
          <w:szCs w:val="24"/>
        </w:rPr>
        <w:t>erzeugt wie in Kapitel 6.1.7</w:t>
      </w:r>
      <w:r w:rsidR="00E52B7A">
        <w:rPr>
          <w:szCs w:val="24"/>
        </w:rPr>
        <w:t xml:space="preserve">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493168" w:rsidRDefault="00493168" w:rsidP="009E35DC">
      <w:pPr>
        <w:rPr>
          <w:szCs w:val="24"/>
        </w:rPr>
      </w:pPr>
      <w:r>
        <w:rPr>
          <w:szCs w:val="24"/>
        </w:rPr>
        <w:t>&lt;X&gt;</w:t>
      </w:r>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0D76A2">
        <w:rPr>
          <w:szCs w:val="24"/>
        </w:rPr>
        <w:t xml:space="preserve"> (siehe Kapitel 6.1.7</w:t>
      </w:r>
      <w:r w:rsidR="00DD727A">
        <w:rPr>
          <w:szCs w:val="24"/>
        </w:rPr>
        <w:t>)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54" w:name="_Toc508978009"/>
      <w:r>
        <w:t>Das Einloggen in das Diagnose</w:t>
      </w:r>
      <w:r w:rsidR="002D00BB">
        <w:t>p</w:t>
      </w:r>
      <w:r>
        <w:t>ortal</w:t>
      </w:r>
      <w:bookmarkEnd w:id="54"/>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proofErr w:type="spellStart"/>
      <w:proofErr w:type="gramStart"/>
      <w:r w:rsidR="00AD10F2" w:rsidRPr="00EF0005">
        <w:rPr>
          <w:rFonts w:ascii="Courier New" w:hAnsi="Courier New" w:cs="Courier New"/>
          <w:szCs w:val="24"/>
        </w:rPr>
        <w:t>os.getLogin</w:t>
      </w:r>
      <w:proofErr w:type="spellEnd"/>
      <w:proofErr w:type="gramEnd"/>
      <w:r w:rsidR="00AD10F2" w:rsidRPr="00EF0005">
        <w:rPr>
          <w:rFonts w:ascii="Courier New" w:hAnsi="Courier New" w:cs="Courier New"/>
          <w:szCs w:val="24"/>
        </w:rPr>
        <w:t>()</w:t>
      </w:r>
      <w:r w:rsidR="0001590D" w:rsidRPr="00EF0005">
        <w:rPr>
          <w:szCs w:val="24"/>
        </w:rPr>
        <w:t xml:space="preserve">erhalten werden. Das </w:t>
      </w:r>
      <w:proofErr w:type="spellStart"/>
      <w:r w:rsidR="0001590D" w:rsidRPr="00EF0005">
        <w:rPr>
          <w:rFonts w:ascii="Courier New" w:hAnsi="Courier New" w:cs="Courier New"/>
          <w:szCs w:val="24"/>
        </w:rPr>
        <w:t>os</w:t>
      </w:r>
      <w:proofErr w:type="spellEnd"/>
      <w:r w:rsidR="0001590D" w:rsidRPr="00EF0005">
        <w:rPr>
          <w:rFonts w:ascii="Courier New" w:hAnsi="Courier New" w:cs="Courier New"/>
          <w:szCs w:val="24"/>
        </w:rPr>
        <w:t>-</w:t>
      </w:r>
      <w:r w:rsidR="0001590D" w:rsidRPr="00EF0005">
        <w:rPr>
          <w:szCs w:val="24"/>
        </w:rPr>
        <w:t xml:space="preserve">Modul beinhaltet viele Standardfunktionen, welche im Zusammenhang mit dem Betriebssystem stehen. Das Passwort muss der Nutzer vorab in der </w:t>
      </w:r>
      <w:proofErr w:type="spellStart"/>
      <w:r w:rsidR="0001590D" w:rsidRPr="00EF0005">
        <w:rPr>
          <w:i/>
          <w:szCs w:val="24"/>
        </w:rPr>
        <w:t>Config</w:t>
      </w:r>
      <w:proofErr w:type="spellEnd"/>
      <w:r w:rsidR="0001590D" w:rsidRPr="00EF0005">
        <w:rPr>
          <w:szCs w:val="24"/>
        </w:rPr>
        <w:t xml:space="preserve">-Datei (im Folgenden nur noch </w:t>
      </w:r>
      <w:proofErr w:type="spellStart"/>
      <w:r w:rsidR="0001590D" w:rsidRPr="00EF0005">
        <w:rPr>
          <w:i/>
          <w:szCs w:val="24"/>
        </w:rPr>
        <w:t>Config</w:t>
      </w:r>
      <w:proofErr w:type="spellEnd"/>
      <w:r w:rsidR="0001590D" w:rsidRPr="00EF0005">
        <w:rPr>
          <w:szCs w:val="24"/>
        </w:rPr>
        <w:t xml:space="preserve"> genannt) abspeichern, sodass es automatisch ausgelesen werden kann. Das geschieht in der </w:t>
      </w:r>
      <w:proofErr w:type="spellStart"/>
      <w:r w:rsidR="0001590D" w:rsidRPr="00EF0005">
        <w:rPr>
          <w:rFonts w:ascii="Courier New" w:hAnsi="Courier New" w:cs="Courier New"/>
          <w:szCs w:val="24"/>
        </w:rPr>
        <w:t>parse_</w:t>
      </w:r>
      <w:proofErr w:type="gramStart"/>
      <w:r w:rsidR="0001590D" w:rsidRPr="00EF0005">
        <w:rPr>
          <w:rFonts w:ascii="Courier New" w:hAnsi="Courier New" w:cs="Courier New"/>
          <w:szCs w:val="24"/>
        </w:rPr>
        <w:t>data</w:t>
      </w:r>
      <w:proofErr w:type="spellEnd"/>
      <w:r w:rsidR="0001590D" w:rsidRPr="00EF0005">
        <w:rPr>
          <w:rFonts w:ascii="Courier New" w:hAnsi="Courier New" w:cs="Courier New"/>
          <w:szCs w:val="24"/>
        </w:rPr>
        <w:t>(</w:t>
      </w:r>
      <w:proofErr w:type="gramEnd"/>
      <w:r w:rsidR="0001590D" w:rsidRPr="00EF0005">
        <w:rPr>
          <w:rFonts w:ascii="Courier New" w:hAnsi="Courier New" w:cs="Courier New"/>
          <w:szCs w:val="24"/>
        </w:rPr>
        <w:t>)</w:t>
      </w:r>
      <w:r w:rsidR="0001590D" w:rsidRPr="00EF0005">
        <w:rPr>
          <w:szCs w:val="24"/>
        </w:rPr>
        <w:t xml:space="preserve"> Methode der Klasse </w:t>
      </w:r>
      <w:proofErr w:type="spellStart"/>
      <w:r w:rsidR="0001590D" w:rsidRPr="00EF0005">
        <w:rPr>
          <w:rFonts w:ascii="Courier New" w:hAnsi="Courier New" w:cs="Courier New"/>
          <w:szCs w:val="24"/>
        </w:rPr>
        <w:t>Config</w:t>
      </w:r>
      <w:proofErr w:type="spellEnd"/>
      <w:r w:rsidR="0001590D" w:rsidRPr="00EF0005">
        <w:rPr>
          <w:rFonts w:ascii="Courier New" w:hAnsi="Courier New" w:cs="Courier New"/>
          <w:szCs w:val="24"/>
        </w:rPr>
        <w:t xml:space="preserve">. </w:t>
      </w:r>
      <w:r w:rsidR="0001590D" w:rsidRPr="00EF0005">
        <w:rPr>
          <w:szCs w:val="24"/>
        </w:rPr>
        <w:t xml:space="preserve">Da die </w:t>
      </w:r>
      <w:proofErr w:type="spellStart"/>
      <w:r w:rsidR="0001590D" w:rsidRPr="00EF0005">
        <w:rPr>
          <w:i/>
          <w:szCs w:val="24"/>
        </w:rPr>
        <w:t>Config</w:t>
      </w:r>
      <w:proofErr w:type="spellEnd"/>
      <w:r w:rsidR="0001590D" w:rsidRPr="00EF0005">
        <w:rPr>
          <w:i/>
          <w:szCs w:val="24"/>
        </w:rPr>
        <w:t xml:space="preserve"> </w:t>
      </w:r>
      <w:r w:rsidR="0001590D" w:rsidRPr="00EF0005">
        <w:rPr>
          <w:szCs w:val="24"/>
        </w:rPr>
        <w:t xml:space="preserve">selbst im YAML-Format abgelegt ist, lassen sich alle Daten dieser Datei schnell über die </w:t>
      </w:r>
      <w:proofErr w:type="spellStart"/>
      <w:proofErr w:type="gramStart"/>
      <w:r w:rsidR="0001590D" w:rsidRPr="00EF0005">
        <w:rPr>
          <w:rFonts w:ascii="Courier New" w:hAnsi="Courier New" w:cs="Courier New"/>
          <w:szCs w:val="24"/>
        </w:rPr>
        <w:t>load</w:t>
      </w:r>
      <w:proofErr w:type="spellEnd"/>
      <w:r w:rsidR="0001590D" w:rsidRPr="00EF0005">
        <w:rPr>
          <w:rFonts w:ascii="Courier New" w:hAnsi="Courier New" w:cs="Courier New"/>
          <w:szCs w:val="24"/>
        </w:rPr>
        <w:t>(</w:t>
      </w:r>
      <w:proofErr w:type="gramEnd"/>
      <w:r w:rsidR="0001590D" w:rsidRPr="00EF0005">
        <w:rPr>
          <w:rFonts w:ascii="Courier New" w:hAnsi="Courier New" w:cs="Courier New"/>
          <w:szCs w:val="24"/>
        </w:rPr>
        <w:t>)</w:t>
      </w:r>
      <w:r w:rsidR="0001590D" w:rsidRPr="00EF0005">
        <w:rPr>
          <w:szCs w:val="24"/>
        </w:rPr>
        <w:t xml:space="preserve">Funktion des </w:t>
      </w:r>
      <w:proofErr w:type="spellStart"/>
      <w:r w:rsidR="0001590D" w:rsidRPr="00EF0005">
        <w:rPr>
          <w:i/>
          <w:szCs w:val="24"/>
        </w:rPr>
        <w:t>ruamel_yaml</w:t>
      </w:r>
      <w:proofErr w:type="spellEnd"/>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proofErr w:type="spellStart"/>
      <w:proofErr w:type="gramStart"/>
      <w:r w:rsidR="00EF0005" w:rsidRPr="00EF0005">
        <w:rPr>
          <w:rFonts w:ascii="Courier New" w:hAnsi="Courier New" w:cs="Courier New"/>
          <w:szCs w:val="24"/>
        </w:rPr>
        <w:t>load</w:t>
      </w:r>
      <w:proofErr w:type="spellEnd"/>
      <w:r w:rsidR="00EF0005" w:rsidRPr="00EF0005">
        <w:rPr>
          <w:rFonts w:ascii="Courier New" w:hAnsi="Courier New" w:cs="Courier New"/>
          <w:szCs w:val="24"/>
        </w:rPr>
        <w:t>(</w:t>
      </w:r>
      <w:proofErr w:type="gramEnd"/>
      <w:r w:rsidR="00EF0005" w:rsidRPr="00EF0005">
        <w:rPr>
          <w:rFonts w:ascii="Courier New" w:hAnsi="Courier New" w:cs="Courier New"/>
          <w:szCs w:val="24"/>
        </w:rPr>
        <w:t>)</w:t>
      </w:r>
      <w:r w:rsidR="00EF0005" w:rsidRPr="00EF0005">
        <w:rPr>
          <w:szCs w:val="24"/>
        </w:rPr>
        <w:t xml:space="preserve">- wird die </w:t>
      </w:r>
      <w:proofErr w:type="spellStart"/>
      <w:r w:rsidR="00EF0005" w:rsidRPr="00EF0005">
        <w:rPr>
          <w:rFonts w:ascii="Courier New" w:hAnsi="Courier New" w:cs="Courier New"/>
          <w:szCs w:val="24"/>
        </w:rPr>
        <w:t>dump</w:t>
      </w:r>
      <w:proofErr w:type="spellEnd"/>
      <w:r w:rsidR="00EF0005" w:rsidRPr="00EF0005">
        <w:rPr>
          <w:rFonts w:ascii="Courier New" w:hAnsi="Courier New" w:cs="Courier New"/>
          <w:szCs w:val="24"/>
        </w:rPr>
        <w:t>()</w:t>
      </w:r>
      <w:r w:rsidR="00EF0005" w:rsidRPr="00EF0005">
        <w:rPr>
          <w:szCs w:val="24"/>
        </w:rPr>
        <w:t xml:space="preserve">-Funktion benutzt wird, welche ebenfalls im </w:t>
      </w:r>
      <w:proofErr w:type="spellStart"/>
      <w:r w:rsidR="00EF0005" w:rsidRPr="00EF0005">
        <w:rPr>
          <w:i/>
          <w:szCs w:val="24"/>
        </w:rPr>
        <w:t>ruamel_yaml</w:t>
      </w:r>
      <w:proofErr w:type="spellEnd"/>
      <w:r w:rsidR="00EF0005" w:rsidRPr="00EF0005">
        <w:rPr>
          <w:szCs w:val="24"/>
        </w:rPr>
        <w:t xml:space="preserve">-Modul zur Verfügung steht. </w:t>
      </w:r>
      <w:r w:rsidR="00EF0005" w:rsidRPr="00EF0005">
        <w:rPr>
          <w:szCs w:val="24"/>
        </w:rPr>
        <w:lastRenderedPageBreak/>
        <w:t xml:space="preserve">Um nicht bei jedem Lesen bzw. Schreiben einer solchen Datei die Routine neu zu implementieren, sind diese in </w:t>
      </w:r>
      <w:proofErr w:type="spellStart"/>
      <w:r w:rsidR="00EF0005" w:rsidRPr="00EF0005">
        <w:rPr>
          <w:rFonts w:ascii="Courier New" w:hAnsi="Courier New" w:cs="Courier New"/>
          <w:szCs w:val="24"/>
        </w:rPr>
        <w:t>load_</w:t>
      </w:r>
      <w:proofErr w:type="gramStart"/>
      <w:r w:rsidR="00EF0005" w:rsidRPr="00EF0005">
        <w:rPr>
          <w:rFonts w:ascii="Courier New" w:hAnsi="Courier New" w:cs="Courier New"/>
          <w:szCs w:val="24"/>
        </w:rPr>
        <w:t>yaml</w:t>
      </w:r>
      <w:proofErr w:type="spellEnd"/>
      <w:r w:rsidR="00EF0005" w:rsidRPr="00EF0005">
        <w:rPr>
          <w:rFonts w:ascii="Courier New" w:hAnsi="Courier New" w:cs="Courier New"/>
          <w:szCs w:val="24"/>
        </w:rPr>
        <w:t>(</w:t>
      </w:r>
      <w:proofErr w:type="gramEnd"/>
      <w:r w:rsidR="00EF0005" w:rsidRPr="00EF0005">
        <w:rPr>
          <w:rFonts w:ascii="Courier New" w:hAnsi="Courier New" w:cs="Courier New"/>
          <w:szCs w:val="24"/>
        </w:rPr>
        <w:t>)</w:t>
      </w:r>
      <w:r w:rsidR="00EF0005" w:rsidRPr="00EF0005">
        <w:rPr>
          <w:szCs w:val="24"/>
        </w:rPr>
        <w:t xml:space="preserve"> bzw. </w:t>
      </w:r>
      <w:proofErr w:type="spellStart"/>
      <w:r w:rsidR="00EF0005" w:rsidRPr="00EF0005">
        <w:rPr>
          <w:rFonts w:ascii="Courier New" w:hAnsi="Courier New" w:cs="Courier New"/>
          <w:szCs w:val="24"/>
        </w:rPr>
        <w:t>save_yaml</w:t>
      </w:r>
      <w:proofErr w:type="spellEnd"/>
      <w:r w:rsidR="00EF0005" w:rsidRPr="00EF0005">
        <w:rPr>
          <w:rFonts w:ascii="Courier New" w:hAnsi="Courier New" w:cs="Courier New"/>
          <w:szCs w:val="24"/>
        </w:rPr>
        <w:t>()</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proofErr w:type="spellStart"/>
      <w:r w:rsidRPr="00EF0005">
        <w:rPr>
          <w:i/>
          <w:szCs w:val="24"/>
        </w:rPr>
        <w:t>subprocess</w:t>
      </w:r>
      <w:proofErr w:type="spellEnd"/>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proofErr w:type="spellStart"/>
      <w:r w:rsidR="002D00BB" w:rsidRPr="002D00BB">
        <w:rPr>
          <w:i/>
          <w:szCs w:val="24"/>
        </w:rPr>
        <w:t>subprocess</w:t>
      </w:r>
      <w:proofErr w:type="spellEnd"/>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0D7C24" w:rsidRDefault="00AE3C77" w:rsidP="0001590D">
      <w:pPr>
        <w:rPr>
          <w:rFonts w:ascii="Courier New" w:hAnsi="Courier New" w:cs="Courier New"/>
          <w:szCs w:val="24"/>
          <w:lang w:val="en-US"/>
        </w:rPr>
      </w:pPr>
      <w:proofErr w:type="spellStart"/>
      <w:proofErr w:type="gramStart"/>
      <w:r w:rsidRPr="000D7C24">
        <w:rPr>
          <w:rFonts w:ascii="Courier New" w:hAnsi="Courier New" w:cs="Courier New"/>
          <w:szCs w:val="24"/>
          <w:lang w:val="en-US"/>
        </w:rPr>
        <w:t>s</w:t>
      </w:r>
      <w:r w:rsidR="002D00BB" w:rsidRPr="000D7C24">
        <w:rPr>
          <w:rFonts w:ascii="Courier New" w:hAnsi="Courier New" w:cs="Courier New"/>
          <w:szCs w:val="24"/>
          <w:lang w:val="en-US"/>
        </w:rPr>
        <w:t>ubprocess.call</w:t>
      </w:r>
      <w:proofErr w:type="spellEnd"/>
      <w:proofErr w:type="gramEnd"/>
      <w:r w:rsidR="002D00BB" w:rsidRPr="000D7C24">
        <w:rPr>
          <w:rFonts w:ascii="Courier New" w:hAnsi="Courier New" w:cs="Courier New"/>
          <w:szCs w:val="24"/>
          <w:lang w:val="en-US"/>
        </w:rPr>
        <w:t>(executable='</w:t>
      </w:r>
      <w:proofErr w:type="spellStart"/>
      <w:r w:rsidR="002D00BB" w:rsidRPr="000D7C24">
        <w:rPr>
          <w:rFonts w:ascii="Courier New" w:hAnsi="Courier New" w:cs="Courier New"/>
          <w:szCs w:val="24"/>
          <w:lang w:val="en-US"/>
        </w:rPr>
        <w:t>pfad</w:t>
      </w:r>
      <w:proofErr w:type="spellEnd"/>
      <w:r w:rsidR="002D00BB" w:rsidRPr="000D7C24">
        <w:rPr>
          <w:rFonts w:ascii="Courier New" w:hAnsi="Courier New" w:cs="Courier New"/>
          <w:szCs w:val="24"/>
          <w:lang w:val="en-US"/>
        </w:rPr>
        <w:t>/</w:t>
      </w:r>
      <w:proofErr w:type="spellStart"/>
      <w:r w:rsidR="002D00BB" w:rsidRPr="000D7C24">
        <w:rPr>
          <w:rFonts w:ascii="Courier New" w:hAnsi="Courier New" w:cs="Courier New"/>
          <w:szCs w:val="24"/>
          <w:lang w:val="en-US"/>
        </w:rPr>
        <w:t>zur</w:t>
      </w:r>
      <w:proofErr w:type="spellEnd"/>
      <w:r w:rsidR="002D00BB" w:rsidRPr="000D7C24">
        <w:rPr>
          <w:rFonts w:ascii="Courier New" w:hAnsi="Courier New" w:cs="Courier New"/>
          <w:szCs w:val="24"/>
          <w:lang w:val="en-US"/>
        </w:rPr>
        <w:t xml:space="preserve">/diagConCmd.exe', </w:t>
      </w:r>
      <w:proofErr w:type="spellStart"/>
      <w:r w:rsidR="002D00BB" w:rsidRPr="000D7C24">
        <w:rPr>
          <w:rFonts w:ascii="Courier New" w:hAnsi="Courier New" w:cs="Courier New"/>
          <w:szCs w:val="24"/>
          <w:lang w:val="en-US"/>
        </w:rPr>
        <w:t>args</w:t>
      </w:r>
      <w:proofErr w:type="spellEnd"/>
      <w:r w:rsidR="002D00BB" w:rsidRPr="000D7C24">
        <w:rPr>
          <w:rFonts w:ascii="Courier New" w:hAnsi="Courier New" w:cs="Courier New"/>
          <w:szCs w:val="24"/>
          <w:lang w:val="en-US"/>
        </w:rPr>
        <w:t>=[</w:t>
      </w:r>
    </w:p>
    <w:p w:rsidR="002D00BB" w:rsidRPr="00191122" w:rsidRDefault="002D00BB" w:rsidP="00AE3C77">
      <w:pPr>
        <w:ind w:left="357"/>
        <w:rPr>
          <w:rFonts w:ascii="Courier New" w:hAnsi="Courier New" w:cs="Courier New"/>
          <w:szCs w:val="24"/>
          <w:lang w:val="en-US"/>
        </w:rPr>
      </w:pPr>
      <w:r w:rsidRPr="00191122">
        <w:rPr>
          <w:rFonts w:ascii="Courier New" w:hAnsi="Courier New" w:cs="Courier New"/>
          <w:szCs w:val="24"/>
          <w:lang w:val="en-US"/>
        </w:rPr>
        <w:t>'start',</w:t>
      </w:r>
    </w:p>
    <w:p w:rsidR="00AE3C77" w:rsidRPr="00191122" w:rsidRDefault="002D00BB" w:rsidP="00AE3C77">
      <w:pPr>
        <w:ind w:left="357"/>
        <w:rPr>
          <w:rFonts w:ascii="Courier New" w:hAnsi="Courier New" w:cs="Courier New"/>
          <w:szCs w:val="24"/>
          <w:lang w:val="en-US"/>
        </w:rPr>
      </w:pPr>
      <w:r w:rsidRPr="00191122">
        <w:rPr>
          <w:rFonts w:ascii="Courier New" w:hAnsi="Courier New" w:cs="Courier New"/>
          <w:szCs w:val="24"/>
          <w:lang w:val="en-US"/>
        </w:rPr>
        <w:t>'</w:t>
      </w:r>
      <w:r w:rsidR="00AE3C77" w:rsidRPr="00191122">
        <w:rPr>
          <w:rFonts w:ascii="Courier New" w:hAnsi="Courier New" w:cs="Courier New"/>
          <w:szCs w:val="24"/>
          <w:lang w:val="en-US"/>
        </w:rPr>
        <w:t>-login</w:t>
      </w:r>
      <w:r w:rsidRPr="00191122">
        <w:rPr>
          <w:rFonts w:ascii="Courier New" w:hAnsi="Courier New" w:cs="Courier New"/>
          <w:szCs w:val="24"/>
          <w:lang w:val="en-US"/>
        </w:rPr>
        <w:t>'</w:t>
      </w:r>
      <w:r w:rsidR="00AE3C77" w:rsidRPr="00191122">
        <w:rPr>
          <w:rFonts w:ascii="Courier New" w:hAnsi="Courier New" w:cs="Courier New"/>
          <w:szCs w:val="24"/>
          <w:lang w:val="en-US"/>
        </w:rPr>
        <w:t>,</w:t>
      </w:r>
    </w:p>
    <w:p w:rsidR="00AE3C77" w:rsidRPr="00191122" w:rsidRDefault="00AE3C77" w:rsidP="00AE3C77">
      <w:pPr>
        <w:ind w:left="357"/>
        <w:rPr>
          <w:rFonts w:ascii="Courier New" w:hAnsi="Courier New" w:cs="Courier New"/>
          <w:szCs w:val="24"/>
          <w:lang w:val="en-US"/>
        </w:rPr>
      </w:pPr>
      <w:r w:rsidRPr="00191122">
        <w:rPr>
          <w:rFonts w:ascii="Courier New" w:hAnsi="Courier New" w:cs="Courier New"/>
          <w:szCs w:val="24"/>
          <w:lang w:val="en-US"/>
        </w:rPr>
        <w:t xml:space="preserve">'-user', </w:t>
      </w:r>
      <w:proofErr w:type="spellStart"/>
      <w:proofErr w:type="gramStart"/>
      <w:r w:rsidRPr="00191122">
        <w:rPr>
          <w:rFonts w:ascii="Courier New" w:hAnsi="Courier New" w:cs="Courier New"/>
          <w:szCs w:val="24"/>
          <w:lang w:val="en-US"/>
        </w:rPr>
        <w:t>os.getLogin</w:t>
      </w:r>
      <w:proofErr w:type="spellEnd"/>
      <w:proofErr w:type="gramEnd"/>
      <w:r w:rsidRPr="00191122">
        <w:rPr>
          <w:rFonts w:ascii="Courier New" w:hAnsi="Courier New" w:cs="Courier New"/>
          <w:szCs w:val="24"/>
          <w:lang w:val="en-US"/>
        </w:rPr>
        <w:t>(),</w:t>
      </w:r>
    </w:p>
    <w:p w:rsidR="002D00BB" w:rsidRDefault="00AE3C77" w:rsidP="00AE3C77">
      <w:pPr>
        <w:ind w:left="357"/>
        <w:rPr>
          <w:rFonts w:ascii="Courier New" w:hAnsi="Courier New" w:cs="Courier New"/>
          <w:szCs w:val="24"/>
        </w:rPr>
      </w:pPr>
      <w:r w:rsidRPr="00AE3C77">
        <w:rPr>
          <w:rFonts w:ascii="Courier New" w:hAnsi="Courier New" w:cs="Courier New"/>
          <w:szCs w:val="24"/>
        </w:rPr>
        <w:t xml:space="preserve">'-password', </w:t>
      </w:r>
      <w:proofErr w:type="spellStart"/>
      <w:r w:rsidRPr="00AE3C77">
        <w:rPr>
          <w:rFonts w:ascii="Courier New" w:hAnsi="Courier New" w:cs="Courier New"/>
          <w:szCs w:val="24"/>
        </w:rPr>
        <w:t>passwort_aus_der_config_datei</w:t>
      </w:r>
      <w:proofErr w:type="spellEnd"/>
      <w:r w:rsidRPr="00AE3C77">
        <w:rPr>
          <w:rFonts w:ascii="Courier New" w:hAnsi="Courier New" w:cs="Courier New"/>
          <w:szCs w:val="24"/>
        </w:rPr>
        <w:t>]</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55" w:name="_Toc508978010"/>
      <w:r>
        <w:t>Das D</w:t>
      </w:r>
      <w:r w:rsidR="00AE3C77">
        <w:t xml:space="preserve">ownloaden </w:t>
      </w:r>
      <w:r w:rsidR="00285D4D">
        <w:t xml:space="preserve">und parsen </w:t>
      </w:r>
      <w:r w:rsidR="00AE3C77">
        <w:t xml:space="preserve">der </w:t>
      </w:r>
      <w:proofErr w:type="spellStart"/>
      <w:r w:rsidR="00AE3C77">
        <w:t>Metaview</w:t>
      </w:r>
      <w:bookmarkEnd w:id="55"/>
      <w:proofErr w:type="spellEnd"/>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proofErr w:type="spellStart"/>
      <w:r w:rsidRPr="00DC50B2">
        <w:rPr>
          <w:i/>
          <w:szCs w:val="24"/>
        </w:rPr>
        <w:t>Metaview</w:t>
      </w:r>
      <w:proofErr w:type="spellEnd"/>
      <w:r w:rsidRPr="00DC50B2">
        <w:rPr>
          <w:i/>
          <w:szCs w:val="24"/>
        </w:rPr>
        <w:t xml:space="preserve">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w:t>
      </w:r>
      <w:proofErr w:type="spellStart"/>
      <w:r w:rsidR="00285D4D" w:rsidRPr="00DC50B2">
        <w:rPr>
          <w:szCs w:val="24"/>
        </w:rPr>
        <w:t>etc</w:t>
      </w:r>
      <w:proofErr w:type="spellEnd"/>
      <w:r w:rsidR="00285D4D" w:rsidRPr="00DC50B2">
        <w:rPr>
          <w:szCs w:val="24"/>
        </w:rPr>
        <w:t>)</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proofErr w:type="spellStart"/>
      <w:r w:rsidR="00285D4D" w:rsidRPr="00DC50B2">
        <w:rPr>
          <w:i/>
          <w:szCs w:val="24"/>
        </w:rPr>
        <w:t>subprocess</w:t>
      </w:r>
      <w:proofErr w:type="spellEnd"/>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proofErr w:type="spellStart"/>
      <w:r w:rsidR="00285D4D" w:rsidRPr="00DC50B2">
        <w:rPr>
          <w:i/>
          <w:szCs w:val="24"/>
        </w:rPr>
        <w:t>Metaview</w:t>
      </w:r>
      <w:proofErr w:type="spellEnd"/>
      <w:r w:rsidR="00285D4D" w:rsidRPr="00DC50B2">
        <w:rPr>
          <w:szCs w:val="24"/>
        </w:rPr>
        <w:t xml:space="preserve"> wird direkt in den Ordner, welcher in dem in 4.2.1 beschriebenen Task </w:t>
      </w:r>
      <w:proofErr w:type="spellStart"/>
      <w:proofErr w:type="gramStart"/>
      <w:r w:rsidR="00285D4D" w:rsidRPr="00DC50B2">
        <w:rPr>
          <w:rFonts w:ascii="Courier New" w:hAnsi="Courier New" w:cs="Courier New"/>
          <w:szCs w:val="24"/>
        </w:rPr>
        <w:t>CreateImportantFilesDirectory</w:t>
      </w:r>
      <w:proofErr w:type="spellEnd"/>
      <w:r w:rsidR="00285D4D" w:rsidRPr="00DC50B2">
        <w:rPr>
          <w:rFonts w:ascii="Courier New" w:hAnsi="Courier New" w:cs="Courier New"/>
          <w:szCs w:val="24"/>
        </w:rPr>
        <w:t>(</w:t>
      </w:r>
      <w:proofErr w:type="gramEnd"/>
      <w:r w:rsidR="00285D4D" w:rsidRPr="00DC50B2">
        <w:rPr>
          <w:rFonts w:ascii="Courier New" w:hAnsi="Courier New" w:cs="Courier New"/>
          <w:szCs w:val="24"/>
        </w:rPr>
        <w:t>)</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proofErr w:type="spellStart"/>
      <w:r w:rsidRPr="00DC50B2">
        <w:rPr>
          <w:i/>
          <w:szCs w:val="24"/>
        </w:rPr>
        <w:t>Metaview</w:t>
      </w:r>
      <w:proofErr w:type="spellEnd"/>
      <w:r w:rsidRPr="00DC50B2">
        <w:rPr>
          <w:i/>
          <w:szCs w:val="24"/>
        </w:rPr>
        <w:t xml:space="preserve">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proofErr w:type="spellStart"/>
      <w:proofErr w:type="gramStart"/>
      <w:r w:rsidR="000C3622" w:rsidRPr="00DC50B2">
        <w:rPr>
          <w:rFonts w:ascii="Courier New" w:hAnsi="Courier New" w:cs="Courier New"/>
          <w:szCs w:val="24"/>
        </w:rPr>
        <w:t>ParseMetaView</w:t>
      </w:r>
      <w:proofErr w:type="spellEnd"/>
      <w:r w:rsidR="000C3622" w:rsidRPr="00DC50B2">
        <w:rPr>
          <w:rFonts w:ascii="Courier New" w:hAnsi="Courier New" w:cs="Courier New"/>
          <w:szCs w:val="24"/>
        </w:rPr>
        <w:t>(</w:t>
      </w:r>
      <w:proofErr w:type="gramEnd"/>
      <w:r w:rsidR="000C3622" w:rsidRPr="00DC50B2">
        <w:rPr>
          <w:rFonts w:ascii="Courier New" w:hAnsi="Courier New" w:cs="Courier New"/>
          <w:szCs w:val="24"/>
        </w:rPr>
        <w:t xml:space="preserve">)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proofErr w:type="spellStart"/>
      <w:r w:rsidR="000C3622" w:rsidRPr="00DC50B2">
        <w:rPr>
          <w:rFonts w:ascii="Courier New" w:hAnsi="Courier New" w:cs="Courier New"/>
          <w:szCs w:val="24"/>
        </w:rPr>
        <w:t>parse_</w:t>
      </w:r>
      <w:proofErr w:type="gramStart"/>
      <w:r w:rsidR="000C3622" w:rsidRPr="00DC50B2">
        <w:rPr>
          <w:rFonts w:ascii="Courier New" w:hAnsi="Courier New" w:cs="Courier New"/>
          <w:szCs w:val="24"/>
        </w:rPr>
        <w:t>file</w:t>
      </w:r>
      <w:proofErr w:type="spellEnd"/>
      <w:r w:rsidR="000C3622" w:rsidRPr="00DC50B2">
        <w:rPr>
          <w:rFonts w:ascii="Courier New" w:hAnsi="Courier New" w:cs="Courier New"/>
          <w:szCs w:val="24"/>
        </w:rPr>
        <w:t>(</w:t>
      </w:r>
      <w:proofErr w:type="gramEnd"/>
      <w:r w:rsidR="000C3622" w:rsidRPr="00DC50B2">
        <w:rPr>
          <w:rFonts w:ascii="Courier New" w:hAnsi="Courier New" w:cs="Courier New"/>
          <w:szCs w:val="24"/>
        </w:rPr>
        <w:t>)</w:t>
      </w:r>
      <w:r w:rsidR="000C3622" w:rsidRPr="00DC50B2">
        <w:rPr>
          <w:szCs w:val="24"/>
        </w:rPr>
        <w:t>die</w:t>
      </w:r>
      <w:r w:rsidR="000C3622" w:rsidRPr="00DC50B2">
        <w:rPr>
          <w:rFonts w:ascii="Courier New" w:hAnsi="Courier New" w:cs="Courier New"/>
          <w:szCs w:val="24"/>
        </w:rPr>
        <w:t xml:space="preserve"> </w:t>
      </w:r>
      <w:proofErr w:type="spellStart"/>
      <w:r w:rsidR="000C3622" w:rsidRPr="00DC50B2">
        <w:rPr>
          <w:szCs w:val="24"/>
        </w:rPr>
        <w:t>Metaview</w:t>
      </w:r>
      <w:proofErr w:type="spellEnd"/>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proofErr w:type="spellStart"/>
      <w:r w:rsidR="00DC50B2" w:rsidRPr="00DC50B2">
        <w:rPr>
          <w:i/>
          <w:szCs w:val="24"/>
        </w:rPr>
        <w:t>etree</w:t>
      </w:r>
      <w:proofErr w:type="spellEnd"/>
      <w:r w:rsidR="00DC50B2" w:rsidRPr="00DC50B2">
        <w:rPr>
          <w:szCs w:val="24"/>
        </w:rPr>
        <w:t xml:space="preserve">-Modul in ein </w:t>
      </w:r>
      <w:proofErr w:type="spellStart"/>
      <w:r w:rsidR="00DC50B2" w:rsidRPr="00DC50B2">
        <w:rPr>
          <w:szCs w:val="24"/>
        </w:rPr>
        <w:t>E</w:t>
      </w:r>
      <w:r w:rsidR="00DC50B2" w:rsidRPr="00DC50B2">
        <w:rPr>
          <w:i/>
          <w:szCs w:val="24"/>
        </w:rPr>
        <w:t>lementTree</w:t>
      </w:r>
      <w:proofErr w:type="spellEnd"/>
      <w:r w:rsidR="00DC50B2" w:rsidRPr="00DC50B2">
        <w:rPr>
          <w:szCs w:val="24"/>
        </w:rPr>
        <w:t>-Element umwandelt, wodurch das gesam</w:t>
      </w:r>
      <w:r w:rsidR="00DC50B2" w:rsidRPr="00DC50B2">
        <w:rPr>
          <w:szCs w:val="24"/>
        </w:rPr>
        <w:lastRenderedPageBreak/>
        <w:t xml:space="preserve">te XML-Dokument als Baumstruktur abgespeichert wird. Das hat den Vorteil, dass sich dieses Element anschließend mit den Werkzeugen, welche das </w:t>
      </w:r>
      <w:proofErr w:type="spellStart"/>
      <w:r w:rsidR="00DC50B2" w:rsidRPr="00DC50B2">
        <w:rPr>
          <w:i/>
          <w:szCs w:val="24"/>
        </w:rPr>
        <w:t>etree</w:t>
      </w:r>
      <w:proofErr w:type="spellEnd"/>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proofErr w:type="spellStart"/>
      <w:r w:rsidR="000C3622" w:rsidRPr="00DC50B2">
        <w:rPr>
          <w:i/>
          <w:szCs w:val="24"/>
        </w:rPr>
        <w:t>Dictionary</w:t>
      </w:r>
      <w:proofErr w:type="spellEnd"/>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proofErr w:type="spellStart"/>
      <w:r w:rsidR="00DC50B2" w:rsidRPr="00DC50B2">
        <w:rPr>
          <w:i/>
          <w:szCs w:val="24"/>
        </w:rPr>
        <w:t>Dictionary</w:t>
      </w:r>
      <w:proofErr w:type="spellEnd"/>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w:t>
      </w:r>
      <w:proofErr w:type="spellStart"/>
      <w:r>
        <w:rPr>
          <w:szCs w:val="24"/>
        </w:rPr>
        <w:t>Dictionary</w:t>
      </w:r>
      <w:proofErr w:type="spellEnd"/>
      <w:r>
        <w:rPr>
          <w:szCs w:val="24"/>
        </w:rPr>
        <w:t xml:space="preserve">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proofErr w:type="spellStart"/>
      <w:proofErr w:type="gramStart"/>
      <w:r w:rsidR="00C00212" w:rsidRPr="00C00212">
        <w:rPr>
          <w:rFonts w:ascii="Courier New" w:hAnsi="Courier New" w:cs="Courier New"/>
          <w:szCs w:val="24"/>
        </w:rPr>
        <w:t>GetEcuNames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erledigt. Diese ruft die Funktion </w:t>
      </w:r>
      <w:proofErr w:type="spellStart"/>
      <w:r w:rsidR="00C00212" w:rsidRPr="00C00212">
        <w:rPr>
          <w:rFonts w:ascii="Courier New" w:hAnsi="Courier New" w:cs="Courier New"/>
          <w:szCs w:val="24"/>
        </w:rPr>
        <w:t>get_all_ecu_</w:t>
      </w:r>
      <w:proofErr w:type="gramStart"/>
      <w:r w:rsidR="00C00212" w:rsidRPr="00C00212">
        <w:rPr>
          <w:rFonts w:ascii="Courier New" w:hAnsi="Courier New" w:cs="Courier New"/>
          <w:szCs w:val="24"/>
        </w:rPr>
        <w:t>names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der Klasse </w:t>
      </w:r>
      <w:proofErr w:type="spellStart"/>
      <w:r w:rsidR="00C00212" w:rsidRPr="00C00212">
        <w:rPr>
          <w:rFonts w:ascii="Courier New" w:hAnsi="Courier New" w:cs="Courier New"/>
          <w:szCs w:val="24"/>
        </w:rPr>
        <w:t>DiagConParser</w:t>
      </w:r>
      <w:proofErr w:type="spellEnd"/>
      <w:r w:rsidR="00C00212">
        <w:rPr>
          <w:szCs w:val="24"/>
        </w:rPr>
        <w:t xml:space="preserve"> auf, welche ganz einfach alle ECU-Namen aus dem kurz zuvor erstellten </w:t>
      </w:r>
      <w:proofErr w:type="spellStart"/>
      <w:r w:rsidR="00C00212" w:rsidRPr="00C00212">
        <w:rPr>
          <w:i/>
          <w:szCs w:val="24"/>
        </w:rPr>
        <w:t>Dictionary</w:t>
      </w:r>
      <w:proofErr w:type="spellEnd"/>
      <w:r w:rsidR="00C00212">
        <w:rPr>
          <w:i/>
          <w:szCs w:val="24"/>
        </w:rPr>
        <w:t xml:space="preserve"> </w:t>
      </w:r>
      <w:r w:rsidR="00C00212">
        <w:rPr>
          <w:szCs w:val="24"/>
        </w:rPr>
        <w:t xml:space="preserve">der </w:t>
      </w:r>
      <w:proofErr w:type="spellStart"/>
      <w:r w:rsidR="00C00212">
        <w:rPr>
          <w:szCs w:val="24"/>
        </w:rPr>
        <w:t>Metaview</w:t>
      </w:r>
      <w:proofErr w:type="spellEnd"/>
      <w:r w:rsidR="00C00212">
        <w:rPr>
          <w:szCs w:val="24"/>
        </w:rPr>
        <w:t xml:space="preserve"> ausließt. Da jeder ECU-Name nur ein einziges Mal vorhanden ist und stets als </w:t>
      </w:r>
      <w:r w:rsidR="00C00212" w:rsidRPr="00C00212">
        <w:rPr>
          <w:i/>
          <w:szCs w:val="24"/>
        </w:rPr>
        <w:t>Key</w:t>
      </w:r>
      <w:r w:rsidR="00C00212">
        <w:rPr>
          <w:szCs w:val="24"/>
        </w:rPr>
        <w:t xml:space="preserve"> des </w:t>
      </w:r>
      <w:proofErr w:type="spellStart"/>
      <w:r w:rsidR="00C00212" w:rsidRPr="00C00212">
        <w:rPr>
          <w:i/>
          <w:szCs w:val="24"/>
        </w:rPr>
        <w:t>Dictionary</w:t>
      </w:r>
      <w:r w:rsidR="00C00212">
        <w:rPr>
          <w:i/>
          <w:szCs w:val="24"/>
        </w:rPr>
        <w:t>s</w:t>
      </w:r>
      <w:proofErr w:type="spellEnd"/>
      <w:r w:rsidR="00C00212">
        <w:rPr>
          <w:szCs w:val="24"/>
        </w:rPr>
        <w:t xml:space="preserve"> in derselben, obersten Ebene vorliegt, können diese ganz einfach über die </w:t>
      </w:r>
      <w:proofErr w:type="spellStart"/>
      <w:proofErr w:type="gramStart"/>
      <w:r w:rsidR="00C00212" w:rsidRPr="00C00212">
        <w:rPr>
          <w:rFonts w:ascii="Courier New" w:hAnsi="Courier New" w:cs="Courier New"/>
          <w:szCs w:val="24"/>
        </w:rPr>
        <w:t>keys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Funktion ausgegeben und in eine Liste gespeichert werden. Bevor diese Liste letzten Endes noch in eine YAML-Datei geschrieben wird, wird überpr</w:t>
      </w:r>
      <w:bookmarkStart w:id="56" w:name="_GoBack"/>
      <w:bookmarkEnd w:id="56"/>
      <w:r w:rsidR="00C00212">
        <w:rPr>
          <w:szCs w:val="24"/>
        </w:rPr>
        <w:t xml:space="preserve">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57" w:name="_Toc508978011"/>
      <w:r w:rsidR="00C00212">
        <w:t xml:space="preserve">Das Erstellen der </w:t>
      </w:r>
      <w:r w:rsidR="00624411">
        <w:t>ECU Verzeichnisse innerhalb des Working Directorys</w:t>
      </w:r>
      <w:bookmarkEnd w:id="57"/>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proofErr w:type="spellStart"/>
      <w:proofErr w:type="gramStart"/>
      <w:r w:rsidRPr="00624411">
        <w:rPr>
          <w:rFonts w:ascii="Courier New" w:hAnsi="Courier New" w:cs="Courier New"/>
        </w:rPr>
        <w:t>CreateDirectories</w:t>
      </w:r>
      <w:proofErr w:type="spellEnd"/>
      <w:r w:rsidRPr="00624411">
        <w:rPr>
          <w:rFonts w:ascii="Courier New" w:hAnsi="Courier New" w:cs="Courier New"/>
        </w:rPr>
        <w:t>(</w:t>
      </w:r>
      <w:proofErr w:type="gramEnd"/>
      <w:r w:rsidRPr="00624411">
        <w:rPr>
          <w:rFonts w:ascii="Courier New" w:hAnsi="Courier New" w:cs="Courier New"/>
        </w:rPr>
        <w:t>)</w:t>
      </w:r>
      <w:r>
        <w:t xml:space="preserve"> ruft die </w:t>
      </w:r>
      <w:proofErr w:type="spellStart"/>
      <w:r w:rsidRPr="00624411">
        <w:rPr>
          <w:rFonts w:ascii="Courier New" w:hAnsi="Courier New" w:cs="Courier New"/>
        </w:rPr>
        <w:t>create_directories</w:t>
      </w:r>
      <w:proofErr w:type="spellEnd"/>
      <w:r w:rsidRPr="00624411">
        <w:rPr>
          <w:rFonts w:ascii="Courier New" w:hAnsi="Courier New" w:cs="Courier New"/>
        </w:rPr>
        <w:t>()</w:t>
      </w:r>
      <w:r>
        <w:t xml:space="preserve">-Methode der </w:t>
      </w:r>
      <w:proofErr w:type="spellStart"/>
      <w:r w:rsidRPr="00624411">
        <w:rPr>
          <w:rFonts w:ascii="Courier New" w:hAnsi="Courier New" w:cs="Courier New"/>
        </w:rPr>
        <w:t>BasicFunctions</w:t>
      </w:r>
      <w:proofErr w:type="spellEnd"/>
      <w:r w:rsidRPr="00624411">
        <w:rPr>
          <w:rFonts w:ascii="Courier New" w:hAnsi="Courier New" w:cs="Courier New"/>
        </w:rPr>
        <w:t>()</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lastRenderedPageBreak/>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p>
    <w:p w:rsidR="009B58D8" w:rsidRDefault="009B58D8" w:rsidP="009B58D8">
      <w:pPr>
        <w:pStyle w:val="Listenabsatz"/>
        <w:numPr>
          <w:ilvl w:val="1"/>
          <w:numId w:val="46"/>
        </w:numPr>
      </w:pPr>
      <w:r>
        <w:t xml:space="preserve">In dieser Info-Datei werden alle direkt mit dem Steuergerät in </w:t>
      </w:r>
      <w:proofErr w:type="spellStart"/>
      <w:r>
        <w:t>verbindung</w:t>
      </w:r>
      <w:proofErr w:type="spellEnd"/>
      <w:r>
        <w:t xml:space="preserve"> stehenden </w:t>
      </w:r>
      <w:r w:rsidRPr="009B58D8">
        <w:rPr>
          <w:i/>
        </w:rPr>
        <w:t>Task</w:t>
      </w:r>
      <w:r>
        <w:t>-Informationen (Name, Zeitpunkt, Status) abgespeichert. Der Aufbau dieser Datei ist</w:t>
      </w:r>
      <w:r w:rsidR="000D76A2">
        <w:t xml:space="preserve"> auf der Abbildung aus Kapitel 6</w:t>
      </w:r>
      <w:r>
        <w:t>.2.1 zu sehen.</w:t>
      </w:r>
    </w:p>
    <w:p w:rsidR="002D0083" w:rsidRDefault="002D0083" w:rsidP="002D0083">
      <w:pPr>
        <w:pStyle w:val="Listenabsatz"/>
        <w:numPr>
          <w:ilvl w:val="0"/>
          <w:numId w:val="46"/>
        </w:numPr>
      </w:pPr>
      <w:r>
        <w:t>Eine Datei für alle notwendigen Diagnosedaten aus den entsprechenden ODX-Dateien</w:t>
      </w:r>
    </w:p>
    <w:p w:rsidR="002D0083" w:rsidRDefault="002D0083" w:rsidP="002D0083">
      <w:pPr>
        <w:pStyle w:val="Listenabsatz"/>
        <w:numPr>
          <w:ilvl w:val="1"/>
          <w:numId w:val="46"/>
        </w:numPr>
      </w:pPr>
      <w:r>
        <w:t xml:space="preserve">Auf ODX-Dateien wurde in Kapitel </w:t>
      </w:r>
      <w:r w:rsidR="000D76A2">
        <w:t>3.1.4</w:t>
      </w:r>
      <w:r>
        <w:t xml:space="preserve"> bereits kurz eingegangen. Wichtig zu wissen ist, dass diese Dateien Daten enthalten, welche für die Durchführung einer Simulation bzw. der Erstellung eines Kurztests zwingend notwendig sind.</w:t>
      </w:r>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w:t>
      </w:r>
      <w:r w:rsidR="000D76A2">
        <w:t xml:space="preserve"> der gesamten Ordnerstruktur an</w:t>
      </w:r>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58" w:name="_Toc508978012"/>
      <w:r>
        <w:t>Download der Diagnosedateien aus dem Diagnoseportal</w:t>
      </w:r>
      <w:bookmarkEnd w:id="58"/>
    </w:p>
    <w:p w:rsidR="00F227E1"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 xml:space="preserve">in viele Äste parallel aufgeteilt wird, was </w:t>
      </w:r>
      <w:r w:rsidR="00EF13C5">
        <w:t xml:space="preserve">in Abbildung </w:t>
      </w:r>
      <w:r w:rsidR="00F227E1">
        <w:t>&lt;X&gt; aus Kapite</w:t>
      </w:r>
      <w:r w:rsidR="00CD3B82">
        <w:t>l 6.1.7</w:t>
      </w:r>
      <w:r w:rsidR="00F227E1">
        <w:t xml:space="preserve"> </w:t>
      </w:r>
      <w:r w:rsidR="00CD3B82">
        <w:t>bereits</w:t>
      </w:r>
      <w:r w:rsidR="00F227E1">
        <w:t xml:space="preserve"> zu sehen war. Den </w:t>
      </w:r>
      <w:r w:rsidR="00F227E1" w:rsidRPr="00F227E1">
        <w:rPr>
          <w:i/>
        </w:rPr>
        <w:t>Workflow</w:t>
      </w:r>
      <w:r w:rsidR="00F227E1">
        <w:t xml:space="preserve"> ab diesem Zeitpunkt parallel aufzubauen statt die Tasks weiterhin sequenziell ablaufen zu lassen, dient nicht nur dazu, dass der </w:t>
      </w:r>
      <w:proofErr w:type="spellStart"/>
      <w:r w:rsidR="00F227E1" w:rsidRPr="00F227E1">
        <w:rPr>
          <w:i/>
        </w:rPr>
        <w:t>Dependency</w:t>
      </w:r>
      <w:proofErr w:type="spellEnd"/>
      <w:r w:rsidR="00F227E1" w:rsidRPr="00F227E1">
        <w:rPr>
          <w:i/>
        </w:rPr>
        <w:t xml:space="preserve"> Graph</w:t>
      </w:r>
      <w:r w:rsidR="00F227E1">
        <w:rPr>
          <w:i/>
        </w:rPr>
        <w:t xml:space="preserve"> </w:t>
      </w:r>
      <w:r w:rsidR="00F227E1">
        <w:t xml:space="preserve">übersichtlicher wird. Es wird dadurch auch möglich, dass parallel verlaufende Äste des </w:t>
      </w:r>
      <w:r w:rsidR="00F227E1" w:rsidRPr="00F227E1">
        <w:rPr>
          <w:i/>
        </w:rPr>
        <w:t>Workflows</w:t>
      </w:r>
      <w:r w:rsidR="00F227E1">
        <w:rPr>
          <w:i/>
        </w:rPr>
        <w:t xml:space="preserve"> </w:t>
      </w:r>
      <w:r w:rsidR="00F227E1">
        <w:t xml:space="preserve">nicht voneinander abhängen. Wenn also einer dieser Äste aufgrund eines fehlgeschlagenen </w:t>
      </w:r>
      <w:r w:rsidR="00F227E1" w:rsidRPr="00F227E1">
        <w:rPr>
          <w:i/>
        </w:rPr>
        <w:t>Task</w:t>
      </w:r>
      <w:r w:rsidR="00F227E1">
        <w:rPr>
          <w:i/>
        </w:rPr>
        <w:t xml:space="preserve">s </w:t>
      </w:r>
      <w:r w:rsidR="00F227E1">
        <w:t xml:space="preserve">abgebrochen wird, hat das nicht zur Folge, dass die übrigen Äste ebenfalls abgebrochen werden. Da diese wie beschrieben </w:t>
      </w:r>
      <w:r w:rsidR="00F227E1">
        <w:rPr>
          <w:i/>
        </w:rPr>
        <w:t>keine</w:t>
      </w:r>
      <w:r w:rsidR="00F227E1">
        <w:t xml:space="preserve"> gegenseitigen Beziehungen besitzen, läuft jeder Ast unabhängig vom Ergebnis der anderen ab. </w:t>
      </w:r>
    </w:p>
    <w:p w:rsidR="008A4BAB" w:rsidRDefault="00F227E1" w:rsidP="00CE066F">
      <w:r>
        <w:lastRenderedPageBreak/>
        <w:t xml:space="preserve">Diese Parallelisierung wird durch die dynamische Vergabe von </w:t>
      </w:r>
      <w:proofErr w:type="spellStart"/>
      <w:r w:rsidRPr="00F227E1">
        <w:rPr>
          <w:i/>
        </w:rPr>
        <w:t>Dependency</w:t>
      </w:r>
      <w:r>
        <w:rPr>
          <w:i/>
        </w:rPr>
        <w:t>s</w:t>
      </w:r>
      <w:proofErr w:type="spellEnd"/>
      <w:r>
        <w:rPr>
          <w:i/>
        </w:rPr>
        <w:t xml:space="preserve"> </w:t>
      </w:r>
      <w:r>
        <w:t xml:space="preserve">in </w:t>
      </w:r>
      <w:r>
        <w:rPr>
          <w:i/>
        </w:rPr>
        <w:t>Luigi</w:t>
      </w:r>
      <w:r w:rsidR="00CD3B82">
        <w:t xml:space="preserve"> erreicht. In Kapitel 6.1.7</w:t>
      </w:r>
      <w:r>
        <w:t xml:space="preserve"> wurde</w:t>
      </w:r>
      <w:r w:rsidR="00CD3B82">
        <w:t xml:space="preserve"> bereits</w:t>
      </w:r>
      <w:r>
        <w:t xml:space="preserve">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proofErr w:type="spellStart"/>
      <w:proofErr w:type="gramStart"/>
      <w:r w:rsidRPr="008A4BAB">
        <w:rPr>
          <w:rFonts w:ascii="Courier New" w:hAnsi="Courier New" w:cs="Courier New"/>
        </w:rPr>
        <w:t>requires</w:t>
      </w:r>
      <w:proofErr w:type="spellEnd"/>
      <w:r w:rsidRPr="008A4BAB">
        <w:rPr>
          <w:rFonts w:ascii="Courier New" w:hAnsi="Courier New" w:cs="Courier New"/>
        </w:rPr>
        <w:t>(</w:t>
      </w:r>
      <w:proofErr w:type="gramEnd"/>
      <w:r w:rsidRPr="008A4BAB">
        <w:rPr>
          <w:rFonts w:ascii="Courier New" w:hAnsi="Courier New" w:cs="Courier New"/>
        </w:rPr>
        <w:t>)</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t>Task A(</w:t>
      </w:r>
      <w:proofErr w:type="spellStart"/>
      <w:proofErr w:type="gramStart"/>
      <w:r w:rsidRPr="000D7C24">
        <w:rPr>
          <w:rFonts w:ascii="Courier New" w:hAnsi="Courier New" w:cs="Courier New"/>
          <w:sz w:val="20"/>
          <w:lang w:val="en-US"/>
        </w:rPr>
        <w:t>luigi.Task</w:t>
      </w:r>
      <w:proofErr w:type="spellEnd"/>
      <w:proofErr w:type="gramEnd"/>
      <w:r w:rsidRPr="000D7C24">
        <w:rPr>
          <w:rFonts w:ascii="Courier New" w:hAnsi="Courier New" w:cs="Courier New"/>
          <w:sz w:val="20"/>
          <w:lang w:val="en-US"/>
        </w:rPr>
        <w:t>):</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proofErr w:type="spellStart"/>
      <w:r>
        <w:rPr>
          <w:rFonts w:ascii="Courier New" w:hAnsi="Courier New" w:cs="Courier New"/>
          <w:sz w:val="20"/>
        </w:rPr>
        <w:t>e</w:t>
      </w:r>
      <w:r w:rsidRPr="008A4BAB">
        <w:rPr>
          <w:rFonts w:ascii="Courier New" w:hAnsi="Courier New" w:cs="Courier New"/>
          <w:sz w:val="20"/>
        </w:rPr>
        <w:t>cu_liste</w:t>
      </w:r>
      <w:proofErr w:type="spellEnd"/>
      <w:r w:rsidRPr="008A4BAB">
        <w:rPr>
          <w:rFonts w:ascii="Courier New" w:hAnsi="Courier New" w:cs="Courier New"/>
          <w:sz w:val="20"/>
        </w:rPr>
        <w:t xml:space="preserve"> = ['ecu1', 'ecu2 ']</w:t>
      </w:r>
    </w:p>
    <w:p w:rsidR="008A4BAB" w:rsidRPr="000D7C24" w:rsidRDefault="006F34EA" w:rsidP="008A4BAB">
      <w:pPr>
        <w:ind w:left="714"/>
        <w:rPr>
          <w:rFonts w:ascii="Courier New" w:hAnsi="Courier New" w:cs="Courier New"/>
          <w:sz w:val="20"/>
          <w:lang w:val="en-US"/>
        </w:rPr>
      </w:pPr>
      <w:proofErr w:type="spellStart"/>
      <w:r w:rsidRPr="000D7C24">
        <w:rPr>
          <w:rFonts w:ascii="Courier New" w:hAnsi="Courier New" w:cs="Courier New"/>
          <w:sz w:val="20"/>
          <w:lang w:val="en-US"/>
        </w:rPr>
        <w:t>Task_B</w:t>
      </w:r>
      <w:r w:rsidR="008A4BAB" w:rsidRPr="000D7C24">
        <w:rPr>
          <w:rFonts w:ascii="Courier New" w:hAnsi="Courier New" w:cs="Courier New"/>
          <w:sz w:val="20"/>
          <w:lang w:val="en-US"/>
        </w:rPr>
        <w:t>_liste</w:t>
      </w:r>
      <w:proofErr w:type="spellEnd"/>
      <w:r w:rsidR="008A4BAB" w:rsidRPr="000D7C24">
        <w:rPr>
          <w:rFonts w:ascii="Courier New" w:hAnsi="Courier New" w:cs="Courier New"/>
          <w:sz w:val="20"/>
          <w:lang w:val="en-US"/>
        </w:rPr>
        <w:t xml:space="preserve"> = [</w:t>
      </w:r>
      <w:proofErr w:type="spellStart"/>
      <w:r w:rsidRPr="000D7C24">
        <w:rPr>
          <w:rFonts w:ascii="Courier New" w:hAnsi="Courier New" w:cs="Courier New"/>
          <w:sz w:val="20"/>
          <w:lang w:val="en-US"/>
        </w:rPr>
        <w:t>Task_B</w:t>
      </w:r>
      <w:proofErr w:type="spellEnd"/>
      <w:r w:rsidR="008A4BAB" w:rsidRPr="000D7C24">
        <w:rPr>
          <w:rFonts w:ascii="Courier New" w:hAnsi="Courier New" w:cs="Courier New"/>
          <w:sz w:val="20"/>
          <w:lang w:val="en-US"/>
        </w:rPr>
        <w:t>(</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for </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in </w:t>
      </w:r>
      <w:proofErr w:type="spellStart"/>
      <w:r w:rsidR="008A4BAB" w:rsidRPr="000D7C24">
        <w:rPr>
          <w:rFonts w:ascii="Courier New" w:hAnsi="Courier New" w:cs="Courier New"/>
          <w:sz w:val="20"/>
          <w:lang w:val="en-US"/>
        </w:rPr>
        <w:t>ecu_liste</w:t>
      </w:r>
      <w:proofErr w:type="spellEnd"/>
      <w:r w:rsidR="008A4BAB" w:rsidRPr="000D7C24">
        <w:rPr>
          <w:rFonts w:ascii="Courier New" w:hAnsi="Courier New" w:cs="Courier New"/>
          <w:sz w:val="20"/>
          <w:lang w:val="en-US"/>
        </w:rPr>
        <w:t>]</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proofErr w:type="spellStart"/>
      <w:r w:rsidR="006F34EA">
        <w:rPr>
          <w:rFonts w:ascii="Courier New" w:hAnsi="Courier New" w:cs="Courier New"/>
          <w:sz w:val="20"/>
        </w:rPr>
        <w:t>Task_B</w:t>
      </w:r>
      <w:r>
        <w:rPr>
          <w:rFonts w:ascii="Courier New" w:hAnsi="Courier New" w:cs="Courier New"/>
          <w:sz w:val="20"/>
        </w:rPr>
        <w:t>_liste</w:t>
      </w:r>
      <w:proofErr w:type="spellEnd"/>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proofErr w:type="spellStart"/>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proofErr w:type="spellEnd"/>
      <w:r>
        <w:rPr>
          <w:szCs w:val="24"/>
        </w:rPr>
        <w:t xml:space="preserve"> gezeigt, welcher von einer Anzahl an </w:t>
      </w:r>
      <w:r w:rsidRPr="006F34EA">
        <w:rPr>
          <w:rFonts w:ascii="Courier New" w:hAnsi="Courier New" w:cs="Courier New"/>
          <w:szCs w:val="24"/>
        </w:rPr>
        <w:t xml:space="preserve">Task </w:t>
      </w:r>
      <w:proofErr w:type="spellStart"/>
      <w:r w:rsidRPr="006F34EA">
        <w:rPr>
          <w:rFonts w:ascii="Courier New" w:hAnsi="Courier New" w:cs="Courier New"/>
          <w:szCs w:val="24"/>
        </w:rPr>
        <w:t>B</w:t>
      </w:r>
      <w:r>
        <w:rPr>
          <w:szCs w:val="24"/>
        </w:rPr>
        <w:t>’s</w:t>
      </w:r>
      <w:proofErr w:type="spellEnd"/>
      <w:r>
        <w:rPr>
          <w:szCs w:val="24"/>
        </w:rPr>
        <w:t xml:space="preserve"> abhängig ist. Die </w:t>
      </w:r>
      <w:proofErr w:type="spellStart"/>
      <w:r w:rsidRPr="006F34EA">
        <w:rPr>
          <w:rFonts w:ascii="Courier New" w:hAnsi="Courier New" w:cs="Courier New"/>
          <w:szCs w:val="24"/>
        </w:rPr>
        <w:t>ecu_liste</w:t>
      </w:r>
      <w:proofErr w:type="spellEnd"/>
      <w:r>
        <w:rPr>
          <w:szCs w:val="24"/>
        </w:rPr>
        <w:t xml:space="preserve"> enthält ECU-Namen, </w:t>
      </w:r>
      <w:r w:rsidR="006F34EA">
        <w:rPr>
          <w:szCs w:val="24"/>
        </w:rPr>
        <w:t xml:space="preserve">welche bei der Iteration durch die Liste als Parameter an </w:t>
      </w:r>
      <w:proofErr w:type="spellStart"/>
      <w:r w:rsidR="006F34EA" w:rsidRPr="006F34EA">
        <w:rPr>
          <w:rFonts w:ascii="Courier New" w:hAnsi="Courier New" w:cs="Courier New"/>
          <w:szCs w:val="24"/>
        </w:rPr>
        <w:t>Task_B</w:t>
      </w:r>
      <w:proofErr w:type="spellEnd"/>
      <w:r w:rsidR="006F34EA">
        <w:rPr>
          <w:szCs w:val="24"/>
        </w:rPr>
        <w:t xml:space="preserve"> weitergegeben werden. Zuletzt wird mit der Zeile </w:t>
      </w:r>
      <w:proofErr w:type="spellStart"/>
      <w:r w:rsidR="006F34EA" w:rsidRPr="006F34EA">
        <w:rPr>
          <w:rFonts w:ascii="Courier New" w:hAnsi="Courier New" w:cs="Courier New"/>
          <w:szCs w:val="24"/>
        </w:rPr>
        <w:t>return</w:t>
      </w:r>
      <w:proofErr w:type="spellEnd"/>
      <w:r w:rsidR="006F34EA" w:rsidRPr="006F34EA">
        <w:rPr>
          <w:rFonts w:ascii="Courier New" w:hAnsi="Courier New" w:cs="Courier New"/>
          <w:szCs w:val="24"/>
        </w:rPr>
        <w:t xml:space="preserve"> </w:t>
      </w:r>
      <w:proofErr w:type="spellStart"/>
      <w:r w:rsidR="006F34EA" w:rsidRPr="006F34EA">
        <w:rPr>
          <w:rFonts w:ascii="Courier New" w:hAnsi="Courier New" w:cs="Courier New"/>
          <w:szCs w:val="24"/>
        </w:rPr>
        <w:t>Task_B_liste</w:t>
      </w:r>
      <w:proofErr w:type="spellEnd"/>
      <w:r w:rsidR="006F34EA">
        <w:rPr>
          <w:szCs w:val="24"/>
        </w:rPr>
        <w:t xml:space="preserve"> angegeben, dass </w:t>
      </w:r>
      <w:proofErr w:type="spellStart"/>
      <w:r w:rsidR="006F34EA" w:rsidRPr="006F34EA">
        <w:rPr>
          <w:rFonts w:ascii="Courier New" w:hAnsi="Courier New" w:cs="Courier New"/>
          <w:szCs w:val="24"/>
        </w:rPr>
        <w:t>Task_A</w:t>
      </w:r>
      <w:proofErr w:type="spellEnd"/>
      <w:r w:rsidR="006F34EA">
        <w:rPr>
          <w:szCs w:val="24"/>
        </w:rPr>
        <w:t xml:space="preserve"> von allen in </w:t>
      </w:r>
      <w:proofErr w:type="spellStart"/>
      <w:r w:rsidR="006F34EA" w:rsidRPr="006F34EA">
        <w:rPr>
          <w:rFonts w:ascii="Courier New" w:hAnsi="Courier New" w:cs="Courier New"/>
          <w:szCs w:val="24"/>
        </w:rPr>
        <w:t>Task_B_liste</w:t>
      </w:r>
      <w:proofErr w:type="spellEnd"/>
      <w:r w:rsidR="006F34EA">
        <w:rPr>
          <w:szCs w:val="24"/>
        </w:rPr>
        <w:t xml:space="preserve"> befindlichen </w:t>
      </w:r>
      <w:r w:rsidR="006F34EA" w:rsidRPr="006F34EA">
        <w:rPr>
          <w:i/>
          <w:szCs w:val="24"/>
        </w:rPr>
        <w:t>Tasks</w:t>
      </w:r>
      <w:r w:rsidR="006F34EA">
        <w:rPr>
          <w:szCs w:val="24"/>
        </w:rPr>
        <w:t xml:space="preserve"> abhängt, welche in diesem Beispiel 2 Einträge </w:t>
      </w:r>
      <w:proofErr w:type="gramStart"/>
      <w:r w:rsidR="006F34EA">
        <w:rPr>
          <w:szCs w:val="24"/>
        </w:rPr>
        <w:t>umfasst :</w:t>
      </w:r>
      <w:proofErr w:type="gramEnd"/>
      <w:r w:rsidR="006F34EA">
        <w:rPr>
          <w:szCs w:val="24"/>
        </w:rPr>
        <w:t xml:space="preserve">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('ecu1')</w:t>
      </w:r>
      <w:r w:rsidR="006F34EA">
        <w:rPr>
          <w:szCs w:val="24"/>
        </w:rPr>
        <w:t xml:space="preserve"> und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('ecu2'</w:t>
      </w:r>
      <w:r w:rsidR="006F34EA">
        <w:rPr>
          <w:rFonts w:ascii="Courier New" w:hAnsi="Courier New" w:cs="Courier New"/>
          <w:szCs w:val="24"/>
        </w:rPr>
        <w:t>)</w:t>
      </w:r>
      <w:r w:rsidR="006F34EA">
        <w:rPr>
          <w:szCs w:val="24"/>
        </w:rPr>
        <w:t xml:space="preserve">. Das bedeutet, dass bevor </w:t>
      </w:r>
      <w:proofErr w:type="spellStart"/>
      <w:r w:rsidR="006F34EA" w:rsidRPr="006F34EA">
        <w:rPr>
          <w:rFonts w:ascii="Courier New" w:hAnsi="Courier New" w:cs="Courier New"/>
          <w:szCs w:val="24"/>
        </w:rPr>
        <w:t>Task_A</w:t>
      </w:r>
      <w:proofErr w:type="spellEnd"/>
      <w:r w:rsidR="006F34EA">
        <w:rPr>
          <w:szCs w:val="24"/>
        </w:rPr>
        <w:t xml:space="preserve"> ablaufen kann zuerst die beiden Instanzen von </w:t>
      </w:r>
      <w:proofErr w:type="spellStart"/>
      <w:r w:rsidR="006F34EA" w:rsidRPr="006F34EA">
        <w:rPr>
          <w:rFonts w:ascii="Courier New" w:hAnsi="Courier New" w:cs="Courier New"/>
          <w:szCs w:val="24"/>
        </w:rPr>
        <w:t>Task_B</w:t>
      </w:r>
      <w:proofErr w:type="spellEnd"/>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proofErr w:type="spellStart"/>
      <w:proofErr w:type="gramStart"/>
      <w:r w:rsidRPr="00DE1F57">
        <w:rPr>
          <w:rFonts w:ascii="Courier New" w:hAnsi="Courier New" w:cs="Courier New"/>
          <w:szCs w:val="24"/>
        </w:rPr>
        <w:t>DownloadFiles</w:t>
      </w:r>
      <w:proofErr w:type="spellEnd"/>
      <w:r w:rsidRPr="00DE1F57">
        <w:rPr>
          <w:rFonts w:ascii="Courier New" w:hAnsi="Courier New" w:cs="Courier New"/>
          <w:szCs w:val="24"/>
        </w:rPr>
        <w:t>(</w:t>
      </w:r>
      <w:proofErr w:type="gramEnd"/>
      <w:r w:rsidRPr="00DE1F57">
        <w:rPr>
          <w:rFonts w:ascii="Courier New" w:hAnsi="Courier New" w:cs="Courier New"/>
          <w:szCs w:val="24"/>
        </w:rPr>
        <w:t>)</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proofErr w:type="spellStart"/>
      <w:r w:rsidR="00BB55F4" w:rsidRPr="002E1BEF">
        <w:rPr>
          <w:i/>
          <w:szCs w:val="24"/>
        </w:rPr>
        <w:t>subprocess</w:t>
      </w:r>
      <w:proofErr w:type="spellEnd"/>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proofErr w:type="spellStart"/>
      <w:r w:rsidR="00BB55F4" w:rsidRPr="002E1BEF">
        <w:rPr>
          <w:i/>
          <w:szCs w:val="24"/>
        </w:rPr>
        <w:t>DocumentVersionList</w:t>
      </w:r>
      <w:proofErr w:type="spellEnd"/>
      <w:r w:rsidR="00BB55F4">
        <w:rPr>
          <w:i/>
          <w:szCs w:val="24"/>
        </w:rPr>
        <w:t xml:space="preserve"> </w:t>
      </w:r>
      <w:proofErr w:type="spellStart"/>
      <w:r w:rsidR="00BB55F4" w:rsidRPr="002E1BEF">
        <w:rPr>
          <w:i/>
          <w:szCs w:val="24"/>
        </w:rPr>
        <w:t>geparsed</w:t>
      </w:r>
      <w:proofErr w:type="spellEnd"/>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w:t>
      </w:r>
      <w:r w:rsidR="00BB55F4">
        <w:rPr>
          <w:szCs w:val="24"/>
        </w:rPr>
        <w:lastRenderedPageBreak/>
        <w:t xml:space="preserve">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proofErr w:type="spellStart"/>
      <w:r w:rsidR="002E1BEF" w:rsidRPr="002E1BEF">
        <w:rPr>
          <w:i/>
          <w:szCs w:val="24"/>
        </w:rPr>
        <w:t>Metaview</w:t>
      </w:r>
      <w:proofErr w:type="spellEnd"/>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59" w:name="_Toc508978013"/>
      <w:r>
        <w:t>DTS Monaco</w:t>
      </w:r>
      <w:r w:rsidR="00BB55F4">
        <w:t xml:space="preserve"> automatisiert Starten</w:t>
      </w:r>
      <w:bookmarkEnd w:id="59"/>
    </w:p>
    <w:p w:rsidR="00863D1B" w:rsidRDefault="000957D2" w:rsidP="000957D2">
      <w:r>
        <w:t xml:space="preserve">Sobald </w:t>
      </w:r>
      <w:r w:rsidRPr="000957D2">
        <w:rPr>
          <w:i/>
        </w:rPr>
        <w:t>alle</w:t>
      </w:r>
      <w:r>
        <w:t xml:space="preserve"> für einen </w:t>
      </w:r>
      <w:proofErr w:type="spellStart"/>
      <w:r>
        <w:t>Kurztest</w:t>
      </w:r>
      <w:proofErr w:type="spellEnd"/>
      <w:r>
        <w:t xml:space="preserve">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proofErr w:type="spellStart"/>
      <w:r w:rsidRPr="000957D2">
        <w:rPr>
          <w:i/>
        </w:rPr>
        <w:t>pywinauto</w:t>
      </w:r>
      <w:proofErr w:type="spellEnd"/>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CD3B82">
        <w:t xml:space="preserve"> (siehe Kapitel 6</w:t>
      </w:r>
      <w:r w:rsidR="00863D1B">
        <w:t>.1.6).</w:t>
      </w:r>
    </w:p>
    <w:p w:rsidR="00863D1B" w:rsidRDefault="00863D1B" w:rsidP="000957D2">
      <w:r>
        <w:t xml:space="preserve">Der </w:t>
      </w:r>
      <w:r w:rsidRPr="00863D1B">
        <w:rPr>
          <w:i/>
        </w:rPr>
        <w:t>Task</w:t>
      </w:r>
      <w:r>
        <w:rPr>
          <w:i/>
        </w:rPr>
        <w:t xml:space="preserve"> </w:t>
      </w:r>
      <w:proofErr w:type="spellStart"/>
      <w:proofErr w:type="gramStart"/>
      <w:r w:rsidRPr="00B54D55">
        <w:rPr>
          <w:rFonts w:ascii="Courier New" w:hAnsi="Courier New" w:cs="Courier New"/>
        </w:rPr>
        <w:t>OpenMonaco</w:t>
      </w:r>
      <w:proofErr w:type="spellEnd"/>
      <w:r w:rsidRPr="00B54D55">
        <w:rPr>
          <w:rFonts w:ascii="Courier New" w:hAnsi="Courier New" w:cs="Courier New"/>
        </w:rPr>
        <w:t>(</w:t>
      </w:r>
      <w:proofErr w:type="gramEnd"/>
      <w:r w:rsidRPr="00B54D55">
        <w:rPr>
          <w:rFonts w:ascii="Courier New" w:hAnsi="Courier New" w:cs="Courier New"/>
        </w:rPr>
        <w:t>)</w:t>
      </w:r>
      <w:r>
        <w:t xml:space="preserve"> ruft die Funktion </w:t>
      </w:r>
      <w:proofErr w:type="spellStart"/>
      <w:r w:rsidRPr="00B54D55">
        <w:rPr>
          <w:rFonts w:ascii="Courier New" w:hAnsi="Courier New" w:cs="Courier New"/>
        </w:rPr>
        <w:t>startMonaco</w:t>
      </w:r>
      <w:proofErr w:type="spellEnd"/>
      <w:r w:rsidRPr="00B54D55">
        <w:rPr>
          <w:rFonts w:ascii="Courier New" w:hAnsi="Courier New" w:cs="Courier New"/>
        </w:rPr>
        <w:t>()</w:t>
      </w:r>
      <w:r>
        <w:t xml:space="preserve"> der Klasse </w:t>
      </w:r>
      <w:proofErr w:type="spellStart"/>
      <w:r w:rsidRPr="00B54D55">
        <w:rPr>
          <w:rFonts w:ascii="Courier New" w:hAnsi="Courier New" w:cs="Courier New"/>
        </w:rPr>
        <w:t>MonacoAutomation</w:t>
      </w:r>
      <w:proofErr w:type="spellEnd"/>
      <w:r w:rsidRPr="00B54D55">
        <w:rPr>
          <w:rFonts w:ascii="Courier New" w:hAnsi="Courier New" w:cs="Courier New"/>
        </w:rPr>
        <w:t>()</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proofErr w:type="spellStart"/>
      <w:r w:rsidR="00B54D55" w:rsidRPr="00B54D55">
        <w:rPr>
          <w:rFonts w:ascii="Courier New" w:hAnsi="Courier New" w:cs="Courier New"/>
        </w:rPr>
        <w:t>check_</w:t>
      </w:r>
      <w:proofErr w:type="gramStart"/>
      <w:r w:rsidR="00B54D55" w:rsidRPr="00B54D55">
        <w:rPr>
          <w:rFonts w:ascii="Courier New" w:hAnsi="Courier New" w:cs="Courier New"/>
        </w:rPr>
        <w:t>element</w:t>
      </w:r>
      <w:proofErr w:type="spellEnd"/>
      <w:r w:rsidR="00B54D55" w:rsidRPr="00B54D55">
        <w:rPr>
          <w:rFonts w:ascii="Courier New" w:hAnsi="Courier New" w:cs="Courier New"/>
        </w:rPr>
        <w:t>(</w:t>
      </w:r>
      <w:proofErr w:type="gramEnd"/>
      <w:r w:rsidR="00B54D55" w:rsidRPr="00B54D55">
        <w:rPr>
          <w:rFonts w:ascii="Courier New" w:hAnsi="Courier New" w:cs="Courier New"/>
        </w:rPr>
        <w:t>)</w:t>
      </w:r>
      <w:r w:rsidR="00B54D55">
        <w:t xml:space="preserve"> der Hilfsklasse </w:t>
      </w:r>
      <w:proofErr w:type="spellStart"/>
      <w:r w:rsidR="00B54D55" w:rsidRPr="00B54D55">
        <w:rPr>
          <w:rFonts w:ascii="Courier New" w:hAnsi="Courier New" w:cs="Courier New"/>
        </w:rPr>
        <w:t>MonacoAutomationHelper</w:t>
      </w:r>
      <w:proofErr w:type="spellEnd"/>
      <w:r w:rsidR="00B54D55" w:rsidRPr="00B54D55">
        <w:rPr>
          <w:rFonts w:ascii="Courier New" w:hAnsi="Courier New" w:cs="Courier New"/>
        </w:rPr>
        <w:t>()</w:t>
      </w:r>
      <w:r w:rsidR="00B54D55">
        <w:t xml:space="preserve"> nach einer laufenden Applikation mit dem Titel „</w:t>
      </w:r>
      <w:r w:rsidR="00B54D55" w:rsidRPr="00B54D55">
        <w:rPr>
          <w:i/>
        </w:rPr>
        <w:t xml:space="preserve">DTS Monaco [Daimler] – </w:t>
      </w:r>
      <w:proofErr w:type="spellStart"/>
      <w:r w:rsidR="00B54D55" w:rsidRPr="00B54D55">
        <w:rPr>
          <w:i/>
        </w:rPr>
        <w:t>No</w:t>
      </w:r>
      <w:proofErr w:type="spellEnd"/>
      <w:r w:rsidR="00B54D55" w:rsidRPr="00B54D55">
        <w:rPr>
          <w:i/>
        </w:rPr>
        <w:t xml:space="preserve"> </w:t>
      </w:r>
      <w:proofErr w:type="spellStart"/>
      <w:r w:rsidR="00B54D55" w:rsidRPr="00B54D55">
        <w:rPr>
          <w:i/>
        </w:rPr>
        <w:t>workspace</w:t>
      </w:r>
      <w:proofErr w:type="spellEnd"/>
      <w:r w:rsidR="00B54D55" w:rsidRPr="00B54D55">
        <w:rPr>
          <w:i/>
        </w:rPr>
        <w:t xml:space="preserve"> </w:t>
      </w:r>
      <w:proofErr w:type="spellStart"/>
      <w:r w:rsidR="00B54D55" w:rsidRPr="00B54D55">
        <w:rPr>
          <w:i/>
        </w:rPr>
        <w:t>loaded</w:t>
      </w:r>
      <w:proofErr w:type="spellEnd"/>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proofErr w:type="spellStart"/>
      <w:proofErr w:type="gramStart"/>
      <w:r w:rsidR="00B54D55" w:rsidRPr="00B54D55">
        <w:rPr>
          <w:rFonts w:ascii="Courier New" w:hAnsi="Courier New" w:cs="Courier New"/>
        </w:rPr>
        <w:t>openMonaco</w:t>
      </w:r>
      <w:proofErr w:type="spellEnd"/>
      <w:r w:rsidR="00B54D55" w:rsidRPr="00B54D55">
        <w:rPr>
          <w:rFonts w:ascii="Courier New" w:hAnsi="Courier New" w:cs="Courier New"/>
        </w:rPr>
        <w:t>(</w:t>
      </w:r>
      <w:proofErr w:type="gramEnd"/>
      <w:r w:rsidR="00B54D55" w:rsidRPr="00B54D55">
        <w:rPr>
          <w:rFonts w:ascii="Courier New" w:hAnsi="Courier New" w:cs="Courier New"/>
        </w:rPr>
        <w:t>)</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proofErr w:type="spellStart"/>
      <w:r w:rsidR="001801A6" w:rsidRPr="001801A6">
        <w:rPr>
          <w:rFonts w:ascii="Courier New" w:hAnsi="Courier New" w:cs="Courier New"/>
        </w:rPr>
        <w:t>check_</w:t>
      </w:r>
      <w:proofErr w:type="gramStart"/>
      <w:r w:rsidR="001801A6" w:rsidRPr="001801A6">
        <w:rPr>
          <w:rFonts w:ascii="Courier New" w:hAnsi="Courier New" w:cs="Courier New"/>
        </w:rPr>
        <w:t>element</w:t>
      </w:r>
      <w:proofErr w:type="spellEnd"/>
      <w:r w:rsidR="001801A6" w:rsidRPr="001801A6">
        <w:rPr>
          <w:rFonts w:ascii="Courier New" w:hAnsi="Courier New" w:cs="Courier New"/>
        </w:rPr>
        <w:t>(</w:t>
      </w:r>
      <w:proofErr w:type="gramEnd"/>
      <w:r w:rsidR="001801A6" w:rsidRPr="001801A6">
        <w:rPr>
          <w:rFonts w:ascii="Courier New" w:hAnsi="Courier New" w:cs="Courier New"/>
        </w:rPr>
        <w: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proofErr w:type="spellStart"/>
      <w:proofErr w:type="gramStart"/>
      <w:r w:rsidRPr="00C06F9C">
        <w:rPr>
          <w:rFonts w:ascii="Courier New" w:hAnsi="Courier New" w:cs="Courier New"/>
        </w:rPr>
        <w:t>openMonaco</w:t>
      </w:r>
      <w:proofErr w:type="spellEnd"/>
      <w:r w:rsidRPr="00C06F9C">
        <w:rPr>
          <w:rFonts w:ascii="Courier New" w:hAnsi="Courier New" w:cs="Courier New"/>
        </w:rPr>
        <w:t>(</w:t>
      </w:r>
      <w:proofErr w:type="gramEnd"/>
      <w:r w:rsidRPr="00C06F9C">
        <w:rPr>
          <w:rFonts w:ascii="Courier New" w:hAnsi="Courier New" w:cs="Courier New"/>
        </w:rPr>
        <w:t>)</w:t>
      </w:r>
      <w:r>
        <w:t xml:space="preserve"> Funktion übernommen. Wie bereits beschrieben, lassen sich Kind-Elemente einer Anwendung bzw. eines Anwendungs-Fensters suchen und ausgeben. Dafür muss zuerst das </w:t>
      </w:r>
      <w:proofErr w:type="spellStart"/>
      <w:r w:rsidRPr="00C06F9C">
        <w:rPr>
          <w:i/>
        </w:rPr>
        <w:t>Window</w:t>
      </w:r>
      <w:proofErr w:type="spellEnd"/>
      <w:r>
        <w:t xml:space="preserve">-Element der entsprechenden Anwendung beschafft werden. Dabei muss von einer </w:t>
      </w:r>
      <w:proofErr w:type="spellStart"/>
      <w:r w:rsidRPr="00C06F9C">
        <w:rPr>
          <w:i/>
        </w:rPr>
        <w:t>Application</w:t>
      </w:r>
      <w:proofErr w:type="spellEnd"/>
      <w:r>
        <w:t xml:space="preserve">-Instanz die </w:t>
      </w:r>
      <w:proofErr w:type="spellStart"/>
      <w:proofErr w:type="gramStart"/>
      <w:r w:rsidRPr="00C06F9C">
        <w:rPr>
          <w:i/>
        </w:rPr>
        <w:t>window</w:t>
      </w:r>
      <w:proofErr w:type="spellEnd"/>
      <w:r w:rsidRPr="00C06F9C">
        <w:rPr>
          <w:i/>
        </w:rPr>
        <w:t>(</w:t>
      </w:r>
      <w:proofErr w:type="gramEnd"/>
      <w:r w:rsidRPr="00C06F9C">
        <w:rPr>
          <w:i/>
        </w:rPr>
        <w:t>)</w:t>
      </w:r>
      <w:r>
        <w:t>-Funktion aufgerufen werden:</w:t>
      </w:r>
    </w:p>
    <w:p w:rsidR="00C06F9C" w:rsidRPr="000D7C24" w:rsidRDefault="00C06F9C" w:rsidP="000957D2">
      <w:pPr>
        <w:rPr>
          <w:rFonts w:ascii="Courier New" w:hAnsi="Courier New" w:cs="Courier New"/>
          <w:sz w:val="22"/>
          <w:szCs w:val="22"/>
          <w:lang w:val="en-US"/>
        </w:rPr>
      </w:pPr>
      <w:proofErr w:type="spellStart"/>
      <w:r w:rsidRPr="000D7C24">
        <w:rPr>
          <w:rFonts w:ascii="Courier New" w:hAnsi="Courier New" w:cs="Courier New"/>
          <w:sz w:val="22"/>
          <w:szCs w:val="22"/>
          <w:lang w:val="en-US"/>
        </w:rPr>
        <w:lastRenderedPageBreak/>
        <w:t>Warning_dialog_window</w:t>
      </w:r>
      <w:proofErr w:type="spellEnd"/>
      <w:r w:rsidRPr="000D7C24">
        <w:rPr>
          <w:rFonts w:ascii="Courier New" w:hAnsi="Courier New" w:cs="Courier New"/>
          <w:sz w:val="22"/>
          <w:szCs w:val="22"/>
          <w:lang w:val="en-US"/>
        </w:rPr>
        <w:t xml:space="preserve"> = </w:t>
      </w:r>
      <w:proofErr w:type="spellStart"/>
      <w:proofErr w:type="gramStart"/>
      <w:r w:rsidRPr="000D7C24">
        <w:rPr>
          <w:rFonts w:ascii="Courier New" w:hAnsi="Courier New" w:cs="Courier New"/>
          <w:sz w:val="22"/>
          <w:szCs w:val="22"/>
          <w:lang w:val="en-US"/>
        </w:rPr>
        <w:t>application.window</w:t>
      </w:r>
      <w:proofErr w:type="spellEnd"/>
      <w:proofErr w:type="gramEnd"/>
      <w:r w:rsidRPr="000D7C24">
        <w:rPr>
          <w:rFonts w:ascii="Courier New" w:hAnsi="Courier New" w:cs="Courier New"/>
          <w:sz w:val="22"/>
          <w:szCs w:val="22"/>
          <w:lang w:val="en-US"/>
        </w:rPr>
        <w:t>(title=“Warning-Title“)</w:t>
      </w:r>
    </w:p>
    <w:p w:rsidR="000957D2" w:rsidRDefault="00C06F9C" w:rsidP="000957D2">
      <w:r>
        <w:t xml:space="preserve">Anschließend bietet in dem gezeigten Beispiel die Variable </w:t>
      </w:r>
      <w:proofErr w:type="spellStart"/>
      <w:r w:rsidRPr="00C06F9C">
        <w:rPr>
          <w:rFonts w:ascii="Courier New" w:hAnsi="Courier New" w:cs="Courier New"/>
        </w:rPr>
        <w:t>Warning_dialog_window</w:t>
      </w:r>
      <w:proofErr w:type="spellEnd"/>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proofErr w:type="spellStart"/>
      <w:proofErr w:type="gramStart"/>
      <w:r w:rsidRPr="00D129AF">
        <w:rPr>
          <w:rFonts w:ascii="Courier New" w:hAnsi="Courier New" w:cs="Courier New"/>
        </w:rPr>
        <w:t>child</w:t>
      </w:r>
      <w:proofErr w:type="spellEnd"/>
      <w:r w:rsidRPr="00D129AF">
        <w:rPr>
          <w:rFonts w:ascii="Courier New" w:hAnsi="Courier New" w:cs="Courier New"/>
        </w:rPr>
        <w:t>(</w:t>
      </w:r>
      <w:proofErr w:type="gramEnd"/>
      <w:r w:rsidRPr="00D129AF">
        <w:rPr>
          <w:rFonts w:ascii="Courier New" w:hAnsi="Courier New" w:cs="Courier New"/>
        </w:rPr>
        <w:t>)</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proofErr w:type="spellStart"/>
      <w:proofErr w:type="gramStart"/>
      <w:r w:rsidRPr="00D129AF">
        <w:rPr>
          <w:rFonts w:ascii="Courier New" w:hAnsi="Courier New" w:cs="Courier New"/>
        </w:rPr>
        <w:t>click</w:t>
      </w:r>
      <w:proofErr w:type="spellEnd"/>
      <w:r w:rsidRPr="00D129AF">
        <w:rPr>
          <w:rFonts w:ascii="Courier New" w:hAnsi="Courier New" w:cs="Courier New"/>
        </w:rPr>
        <w:t>(</w:t>
      </w:r>
      <w:proofErr w:type="gramEnd"/>
      <w:r w:rsidRPr="00D129AF">
        <w:rPr>
          <w:rFonts w:ascii="Courier New" w:hAnsi="Courier New" w:cs="Courier New"/>
        </w:rPr>
        <w:t>)</w:t>
      </w:r>
      <w:r>
        <w:t xml:space="preserve">-Funktion „geklickt“ werden, wodurch der Warnhinweis programmatisch bestätigt wird. </w:t>
      </w:r>
    </w:p>
    <w:p w:rsidR="00D129AF" w:rsidRDefault="00545278" w:rsidP="00D129AF">
      <w:pPr>
        <w:pStyle w:val="berschrift3"/>
      </w:pPr>
      <w:bookmarkStart w:id="60" w:name="_Toc508978014"/>
      <w:r>
        <w:t>Die</w:t>
      </w:r>
      <w:r w:rsidR="00D129AF">
        <w:t xml:space="preserve"> PDX-Datei </w:t>
      </w:r>
      <w:r>
        <w:t>E</w:t>
      </w:r>
      <w:r w:rsidR="00D129AF">
        <w:t>ntpacken</w:t>
      </w:r>
      <w:bookmarkEnd w:id="60"/>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proofErr w:type="spellStart"/>
      <w:proofErr w:type="gramStart"/>
      <w:r w:rsidRPr="00D129AF">
        <w:rPr>
          <w:rFonts w:ascii="Courier New" w:hAnsi="Courier New" w:cs="Courier New"/>
        </w:rPr>
        <w:t>UnzipPDX</w:t>
      </w:r>
      <w:proofErr w:type="spellEnd"/>
      <w:r w:rsidRPr="00D129AF">
        <w:rPr>
          <w:rFonts w:ascii="Courier New" w:hAnsi="Courier New" w:cs="Courier New"/>
        </w:rPr>
        <w:t>(</w:t>
      </w:r>
      <w:proofErr w:type="gramEnd"/>
      <w:r w:rsidRPr="00D129AF">
        <w:rPr>
          <w:rFonts w:ascii="Courier New" w:hAnsi="Courier New" w:cs="Courier New"/>
        </w:rPr>
        <w:t>)</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proofErr w:type="spellStart"/>
      <w:r w:rsidR="006F5D31" w:rsidRPr="006F5D31">
        <w:rPr>
          <w:rFonts w:ascii="Courier New" w:hAnsi="Courier New" w:cs="Courier New"/>
        </w:rPr>
        <w:t>os</w:t>
      </w:r>
      <w:proofErr w:type="spellEnd"/>
      <w:r w:rsidR="006F5D31">
        <w:t xml:space="preserve"> lässt sich durch die </w:t>
      </w:r>
      <w:proofErr w:type="spellStart"/>
      <w:r w:rsidR="006F5D31" w:rsidRPr="006F5D31">
        <w:rPr>
          <w:rFonts w:ascii="Courier New" w:hAnsi="Courier New" w:cs="Courier New"/>
        </w:rPr>
        <w:t>listdir</w:t>
      </w:r>
      <w:proofErr w:type="spellEnd"/>
      <w:r w:rsidR="006F5D31">
        <w:rPr>
          <w:rFonts w:ascii="Courier New" w:hAnsi="Courier New" w:cs="Courier New"/>
        </w:rPr>
        <w:t>(</w:t>
      </w:r>
      <w:proofErr w:type="spellStart"/>
      <w:r w:rsidR="006F5D31">
        <w:rPr>
          <w:rFonts w:ascii="Courier New" w:hAnsi="Courier New" w:cs="Courier New"/>
        </w:rPr>
        <w:t>path</w:t>
      </w:r>
      <w:proofErr w:type="spellEnd"/>
      <w:r w:rsidR="006F5D31">
        <w:rPr>
          <w:rFonts w:ascii="Courier New" w:hAnsi="Courier New" w:cs="Courier New"/>
        </w:rPr>
        <w:t>)</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proofErr w:type="spellStart"/>
      <w:proofErr w:type="gramStart"/>
      <w:r w:rsidR="006F5D31" w:rsidRPr="006F5D31">
        <w:rPr>
          <w:rFonts w:ascii="Courier New" w:hAnsi="Courier New" w:cs="Courier New"/>
        </w:rPr>
        <w:t>UnzipPDX</w:t>
      </w:r>
      <w:proofErr w:type="spellEnd"/>
      <w:r w:rsidR="006F5D31" w:rsidRPr="006F5D31">
        <w:rPr>
          <w:rFonts w:ascii="Courier New" w:hAnsi="Courier New" w:cs="Courier New"/>
        </w:rPr>
        <w:t>(</w:t>
      </w:r>
      <w:proofErr w:type="gramEnd"/>
      <w:r w:rsidR="006F5D31" w:rsidRPr="006F5D31">
        <w:rPr>
          <w:rFonts w:ascii="Courier New" w:hAnsi="Courier New" w:cs="Courier New"/>
        </w:rPr>
        <w:t>)</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proofErr w:type="spellStart"/>
      <w:r w:rsidRPr="006F5D31">
        <w:rPr>
          <w:rFonts w:ascii="Courier New" w:hAnsi="Courier New" w:cs="Courier New"/>
        </w:rPr>
        <w:t>zipfile</w:t>
      </w:r>
      <w:proofErr w:type="spellEnd"/>
      <w:r>
        <w:t xml:space="preserve"> bzw. dessen Funktion </w:t>
      </w:r>
      <w:proofErr w:type="spellStart"/>
      <w:proofErr w:type="gramStart"/>
      <w:r w:rsidRPr="006F5D31">
        <w:rPr>
          <w:rFonts w:ascii="Courier New" w:hAnsi="Courier New" w:cs="Courier New"/>
        </w:rPr>
        <w:t>ZipFile</w:t>
      </w:r>
      <w:proofErr w:type="spellEnd"/>
      <w:r w:rsidRPr="006F5D31">
        <w:rPr>
          <w:rFonts w:ascii="Courier New" w:hAnsi="Courier New" w:cs="Courier New"/>
        </w:rPr>
        <w:t>(</w:t>
      </w:r>
      <w:proofErr w:type="gramEnd"/>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w:t>
      </w:r>
      <w:proofErr w:type="spellStart"/>
      <w:r w:rsidR="00545278" w:rsidRPr="00545278">
        <w:rPr>
          <w:i/>
        </w:rPr>
        <w:t>odx</w:t>
      </w:r>
      <w:proofErr w:type="spellEnd"/>
      <w:r w:rsidR="00545278" w:rsidRPr="00545278">
        <w:rPr>
          <w:i/>
        </w:rPr>
        <w:t>-d</w:t>
      </w:r>
      <w:r w:rsidR="00545278">
        <w:t xml:space="preserve">“ enden, werden berücksichtigt. Durch das </w:t>
      </w:r>
      <w:proofErr w:type="spellStart"/>
      <w:r w:rsidR="00545278" w:rsidRPr="00545278">
        <w:rPr>
          <w:rFonts w:ascii="Courier New" w:hAnsi="Courier New" w:cs="Courier New"/>
        </w:rPr>
        <w:t>etree</w:t>
      </w:r>
      <w:proofErr w:type="spellEnd"/>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proofErr w:type="spellStart"/>
      <w:r w:rsidR="00545278" w:rsidRPr="00545278">
        <w:rPr>
          <w:i/>
        </w:rPr>
        <w:t>xpath</w:t>
      </w:r>
      <w:proofErr w:type="spellEnd"/>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proofErr w:type="spellStart"/>
      <w:proofErr w:type="gramStart"/>
      <w:r w:rsidR="00545278" w:rsidRPr="00545278">
        <w:rPr>
          <w:rFonts w:ascii="Courier New" w:hAnsi="Courier New" w:cs="Courier New"/>
        </w:rPr>
        <w:t>shutil.move</w:t>
      </w:r>
      <w:proofErr w:type="spellEnd"/>
      <w:proofErr w:type="gramEnd"/>
      <w:r w:rsidR="00545278" w:rsidRPr="00545278">
        <w:rPr>
          <w:rFonts w:ascii="Courier New" w:hAnsi="Courier New" w:cs="Courier New"/>
        </w:rPr>
        <w:t xml:space="preserve">(Datei, </w:t>
      </w:r>
      <w:proofErr w:type="spellStart"/>
      <w:r w:rsidR="00545278" w:rsidRPr="00545278">
        <w:rPr>
          <w:rFonts w:ascii="Courier New" w:hAnsi="Courier New" w:cs="Courier New"/>
        </w:rPr>
        <w:t>ZielVerzeichnis</w:t>
      </w:r>
      <w:proofErr w:type="spellEnd"/>
      <w:r w:rsidR="00545278" w:rsidRPr="00545278">
        <w:rPr>
          <w:rFonts w:ascii="Courier New" w:hAnsi="Courier New" w:cs="Courier New"/>
        </w:rPr>
        <w:t>)</w:t>
      </w:r>
      <w:r w:rsidR="00545278" w:rsidRPr="00545278">
        <w:t>realisiert.</w:t>
      </w:r>
    </w:p>
    <w:p w:rsidR="00545278" w:rsidRDefault="00545278" w:rsidP="00545278">
      <w:pPr>
        <w:pStyle w:val="berschrift3"/>
      </w:pPr>
      <w:bookmarkStart w:id="61" w:name="_Toc508978015"/>
      <w:r>
        <w:lastRenderedPageBreak/>
        <w:t>Informationen aus der ODX-Datei herausziehen</w:t>
      </w:r>
      <w:bookmarkEnd w:id="61"/>
    </w:p>
    <w:p w:rsidR="00545278"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w:t>
      </w:r>
      <w:proofErr w:type="spellStart"/>
      <w:r w:rsidR="00AB63B0">
        <w:t>Kurztest</w:t>
      </w:r>
      <w:proofErr w:type="spellEnd"/>
      <w:r w:rsidR="00AB63B0">
        <w:t xml:space="preserve"> durchgeführt werden kann. Stimmen die eingetragenen Daten nicht, so kommt es zu Fehlern während der Simulation, weil bspw. Andere Anfrage- oder Antwort-</w:t>
      </w:r>
      <w:r w:rsidR="00AB63B0" w:rsidRPr="00AB63B0">
        <w:rPr>
          <w:i/>
        </w:rPr>
        <w:t>IDs</w:t>
      </w:r>
      <w:r w:rsidR="00AB63B0">
        <w:t xml:space="preserve"> erwartet wurden. 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w:t>
      </w:r>
      <w:proofErr w:type="spellStart"/>
      <w:r w:rsidR="00AB63B0">
        <w:t>Kurztest</w:t>
      </w:r>
      <w:proofErr w:type="spellEnd"/>
      <w:r w:rsidR="00AB63B0">
        <w:t xml:space="preserve">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proofErr w:type="spellStart"/>
      <w:proofErr w:type="gramStart"/>
      <w:r w:rsidR="00A30E54" w:rsidRPr="00A30E54">
        <w:rPr>
          <w:rFonts w:ascii="Courier New" w:hAnsi="Courier New" w:cs="Courier New"/>
        </w:rPr>
        <w:t>P</w:t>
      </w:r>
      <w:r w:rsidRPr="00A30E54">
        <w:rPr>
          <w:rFonts w:ascii="Courier New" w:hAnsi="Courier New" w:cs="Courier New"/>
        </w:rPr>
        <w:t>arseODX</w:t>
      </w:r>
      <w:proofErr w:type="spellEnd"/>
      <w:r w:rsidRPr="00A30E54">
        <w:rPr>
          <w:rFonts w:ascii="Courier New" w:hAnsi="Courier New" w:cs="Courier New"/>
        </w:rPr>
        <w:t>(</w:t>
      </w:r>
      <w:proofErr w:type="gramEnd"/>
      <w:r w:rsidRPr="00A30E54">
        <w:rPr>
          <w:rFonts w:ascii="Courier New" w:hAnsi="Courier New" w:cs="Courier New"/>
        </w:rPr>
        <w:t>)</w:t>
      </w:r>
      <w:r w:rsidR="00A30E54">
        <w:rPr>
          <w:rFonts w:ascii="Courier New" w:hAnsi="Courier New" w:cs="Courier New"/>
        </w:rPr>
        <w:t xml:space="preserve"> </w:t>
      </w:r>
      <w:r w:rsidR="00A30E54" w:rsidRPr="00A30E54">
        <w:t xml:space="preserve">zuerst die </w:t>
      </w:r>
      <w:r w:rsidR="00A30E54">
        <w:t xml:space="preserve">Funktion </w:t>
      </w:r>
      <w:proofErr w:type="spellStart"/>
      <w:r w:rsidR="00A30E54" w:rsidRPr="00A30E54">
        <w:rPr>
          <w:rFonts w:ascii="Courier New" w:hAnsi="Courier New" w:cs="Courier New"/>
        </w:rPr>
        <w:t>load_file</w:t>
      </w:r>
      <w:proofErr w:type="spellEnd"/>
      <w:r w:rsidR="00A30E54" w:rsidRPr="00A30E54">
        <w:rPr>
          <w:rFonts w:ascii="Courier New" w:hAnsi="Courier New" w:cs="Courier New"/>
        </w:rPr>
        <w:t>()</w:t>
      </w:r>
      <w:r w:rsidR="00A30E54">
        <w:t xml:space="preserve"> aus, welche die jeweilige ODX-Datei abermals mithilfe des </w:t>
      </w:r>
      <w:proofErr w:type="spellStart"/>
      <w:r w:rsidR="00A30E54" w:rsidRPr="00A30E54">
        <w:rPr>
          <w:rFonts w:ascii="Courier New" w:hAnsi="Courier New" w:cs="Courier New"/>
        </w:rPr>
        <w:t>etree</w:t>
      </w:r>
      <w:proofErr w:type="spellEnd"/>
      <w:r w:rsidR="00A30E54">
        <w:t xml:space="preserve">-Moduls in eine Baumstruktur umwandelt. Anschließend werden durch die beiden Funktionen </w:t>
      </w:r>
      <w:proofErr w:type="spellStart"/>
      <w:proofErr w:type="gramStart"/>
      <w:r w:rsidR="00A30E54" w:rsidRPr="00A30E54">
        <w:rPr>
          <w:rFonts w:ascii="Courier New" w:hAnsi="Courier New" w:cs="Courier New"/>
        </w:rPr>
        <w:t>parseBaseVariants</w:t>
      </w:r>
      <w:proofErr w:type="spellEnd"/>
      <w:r w:rsidR="00A30E54" w:rsidRPr="00A30E54">
        <w:rPr>
          <w:rFonts w:ascii="Courier New" w:hAnsi="Courier New" w:cs="Courier New"/>
        </w:rPr>
        <w:t>(</w:t>
      </w:r>
      <w:proofErr w:type="gramEnd"/>
      <w:r w:rsidR="00A30E54" w:rsidRPr="00A30E54">
        <w:rPr>
          <w:rFonts w:ascii="Courier New" w:hAnsi="Courier New" w:cs="Courier New"/>
        </w:rPr>
        <w:t>)</w:t>
      </w:r>
      <w:r w:rsidR="00A30E54">
        <w:t xml:space="preserve"> und </w:t>
      </w:r>
      <w:proofErr w:type="spellStart"/>
      <w:r w:rsidR="00A30E54" w:rsidRPr="00A30E54">
        <w:rPr>
          <w:rFonts w:ascii="Courier New" w:hAnsi="Courier New" w:cs="Courier New"/>
        </w:rPr>
        <w:t>parseVariants</w:t>
      </w:r>
      <w:proofErr w:type="spellEnd"/>
      <w:r w:rsidR="00A30E54" w:rsidRPr="00A30E54">
        <w:rPr>
          <w:rFonts w:ascii="Courier New" w:hAnsi="Courier New" w:cs="Courier New"/>
        </w:rPr>
        <w:t>()</w:t>
      </w:r>
      <w:r w:rsidR="00A30E54" w:rsidRPr="00A30E54">
        <w:t>alle</w:t>
      </w:r>
      <w:r w:rsidR="00A30E54">
        <w:t xml:space="preserve"> benötigten Daten und viele weitere aus der Baumstruktur herausgezogen und in ein </w:t>
      </w:r>
      <w:r w:rsidR="00A30E54" w:rsidRPr="00A30E54">
        <w:rPr>
          <w:i/>
        </w:rPr>
        <w:t>Python</w:t>
      </w:r>
      <w:r w:rsidR="00A30E54">
        <w:rPr>
          <w:i/>
        </w:rPr>
        <w:t>-</w:t>
      </w:r>
      <w:proofErr w:type="spellStart"/>
      <w:r w:rsidR="00A30E54">
        <w:rPr>
          <w:i/>
        </w:rPr>
        <w:t>Dictionary</w:t>
      </w:r>
      <w:proofErr w:type="spellEnd"/>
      <w:r w:rsidR="00A30E54">
        <w:t xml:space="preserve"> gespeichert. Nachdem die Baumstruktur durchlaufen und aus deren Knoten die benötigten Informationen alle in dieses </w:t>
      </w:r>
      <w:proofErr w:type="spellStart"/>
      <w:r w:rsidR="00A30E54" w:rsidRPr="00A30E54">
        <w:rPr>
          <w:i/>
        </w:rPr>
        <w:t>Dictionary</w:t>
      </w:r>
      <w:proofErr w:type="spellEnd"/>
      <w:r w:rsidR="00A30E54">
        <w:t xml:space="preserve"> gespeichert wurden, wird dieses letztendlich noch in eine YAML-Datei geschrieben, welche in dem jeweiligen ECU-Verzeichnis abgelegt wird.</w:t>
      </w:r>
    </w:p>
    <w:p w:rsidR="00816FA9" w:rsidRDefault="00BD7E93" w:rsidP="00816FA9">
      <w:pPr>
        <w:pStyle w:val="berschrift3"/>
      </w:pPr>
      <w:bookmarkStart w:id="62" w:name="_Toc508978016"/>
      <w:r>
        <w:t>Die Simulationsdatei mit den richtigen Daten Befüllen</w:t>
      </w:r>
      <w:bookmarkEnd w:id="62"/>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proofErr w:type="spellStart"/>
      <w:r w:rsidRPr="00BD7E93">
        <w:rPr>
          <w:i/>
        </w:rPr>
        <w:t>ODX_data.yml</w:t>
      </w:r>
      <w:proofErr w:type="spellEnd"/>
      <w:r>
        <w:t xml:space="preserve"> des jeweiligen ECU-Verzeichnisses.</w:t>
      </w:r>
    </w:p>
    <w:p w:rsidR="00BD7E93" w:rsidRDefault="00BD7E93" w:rsidP="00BD7E93">
      <w:r>
        <w:t xml:space="preserve">Wieder einmal wird mithilfe des </w:t>
      </w:r>
      <w:proofErr w:type="spellStart"/>
      <w:r w:rsidRPr="00BD7E93">
        <w:rPr>
          <w:rFonts w:ascii="Courier New" w:hAnsi="Courier New" w:cs="Courier New"/>
        </w:rPr>
        <w:t>etree</w:t>
      </w:r>
      <w:proofErr w:type="spellEnd"/>
      <w:r>
        <w:t xml:space="preserve">-Moduls aus der Simulationsdatei, welche innerhalb des </w:t>
      </w:r>
      <w:r w:rsidR="00DC3405">
        <w:rPr>
          <w:i/>
        </w:rPr>
        <w:t>DTS Monaco</w:t>
      </w:r>
      <w:r>
        <w:rPr>
          <w:i/>
        </w:rPr>
        <w:t>-</w:t>
      </w:r>
      <w:r>
        <w:t xml:space="preserve">Verzeichnisses einen festen Platz hat, eine Objekt mit Baumstruktur erzeugt. Der Inhalt der </w:t>
      </w:r>
      <w:proofErr w:type="spellStart"/>
      <w:r w:rsidRPr="00BD7E93">
        <w:rPr>
          <w:i/>
        </w:rPr>
        <w:t>ODX_data.yml</w:t>
      </w:r>
      <w:proofErr w:type="spellEnd"/>
      <w:r>
        <w:rPr>
          <w:i/>
        </w:rPr>
        <w:t>-</w:t>
      </w:r>
      <w:r>
        <w:t xml:space="preserve">Datei wird durch die </w:t>
      </w:r>
      <w:proofErr w:type="spellStart"/>
      <w:r w:rsidRPr="00BD7E93">
        <w:rPr>
          <w:rFonts w:ascii="Courier New" w:hAnsi="Courier New" w:cs="Courier New"/>
        </w:rPr>
        <w:t>load_</w:t>
      </w:r>
      <w:proofErr w:type="gramStart"/>
      <w:r w:rsidRPr="00BD7E93">
        <w:rPr>
          <w:rFonts w:ascii="Courier New" w:hAnsi="Courier New" w:cs="Courier New"/>
        </w:rPr>
        <w:t>yaml</w:t>
      </w:r>
      <w:proofErr w:type="spellEnd"/>
      <w:r w:rsidRPr="00BD7E93">
        <w:rPr>
          <w:rFonts w:ascii="Courier New" w:hAnsi="Courier New" w:cs="Courier New"/>
        </w:rPr>
        <w:t>(</w:t>
      </w:r>
      <w:proofErr w:type="gramEnd"/>
      <w:r w:rsidRPr="00BD7E93">
        <w:rPr>
          <w:rFonts w:ascii="Courier New" w:hAnsi="Courier New" w:cs="Courier New"/>
        </w:rPr>
        <w:t>)</w:t>
      </w:r>
      <w:r>
        <w:t xml:space="preserve"> Hilfsfunkt</w:t>
      </w:r>
      <w:r w:rsidR="004D1021">
        <w:t>ion, welche bereits in Kapitel 6</w:t>
      </w:r>
      <w:r>
        <w:t xml:space="preserve">.2.2 kurz erläutert wurde, wieder in ein </w:t>
      </w:r>
      <w:proofErr w:type="spellStart"/>
      <w:r w:rsidRPr="00BD7E93">
        <w:rPr>
          <w:i/>
        </w:rPr>
        <w:t>Dictionary</w:t>
      </w:r>
      <w:proofErr w:type="spellEnd"/>
      <w:r>
        <w:t xml:space="preserve"> umgewandelt.  Anschließend werden alle nötigen Daten aus diesem </w:t>
      </w:r>
      <w:proofErr w:type="spellStart"/>
      <w:r w:rsidRPr="00BD7E93">
        <w:rPr>
          <w:i/>
        </w:rPr>
        <w:t>Dictionary</w:t>
      </w:r>
      <w:proofErr w:type="spellEnd"/>
      <w:r>
        <w:t xml:space="preserve"> gelesen und in Variablen geschrieben. </w:t>
      </w:r>
      <w:r w:rsidR="007B2F3C">
        <w:t xml:space="preserve">Der Wert dieser Variablen wird dann in die entsprechenden </w:t>
      </w:r>
      <w:r w:rsidR="007B2F3C">
        <w:lastRenderedPageBreak/>
        <w:t xml:space="preserve">Stellen </w:t>
      </w:r>
      <w:r w:rsidR="00E35FCC">
        <w:t xml:space="preserve">bzw. Knoten </w:t>
      </w:r>
      <w:r w:rsidR="007B2F3C">
        <w:t xml:space="preserve">des Baumes der Simulationsdatei geschrieben. Dazu wird das Objekt selbst mithilfe der </w:t>
      </w:r>
      <w:proofErr w:type="gramStart"/>
      <w:r w:rsidR="007B2F3C" w:rsidRPr="007B2F3C">
        <w:rPr>
          <w:rFonts w:ascii="Courier New" w:hAnsi="Courier New" w:cs="Courier New"/>
        </w:rPr>
        <w:t>find(</w:t>
      </w:r>
      <w:proofErr w:type="gramEnd"/>
      <w:r w:rsidR="007B2F3C" w:rsidRPr="007B2F3C">
        <w:rPr>
          <w:rFonts w:ascii="Courier New" w:hAnsi="Courier New" w:cs="Courier New"/>
        </w:rPr>
        <w:t>)</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proofErr w:type="spellStart"/>
      <w:r w:rsidRPr="00E35FCC">
        <w:rPr>
          <w:rFonts w:ascii="Courier New" w:hAnsi="Courier New" w:cs="Courier New"/>
          <w:szCs w:val="24"/>
        </w:rPr>
        <w:t>Sim_Baum.find</w:t>
      </w:r>
      <w:proofErr w:type="spellEnd"/>
      <w:r w:rsidRPr="00E35FCC">
        <w:rPr>
          <w:rFonts w:ascii="Courier New" w:hAnsi="Courier New" w:cs="Courier New"/>
          <w:szCs w:val="24"/>
        </w:rPr>
        <w:t>('Pfad/zum/Knoten</w:t>
      </w:r>
      <w:r w:rsidRPr="00E35FCC">
        <w:rPr>
          <w:szCs w:val="24"/>
        </w:rPr>
        <w:t xml:space="preserve"> </w:t>
      </w:r>
      <w:r w:rsidRPr="00E35FCC">
        <w:rPr>
          <w:rFonts w:ascii="Courier New" w:hAnsi="Courier New" w:cs="Courier New"/>
          <w:szCs w:val="24"/>
        </w:rPr>
        <w:t>').</w:t>
      </w:r>
      <w:proofErr w:type="spellStart"/>
      <w:r w:rsidRPr="00E35FCC">
        <w:rPr>
          <w:rFonts w:ascii="Courier New" w:hAnsi="Courier New" w:cs="Courier New"/>
          <w:szCs w:val="24"/>
        </w:rPr>
        <w:t>text</w:t>
      </w:r>
      <w:proofErr w:type="spellEnd"/>
      <w:r w:rsidRPr="00E35FCC">
        <w:rPr>
          <w:rFonts w:ascii="Courier New" w:hAnsi="Courier New" w:cs="Courier New"/>
          <w:szCs w:val="24"/>
        </w:rPr>
        <w:t xml:space="preserve">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proofErr w:type="gramStart"/>
      <w:r w:rsidRPr="00E35FCC">
        <w:rPr>
          <w:rFonts w:ascii="Courier New" w:hAnsi="Courier New" w:cs="Courier New"/>
          <w:szCs w:val="24"/>
        </w:rPr>
        <w:t>find(</w:t>
      </w:r>
      <w:proofErr w:type="gramEnd"/>
      <w:r w:rsidRPr="00E35FCC">
        <w:rPr>
          <w:rFonts w:ascii="Courier New" w:hAnsi="Courier New" w:cs="Courier New"/>
          <w:szCs w:val="24"/>
        </w:rPr>
        <w:t>)</w:t>
      </w:r>
      <w:r w:rsidRPr="00E35FCC">
        <w:rPr>
          <w:szCs w:val="24"/>
        </w:rPr>
        <w:t xml:space="preserve">-Funktion wird mit dem </w:t>
      </w:r>
      <w:proofErr w:type="spellStart"/>
      <w:r w:rsidRPr="00E35FCC">
        <w:rPr>
          <w:rFonts w:ascii="Courier New" w:hAnsi="Courier New" w:cs="Courier New"/>
          <w:szCs w:val="24"/>
        </w:rPr>
        <w:t>etree</w:t>
      </w:r>
      <w:proofErr w:type="spellEnd"/>
      <w:r w:rsidRPr="00E35FCC">
        <w:rPr>
          <w:szCs w:val="24"/>
        </w:rPr>
        <w:t xml:space="preserve">-Modul zur Verfügung gestellt. </w:t>
      </w:r>
      <w:proofErr w:type="spellStart"/>
      <w:r w:rsidRPr="00E35FCC">
        <w:rPr>
          <w:i/>
          <w:szCs w:val="24"/>
        </w:rPr>
        <w:t>Etree</w:t>
      </w:r>
      <w:proofErr w:type="spellEnd"/>
      <w:r w:rsidRPr="00E35FCC">
        <w:rPr>
          <w:szCs w:val="24"/>
        </w:rPr>
        <w:t xml:space="preserve"> Elemente (</w:t>
      </w:r>
      <w:proofErr w:type="spellStart"/>
      <w:proofErr w:type="gramStart"/>
      <w:r w:rsidRPr="00E35FCC">
        <w:rPr>
          <w:i/>
          <w:szCs w:val="24"/>
        </w:rPr>
        <w:t>etree.Element</w:t>
      </w:r>
      <w:proofErr w:type="spellEnd"/>
      <w:proofErr w:type="gramEnd"/>
      <w:r w:rsidRPr="00E35FCC">
        <w:rPr>
          <w:i/>
          <w:szCs w:val="24"/>
        </w:rPr>
        <w: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w:t>
      </w:r>
      <w:bookmarkStart w:id="63" w:name="_Toc508978017"/>
      <w:r>
        <w:t xml:space="preserve">Die SMR-D-Datei </w:t>
      </w:r>
      <w:r w:rsidR="00847801">
        <w:t xml:space="preserve">in das </w:t>
      </w:r>
      <w:proofErr w:type="spellStart"/>
      <w:r w:rsidR="00847801">
        <w:t>dbr</w:t>
      </w:r>
      <w:proofErr w:type="spellEnd"/>
      <w:r w:rsidR="00847801">
        <w:t xml:space="preserve">-Verzeichnis von </w:t>
      </w:r>
      <w:r w:rsidR="00DC3405">
        <w:t>DTS Monaco</w:t>
      </w:r>
      <w:r w:rsidR="00847801">
        <w:t xml:space="preserve"> kopieren</w:t>
      </w:r>
      <w:bookmarkEnd w:id="63"/>
    </w:p>
    <w:p w:rsidR="00847801" w:rsidRDefault="00847801" w:rsidP="00847801">
      <w:r>
        <w:t xml:space="preserve">Der </w:t>
      </w:r>
      <w:r>
        <w:rPr>
          <w:i/>
        </w:rPr>
        <w:t xml:space="preserve">Task </w:t>
      </w:r>
      <w:proofErr w:type="spellStart"/>
      <w:proofErr w:type="gramStart"/>
      <w:r w:rsidRPr="00847801">
        <w:rPr>
          <w:rFonts w:ascii="Courier New" w:hAnsi="Courier New" w:cs="Courier New"/>
        </w:rPr>
        <w:t>CopySmrdFileToDbrDirectory</w:t>
      </w:r>
      <w:proofErr w:type="spellEnd"/>
      <w:r w:rsidRPr="00847801">
        <w:rPr>
          <w:rFonts w:ascii="Courier New" w:hAnsi="Courier New" w:cs="Courier New"/>
        </w:rPr>
        <w:t>(</w:t>
      </w:r>
      <w:proofErr w:type="gramEnd"/>
      <w:r w:rsidRPr="00847801">
        <w:rPr>
          <w:rFonts w:ascii="Courier New" w:hAnsi="Courier New" w:cs="Courier New"/>
        </w:rPr>
        <w:t>)</w:t>
      </w:r>
      <w:r>
        <w:rPr>
          <w:rFonts w:ascii="Courier New" w:hAnsi="Courier New" w:cs="Courier New"/>
        </w:rPr>
        <w:t xml:space="preserve"> </w:t>
      </w:r>
      <w:r w:rsidRPr="00847801">
        <w:t>ist sehr simp</w:t>
      </w:r>
      <w:r>
        <w:t xml:space="preserve">el, dennoch unerlässlich. Durch ihn wird die SMR-D-Datei des Steuergerätes in das </w:t>
      </w:r>
      <w:proofErr w:type="spellStart"/>
      <w:r>
        <w:t>dbr</w:t>
      </w:r>
      <w:proofErr w:type="spellEnd"/>
      <w:r>
        <w:t xml:space="preserve">-Verzeichnis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proofErr w:type="spellStart"/>
      <w:r w:rsidRPr="00847801">
        <w:rPr>
          <w:rFonts w:ascii="Courier New" w:hAnsi="Courier New" w:cs="Courier New"/>
        </w:rPr>
        <w:t>move_smrd_to_dbr_</w:t>
      </w:r>
      <w:proofErr w:type="gramStart"/>
      <w:r w:rsidRPr="00847801">
        <w:rPr>
          <w:rFonts w:ascii="Courier New" w:hAnsi="Courier New" w:cs="Courier New"/>
        </w:rPr>
        <w:t>dir</w:t>
      </w:r>
      <w:proofErr w:type="spellEnd"/>
      <w:r w:rsidRPr="00847801">
        <w:rPr>
          <w:rFonts w:ascii="Courier New" w:hAnsi="Courier New" w:cs="Courier New"/>
        </w:rPr>
        <w:t>(</w:t>
      </w:r>
      <w:proofErr w:type="gramEnd"/>
      <w:r w:rsidRPr="00847801">
        <w:rPr>
          <w:rFonts w:ascii="Courier New" w:hAnsi="Courier New" w:cs="Courier New"/>
        </w:rPr>
        <w:t>)</w:t>
      </w:r>
      <w:r w:rsidRPr="00847801">
        <w:t>wird aufgerufen</w:t>
      </w:r>
      <w:r>
        <w:t xml:space="preserve">, bekommt den Pfad der richtigen SMR-D-Datei übergeben und durchsucht dann zuerst einmal den </w:t>
      </w:r>
      <w:proofErr w:type="spellStart"/>
      <w:r>
        <w:t>dbr</w:t>
      </w:r>
      <w:proofErr w:type="spellEnd"/>
      <w:r>
        <w:t>-Ordner. Dort wird die</w:t>
      </w:r>
      <w:r w:rsidR="00CD241A">
        <w:t>,</w:t>
      </w:r>
      <w:r>
        <w:t xml:space="preserve"> von der letzten Simulation vorhandene</w:t>
      </w:r>
      <w:r w:rsidR="00CD241A">
        <w:t>,</w:t>
      </w:r>
      <w:r>
        <w:t xml:space="preserve"> SMR-D-Datei gelöscht und die aktuelle mithilfe von </w:t>
      </w:r>
      <w:proofErr w:type="spellStart"/>
      <w:proofErr w:type="gramStart"/>
      <w:r w:rsidRPr="00847801">
        <w:rPr>
          <w:rFonts w:ascii="Courier New" w:hAnsi="Courier New" w:cs="Courier New"/>
        </w:rPr>
        <w:t>shutil.copy</w:t>
      </w:r>
      <w:proofErr w:type="spellEnd"/>
      <w:proofErr w:type="gramEnd"/>
      <w:r w:rsidRPr="00847801">
        <w:rPr>
          <w:rFonts w:ascii="Courier New" w:hAnsi="Courier New" w:cs="Courier New"/>
        </w:rPr>
        <w:t>(</w:t>
      </w:r>
      <w:proofErr w:type="spellStart"/>
      <w:r w:rsidRPr="00847801">
        <w:rPr>
          <w:rFonts w:ascii="Courier New" w:hAnsi="Courier New" w:cs="Courier New"/>
        </w:rPr>
        <w:t>smrd_pfad</w:t>
      </w:r>
      <w:proofErr w:type="spellEnd"/>
      <w:r w:rsidRPr="00847801">
        <w:rPr>
          <w:rFonts w:ascii="Courier New" w:hAnsi="Courier New" w:cs="Courier New"/>
        </w:rPr>
        <w:t xml:space="preserve">, </w:t>
      </w:r>
      <w:proofErr w:type="spellStart"/>
      <w:r w:rsidRPr="00847801">
        <w:rPr>
          <w:rFonts w:ascii="Courier New" w:hAnsi="Courier New" w:cs="Courier New"/>
        </w:rPr>
        <w:t>ziel_pfad</w:t>
      </w:r>
      <w:proofErr w:type="spellEnd"/>
      <w:r w:rsidRPr="00847801">
        <w:rPr>
          <w:rFonts w:ascii="Courier New" w:hAnsi="Courier New" w:cs="Courier New"/>
        </w:rPr>
        <w:t>)</w:t>
      </w:r>
      <w:r>
        <w:t xml:space="preserve"> hereinkopiert. </w:t>
      </w:r>
    </w:p>
    <w:p w:rsidR="00847801" w:rsidRDefault="00847801" w:rsidP="00847801">
      <w:pPr>
        <w:pStyle w:val="berschrift3"/>
      </w:pPr>
      <w:r>
        <w:t xml:space="preserve"> </w:t>
      </w:r>
      <w:bookmarkStart w:id="64" w:name="_Toc508978018"/>
      <w:r>
        <w:t>Start der Simulation</w:t>
      </w:r>
      <w:bookmarkEnd w:id="64"/>
    </w:p>
    <w:p w:rsidR="000E2BF9" w:rsidRDefault="00847801" w:rsidP="00847801">
      <w:r>
        <w:t xml:space="preserve">Nachdem nun die Simulations-Datei mit den richtigen Daten befüllt wurde, die SMR-D-Datei im </w:t>
      </w:r>
      <w:proofErr w:type="spellStart"/>
      <w:r>
        <w:t>dbr</w:t>
      </w:r>
      <w:proofErr w:type="spellEnd"/>
      <w:r>
        <w:t xml:space="preserve">-Verzeichnis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proofErr w:type="spellStart"/>
      <w:proofErr w:type="gramStart"/>
      <w:r w:rsidR="00AF0696" w:rsidRPr="00AF0696">
        <w:rPr>
          <w:rFonts w:ascii="Courier New" w:hAnsi="Courier New" w:cs="Courier New"/>
        </w:rPr>
        <w:t>StartSimulation</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die Funktion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der Klasse </w:t>
      </w:r>
      <w:proofErr w:type="spellStart"/>
      <w:r w:rsidR="00AF0696" w:rsidRPr="00AF0696">
        <w:rPr>
          <w:rFonts w:ascii="Courier New" w:hAnsi="Courier New" w:cs="Courier New"/>
        </w:rPr>
        <w:t>MonacoAutomation</w:t>
      </w:r>
      <w:proofErr w:type="spellEnd"/>
      <w:r w:rsidR="00AF0696" w:rsidRPr="00AF0696">
        <w:rPr>
          <w:rFonts w:ascii="Courier New" w:hAnsi="Courier New" w:cs="Courier New"/>
        </w:rPr>
        <w:t>(</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proofErr w:type="spellStart"/>
      <w:proofErr w:type="gramStart"/>
      <w:r w:rsidR="00AF0696" w:rsidRPr="00AF0696">
        <w:rPr>
          <w:rFonts w:ascii="Courier New" w:hAnsi="Courier New" w:cs="Courier New"/>
        </w:rPr>
        <w:t>StartSimulation</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proofErr w:type="spellStart"/>
      <w:proofErr w:type="gramStart"/>
      <w:r w:rsidR="00AF0696" w:rsidRPr="00AF0696">
        <w:rPr>
          <w:rFonts w:ascii="Courier New" w:hAnsi="Courier New" w:cs="Courier New"/>
        </w:rPr>
        <w:t>OpenWorkspace</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und </w:t>
      </w:r>
      <w:proofErr w:type="spellStart"/>
      <w:r w:rsidR="00AF0696" w:rsidRPr="00AF0696">
        <w:rPr>
          <w:rFonts w:ascii="Courier New" w:hAnsi="Courier New" w:cs="Courier New"/>
        </w:rPr>
        <w:t>selectWorkspace</w:t>
      </w:r>
      <w:proofErr w:type="spellEnd"/>
      <w:r w:rsidR="00AF0696" w:rsidRPr="00AF0696">
        <w:rPr>
          <w:rFonts w:ascii="Courier New" w:hAnsi="Courier New" w:cs="Courier New"/>
        </w:rPr>
        <w:t>()</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proofErr w:type="spellStart"/>
      <w:proofErr w:type="gramStart"/>
      <w:r w:rsidRPr="00AF0696">
        <w:rPr>
          <w:rFonts w:ascii="Courier New" w:hAnsi="Courier New" w:cs="Courier New"/>
        </w:rPr>
        <w:t>runSimulation</w:t>
      </w:r>
      <w:proofErr w:type="spellEnd"/>
      <w:r w:rsidRPr="00AF0696">
        <w:rPr>
          <w:rFonts w:ascii="Courier New" w:hAnsi="Courier New" w:cs="Courier New"/>
        </w:rPr>
        <w:t>(</w:t>
      </w:r>
      <w:proofErr w:type="gramEnd"/>
      <w:r w:rsidRPr="00AF0696">
        <w:rPr>
          <w:rFonts w:ascii="Courier New" w:hAnsi="Courier New" w:cs="Courier New"/>
        </w:rPr>
        <w:t>)</w:t>
      </w:r>
      <w:r>
        <w:t xml:space="preserve"> startet dann die Simulation selbst, anschließend werden mithilfe von </w:t>
      </w:r>
      <w:proofErr w:type="spellStart"/>
      <w:r w:rsidRPr="00AF0696">
        <w:rPr>
          <w:rFonts w:ascii="Courier New" w:hAnsi="Courier New" w:cs="Courier New"/>
        </w:rPr>
        <w:t>save_finas_report</w:t>
      </w:r>
      <w:proofErr w:type="spellEnd"/>
      <w:r w:rsidRPr="00AF0696">
        <w:rPr>
          <w:rFonts w:ascii="Courier New" w:hAnsi="Courier New" w:cs="Courier New"/>
        </w:rPr>
        <w:t>()</w:t>
      </w:r>
      <w:r>
        <w:t xml:space="preserve"> und </w:t>
      </w:r>
      <w:proofErr w:type="spellStart"/>
      <w:r w:rsidRPr="00AF0696">
        <w:rPr>
          <w:rFonts w:ascii="Courier New" w:hAnsi="Courier New" w:cs="Courier New"/>
        </w:rPr>
        <w:t>save_report</w:t>
      </w:r>
      <w:proofErr w:type="spellEnd"/>
      <w:r w:rsidRPr="00AF0696">
        <w:rPr>
          <w:rFonts w:ascii="Courier New" w:hAnsi="Courier New" w:cs="Courier New"/>
        </w:rPr>
        <w:t>()</w:t>
      </w:r>
      <w:r>
        <w:t xml:space="preserve"> die Ergebnisse in </w:t>
      </w:r>
      <w:r>
        <w:lastRenderedPageBreak/>
        <w:t>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w:t>
      </w:r>
      <w:r w:rsidR="004D1021">
        <w:t>em Prinzip, welches in Kapitel 6</w:t>
      </w:r>
      <w:r w:rsidR="001801A6">
        <w:t xml:space="preserve">.2.6 erläutert wurde. Es sei an dieser Stelle jedoch erwähnt, dass jede Funktion zu Beginn stets mit der bereits beschriebenen Hilfsfunktion check </w:t>
      </w:r>
      <w:proofErr w:type="spellStart"/>
      <w:r w:rsidR="001801A6">
        <w:t>check_</w:t>
      </w:r>
      <w:proofErr w:type="gramStart"/>
      <w:r w:rsidR="001801A6">
        <w:t>element</w:t>
      </w:r>
      <w:proofErr w:type="spellEnd"/>
      <w:r w:rsidR="001801A6">
        <w:t>(</w:t>
      </w:r>
      <w:proofErr w:type="gramEnd"/>
      <w:r w:rsidR="001801A6">
        <w: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proofErr w:type="spellStart"/>
      <w:r w:rsidR="00DE60B6" w:rsidRPr="00CD241A">
        <w:rPr>
          <w:rFonts w:ascii="Courier New" w:hAnsi="Courier New" w:cs="Courier New"/>
        </w:rPr>
        <w:t>check_</w:t>
      </w:r>
      <w:proofErr w:type="gramStart"/>
      <w:r w:rsidR="00DE60B6" w:rsidRPr="00CD241A">
        <w:rPr>
          <w:rFonts w:ascii="Courier New" w:hAnsi="Courier New" w:cs="Courier New"/>
        </w:rPr>
        <w:t>element</w:t>
      </w:r>
      <w:proofErr w:type="spellEnd"/>
      <w:r w:rsidR="00DE60B6" w:rsidRPr="00CD241A">
        <w:rPr>
          <w:rFonts w:ascii="Courier New" w:hAnsi="Courier New" w:cs="Courier New"/>
        </w:rPr>
        <w:t>(</w:t>
      </w:r>
      <w:proofErr w:type="gramEnd"/>
      <w:r w:rsidR="00DE60B6" w:rsidRPr="00CD241A">
        <w:rPr>
          <w:rFonts w:ascii="Courier New" w:hAnsi="Courier New" w:cs="Courier New"/>
        </w:rPr>
        <w: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bookmarkStart w:id="65" w:name="_Toc508978019"/>
      <w:r>
        <w:t xml:space="preserve">Schließen des </w:t>
      </w:r>
      <w:r w:rsidR="00DC3405">
        <w:t>DTS Monaco</w:t>
      </w:r>
      <w:r>
        <w:t xml:space="preserve"> </w:t>
      </w:r>
      <w:proofErr w:type="spellStart"/>
      <w:r>
        <w:t>Workspaces</w:t>
      </w:r>
      <w:bookmarkEnd w:id="65"/>
      <w:proofErr w:type="spellEnd"/>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steuern behilft sich auch der </w:t>
      </w:r>
      <w:r w:rsidRPr="00530A4C">
        <w:rPr>
          <w:i/>
        </w:rPr>
        <w:t>Task</w:t>
      </w:r>
      <w:r>
        <w:t xml:space="preserve"> </w:t>
      </w:r>
      <w:proofErr w:type="spellStart"/>
      <w:proofErr w:type="gramStart"/>
      <w:r w:rsidRPr="00530A4C">
        <w:rPr>
          <w:rFonts w:ascii="Courier New" w:hAnsi="Courier New" w:cs="Courier New"/>
        </w:rPr>
        <w:t>CloseWorkspace</w:t>
      </w:r>
      <w:proofErr w:type="spellEnd"/>
      <w:r w:rsidRPr="00530A4C">
        <w:rPr>
          <w:rFonts w:ascii="Courier New" w:hAnsi="Courier New" w:cs="Courier New"/>
        </w:rPr>
        <w:t>(</w:t>
      </w:r>
      <w:proofErr w:type="gramEnd"/>
      <w:r w:rsidRPr="00530A4C">
        <w:rPr>
          <w:rFonts w:ascii="Courier New" w:hAnsi="Courier New" w:cs="Courier New"/>
        </w:rPr>
        <w:t>)</w:t>
      </w:r>
      <w:r>
        <w:t xml:space="preserve"> a</w:t>
      </w:r>
      <w:r w:rsidRPr="00530A4C">
        <w:t>n den Funktionen des Moduls</w:t>
      </w:r>
      <w:r>
        <w:rPr>
          <w:rFonts w:ascii="Courier New" w:hAnsi="Courier New" w:cs="Courier New"/>
        </w:rPr>
        <w:t xml:space="preserve"> </w:t>
      </w:r>
      <w:proofErr w:type="spellStart"/>
      <w:r>
        <w:rPr>
          <w:rFonts w:ascii="Courier New" w:hAnsi="Courier New" w:cs="Courier New"/>
        </w:rPr>
        <w:t>pywinauto</w:t>
      </w:r>
      <w:proofErr w:type="spellEnd"/>
      <w:r>
        <w:rPr>
          <w:rFonts w:ascii="Courier New" w:hAnsi="Courier New" w:cs="Courier New"/>
        </w:rPr>
        <w:t>.</w:t>
      </w:r>
      <w:r w:rsidRPr="000B4FF5">
        <w:t xml:space="preserve"> </w:t>
      </w:r>
      <w:r w:rsidR="000B4FF5" w:rsidRPr="000B4FF5">
        <w:t>Nachdem w</w:t>
      </w:r>
      <w:r w:rsidR="000B4FF5">
        <w:t>ie</w:t>
      </w:r>
      <w:r w:rsidR="000B4FF5" w:rsidRPr="000B4FF5">
        <w:t xml:space="preserve">dermal </w:t>
      </w:r>
      <w:r w:rsidR="000B4FF5">
        <w:t xml:space="preserve">mittels </w:t>
      </w:r>
      <w:proofErr w:type="spellStart"/>
      <w:r w:rsidR="000B4FF5" w:rsidRPr="000B4FF5">
        <w:rPr>
          <w:rFonts w:ascii="Courier New" w:hAnsi="Courier New" w:cs="Courier New"/>
        </w:rPr>
        <w:t>child_</w:t>
      </w:r>
      <w:proofErr w:type="gramStart"/>
      <w:r w:rsidR="000B4FF5" w:rsidRPr="000B4FF5">
        <w:rPr>
          <w:rFonts w:ascii="Courier New" w:hAnsi="Courier New" w:cs="Courier New"/>
        </w:rPr>
        <w:t>window</w:t>
      </w:r>
      <w:proofErr w:type="spellEnd"/>
      <w:r w:rsidR="000B4FF5" w:rsidRPr="000B4FF5">
        <w:rPr>
          <w:rFonts w:ascii="Courier New" w:hAnsi="Courier New" w:cs="Courier New"/>
        </w:rPr>
        <w:t>(</w:t>
      </w:r>
      <w:proofErr w:type="gramEnd"/>
      <w:r w:rsidR="000B4FF5" w:rsidRPr="000B4FF5">
        <w:rPr>
          <w:rFonts w:ascii="Courier New" w:hAnsi="Courier New" w:cs="Courier New"/>
        </w:rPr>
        <w:t>)</w:t>
      </w:r>
      <w:r w:rsidR="000B4FF5">
        <w:t xml:space="preserve"> der </w:t>
      </w:r>
      <w:r w:rsidR="000B4FF5" w:rsidRPr="000B4FF5">
        <w:rPr>
          <w:i/>
        </w:rPr>
        <w:t>Button</w:t>
      </w:r>
      <w:r w:rsidR="000B4FF5">
        <w:t xml:space="preserve"> zum </w:t>
      </w:r>
      <w:proofErr w:type="spellStart"/>
      <w:r w:rsidR="000B4FF5">
        <w:t>schließen</w:t>
      </w:r>
      <w:proofErr w:type="spellEnd"/>
      <w:r w:rsidR="000B4FF5">
        <w:t xml:space="preserve"> des </w:t>
      </w:r>
      <w:proofErr w:type="spellStart"/>
      <w:r w:rsidR="000B4FF5" w:rsidRPr="000B4FF5">
        <w:rPr>
          <w:i/>
        </w:rPr>
        <w:t>Workspaces</w:t>
      </w:r>
      <w:proofErr w:type="spellEnd"/>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66" w:name="_Toc508978020"/>
      <w:r>
        <w:t>Der Vergleich der Kurztestergebnisse mit den Vorgaben der Simulation</w:t>
      </w:r>
      <w:bookmarkEnd w:id="66"/>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4D1021">
        <w:t>6</w:t>
      </w:r>
      <w:r w:rsidR="00B63610">
        <w:t xml:space="preserve">.2.8 sowie </w:t>
      </w:r>
      <w:r w:rsidR="004D1021">
        <w:t>6</w:t>
      </w:r>
      <w:r>
        <w:t>.2.9</w:t>
      </w:r>
      <w:r w:rsidR="00B63610">
        <w:t xml:space="preserve"> beschrieben, in der Simulationsdatei im </w:t>
      </w:r>
      <w:r w:rsidR="00DC3405">
        <w:rPr>
          <w:i/>
        </w:rPr>
        <w:t>DTS Monaco</w:t>
      </w:r>
      <w:r w:rsidR="00B63610">
        <w:t>-Verzeich</w:t>
      </w:r>
      <w:r w:rsidR="004D1021">
        <w:t>nis zu finden sind. In Kapitel 6</w:t>
      </w:r>
      <w:r w:rsidR="00B63610">
        <w:t xml:space="preserve">.2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lastRenderedPageBreak/>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 xml:space="preserve">genau </w:t>
      </w:r>
      <w:proofErr w:type="spellStart"/>
      <w:r w:rsidR="009714CB">
        <w:t>die selbe</w:t>
      </w:r>
      <w:proofErr w:type="spellEnd"/>
      <w:r w:rsidR="009714CB">
        <w:t xml:space="preserv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w:t>
      </w:r>
      <w:r w:rsidR="004D1021">
        <w:t>(nachzulesen in Kapitel 6.2 bzw. 6</w:t>
      </w:r>
      <w:r>
        <w:t>.2.11)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proofErr w:type="spellStart"/>
      <w:proofErr w:type="gramStart"/>
      <w:r w:rsidR="005513C1" w:rsidRPr="00F12B44">
        <w:rPr>
          <w:rFonts w:ascii="Courier New" w:hAnsi="Courier New" w:cs="Courier New"/>
        </w:rPr>
        <w:t>parseXML</w:t>
      </w:r>
      <w:proofErr w:type="spellEnd"/>
      <w:r w:rsidR="005513C1" w:rsidRPr="00F12B44">
        <w:rPr>
          <w:rFonts w:ascii="Courier New" w:hAnsi="Courier New" w:cs="Courier New"/>
        </w:rPr>
        <w:t>(</w:t>
      </w:r>
      <w:proofErr w:type="gramEnd"/>
      <w:r w:rsidR="005513C1" w:rsidRPr="00F12B44">
        <w:rPr>
          <w:rFonts w:ascii="Courier New" w:hAnsi="Courier New" w:cs="Courier New"/>
        </w:rPr>
        <w:t>)</w:t>
      </w:r>
      <w:r w:rsidR="005513C1">
        <w:t xml:space="preserve"> der Klasse </w:t>
      </w:r>
      <w:proofErr w:type="spellStart"/>
      <w:r w:rsidR="005513C1" w:rsidRPr="00F12B44">
        <w:rPr>
          <w:rFonts w:ascii="Courier New" w:hAnsi="Courier New" w:cs="Courier New"/>
        </w:rPr>
        <w:t>XMLParser</w:t>
      </w:r>
      <w:proofErr w:type="spellEnd"/>
      <w:r w:rsidR="005513C1" w:rsidRPr="00F12B44">
        <w:rPr>
          <w:rFonts w:ascii="Courier New" w:hAnsi="Courier New" w:cs="Courier New"/>
        </w:rPr>
        <w:t>()</w:t>
      </w:r>
      <w:r w:rsidR="005513C1">
        <w:t xml:space="preserve">. Hierbei wird der </w:t>
      </w:r>
      <w:r w:rsidR="005513C1" w:rsidRPr="005513C1">
        <w:rPr>
          <w:i/>
        </w:rPr>
        <w:t>Report</w:t>
      </w:r>
      <w:r w:rsidR="005513C1">
        <w:rPr>
          <w:i/>
        </w:rPr>
        <w:t xml:space="preserve"> </w:t>
      </w:r>
      <w:r w:rsidR="005513C1">
        <w:t xml:space="preserve">zu Beginn mithilfe des </w:t>
      </w:r>
      <w:proofErr w:type="spellStart"/>
      <w:r w:rsidR="005513C1" w:rsidRPr="00F12B44">
        <w:rPr>
          <w:rFonts w:ascii="Courier New" w:hAnsi="Courier New" w:cs="Courier New"/>
        </w:rPr>
        <w:t>etree</w:t>
      </w:r>
      <w:proofErr w:type="spellEnd"/>
      <w:r w:rsidR="005513C1">
        <w:t>-Moduls in ein Objekt mit Baumstruktur</w:t>
      </w:r>
      <w:r w:rsidR="00F12B44">
        <w:t xml:space="preserve"> (</w:t>
      </w:r>
      <w:proofErr w:type="spellStart"/>
      <w:proofErr w:type="gramStart"/>
      <w:r w:rsidR="00F12B44" w:rsidRPr="00F12B44">
        <w:rPr>
          <w:rFonts w:ascii="Courier New" w:hAnsi="Courier New" w:cs="Courier New"/>
        </w:rPr>
        <w:t>etree.Element</w:t>
      </w:r>
      <w:proofErr w:type="spellEnd"/>
      <w:proofErr w:type="gramEnd"/>
      <w:r w:rsidR="00F12B44" w:rsidRPr="00F12B44">
        <w:rPr>
          <w:rFonts w:ascii="Courier New" w:hAnsi="Courier New" w:cs="Courier New"/>
        </w:rPr>
        <w:t>()</w:t>
      </w:r>
      <w:r w:rsidR="00F12B44">
        <w:t>)</w:t>
      </w:r>
      <w:r w:rsidR="005513C1">
        <w:t xml:space="preserve"> umgewandelt, weil dieses Objekt leichter durchsucht werden kann.</w:t>
      </w:r>
      <w:r w:rsidR="00F12B44">
        <w:t xml:space="preserve"> Nachdem also das </w:t>
      </w:r>
      <w:proofErr w:type="spellStart"/>
      <w:proofErr w:type="gramStart"/>
      <w:r w:rsidR="00F12B44" w:rsidRPr="00F12B44">
        <w:rPr>
          <w:rFonts w:ascii="Courier New" w:hAnsi="Courier New" w:cs="Courier New"/>
        </w:rPr>
        <w:t>etree.Element</w:t>
      </w:r>
      <w:proofErr w:type="spellEnd"/>
      <w:proofErr w:type="gramEnd"/>
      <w:r w:rsidR="00F12B44" w:rsidRPr="00F12B44">
        <w:rPr>
          <w:rFonts w:ascii="Courier New" w:hAnsi="Courier New" w:cs="Courier New"/>
        </w:rPr>
        <w:t>()</w:t>
      </w:r>
      <w:r w:rsidR="00F12B44" w:rsidRPr="00F12B44">
        <w:t xml:space="preserve"> vorliegt</w:t>
      </w:r>
      <w:r w:rsidR="00F12B44">
        <w:t xml:space="preserve">, können mithilfe der Funktion find(Knotenname) schnell einzelne Knoten des Elements gefunden werden .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proofErr w:type="spellStart"/>
      <w:r w:rsidR="00F12B44" w:rsidRPr="00F12B44">
        <w:rPr>
          <w:i/>
        </w:rPr>
        <w:t>Dictionary</w:t>
      </w:r>
      <w:proofErr w:type="spellEnd"/>
      <w:r w:rsidR="00F12B44">
        <w:t xml:space="preserve"> gespeichert, sodass diese </w:t>
      </w:r>
      <w:proofErr w:type="spellStart"/>
      <w:r w:rsidR="00F12B44" w:rsidRPr="00F12B44">
        <w:rPr>
          <w:i/>
        </w:rPr>
        <w:t>Dictionary</w:t>
      </w:r>
      <w:proofErr w:type="spellEnd"/>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proofErr w:type="spellStart"/>
      <w:r w:rsidR="00664A16" w:rsidRPr="004F74A0">
        <w:rPr>
          <w:i/>
        </w:rPr>
        <w:t>geparsed</w:t>
      </w:r>
      <w:proofErr w:type="spellEnd"/>
      <w:r w:rsidR="00664A16">
        <w:t xml:space="preserve"> und in ein </w:t>
      </w:r>
      <w:proofErr w:type="spellStart"/>
      <w:r w:rsidR="00664A16">
        <w:t>Dictionary</w:t>
      </w:r>
      <w:proofErr w:type="spellEnd"/>
      <w:r w:rsidR="00664A16">
        <w:t xml:space="preserve"> gespeichert</w:t>
      </w:r>
      <w:r w:rsidR="004F74A0">
        <w:t xml:space="preserve"> werden</w:t>
      </w:r>
      <w:r w:rsidR="00664A16">
        <w:t xml:space="preserve">, welches exakt den gleichen Aufbau hat, wie das </w:t>
      </w:r>
      <w:proofErr w:type="spellStart"/>
      <w:r w:rsidR="00664A16" w:rsidRPr="004F74A0">
        <w:rPr>
          <w:i/>
        </w:rPr>
        <w:t>Dictionary</w:t>
      </w:r>
      <w:proofErr w:type="spellEnd"/>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proofErr w:type="spellStart"/>
      <w:r w:rsidR="004F74A0" w:rsidRPr="004F74A0">
        <w:rPr>
          <w:i/>
        </w:rPr>
        <w:t>Diactionary</w:t>
      </w:r>
      <w:proofErr w:type="spellEnd"/>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proofErr w:type="spellStart"/>
      <w:r w:rsidRPr="004F74A0">
        <w:rPr>
          <w:i/>
        </w:rPr>
        <w:t>Dictionary</w:t>
      </w:r>
      <w:proofErr w:type="spellEnd"/>
      <w:r>
        <w:t>“ unter dem Namen „</w:t>
      </w:r>
      <w:proofErr w:type="spellStart"/>
      <w:r>
        <w:t>sim_data.yml</w:t>
      </w:r>
      <w:proofErr w:type="spellEnd"/>
      <w:r>
        <w:t xml:space="preserve">“ im Hauptverzeichnis des Projekts zu finden und wird aus den genannten Gründen nach jeder Simulation zum Abgleich mit deren Ergebnissen benutzt. Weil die beiden </w:t>
      </w:r>
      <w:proofErr w:type="spellStart"/>
      <w:r w:rsidRPr="004F74A0">
        <w:rPr>
          <w:i/>
        </w:rPr>
        <w:t>Dictionarys</w:t>
      </w:r>
      <w:proofErr w:type="spellEnd"/>
      <w:r>
        <w:t xml:space="preserve"> absolut 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w:t>
      </w:r>
      <w:proofErr w:type="spellStart"/>
      <w:r w:rsidRPr="000D7C24">
        <w:rPr>
          <w:rFonts w:ascii="Courier New" w:hAnsi="Courier New" w:cs="Courier New"/>
          <w:lang w:val="en-US"/>
        </w:rPr>
        <w:t>Simulations_dictionary</w:t>
      </w:r>
      <w:proofErr w:type="spellEnd"/>
      <w:r w:rsidRPr="000D7C24">
        <w:rPr>
          <w:rFonts w:ascii="Courier New" w:hAnsi="Courier New" w:cs="Courier New"/>
          <w:lang w:val="en-US"/>
        </w:rPr>
        <w:t xml:space="preserve"> == </w:t>
      </w:r>
      <w:proofErr w:type="spellStart"/>
      <w:r w:rsidRPr="000D7C24">
        <w:rPr>
          <w:rFonts w:ascii="Courier New" w:hAnsi="Courier New" w:cs="Courier New"/>
          <w:lang w:val="en-US"/>
        </w:rPr>
        <w:t>report_output_dictionary</w:t>
      </w:r>
      <w:proofErr w:type="spellEnd"/>
      <w:r w:rsidRPr="000D7C24">
        <w:rPr>
          <w:rFonts w:ascii="Courier New" w:hAnsi="Courier New" w:cs="Courier New"/>
          <w:lang w:val="en-US"/>
        </w:rPr>
        <w:t>)</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proofErr w:type="spellStart"/>
      <w:r w:rsidRPr="004F74A0">
        <w:rPr>
          <w:i/>
        </w:rPr>
        <w:t>Dictionarys</w:t>
      </w:r>
      <w:proofErr w:type="spellEnd"/>
      <w:r>
        <w:t xml:space="preserve"> gleich sind und andernfalls logischerweise </w:t>
      </w:r>
      <w:proofErr w:type="spellStart"/>
      <w:r>
        <w:t>False</w:t>
      </w:r>
      <w:proofErr w:type="spellEnd"/>
      <w:r>
        <w:t xml:space="preserve">. </w:t>
      </w:r>
    </w:p>
    <w:p w:rsidR="00191122" w:rsidRDefault="00191122" w:rsidP="00191122">
      <w:pPr>
        <w:pStyle w:val="berschrift3"/>
      </w:pPr>
      <w:r>
        <w:lastRenderedPageBreak/>
        <w:t xml:space="preserve"> </w:t>
      </w:r>
      <w:bookmarkStart w:id="67" w:name="_Toc508978021"/>
      <w:r>
        <w:t>Das Bündeln aller Tasks und das anschließende Starten des gesamten Testvorgangs</w:t>
      </w:r>
      <w:bookmarkEnd w:id="67"/>
    </w:p>
    <w:p w:rsidR="00885676" w:rsidRDefault="004D1021" w:rsidP="00191122">
      <w:r>
        <w:t>Nachdem in den Kapiteln 6.2.1 bis 6</w:t>
      </w:r>
      <w:r w:rsidR="00191122">
        <w:t xml:space="preserve">.2.13 alle </w:t>
      </w:r>
      <w:r w:rsidR="00191122" w:rsidRPr="00191122">
        <w:rPr>
          <w:i/>
        </w:rPr>
        <w:t>Tasks</w:t>
      </w:r>
      <w:r w:rsidR="00191122">
        <w:t xml:space="preserve"> und deren Funktionen erläutert wurden, wird im Folgenden noch erklärt, wie genau diese </w:t>
      </w:r>
      <w:r w:rsidR="00191122" w:rsidRPr="00191122">
        <w:rPr>
          <w:i/>
        </w:rPr>
        <w:t>Tasks</w:t>
      </w:r>
      <w:r w:rsidR="00191122">
        <w:rPr>
          <w:i/>
        </w:rPr>
        <w:t xml:space="preserve"> </w:t>
      </w:r>
      <w:r w:rsidR="00191122">
        <w:t xml:space="preserve">aufgerufen werden. Wie bereits erwähnt, werden die Abhängigkeiten zwischen den einzelnen </w:t>
      </w:r>
      <w:r w:rsidR="00191122" w:rsidRPr="00191122">
        <w:rPr>
          <w:i/>
        </w:rPr>
        <w:t>Tasks</w:t>
      </w:r>
      <w:r w:rsidR="00191122">
        <w:rPr>
          <w:i/>
        </w:rPr>
        <w:t xml:space="preserve"> </w:t>
      </w:r>
      <w:r w:rsidR="00191122">
        <w:t xml:space="preserve">über deren </w:t>
      </w:r>
      <w:proofErr w:type="spellStart"/>
      <w:proofErr w:type="gramStart"/>
      <w:r w:rsidR="00191122" w:rsidRPr="00191122">
        <w:rPr>
          <w:rFonts w:ascii="Courier New" w:hAnsi="Courier New" w:cs="Courier New"/>
        </w:rPr>
        <w:t>requires</w:t>
      </w:r>
      <w:proofErr w:type="spellEnd"/>
      <w:r w:rsidR="00191122" w:rsidRPr="00191122">
        <w:rPr>
          <w:rFonts w:ascii="Courier New" w:hAnsi="Courier New" w:cs="Courier New"/>
        </w:rPr>
        <w:t>(</w:t>
      </w:r>
      <w:proofErr w:type="gramEnd"/>
      <w:r w:rsidR="00191122" w:rsidRPr="00191122">
        <w:rPr>
          <w:rFonts w:ascii="Courier New" w:hAnsi="Courier New" w:cs="Courier New"/>
        </w:rPr>
        <w:t>)</w:t>
      </w:r>
      <w:r w:rsidR="00191122">
        <w:t xml:space="preserve">-Methode bestimmt. Ebenso wurde erwähnt, dass ein </w:t>
      </w:r>
      <w:r w:rsidR="00191122" w:rsidRPr="00191122">
        <w:rPr>
          <w:i/>
        </w:rPr>
        <w:t>Task</w:t>
      </w:r>
      <w:r w:rsidR="00191122">
        <w:t xml:space="preserve"> von mehr als nur einem weiteren </w:t>
      </w:r>
      <w:r w:rsidR="00191122" w:rsidRPr="00191122">
        <w:rPr>
          <w:i/>
        </w:rPr>
        <w:t>Task</w:t>
      </w:r>
      <w:r w:rsidR="00191122">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proofErr w:type="spellStart"/>
      <w:proofErr w:type="gramStart"/>
      <w:r w:rsidR="001A4212" w:rsidRPr="001A4212">
        <w:rPr>
          <w:rFonts w:ascii="Courier New" w:hAnsi="Courier New" w:cs="Courier New"/>
        </w:rPr>
        <w:t>luigi.WrapperTask</w:t>
      </w:r>
      <w:proofErr w:type="spellEnd"/>
      <w:proofErr w:type="gramEnd"/>
      <w:r w:rsidR="001A4212" w:rsidRPr="001A4212">
        <w:rPr>
          <w:rFonts w:ascii="Courier New" w:hAnsi="Courier New" w:cs="Courier New"/>
        </w:rPr>
        <w:t>()</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Liste zusammengefasst. Die nachfolgenden Tasks, also diejenigen die in direktem Bezug zu einem speziellen Steuergerät</w:t>
      </w:r>
      <w:r>
        <w:t xml:space="preserve"> stehen, werden wie in Kapitel 6</w:t>
      </w:r>
      <w:r w:rsidR="001A4212">
        <w:t xml:space="preserve">.2.5 veranschaulicht, mithilfe der jeweiligen Steuergerätenamen als </w:t>
      </w:r>
      <w:proofErr w:type="spellStart"/>
      <w:proofErr w:type="gramStart"/>
      <w:r w:rsidR="001A4212" w:rsidRPr="001A4212">
        <w:rPr>
          <w:rFonts w:ascii="Courier New" w:hAnsi="Courier New" w:cs="Courier New"/>
        </w:rPr>
        <w:t>luigi.Parameter</w:t>
      </w:r>
      <w:proofErr w:type="spellEnd"/>
      <w:proofErr w:type="gramEnd"/>
      <w:r w:rsidR="001A4212" w:rsidRPr="001A4212">
        <w:rPr>
          <w:rFonts w:ascii="Courier New" w:hAnsi="Courier New" w:cs="Courier New"/>
        </w:rPr>
        <w:t xml:space="preserve">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1A4212">
        <w:t xml:space="preserve">, welche Steuergerätespezifisch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885676">
        <w:rPr>
          <w:i/>
        </w:rPr>
        <w:t>alle</w:t>
      </w:r>
      <w:r>
        <w:rPr>
          <w:i/>
        </w:rPr>
        <w:t xml:space="preserve"> </w:t>
      </w:r>
      <w:r w:rsidRPr="00885676">
        <w:rPr>
          <w:i/>
        </w:rPr>
        <w:t>Tasks</w:t>
      </w:r>
      <w:r>
        <w:rPr>
          <w:i/>
        </w:rPr>
        <w:t xml:space="preserve"> </w:t>
      </w:r>
      <w:r>
        <w:t xml:space="preserve">die ausgeführt werden sollen, beinhaltet. Diese Liste wird dem Wrapper-Task mit dem Namen </w:t>
      </w:r>
      <w:proofErr w:type="spellStart"/>
      <w:proofErr w:type="gramStart"/>
      <w:r w:rsidRPr="00885676">
        <w:rPr>
          <w:rFonts w:ascii="Courier New" w:hAnsi="Courier New" w:cs="Courier New"/>
        </w:rPr>
        <w:t>PipelineTasks</w:t>
      </w:r>
      <w:proofErr w:type="spellEnd"/>
      <w:r w:rsidRPr="00885676">
        <w:rPr>
          <w:rFonts w:ascii="Courier New" w:hAnsi="Courier New" w:cs="Courier New"/>
        </w:rPr>
        <w:t>(</w:t>
      </w:r>
      <w:proofErr w:type="gramEnd"/>
      <w:r w:rsidRPr="00885676">
        <w:rPr>
          <w:rFonts w:ascii="Courier New" w:hAnsi="Courier New" w:cs="Courier New"/>
        </w:rPr>
        <w:t>)</w:t>
      </w:r>
      <w:r>
        <w:t xml:space="preserve"> in der </w:t>
      </w:r>
      <w:proofErr w:type="spellStart"/>
      <w:r w:rsidRPr="00885676">
        <w:rPr>
          <w:rFonts w:ascii="Courier New" w:hAnsi="Courier New" w:cs="Courier New"/>
        </w:rPr>
        <w:t>requires</w:t>
      </w:r>
      <w:proofErr w:type="spellEnd"/>
      <w:r w:rsidRPr="00885676">
        <w:rPr>
          <w:rFonts w:ascii="Courier New" w:hAnsi="Courier New" w:cs="Courier New"/>
        </w:rPr>
        <w:t>()</w:t>
      </w:r>
      <w:r>
        <w:t xml:space="preserve">-Methode zugewiesen, womit dieser Abhängig von allen anderen Tasks wird. Wenn </w:t>
      </w:r>
      <w:proofErr w:type="spellStart"/>
      <w:proofErr w:type="gramStart"/>
      <w:r w:rsidRPr="00885676">
        <w:rPr>
          <w:rFonts w:ascii="Courier New" w:hAnsi="Courier New" w:cs="Courier New"/>
        </w:rPr>
        <w:t>PipelineTasks</w:t>
      </w:r>
      <w:proofErr w:type="spellEnd"/>
      <w:r w:rsidRPr="00885676">
        <w:rPr>
          <w:rFonts w:ascii="Courier New" w:hAnsi="Courier New" w:cs="Courier New"/>
        </w:rPr>
        <w:t>(</w:t>
      </w:r>
      <w:proofErr w:type="gramEnd"/>
      <w:r w:rsidRPr="00885676">
        <w:rPr>
          <w:rFonts w:ascii="Courier New" w:hAnsi="Courier New" w:cs="Courier New"/>
        </w:rPr>
        <w:t>)</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proofErr w:type="spellStart"/>
      <w:r w:rsidR="00424207" w:rsidRPr="00424207">
        <w:rPr>
          <w:rFonts w:ascii="Courier New" w:hAnsi="Courier New" w:cs="Courier New"/>
        </w:rPr>
        <w:t>luigi.run</w:t>
      </w:r>
      <w:proofErr w:type="spellEnd"/>
      <w:r w:rsidR="00424207" w:rsidRPr="00424207">
        <w:rPr>
          <w:rFonts w:ascii="Courier New" w:hAnsi="Courier New" w:cs="Courier New"/>
        </w:rPr>
        <w:t>([''</w:t>
      </w:r>
      <w:proofErr w:type="spellStart"/>
      <w:r w:rsidR="00424207" w:rsidRPr="00424207">
        <w:rPr>
          <w:rFonts w:ascii="Courier New" w:hAnsi="Courier New" w:cs="Courier New"/>
        </w:rPr>
        <w:t>PipelineTasks</w:t>
      </w:r>
      <w:proofErr w:type="spellEnd"/>
      <w:r w:rsidR="00424207" w:rsidRPr="00424207">
        <w:rPr>
          <w:rFonts w:ascii="Courier New" w:hAnsi="Courier New" w:cs="Courier New"/>
        </w:rPr>
        <w:t>''])</w:t>
      </w:r>
      <w:r w:rsidR="00424207" w:rsidRPr="00424207">
        <w:t xml:space="preserve"> mit diesem Verbinden und die Visualisierung im Browser damit erstellt werden kann.</w:t>
      </w:r>
      <w:r w:rsidR="00E27CB2">
        <w:t xml:space="preserve"> Das geschieht mit dem Kommando </w:t>
      </w:r>
      <w:proofErr w:type="spellStart"/>
      <w:r w:rsidR="00E27CB2" w:rsidRPr="00E27CB2">
        <w:rPr>
          <w:rFonts w:ascii="Courier New" w:hAnsi="Courier New" w:cs="Courier New"/>
        </w:rPr>
        <w:t>luigid</w:t>
      </w:r>
      <w:proofErr w:type="spellEnd"/>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Informationen abgelegt werden, muss Gelöscht werden</w:t>
      </w:r>
      <w:r w:rsidR="001F4CE2">
        <w:t>, falls es noch von einem vorherigen Durchlauf existiert.</w:t>
      </w:r>
    </w:p>
    <w:p w:rsidR="00556F5D" w:rsidRDefault="00556F5D" w:rsidP="00556F5D">
      <w:pPr>
        <w:pStyle w:val="Listenabsatz"/>
        <w:numPr>
          <w:ilvl w:val="0"/>
          <w:numId w:val="48"/>
        </w:numPr>
      </w:pPr>
      <w:r>
        <w:lastRenderedPageBreak/>
        <w:t>Zwar nicht zwingend notwendig, aber empfohlen ist es, sämtliche Anwendungen die nicht benötigt werden zu schließen um bei der GUI-Automatisierung unvorhersehbare Fehler zu vermeiden.</w:t>
      </w:r>
    </w:p>
    <w:p w:rsidR="00556F5D" w:rsidRPr="00556F5D" w:rsidRDefault="00556F5D" w:rsidP="00556F5D">
      <w:r>
        <w:t xml:space="preserve">Danach kann das Programm gestartet werden indem die Datei </w:t>
      </w:r>
      <w:r w:rsidRPr="00556F5D">
        <w:rPr>
          <w:i/>
        </w:rPr>
        <w:t>ToolchainTasks.py</w:t>
      </w:r>
      <w:r>
        <w:rPr>
          <w:i/>
        </w:rPr>
        <w:t xml:space="preserve"> </w:t>
      </w:r>
      <w:r>
        <w:t>ausgeführt wird.</w:t>
      </w:r>
    </w:p>
    <w:p w:rsidR="00284FA6" w:rsidRDefault="006B77EF">
      <w:pPr>
        <w:pStyle w:val="berschrift1"/>
        <w:numPr>
          <w:ilvl w:val="0"/>
          <w:numId w:val="0"/>
        </w:numPr>
      </w:pPr>
      <w:bookmarkStart w:id="68" w:name="_Toc508978022"/>
      <w:r>
        <w:lastRenderedPageBreak/>
        <w:t>Quellen</w:t>
      </w:r>
      <w:r w:rsidR="00284FA6">
        <w:t>verzeichnis</w:t>
      </w:r>
      <w:bookmarkEnd w:id="68"/>
    </w:p>
    <w:p w:rsidR="00E91075" w:rsidRPr="00BD1B03" w:rsidRDefault="00E91075" w:rsidP="00E12D6D">
      <w:pPr>
        <w:pStyle w:val="Literaturverzeichnis"/>
      </w:pPr>
      <w:r w:rsidRPr="00BD1B03">
        <w:rPr>
          <w:b/>
        </w:rPr>
        <w:t>Dr. Simon Wiest</w:t>
      </w:r>
      <w:r w:rsidRPr="00BD1B03">
        <w:t xml:space="preserve"> (2010): </w:t>
      </w:r>
      <w:proofErr w:type="spellStart"/>
      <w:r w:rsidRPr="00BD1B03">
        <w:t>Continuous</w:t>
      </w:r>
      <w:proofErr w:type="spellEnd"/>
      <w:r w:rsidRPr="00BD1B03">
        <w:t xml:space="preserve"> Integration mit Hudson, Grundladen und Praxiswissen für Einsteiger und Umsteiger</w:t>
      </w:r>
      <w:r w:rsidR="0026112F" w:rsidRPr="00BD1B03">
        <w:t>.</w:t>
      </w:r>
      <w:r w:rsidRPr="00BD1B03">
        <w:t xml:space="preserve"> Heidelberg: </w:t>
      </w:r>
      <w:proofErr w:type="spellStart"/>
      <w:proofErr w:type="gramStart"/>
      <w:r w:rsidR="00D317C1" w:rsidRPr="00BD1B03">
        <w:t>d</w:t>
      </w:r>
      <w:r w:rsidRPr="00BD1B03">
        <w:t>punkt</w:t>
      </w:r>
      <w:r w:rsidR="00D317C1" w:rsidRPr="00BD1B03">
        <w:t>.Verlag</w:t>
      </w:r>
      <w:proofErr w:type="spellEnd"/>
      <w:proofErr w:type="gramEnd"/>
    </w:p>
    <w:p w:rsidR="002C38E9" w:rsidRPr="00BD1B03" w:rsidRDefault="0026112F" w:rsidP="00E12D6D">
      <w:pPr>
        <w:pStyle w:val="Literaturverzeichnis"/>
      </w:pPr>
      <w:r w:rsidRPr="00BD1B03">
        <w:rPr>
          <w:b/>
        </w:rPr>
        <w:t>Martin Fowler</w:t>
      </w:r>
      <w:r w:rsidRPr="00BD1B03">
        <w:t xml:space="preserve"> </w:t>
      </w:r>
      <w:r w:rsidR="00E92C4E">
        <w:t>(2006): Artikel „</w:t>
      </w:r>
      <w:proofErr w:type="spellStart"/>
      <w:r w:rsidR="00E92C4E">
        <w:t>Continuous</w:t>
      </w:r>
      <w:proofErr w:type="spellEnd"/>
      <w:r w:rsidR="00E92C4E">
        <w:t xml:space="preserve">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3" w:history="1">
        <w:r w:rsidRPr="00BD1B03">
          <w:rPr>
            <w:rStyle w:val="Hyperlink"/>
            <w:color w:val="auto"/>
            <w:u w:val="none"/>
          </w:rPr>
          <w:t>https://de.wikipedia.org/w/index.php?title=Repository&amp;oldid=166597004</w:t>
        </w:r>
      </w:hyperlink>
      <w:r w:rsidRPr="00BD1B03">
        <w:t> (26. Februar 2018)</w:t>
      </w:r>
    </w:p>
    <w:p w:rsidR="008E3AAB" w:rsidRPr="000D7C24" w:rsidRDefault="008E3AAB" w:rsidP="00E12D6D">
      <w:pPr>
        <w:pStyle w:val="Literaturverzeichnis"/>
        <w:rPr>
          <w:lang w:val="en-US"/>
        </w:rPr>
      </w:pPr>
      <w:r w:rsidRPr="00BD1B03">
        <w:rPr>
          <w:b/>
        </w:rPr>
        <w:t>Wikipedia, Die freie Enzyklopädie</w:t>
      </w:r>
      <w:r w:rsidRPr="00BD1B03">
        <w:t xml:space="preserve"> (18</w:t>
      </w:r>
      <w:r w:rsidR="00E92C4E">
        <w:t xml:space="preserve">. </w:t>
      </w:r>
      <w:r w:rsidR="00E92C4E" w:rsidRPr="00D14BD0">
        <w:t>August 2015): Seite „Commit“, URL:</w:t>
      </w:r>
      <w:hyperlink r:id="rId14" w:history="1">
        <w:r w:rsidRPr="00D14BD0">
          <w:rPr>
            <w:rStyle w:val="Hyperlink"/>
            <w:color w:val="auto"/>
            <w:u w:val="none"/>
          </w:rPr>
          <w:t>https://de.wikipedia.org/w/index.php?title=Commit&amp;oldid=145145351</w:t>
        </w:r>
      </w:hyperlink>
      <w:r w:rsidRPr="00D14BD0">
        <w:t xml:space="preserve"> (26. </w:t>
      </w:r>
      <w:proofErr w:type="spellStart"/>
      <w:r w:rsidRPr="000D7C24">
        <w:rPr>
          <w:lang w:val="en-US"/>
        </w:rPr>
        <w:t>Februar</w:t>
      </w:r>
      <w:proofErr w:type="spellEnd"/>
      <w:r w:rsidRPr="000D7C24">
        <w:rPr>
          <w:lang w:val="en-US"/>
        </w:rPr>
        <w:t xml:space="preserve"> 2018)</w:t>
      </w:r>
    </w:p>
    <w:p w:rsidR="00BD4145" w:rsidRPr="000D7C24" w:rsidRDefault="00537179" w:rsidP="00E12D6D">
      <w:pPr>
        <w:pStyle w:val="Literaturverzeichnis"/>
        <w:rPr>
          <w:lang w:val="en-US"/>
        </w:rPr>
      </w:pPr>
      <w:r w:rsidRPr="000D7C24">
        <w:rPr>
          <w:b/>
          <w:lang w:val="en-US"/>
        </w:rPr>
        <w:t>Paul M. Duvall</w:t>
      </w:r>
      <w:r w:rsidRPr="000D7C24">
        <w:rPr>
          <w:lang w:val="en-US"/>
        </w:rPr>
        <w:t xml:space="preserve"> (</w:t>
      </w:r>
      <w:r w:rsidR="00572D0F" w:rsidRPr="000D7C24">
        <w:rPr>
          <w:lang w:val="en-US"/>
        </w:rPr>
        <w:t xml:space="preserve">August 2011): Continuous Integration – improving software quality and reducing risk. Crawfordsville, Indiana, 6. </w:t>
      </w:r>
      <w:proofErr w:type="spellStart"/>
      <w:r w:rsidR="00572D0F" w:rsidRPr="000D7C24">
        <w:rPr>
          <w:lang w:val="en-US"/>
        </w:rPr>
        <w:t>Auflage</w:t>
      </w:r>
      <w:proofErr w:type="spellEnd"/>
      <w:r w:rsidR="00572D0F" w:rsidRPr="000D7C24">
        <w:rPr>
          <w:lang w:val="en-US"/>
        </w:rPr>
        <w:t>: Addison-Wesley, Pearson Education</w:t>
      </w:r>
    </w:p>
    <w:p w:rsidR="00BD4145" w:rsidRPr="000D7C24" w:rsidRDefault="00BD4145" w:rsidP="00E12D6D">
      <w:pPr>
        <w:pStyle w:val="Literaturverzeichnis"/>
        <w:rPr>
          <w:lang w:val="en-US"/>
        </w:rPr>
      </w:pPr>
      <w:r w:rsidRPr="000D7C24">
        <w:rPr>
          <w:b/>
          <w:lang w:val="en-US"/>
        </w:rPr>
        <w:t xml:space="preserve">Wikipedia, Die </w:t>
      </w:r>
      <w:proofErr w:type="spellStart"/>
      <w:r w:rsidRPr="000D7C24">
        <w:rPr>
          <w:b/>
          <w:lang w:val="en-US"/>
        </w:rPr>
        <w:t>freie</w:t>
      </w:r>
      <w:proofErr w:type="spellEnd"/>
      <w:r w:rsidRPr="000D7C24">
        <w:rPr>
          <w:b/>
          <w:lang w:val="en-US"/>
        </w:rPr>
        <w:t xml:space="preserve"> </w:t>
      </w:r>
      <w:proofErr w:type="spellStart"/>
      <w:r w:rsidRPr="000D7C24">
        <w:rPr>
          <w:b/>
          <w:lang w:val="en-US"/>
        </w:rPr>
        <w:t>Enzyklopädie</w:t>
      </w:r>
      <w:proofErr w:type="spellEnd"/>
      <w:r w:rsidRPr="000D7C24">
        <w:rPr>
          <w:lang w:val="en-US"/>
        </w:rPr>
        <w:t xml:space="preserve"> (1. </w:t>
      </w:r>
      <w:proofErr w:type="spellStart"/>
      <w:r w:rsidRPr="000D7C24">
        <w:rPr>
          <w:lang w:val="en-US"/>
        </w:rPr>
        <w:t>Februar</w:t>
      </w:r>
      <w:proofErr w:type="spellEnd"/>
      <w:r w:rsidRPr="000D7C24">
        <w:rPr>
          <w:lang w:val="en-US"/>
        </w:rPr>
        <w:t xml:space="preserve"> </w:t>
      </w:r>
      <w:r w:rsidR="00E92C4E" w:rsidRPr="000D7C24">
        <w:rPr>
          <w:lang w:val="en-US"/>
        </w:rPr>
        <w:t xml:space="preserve">2018): </w:t>
      </w:r>
      <w:proofErr w:type="spellStart"/>
      <w:r w:rsidR="00E92C4E" w:rsidRPr="000D7C24">
        <w:rPr>
          <w:lang w:val="en-US"/>
        </w:rPr>
        <w:t>Seite</w:t>
      </w:r>
      <w:proofErr w:type="spellEnd"/>
      <w:r w:rsidR="00E92C4E" w:rsidRPr="000D7C24">
        <w:rPr>
          <w:lang w:val="en-US"/>
        </w:rPr>
        <w:t xml:space="preserve"> „Cloud Computing“, URL:</w:t>
      </w:r>
      <w:hyperlink r:id="rId15" w:history="1">
        <w:r w:rsidRPr="000D7C24">
          <w:rPr>
            <w:rStyle w:val="Hyperlink"/>
            <w:color w:val="auto"/>
            <w:u w:val="none"/>
            <w:lang w:val="en-US"/>
          </w:rPr>
          <w:t>https://de.wikipedia.org/w/index.php?title=Cloud_Computing&amp;oldid=173573628</w:t>
        </w:r>
      </w:hyperlink>
      <w:r w:rsidRPr="000D7C24">
        <w:rPr>
          <w:lang w:val="en-US"/>
        </w:rPr>
        <w:t xml:space="preserve"> (27. </w:t>
      </w:r>
      <w:proofErr w:type="spellStart"/>
      <w:r w:rsidRPr="000D7C24">
        <w:rPr>
          <w:lang w:val="en-US"/>
        </w:rPr>
        <w:t>Februar</w:t>
      </w:r>
      <w:proofErr w:type="spellEnd"/>
      <w:r w:rsidRPr="000D7C24">
        <w:rPr>
          <w:lang w:val="en-US"/>
        </w:rPr>
        <w:t xml:space="preserve"> 2018)</w:t>
      </w:r>
    </w:p>
    <w:p w:rsidR="00600040" w:rsidRPr="000D7C24" w:rsidRDefault="00600040" w:rsidP="00E12D6D">
      <w:pPr>
        <w:pStyle w:val="Literaturverzeichnis"/>
        <w:rPr>
          <w:lang w:val="en-US"/>
        </w:rPr>
      </w:pPr>
      <w:r w:rsidRPr="000D7C24">
        <w:rPr>
          <w:b/>
          <w:lang w:val="en-US"/>
        </w:rPr>
        <w:t>Python.org</w:t>
      </w:r>
      <w:r w:rsidRPr="000D7C24">
        <w:rPr>
          <w:lang w:val="en-US"/>
        </w:rPr>
        <w:t xml:space="preserve"> (5. </w:t>
      </w:r>
      <w:proofErr w:type="spellStart"/>
      <w:r w:rsidRPr="000D7C24">
        <w:rPr>
          <w:lang w:val="en-US"/>
        </w:rPr>
        <w:t>März</w:t>
      </w:r>
      <w:proofErr w:type="spellEnd"/>
      <w:r w:rsidRPr="000D7C24">
        <w:rPr>
          <w:lang w:val="en-US"/>
        </w:rPr>
        <w:t xml:space="preserve"> 2018): Wh</w:t>
      </w:r>
      <w:r w:rsidR="00E92C4E" w:rsidRPr="000D7C24">
        <w:rPr>
          <w:lang w:val="en-US"/>
        </w:rPr>
        <w:t>at is Python? Executive Summary, URL:</w:t>
      </w:r>
      <w:hyperlink r:id="rId16" w:history="1">
        <w:r w:rsidRPr="000D7C24">
          <w:rPr>
            <w:rStyle w:val="Hyperlink"/>
            <w:color w:val="auto"/>
            <w:u w:val="none"/>
            <w:lang w:val="en-US"/>
          </w:rPr>
          <w:t>https://www.python.org/doc/essays/blurb/</w:t>
        </w:r>
      </w:hyperlink>
      <w:r w:rsidRPr="000D7C24">
        <w:rPr>
          <w:lang w:val="en-US"/>
        </w:rPr>
        <w:t xml:space="preserve"> (5. </w:t>
      </w:r>
      <w:proofErr w:type="spellStart"/>
      <w:r w:rsidRPr="000D7C24">
        <w:rPr>
          <w:lang w:val="en-US"/>
        </w:rPr>
        <w:t>März</w:t>
      </w:r>
      <w:proofErr w:type="spellEnd"/>
      <w:r w:rsidRPr="000D7C24">
        <w:rPr>
          <w:lang w:val="en-US"/>
        </w:rPr>
        <w:t xml:space="preserve"> 2018)</w:t>
      </w:r>
    </w:p>
    <w:p w:rsidR="00B07F7F" w:rsidRPr="000D7C24" w:rsidRDefault="00B07F7F" w:rsidP="00E12D6D">
      <w:pPr>
        <w:pStyle w:val="Literaturverzeichnis"/>
        <w:rPr>
          <w:lang w:val="en-US"/>
        </w:rPr>
      </w:pPr>
      <w:proofErr w:type="spellStart"/>
      <w:r w:rsidRPr="000D7C24">
        <w:rPr>
          <w:b/>
          <w:lang w:val="en-US"/>
        </w:rPr>
        <w:t>Git</w:t>
      </w:r>
      <w:proofErr w:type="spellEnd"/>
      <w:r w:rsidRPr="000D7C24">
        <w:rPr>
          <w:lang w:val="en-US"/>
        </w:rPr>
        <w:t xml:space="preserve"> (19. </w:t>
      </w:r>
      <w:proofErr w:type="spellStart"/>
      <w:r w:rsidRPr="000D7C24">
        <w:rPr>
          <w:lang w:val="en-US"/>
        </w:rPr>
        <w:t>Oktober</w:t>
      </w:r>
      <w:proofErr w:type="spellEnd"/>
      <w:r w:rsidRPr="000D7C24">
        <w:rPr>
          <w:lang w:val="en-US"/>
        </w:rPr>
        <w:t xml:space="preserve"> 2017): </w:t>
      </w:r>
      <w:proofErr w:type="spellStart"/>
      <w:r w:rsidRPr="000D7C24">
        <w:rPr>
          <w:lang w:val="en-US"/>
        </w:rPr>
        <w:t>Seite</w:t>
      </w:r>
      <w:proofErr w:type="spellEnd"/>
      <w:r w:rsidRPr="000D7C24">
        <w:rPr>
          <w:lang w:val="en-US"/>
        </w:rPr>
        <w:t xml:space="preserve"> „1.1 Getting Started - About Version Control</w:t>
      </w:r>
      <w:r w:rsidR="00E92C4E" w:rsidRPr="000D7C24">
        <w:rPr>
          <w:lang w:val="en-US"/>
        </w:rPr>
        <w:t>“, URL:</w:t>
      </w:r>
      <w:r w:rsidRPr="000D7C24">
        <w:rPr>
          <w:lang w:val="en-US"/>
        </w:rPr>
        <w:t xml:space="preserve"> </w:t>
      </w:r>
      <w:hyperlink r:id="rId17" w:history="1">
        <w:r w:rsidRPr="000D7C24">
          <w:rPr>
            <w:rStyle w:val="Hyperlink"/>
            <w:color w:val="auto"/>
            <w:u w:val="none"/>
            <w:lang w:val="en-US"/>
          </w:rPr>
          <w:t>https://git-scm.com/book/en/v2/Getting-Started-About-Version-Control</w:t>
        </w:r>
      </w:hyperlink>
      <w:r w:rsidRPr="000D7C24">
        <w:rPr>
          <w:lang w:val="en-US"/>
        </w:rPr>
        <w:t xml:space="preserve"> (01.03.2018)</w:t>
      </w:r>
    </w:p>
    <w:p w:rsidR="00B07F7F" w:rsidRPr="000D7C24" w:rsidRDefault="00AE6F70" w:rsidP="00E12D6D">
      <w:pPr>
        <w:pStyle w:val="Literaturverzeichnis"/>
        <w:rPr>
          <w:lang w:val="en-US"/>
        </w:rPr>
      </w:pPr>
      <w:r w:rsidRPr="000D7C24">
        <w:rPr>
          <w:b/>
          <w:lang w:val="en-US"/>
        </w:rPr>
        <w:t>Conda.io</w:t>
      </w:r>
      <w:r w:rsidRPr="000D7C24">
        <w:rPr>
          <w:lang w:val="en-US"/>
        </w:rPr>
        <w:t xml:space="preserve"> (10. November 2017): </w:t>
      </w:r>
      <w:proofErr w:type="spellStart"/>
      <w:r w:rsidRPr="000D7C24">
        <w:rPr>
          <w:lang w:val="en-US"/>
        </w:rPr>
        <w:t>Seite</w:t>
      </w:r>
      <w:proofErr w:type="spellEnd"/>
      <w:r w:rsidRPr="000D7C24">
        <w:rPr>
          <w:lang w:val="en-US"/>
        </w:rPr>
        <w:t xml:space="preserve"> „</w:t>
      </w:r>
      <w:proofErr w:type="spellStart"/>
      <w:r w:rsidRPr="000D7C24">
        <w:rPr>
          <w:lang w:val="en-US"/>
        </w:rPr>
        <w:t>Conda</w:t>
      </w:r>
      <w:proofErr w:type="spellEnd"/>
      <w:r w:rsidRPr="000D7C24">
        <w:rPr>
          <w:lang w:val="en-US"/>
        </w:rPr>
        <w:t>“</w:t>
      </w:r>
      <w:r w:rsidR="00703FE1" w:rsidRPr="000D7C24">
        <w:rPr>
          <w:lang w:val="en-US"/>
        </w:rPr>
        <w:t>, URL:</w:t>
      </w:r>
      <w:hyperlink r:id="rId18"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12D6D" w:rsidP="00E12D6D">
      <w:pPr>
        <w:pStyle w:val="Literaturverzeichnis"/>
      </w:pPr>
      <w:r w:rsidRPr="00E12D6D">
        <w:rPr>
          <w:b/>
        </w:rPr>
        <w:t xml:space="preserve">René </w:t>
      </w:r>
      <w:proofErr w:type="spellStart"/>
      <w:r w:rsidRPr="00E12D6D">
        <w:rPr>
          <w:b/>
        </w:rPr>
        <w:t>Preißel</w:t>
      </w:r>
      <w:proofErr w:type="spellEnd"/>
      <w:r w:rsidRPr="00E12D6D">
        <w:rPr>
          <w:b/>
        </w:rPr>
        <w:t xml:space="preserve">, </w:t>
      </w:r>
      <w:proofErr w:type="spellStart"/>
      <w:r w:rsidRPr="00E12D6D">
        <w:rPr>
          <w:b/>
        </w:rPr>
        <w:t>Bjørn</w:t>
      </w:r>
      <w:proofErr w:type="spellEnd"/>
      <w:r w:rsidRPr="00E12D6D">
        <w:rPr>
          <w:b/>
        </w:rPr>
        <w:t xml:space="preserve"> </w:t>
      </w:r>
      <w:proofErr w:type="spellStart"/>
      <w:r w:rsidRPr="00E12D6D">
        <w:rPr>
          <w:b/>
        </w:rPr>
        <w:t>Stachmann</w:t>
      </w:r>
      <w:proofErr w:type="spellEnd"/>
      <w:r>
        <w:rPr>
          <w:b/>
        </w:rPr>
        <w:t xml:space="preserve"> </w:t>
      </w:r>
      <w:r>
        <w:t>(</w:t>
      </w:r>
      <w:r w:rsidR="008E678B">
        <w:t xml:space="preserve">2017): </w:t>
      </w:r>
      <w:proofErr w:type="spellStart"/>
      <w:proofErr w:type="gramStart"/>
      <w:r w:rsidR="008E678B">
        <w:t>Git</w:t>
      </w:r>
      <w:proofErr w:type="spellEnd"/>
      <w:r w:rsidR="008E678B">
        <w:t xml:space="preserve"> :</w:t>
      </w:r>
      <w:proofErr w:type="gramEnd"/>
      <w:r w:rsidR="008E678B">
        <w:t xml:space="preserve"> dezentrale Versionsverwaltung im Team – Grundlagen und Workflows. Heidelberg, 4. Auflage </w:t>
      </w:r>
      <w:proofErr w:type="spellStart"/>
      <w:proofErr w:type="gramStart"/>
      <w:r w:rsidR="008E678B">
        <w:t>dpunkt.Verlag</w:t>
      </w:r>
      <w:proofErr w:type="spellEnd"/>
      <w:proofErr w:type="gramEnd"/>
    </w:p>
    <w:p w:rsidR="00390FBC" w:rsidRDefault="00390FBC" w:rsidP="00E12D6D">
      <w:pPr>
        <w:pStyle w:val="Literaturverzeichnis"/>
      </w:pPr>
      <w:r w:rsidRPr="00390FBC">
        <w:rPr>
          <w:b/>
        </w:rPr>
        <w:t xml:space="preserve">Python </w:t>
      </w:r>
      <w:proofErr w:type="spellStart"/>
      <w:r w:rsidRPr="00390FBC">
        <w:rPr>
          <w:b/>
        </w:rPr>
        <w:t>software</w:t>
      </w:r>
      <w:proofErr w:type="spellEnd"/>
      <w:r w:rsidRPr="00390FBC">
        <w:rPr>
          <w:b/>
        </w:rPr>
        <w:t xml:space="preserve"> </w:t>
      </w:r>
      <w:proofErr w:type="spellStart"/>
      <w:r w:rsidRPr="00390FBC">
        <w:rPr>
          <w:b/>
        </w:rPr>
        <w:t>Foundation</w:t>
      </w:r>
      <w:proofErr w:type="spellEnd"/>
      <w:r>
        <w:t xml:space="preserve"> (27. </w:t>
      </w:r>
      <w:proofErr w:type="spellStart"/>
      <w:r>
        <w:t>Dezem</w:t>
      </w:r>
      <w:r w:rsidR="00E92C4E">
        <w:t>eber</w:t>
      </w:r>
      <w:proofErr w:type="spellEnd"/>
      <w:r w:rsidR="00E92C4E">
        <w:t xml:space="preserve"> 2017): Seite „</w:t>
      </w:r>
      <w:proofErr w:type="spellStart"/>
      <w:r w:rsidR="00E92C4E">
        <w:t>luigi</w:t>
      </w:r>
      <w:proofErr w:type="spellEnd"/>
      <w:r w:rsidR="00E92C4E">
        <w:t xml:space="preserve"> 2.7.2“, URL:</w:t>
      </w:r>
      <w:hyperlink r:id="rId19"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20" w:history="1">
        <w:r w:rsidR="006E6C89" w:rsidRPr="006E6C89">
          <w:rPr>
            <w:rStyle w:val="Hyperlink"/>
            <w:color w:val="auto"/>
            <w:u w:val="none"/>
          </w:rPr>
          <w:t>http://luigi.readthedocs.io/en/stable/tasks.html</w:t>
        </w:r>
      </w:hyperlink>
      <w:r w:rsidR="006E6C89">
        <w:t xml:space="preserve"> (06.03.2018)</w:t>
      </w:r>
    </w:p>
    <w:p w:rsidR="006E6C89" w:rsidRPr="000D7C24" w:rsidRDefault="006E6C89" w:rsidP="006E6C89">
      <w:pPr>
        <w:pStyle w:val="Literaturverzeichnis"/>
        <w:rPr>
          <w:lang w:val="en-US"/>
        </w:rPr>
      </w:pPr>
      <w:r w:rsidRPr="000D7C24">
        <w:rPr>
          <w:b/>
          <w:lang w:val="en-US"/>
        </w:rPr>
        <w:t>readthedocs.io</w:t>
      </w:r>
      <w:r w:rsidRPr="000D7C24">
        <w:rPr>
          <w:lang w:val="en-US"/>
        </w:rPr>
        <w:t xml:space="preserve"> (20. </w:t>
      </w:r>
      <w:proofErr w:type="spellStart"/>
      <w:r w:rsidRPr="000D7C24">
        <w:rPr>
          <w:lang w:val="en-US"/>
        </w:rPr>
        <w:t>Juni</w:t>
      </w:r>
      <w:proofErr w:type="spellEnd"/>
      <w:r w:rsidRPr="000D7C24">
        <w:rPr>
          <w:lang w:val="en-US"/>
        </w:rPr>
        <w:t xml:space="preserve"> 2016): </w:t>
      </w:r>
      <w:proofErr w:type="spellStart"/>
      <w:r w:rsidRPr="000D7C24">
        <w:rPr>
          <w:lang w:val="en-US"/>
        </w:rPr>
        <w:t>Seite</w:t>
      </w:r>
      <w:proofErr w:type="spellEnd"/>
      <w:r w:rsidRPr="000D7C24">
        <w:rPr>
          <w:lang w:val="en-US"/>
        </w:rPr>
        <w:t xml:space="preserve"> „Using the Central Scheduler“</w:t>
      </w:r>
      <w:r w:rsidR="00E92C4E" w:rsidRPr="000D7C24">
        <w:rPr>
          <w:lang w:val="en-US"/>
        </w:rPr>
        <w:t>, URL:</w:t>
      </w:r>
      <w:r w:rsidRPr="000D7C24">
        <w:rPr>
          <w:lang w:val="en-US"/>
        </w:rPr>
        <w:t>http://luigi.readthedocs.io/en/stable/central_scheduler.html</w:t>
      </w:r>
      <w:hyperlink r:id="rId21" w:history="1"/>
      <w:r w:rsidRPr="000D7C24">
        <w:rPr>
          <w:lang w:val="en-US"/>
        </w:rPr>
        <w:t xml:space="preserve"> (06.03.2018)</w:t>
      </w:r>
    </w:p>
    <w:p w:rsidR="006E6C89" w:rsidRDefault="00E92C4E" w:rsidP="00E12D6D">
      <w:pPr>
        <w:pStyle w:val="Literaturverzeichnis"/>
      </w:pPr>
      <w:proofErr w:type="spellStart"/>
      <w:r w:rsidRPr="00703FE1">
        <w:rPr>
          <w:b/>
        </w:rPr>
        <w:t>Vector</w:t>
      </w:r>
      <w:proofErr w:type="spellEnd"/>
      <w:r w:rsidR="009A495E">
        <w:rPr>
          <w:b/>
        </w:rPr>
        <w:t xml:space="preserve"> </w:t>
      </w:r>
      <w:proofErr w:type="spellStart"/>
      <w:r w:rsidR="009A495E">
        <w:rPr>
          <w:b/>
        </w:rPr>
        <w:t>Informatics</w:t>
      </w:r>
      <w:proofErr w:type="spellEnd"/>
      <w:r>
        <w:t xml:space="preserve"> (07.03.2018): Seite „Lösungen für ODX“, URL:</w:t>
      </w:r>
      <w:hyperlink r:id="rId22" w:history="1">
        <w:r w:rsidRPr="00E92C4E">
          <w:rPr>
            <w:rStyle w:val="Hyperlink"/>
            <w:color w:val="auto"/>
            <w:u w:val="none"/>
          </w:rPr>
          <w:t>https://vector.com/vi_odx_de.html</w:t>
        </w:r>
      </w:hyperlink>
      <w:r>
        <w:t xml:space="preserve"> (07.03.2018)</w:t>
      </w:r>
    </w:p>
    <w:p w:rsidR="002A1363" w:rsidRDefault="002A1363" w:rsidP="00E12D6D">
      <w:pPr>
        <w:pStyle w:val="Literaturverzeichnis"/>
      </w:pPr>
      <w:proofErr w:type="spellStart"/>
      <w:r w:rsidRPr="009A495E">
        <w:rPr>
          <w:b/>
        </w:rPr>
        <w:lastRenderedPageBreak/>
        <w:t>Vector</w:t>
      </w:r>
      <w:proofErr w:type="spellEnd"/>
      <w:r w:rsidRPr="009A495E">
        <w:rPr>
          <w:b/>
        </w:rPr>
        <w:t xml:space="preserve"> </w:t>
      </w:r>
      <w:proofErr w:type="spellStart"/>
      <w:r w:rsidRPr="009A495E">
        <w:rPr>
          <w:b/>
        </w:rPr>
        <w:t>Informatics</w:t>
      </w:r>
      <w:proofErr w:type="spellEnd"/>
      <w:r>
        <w:t xml:space="preserve"> (16.03.2018</w:t>
      </w:r>
      <w:proofErr w:type="gramStart"/>
      <w:r>
        <w:t>) :</w:t>
      </w:r>
      <w:proofErr w:type="gramEnd"/>
      <w:r>
        <w:t xml:space="preserve"> </w:t>
      </w:r>
      <w:proofErr w:type="spellStart"/>
      <w:r>
        <w:t>CANdelaStudio</w:t>
      </w:r>
      <w:proofErr w:type="spellEnd"/>
      <w:r>
        <w:t xml:space="preserve"> Produktbeschreibung. </w:t>
      </w:r>
      <w:r w:rsidRPr="002A1363">
        <w:t>http://vector.com/pi_candelastudio_de/</w:t>
      </w:r>
      <w:r w:rsidR="009A495E">
        <w:t xml:space="preserve"> (16.03.2018)</w:t>
      </w:r>
    </w:p>
    <w:p w:rsidR="00D018EC" w:rsidRDefault="00D018EC" w:rsidP="00E12D6D">
      <w:pPr>
        <w:pStyle w:val="Literaturverzeichnis"/>
      </w:pPr>
      <w:proofErr w:type="spellStart"/>
      <w:r w:rsidRPr="00D018EC">
        <w:rPr>
          <w:b/>
        </w:rPr>
        <w:t>Softing</w:t>
      </w:r>
      <w:proofErr w:type="spellEnd"/>
      <w:r>
        <w:t xml:space="preserve"> (16.03.2018): Seite „DTS 8 Monaco“. </w:t>
      </w:r>
      <w:hyperlink r:id="rId23" w:history="1">
        <w:r w:rsidRPr="00D018EC">
          <w:rPr>
            <w:rStyle w:val="Hyperlink"/>
            <w:color w:val="auto"/>
            <w:u w:val="none"/>
          </w:rPr>
          <w:t>https://automotive.softing.com/de/produkte/diagnostic-tool-set/dts-8-monaco.html</w:t>
        </w:r>
      </w:hyperlink>
      <w:r w:rsidRPr="00D018EC">
        <w:t xml:space="preserve"> </w:t>
      </w:r>
      <w:r>
        <w:t>(16.03.2018)</w:t>
      </w:r>
    </w:p>
    <w:p w:rsidR="002A1363" w:rsidRPr="002A1363" w:rsidRDefault="002A1363" w:rsidP="002A1363">
      <w:pPr>
        <w:pStyle w:val="Literaturverzeichnis"/>
      </w:pP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1DE" w:rsidRDefault="009701DE">
      <w:pPr>
        <w:spacing w:before="0" w:line="240" w:lineRule="auto"/>
      </w:pPr>
      <w:r>
        <w:separator/>
      </w:r>
    </w:p>
  </w:endnote>
  <w:endnote w:type="continuationSeparator" w:id="0">
    <w:p w:rsidR="009701DE" w:rsidRDefault="009701D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1DE" w:rsidRDefault="009701DE">
      <w:pPr>
        <w:spacing w:before="0" w:line="240" w:lineRule="auto"/>
      </w:pPr>
      <w:r>
        <w:separator/>
      </w:r>
    </w:p>
  </w:footnote>
  <w:footnote w:type="continuationSeparator" w:id="0">
    <w:p w:rsidR="009701DE" w:rsidRDefault="009701DE">
      <w:pPr>
        <w:spacing w:before="0" w:line="240" w:lineRule="auto"/>
      </w:pPr>
      <w:r>
        <w:continuationSeparator/>
      </w:r>
    </w:p>
  </w:footnote>
  <w:footnote w:id="1">
    <w:p w:rsidR="00E85A0B" w:rsidRDefault="00E85A0B">
      <w:pPr>
        <w:pStyle w:val="Funotentext"/>
      </w:pPr>
      <w:r>
        <w:rPr>
          <w:rStyle w:val="Funotenzeichen"/>
        </w:rPr>
        <w:footnoteRef/>
      </w:r>
      <w:r>
        <w:t xml:space="preserve"> Als einen </w:t>
      </w:r>
      <w:proofErr w:type="spellStart"/>
      <w:r w:rsidRPr="005D4AA7">
        <w:rPr>
          <w:i/>
        </w:rPr>
        <w:t>Branch</w:t>
      </w:r>
      <w:proofErr w:type="spellEnd"/>
      <w:r>
        <w:t xml:space="preserve"> (dt.: Zweig) bezeichnet man die Abspaltung einer anderen Version innerhalb </w:t>
      </w:r>
      <w:proofErr w:type="spellStart"/>
      <w:r>
        <w:t>innerhalb</w:t>
      </w:r>
      <w:proofErr w:type="spellEnd"/>
      <w:r>
        <w:t xml:space="preserve"> </w:t>
      </w:r>
      <w:proofErr w:type="spellStart"/>
      <w:r>
        <w:t>einers</w:t>
      </w:r>
      <w:proofErr w:type="spellEnd"/>
      <w:r>
        <w:t xml:space="preserve">   </w:t>
      </w:r>
    </w:p>
  </w:footnote>
  <w:footnote w:id="2">
    <w:p w:rsidR="00E85A0B" w:rsidRDefault="00E85A0B">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E85A0B" w:rsidRDefault="00E85A0B">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E85A0B" w:rsidRDefault="00E85A0B">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E85A0B" w:rsidRPr="00437B31" w:rsidRDefault="00E85A0B">
      <w:pPr>
        <w:pStyle w:val="Funotentext"/>
      </w:pPr>
      <w:r>
        <w:rPr>
          <w:rStyle w:val="Funotenzeichen"/>
        </w:rPr>
        <w:footnoteRef/>
      </w:r>
      <w:r>
        <w:t xml:space="preserve"> Der </w:t>
      </w:r>
      <w:proofErr w:type="spellStart"/>
      <w:r w:rsidRPr="00437B31">
        <w:rPr>
          <w:i/>
        </w:rPr>
        <w:t>roll-back</w:t>
      </w:r>
      <w:proofErr w:type="spellEnd"/>
      <w:r>
        <w:t xml:space="preserve"> beschreibt in der Informatik den Vorgang des „Zurücksetzens“ von bestimmten Vorgängen. In diesem Fall das Zurücksetzen eines Softwarestandes.</w:t>
      </w:r>
    </w:p>
  </w:footnote>
  <w:footnote w:id="6">
    <w:p w:rsidR="00E85A0B" w:rsidRDefault="00E85A0B"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E85A0B" w:rsidRDefault="00E85A0B"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t>
      </w:r>
      <w:proofErr w:type="spellStart"/>
      <w:r>
        <w:t>wiki</w:t>
      </w:r>
      <w:proofErr w:type="spellEnd"/>
      <w:r>
        <w:t xml:space="preserve"> nachschauen)</w:t>
      </w:r>
    </w:p>
  </w:footnote>
  <w:footnote w:id="8">
    <w:p w:rsidR="00E85A0B" w:rsidRDefault="00E85A0B" w:rsidP="00812B86">
      <w:pPr>
        <w:pStyle w:val="Funotentext"/>
      </w:pPr>
      <w:r>
        <w:rPr>
          <w:rStyle w:val="Funotenzeichen"/>
        </w:rPr>
        <w:footnoteRef/>
      </w:r>
      <w:r>
        <w:t xml:space="preserve"> Eine </w:t>
      </w:r>
      <w:proofErr w:type="spellStart"/>
      <w:r w:rsidRPr="00812B86">
        <w:rPr>
          <w:i/>
        </w:rPr>
        <w:t>Exception</w:t>
      </w:r>
      <w:proofErr w:type="spellEnd"/>
      <w:r>
        <w:t xml:space="preserve"> (dt.: Ausnahme) 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 </w:t>
      </w:r>
    </w:p>
  </w:footnote>
  <w:footnote w:id="9">
    <w:p w:rsidR="00E85A0B" w:rsidRPr="00927A38" w:rsidRDefault="00E85A0B"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E85A0B" w:rsidRPr="00880804" w:rsidRDefault="00E85A0B" w:rsidP="00880804">
      <w:pPr>
        <w:pStyle w:val="Funotentext"/>
      </w:pPr>
      <w:r>
        <w:rPr>
          <w:rStyle w:val="Funotenzeichen"/>
        </w:rPr>
        <w:footnoteRef/>
      </w:r>
      <w:r>
        <w:t xml:space="preserve"> Ein </w:t>
      </w:r>
      <w:proofErr w:type="spellStart"/>
      <w:r w:rsidRPr="00A918D7">
        <w:rPr>
          <w:i/>
        </w:rPr>
        <w:t>package</w:t>
      </w:r>
      <w:proofErr w:type="spellEnd"/>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proofErr w:type="spellStart"/>
      <w:r>
        <w:rPr>
          <w:i/>
        </w:rPr>
        <w:t>packages</w:t>
      </w:r>
      <w:proofErr w:type="spellEnd"/>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E85A0B" w:rsidRDefault="00E85A0B">
      <w:pPr>
        <w:pStyle w:val="Funotentext"/>
      </w:pPr>
    </w:p>
  </w:footnote>
  <w:footnote w:id="11">
    <w:p w:rsidR="00E85A0B" w:rsidRPr="00BB7A47" w:rsidRDefault="00E85A0B">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E85A0B" w:rsidRPr="002D4B33" w:rsidRDefault="00E85A0B">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E85A0B" w:rsidRPr="002D4B33" w:rsidRDefault="00E85A0B">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E85A0B" w:rsidRPr="003F0BA5" w:rsidRDefault="00E85A0B">
      <w:pPr>
        <w:pStyle w:val="Funotentext"/>
      </w:pPr>
      <w:r>
        <w:rPr>
          <w:rStyle w:val="Funotenzeichen"/>
        </w:rPr>
        <w:footnoteRef/>
      </w:r>
      <w:r>
        <w:t xml:space="preserve"> In einem </w:t>
      </w:r>
      <w:proofErr w:type="spellStart"/>
      <w:r w:rsidRPr="004A26D3">
        <w:rPr>
          <w:i/>
        </w:rPr>
        <w:t>Dictionary</w:t>
      </w:r>
      <w:proofErr w:type="spellEnd"/>
      <w:r>
        <w:t xml:space="preserve"> werden in Python Assoziative Felder gespeichert, oder einfacher ausgedrückt Schlüssel-Objekt-Paare (engl.: </w:t>
      </w:r>
      <w:r w:rsidRPr="003F0BA5">
        <w:rPr>
          <w:i/>
        </w:rPr>
        <w:t>Key-Value-Pairs</w:t>
      </w:r>
      <w:r>
        <w:t xml:space="preserve">). Ein </w:t>
      </w:r>
      <w:proofErr w:type="spellStart"/>
      <w:r w:rsidRPr="003F0BA5">
        <w:rPr>
          <w:i/>
        </w:rPr>
        <w:t>Dictionary</w:t>
      </w:r>
      <w:proofErr w:type="spellEnd"/>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proofErr w:type="spellStart"/>
      <w:r w:rsidRPr="003F0BA5">
        <w:rPr>
          <w:i/>
        </w:rPr>
        <w:t>Dictionary</w:t>
      </w:r>
      <w:proofErr w:type="spellEnd"/>
      <w:r>
        <w:t xml:space="preserve">. </w:t>
      </w:r>
    </w:p>
  </w:footnote>
  <w:footnote w:id="15">
    <w:p w:rsidR="00E85A0B" w:rsidRDefault="00E85A0B">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5"/>
  </w:num>
  <w:num w:numId="13">
    <w:abstractNumId w:val="44"/>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3"/>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2"/>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6"/>
  </w:num>
  <w:num w:numId="48">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4D0D"/>
    <w:rsid w:val="0001590D"/>
    <w:rsid w:val="00023408"/>
    <w:rsid w:val="00024FED"/>
    <w:rsid w:val="0002687B"/>
    <w:rsid w:val="00027D52"/>
    <w:rsid w:val="000308A1"/>
    <w:rsid w:val="00031403"/>
    <w:rsid w:val="0003242D"/>
    <w:rsid w:val="00075639"/>
    <w:rsid w:val="000779FC"/>
    <w:rsid w:val="00080B9A"/>
    <w:rsid w:val="0008655A"/>
    <w:rsid w:val="000957D2"/>
    <w:rsid w:val="00097B2B"/>
    <w:rsid w:val="000B4FF5"/>
    <w:rsid w:val="000C3622"/>
    <w:rsid w:val="000C7A16"/>
    <w:rsid w:val="000D03E1"/>
    <w:rsid w:val="000D6629"/>
    <w:rsid w:val="000D76A2"/>
    <w:rsid w:val="000D7C24"/>
    <w:rsid w:val="000E2BF9"/>
    <w:rsid w:val="000E77A8"/>
    <w:rsid w:val="00103D99"/>
    <w:rsid w:val="00111AC6"/>
    <w:rsid w:val="001145B7"/>
    <w:rsid w:val="001153F5"/>
    <w:rsid w:val="00117328"/>
    <w:rsid w:val="0013672D"/>
    <w:rsid w:val="001436A7"/>
    <w:rsid w:val="00150977"/>
    <w:rsid w:val="00151F46"/>
    <w:rsid w:val="00162399"/>
    <w:rsid w:val="001634EC"/>
    <w:rsid w:val="00174EE2"/>
    <w:rsid w:val="001801A6"/>
    <w:rsid w:val="00182CA4"/>
    <w:rsid w:val="00191122"/>
    <w:rsid w:val="00194736"/>
    <w:rsid w:val="0019538A"/>
    <w:rsid w:val="0019585B"/>
    <w:rsid w:val="00196362"/>
    <w:rsid w:val="001970DA"/>
    <w:rsid w:val="001A4212"/>
    <w:rsid w:val="001B5945"/>
    <w:rsid w:val="001B7FE9"/>
    <w:rsid w:val="001C2B3F"/>
    <w:rsid w:val="001E3D25"/>
    <w:rsid w:val="001E7F0B"/>
    <w:rsid w:val="001F0A1B"/>
    <w:rsid w:val="001F269D"/>
    <w:rsid w:val="001F2DCF"/>
    <w:rsid w:val="001F4CE2"/>
    <w:rsid w:val="001F5764"/>
    <w:rsid w:val="002021EA"/>
    <w:rsid w:val="00207A15"/>
    <w:rsid w:val="00211A7A"/>
    <w:rsid w:val="00215A84"/>
    <w:rsid w:val="0026112F"/>
    <w:rsid w:val="00264169"/>
    <w:rsid w:val="002713DA"/>
    <w:rsid w:val="00282EF0"/>
    <w:rsid w:val="00284FA6"/>
    <w:rsid w:val="00285D4D"/>
    <w:rsid w:val="0029179A"/>
    <w:rsid w:val="00292903"/>
    <w:rsid w:val="0029592F"/>
    <w:rsid w:val="00295C41"/>
    <w:rsid w:val="002A1363"/>
    <w:rsid w:val="002A39E9"/>
    <w:rsid w:val="002B4E0C"/>
    <w:rsid w:val="002C0D9B"/>
    <w:rsid w:val="002C14FF"/>
    <w:rsid w:val="002C38E9"/>
    <w:rsid w:val="002C6810"/>
    <w:rsid w:val="002D0083"/>
    <w:rsid w:val="002D00BB"/>
    <w:rsid w:val="002D4B33"/>
    <w:rsid w:val="002E1BEF"/>
    <w:rsid w:val="002E6E9E"/>
    <w:rsid w:val="0030055D"/>
    <w:rsid w:val="00307D2A"/>
    <w:rsid w:val="00320274"/>
    <w:rsid w:val="00324074"/>
    <w:rsid w:val="00340216"/>
    <w:rsid w:val="0034082B"/>
    <w:rsid w:val="003419D7"/>
    <w:rsid w:val="003508A4"/>
    <w:rsid w:val="00364675"/>
    <w:rsid w:val="003729B6"/>
    <w:rsid w:val="00376DCD"/>
    <w:rsid w:val="00386306"/>
    <w:rsid w:val="00390FBC"/>
    <w:rsid w:val="003A2C9B"/>
    <w:rsid w:val="003B62AA"/>
    <w:rsid w:val="003C65E6"/>
    <w:rsid w:val="003D0167"/>
    <w:rsid w:val="003D174D"/>
    <w:rsid w:val="003E0256"/>
    <w:rsid w:val="003E11CA"/>
    <w:rsid w:val="003E267D"/>
    <w:rsid w:val="003F0BA5"/>
    <w:rsid w:val="003F6E7B"/>
    <w:rsid w:val="004071F4"/>
    <w:rsid w:val="00407AD4"/>
    <w:rsid w:val="00424207"/>
    <w:rsid w:val="00425155"/>
    <w:rsid w:val="00437B31"/>
    <w:rsid w:val="00440D21"/>
    <w:rsid w:val="00444503"/>
    <w:rsid w:val="00457C06"/>
    <w:rsid w:val="00460FB4"/>
    <w:rsid w:val="004678BE"/>
    <w:rsid w:val="00471562"/>
    <w:rsid w:val="004828DB"/>
    <w:rsid w:val="00493168"/>
    <w:rsid w:val="004A1FA2"/>
    <w:rsid w:val="004A26D3"/>
    <w:rsid w:val="004A6A70"/>
    <w:rsid w:val="004C3F63"/>
    <w:rsid w:val="004D1021"/>
    <w:rsid w:val="004D537C"/>
    <w:rsid w:val="004E12AE"/>
    <w:rsid w:val="004F4D29"/>
    <w:rsid w:val="004F74A0"/>
    <w:rsid w:val="0050681F"/>
    <w:rsid w:val="00514E85"/>
    <w:rsid w:val="005163E9"/>
    <w:rsid w:val="00517784"/>
    <w:rsid w:val="00526FD4"/>
    <w:rsid w:val="00530A4C"/>
    <w:rsid w:val="0053435B"/>
    <w:rsid w:val="00537179"/>
    <w:rsid w:val="00545278"/>
    <w:rsid w:val="00545A69"/>
    <w:rsid w:val="00547D4A"/>
    <w:rsid w:val="005513C1"/>
    <w:rsid w:val="005546E3"/>
    <w:rsid w:val="00555732"/>
    <w:rsid w:val="00555AF3"/>
    <w:rsid w:val="00556530"/>
    <w:rsid w:val="00556F5D"/>
    <w:rsid w:val="00563039"/>
    <w:rsid w:val="00572D0F"/>
    <w:rsid w:val="00583AA1"/>
    <w:rsid w:val="005921A2"/>
    <w:rsid w:val="00596256"/>
    <w:rsid w:val="005A6F92"/>
    <w:rsid w:val="005D26BD"/>
    <w:rsid w:val="005D2D41"/>
    <w:rsid w:val="005D4AA7"/>
    <w:rsid w:val="005D4B44"/>
    <w:rsid w:val="005F57BB"/>
    <w:rsid w:val="005F7915"/>
    <w:rsid w:val="00600040"/>
    <w:rsid w:val="00621CA4"/>
    <w:rsid w:val="00624411"/>
    <w:rsid w:val="00627289"/>
    <w:rsid w:val="006515B8"/>
    <w:rsid w:val="00654CC5"/>
    <w:rsid w:val="00664A16"/>
    <w:rsid w:val="0066763B"/>
    <w:rsid w:val="0067337F"/>
    <w:rsid w:val="006815DB"/>
    <w:rsid w:val="00693074"/>
    <w:rsid w:val="006B77EF"/>
    <w:rsid w:val="006C4EC2"/>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23D79"/>
    <w:rsid w:val="00731A4E"/>
    <w:rsid w:val="00741299"/>
    <w:rsid w:val="00752089"/>
    <w:rsid w:val="007551DA"/>
    <w:rsid w:val="00756FEA"/>
    <w:rsid w:val="00762772"/>
    <w:rsid w:val="007648E0"/>
    <w:rsid w:val="00764C47"/>
    <w:rsid w:val="00785E82"/>
    <w:rsid w:val="007A060E"/>
    <w:rsid w:val="007B0E7C"/>
    <w:rsid w:val="007B1E19"/>
    <w:rsid w:val="007B2F3C"/>
    <w:rsid w:val="007B7A33"/>
    <w:rsid w:val="007D231F"/>
    <w:rsid w:val="007D2548"/>
    <w:rsid w:val="007D2E0B"/>
    <w:rsid w:val="007D3976"/>
    <w:rsid w:val="007E2FCF"/>
    <w:rsid w:val="00805892"/>
    <w:rsid w:val="00812B86"/>
    <w:rsid w:val="00816FA9"/>
    <w:rsid w:val="00824316"/>
    <w:rsid w:val="00831D99"/>
    <w:rsid w:val="008359FB"/>
    <w:rsid w:val="00836A3D"/>
    <w:rsid w:val="00847801"/>
    <w:rsid w:val="00862DDF"/>
    <w:rsid w:val="00863D1B"/>
    <w:rsid w:val="00870030"/>
    <w:rsid w:val="008722CD"/>
    <w:rsid w:val="008732C9"/>
    <w:rsid w:val="00874A06"/>
    <w:rsid w:val="008752C2"/>
    <w:rsid w:val="00880804"/>
    <w:rsid w:val="00885676"/>
    <w:rsid w:val="00894433"/>
    <w:rsid w:val="008A105A"/>
    <w:rsid w:val="008A424C"/>
    <w:rsid w:val="008A4BAB"/>
    <w:rsid w:val="008A6537"/>
    <w:rsid w:val="008C33CA"/>
    <w:rsid w:val="008C44B0"/>
    <w:rsid w:val="008D3A99"/>
    <w:rsid w:val="008E2D3A"/>
    <w:rsid w:val="008E3AAB"/>
    <w:rsid w:val="008E678B"/>
    <w:rsid w:val="008F6BAA"/>
    <w:rsid w:val="008F6E47"/>
    <w:rsid w:val="00900854"/>
    <w:rsid w:val="009141F9"/>
    <w:rsid w:val="00927A38"/>
    <w:rsid w:val="00945982"/>
    <w:rsid w:val="00950F95"/>
    <w:rsid w:val="00967BCF"/>
    <w:rsid w:val="009701DE"/>
    <w:rsid w:val="009714CB"/>
    <w:rsid w:val="00972BB3"/>
    <w:rsid w:val="00973818"/>
    <w:rsid w:val="00983088"/>
    <w:rsid w:val="009A326B"/>
    <w:rsid w:val="009A495E"/>
    <w:rsid w:val="009B1166"/>
    <w:rsid w:val="009B58D8"/>
    <w:rsid w:val="009D5459"/>
    <w:rsid w:val="009E35DC"/>
    <w:rsid w:val="009F34C3"/>
    <w:rsid w:val="00A11CDA"/>
    <w:rsid w:val="00A17980"/>
    <w:rsid w:val="00A20DEF"/>
    <w:rsid w:val="00A30E54"/>
    <w:rsid w:val="00A34BB8"/>
    <w:rsid w:val="00A35092"/>
    <w:rsid w:val="00A5114A"/>
    <w:rsid w:val="00A6025A"/>
    <w:rsid w:val="00A60F26"/>
    <w:rsid w:val="00A72DAD"/>
    <w:rsid w:val="00A918D7"/>
    <w:rsid w:val="00AA48DE"/>
    <w:rsid w:val="00AA7141"/>
    <w:rsid w:val="00AB1ABC"/>
    <w:rsid w:val="00AB2007"/>
    <w:rsid w:val="00AB536A"/>
    <w:rsid w:val="00AB63B0"/>
    <w:rsid w:val="00AC08F5"/>
    <w:rsid w:val="00AD07B6"/>
    <w:rsid w:val="00AD10F2"/>
    <w:rsid w:val="00AD5280"/>
    <w:rsid w:val="00AD7AC0"/>
    <w:rsid w:val="00AE1C36"/>
    <w:rsid w:val="00AE2538"/>
    <w:rsid w:val="00AE3C77"/>
    <w:rsid w:val="00AE56DE"/>
    <w:rsid w:val="00AE6F70"/>
    <w:rsid w:val="00AF0696"/>
    <w:rsid w:val="00AF49BC"/>
    <w:rsid w:val="00B03378"/>
    <w:rsid w:val="00B07F7F"/>
    <w:rsid w:val="00B12C02"/>
    <w:rsid w:val="00B1362C"/>
    <w:rsid w:val="00B21E63"/>
    <w:rsid w:val="00B3066C"/>
    <w:rsid w:val="00B30733"/>
    <w:rsid w:val="00B30C32"/>
    <w:rsid w:val="00B318DC"/>
    <w:rsid w:val="00B33C63"/>
    <w:rsid w:val="00B47993"/>
    <w:rsid w:val="00B54D55"/>
    <w:rsid w:val="00B571F7"/>
    <w:rsid w:val="00B63610"/>
    <w:rsid w:val="00B6721B"/>
    <w:rsid w:val="00B84F6D"/>
    <w:rsid w:val="00B92130"/>
    <w:rsid w:val="00B93975"/>
    <w:rsid w:val="00B95D79"/>
    <w:rsid w:val="00BA1564"/>
    <w:rsid w:val="00BA20A8"/>
    <w:rsid w:val="00BA4065"/>
    <w:rsid w:val="00BA46E4"/>
    <w:rsid w:val="00BA7590"/>
    <w:rsid w:val="00BB55F4"/>
    <w:rsid w:val="00BB7A47"/>
    <w:rsid w:val="00BC2977"/>
    <w:rsid w:val="00BC3599"/>
    <w:rsid w:val="00BD1B03"/>
    <w:rsid w:val="00BD3180"/>
    <w:rsid w:val="00BD4145"/>
    <w:rsid w:val="00BD7E93"/>
    <w:rsid w:val="00BE5119"/>
    <w:rsid w:val="00BE582F"/>
    <w:rsid w:val="00BF0354"/>
    <w:rsid w:val="00BF7EB9"/>
    <w:rsid w:val="00C00212"/>
    <w:rsid w:val="00C06F9C"/>
    <w:rsid w:val="00C14B43"/>
    <w:rsid w:val="00C24E59"/>
    <w:rsid w:val="00C2532F"/>
    <w:rsid w:val="00C31972"/>
    <w:rsid w:val="00C33387"/>
    <w:rsid w:val="00C35F46"/>
    <w:rsid w:val="00C43A82"/>
    <w:rsid w:val="00C444B8"/>
    <w:rsid w:val="00C51B83"/>
    <w:rsid w:val="00C5585F"/>
    <w:rsid w:val="00C60B25"/>
    <w:rsid w:val="00C619EC"/>
    <w:rsid w:val="00C70CA7"/>
    <w:rsid w:val="00C72359"/>
    <w:rsid w:val="00C95C5D"/>
    <w:rsid w:val="00C969F6"/>
    <w:rsid w:val="00C96CDF"/>
    <w:rsid w:val="00CA3051"/>
    <w:rsid w:val="00CA4DFE"/>
    <w:rsid w:val="00CD241A"/>
    <w:rsid w:val="00CD3B82"/>
    <w:rsid w:val="00CE011F"/>
    <w:rsid w:val="00CE066F"/>
    <w:rsid w:val="00CE4589"/>
    <w:rsid w:val="00CE73C2"/>
    <w:rsid w:val="00CF1134"/>
    <w:rsid w:val="00CF403D"/>
    <w:rsid w:val="00CF6894"/>
    <w:rsid w:val="00D018EC"/>
    <w:rsid w:val="00D11665"/>
    <w:rsid w:val="00D129AF"/>
    <w:rsid w:val="00D13290"/>
    <w:rsid w:val="00D14BD0"/>
    <w:rsid w:val="00D16BAE"/>
    <w:rsid w:val="00D24CE8"/>
    <w:rsid w:val="00D317C1"/>
    <w:rsid w:val="00D32786"/>
    <w:rsid w:val="00D47CDE"/>
    <w:rsid w:val="00D64B3A"/>
    <w:rsid w:val="00D73480"/>
    <w:rsid w:val="00D82718"/>
    <w:rsid w:val="00D92866"/>
    <w:rsid w:val="00D9718E"/>
    <w:rsid w:val="00D97C62"/>
    <w:rsid w:val="00DA291D"/>
    <w:rsid w:val="00DA3F7B"/>
    <w:rsid w:val="00DB2DBB"/>
    <w:rsid w:val="00DC3405"/>
    <w:rsid w:val="00DC50B2"/>
    <w:rsid w:val="00DD727A"/>
    <w:rsid w:val="00DE1F57"/>
    <w:rsid w:val="00DE1FB1"/>
    <w:rsid w:val="00DE60B6"/>
    <w:rsid w:val="00E016C0"/>
    <w:rsid w:val="00E043C0"/>
    <w:rsid w:val="00E114C0"/>
    <w:rsid w:val="00E12D6D"/>
    <w:rsid w:val="00E13C5D"/>
    <w:rsid w:val="00E27CB2"/>
    <w:rsid w:val="00E30123"/>
    <w:rsid w:val="00E35FCC"/>
    <w:rsid w:val="00E50A11"/>
    <w:rsid w:val="00E52B7A"/>
    <w:rsid w:val="00E60ADE"/>
    <w:rsid w:val="00E63AB8"/>
    <w:rsid w:val="00E85A0A"/>
    <w:rsid w:val="00E85A0B"/>
    <w:rsid w:val="00E871A2"/>
    <w:rsid w:val="00E902F8"/>
    <w:rsid w:val="00E91075"/>
    <w:rsid w:val="00E92C4E"/>
    <w:rsid w:val="00E936B2"/>
    <w:rsid w:val="00E94660"/>
    <w:rsid w:val="00E96783"/>
    <w:rsid w:val="00EA30CF"/>
    <w:rsid w:val="00EB0B78"/>
    <w:rsid w:val="00EB2F98"/>
    <w:rsid w:val="00EC0533"/>
    <w:rsid w:val="00EC0E0A"/>
    <w:rsid w:val="00EC35C4"/>
    <w:rsid w:val="00EF0005"/>
    <w:rsid w:val="00EF13C5"/>
    <w:rsid w:val="00F12B44"/>
    <w:rsid w:val="00F16635"/>
    <w:rsid w:val="00F20C08"/>
    <w:rsid w:val="00F21D15"/>
    <w:rsid w:val="00F227E1"/>
    <w:rsid w:val="00F233E2"/>
    <w:rsid w:val="00F30BCD"/>
    <w:rsid w:val="00F67558"/>
    <w:rsid w:val="00F73A05"/>
    <w:rsid w:val="00F75265"/>
    <w:rsid w:val="00F905B7"/>
    <w:rsid w:val="00F91468"/>
    <w:rsid w:val="00F96928"/>
    <w:rsid w:val="00F969DC"/>
    <w:rsid w:val="00FA207B"/>
    <w:rsid w:val="00FA2446"/>
    <w:rsid w:val="00FA4AD9"/>
    <w:rsid w:val="00FA4DC5"/>
    <w:rsid w:val="00FB4970"/>
    <w:rsid w:val="00FC5FE6"/>
    <w:rsid w:val="00FD0AFD"/>
    <w:rsid w:val="00FD1D33"/>
    <w:rsid w:val="00FD2033"/>
    <w:rsid w:val="00FD285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CDDFA3"/>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customStyle="1" w:styleId="UnresolvedMention">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s://conda.io/docs/" TargetMode="External"/><Relationship Id="rId3" Type="http://schemas.openxmlformats.org/officeDocument/2006/relationships/styles" Target="styles.xml"/><Relationship Id="rId21" Type="http://schemas.openxmlformats.org/officeDocument/2006/relationships/hyperlink" Target="http://luigi.readthedocs.io/en/stable/task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scm.com/book/en/v2/Getting-Started-About-Version-Contro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ython.org/doc/essays/blurb/" TargetMode="External"/><Relationship Id="rId20"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wikipedia.org/w/index.php?title=Cloud_Computing&amp;oldid=173573628" TargetMode="External"/><Relationship Id="rId23" Type="http://schemas.openxmlformats.org/officeDocument/2006/relationships/hyperlink" Target="https://automotive.softing.com/de/produkte/diagnostic-tool-set/dts-8-monaco.html" TargetMode="External"/><Relationship Id="rId10" Type="http://schemas.openxmlformats.org/officeDocument/2006/relationships/image" Target="media/image3.png"/><Relationship Id="rId19" Type="http://schemas.openxmlformats.org/officeDocument/2006/relationships/hyperlink" Target="https://pypi.python.org/pypi/lui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hyperlink" Target="https://vector.com/vi_odx_d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B1E16-91F1-48DB-B08C-7290BE060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13912</Words>
  <Characters>87652</Characters>
  <Application>Microsoft Office Word</Application>
  <DocSecurity>0</DocSecurity>
  <Lines>730</Lines>
  <Paragraphs>202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101362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161</cp:revision>
  <cp:lastPrinted>2011-10-23T20:42:00Z</cp:lastPrinted>
  <dcterms:created xsi:type="dcterms:W3CDTF">2011-09-21T18:30:00Z</dcterms:created>
  <dcterms:modified xsi:type="dcterms:W3CDTF">2018-03-19T22:12:00Z</dcterms:modified>
</cp:coreProperties>
</file>