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3DFF" w14:textId="5CDB7917" w:rsidR="00115A92" w:rsidRPr="00115A92" w:rsidRDefault="00115A92" w:rsidP="00115A92">
      <w:pPr>
        <w:spacing w:after="0"/>
        <w:rPr>
          <w:b/>
          <w:bCs/>
          <w:sz w:val="28"/>
          <w:szCs w:val="28"/>
        </w:rPr>
      </w:pPr>
      <w:r w:rsidRPr="00115A92">
        <w:rPr>
          <w:b/>
          <w:bCs/>
          <w:sz w:val="28"/>
          <w:szCs w:val="28"/>
        </w:rPr>
        <w:t xml:space="preserve">SOLUZIONE A PROBLEMI </w:t>
      </w:r>
      <w:r w:rsidR="00F25B19">
        <w:rPr>
          <w:b/>
          <w:bCs/>
          <w:sz w:val="28"/>
          <w:szCs w:val="28"/>
        </w:rPr>
        <w:t>PFSENSE</w:t>
      </w:r>
    </w:p>
    <w:p w14:paraId="4D79FF86" w14:textId="77777777" w:rsidR="00115A92" w:rsidRDefault="00115A92" w:rsidP="00115A92">
      <w:pPr>
        <w:spacing w:after="0"/>
      </w:pPr>
    </w:p>
    <w:p w14:paraId="39857E49" w14:textId="04A10E9B" w:rsidR="00A91211" w:rsidRDefault="00A91211" w:rsidP="00A91211">
      <w:pPr>
        <w:spacing w:after="0"/>
        <w:rPr>
          <w:b/>
          <w:bCs/>
        </w:rPr>
      </w:pPr>
      <w:r>
        <w:rPr>
          <w:b/>
          <w:bCs/>
        </w:rPr>
        <w:t>IL FIREWALL NON SI AVVIA</w:t>
      </w:r>
    </w:p>
    <w:p w14:paraId="68199C13" w14:textId="77777777" w:rsidR="00A91211" w:rsidRDefault="00A91211" w:rsidP="00115A92">
      <w:pPr>
        <w:spacing w:after="0"/>
      </w:pPr>
    </w:p>
    <w:p w14:paraId="7FF8F2AD" w14:textId="656573DD" w:rsidR="00115A92" w:rsidRPr="00115A92" w:rsidRDefault="00F25B19" w:rsidP="00115A92">
      <w:pPr>
        <w:spacing w:after="0"/>
        <w:rPr>
          <w:b/>
          <w:bCs/>
        </w:rPr>
      </w:pPr>
      <w:r>
        <w:rPr>
          <w:b/>
          <w:bCs/>
        </w:rPr>
        <w:t>Il pfSense continua a riavviarsi</w:t>
      </w:r>
      <w:r w:rsidR="0018640A">
        <w:rPr>
          <w:b/>
          <w:bCs/>
        </w:rPr>
        <w:t xml:space="preserve"> (errori </w:t>
      </w:r>
      <w:r w:rsidR="0018640A" w:rsidRPr="0018640A">
        <w:rPr>
          <w:b/>
          <w:bCs/>
        </w:rPr>
        <w:t>“can’t find ‘/etc/hostid’” e “/boot/entropy size=0x1000”</w:t>
      </w:r>
      <w:r w:rsidR="0018640A">
        <w:rPr>
          <w:b/>
          <w:bCs/>
        </w:rPr>
        <w:t>)</w:t>
      </w:r>
    </w:p>
    <w:p w14:paraId="19DE750C" w14:textId="441F7549" w:rsidR="00F25B19" w:rsidRDefault="00C55F4D" w:rsidP="00115A92">
      <w:pPr>
        <w:spacing w:after="0"/>
      </w:pPr>
      <w:r>
        <w:t>Se l’interfaccia web non è raggiungibile, collegarsi al dispositivo con il cavo seriale utilizzando Putty con i seguenti parametri:</w:t>
      </w:r>
    </w:p>
    <w:p w14:paraId="7DDFC24B" w14:textId="77777777" w:rsidR="00C55F4D" w:rsidRDefault="00C55F4D" w:rsidP="00115A92">
      <w:pPr>
        <w:spacing w:after="0"/>
      </w:pPr>
    </w:p>
    <w:p w14:paraId="522B39C8" w14:textId="2E35A4EA" w:rsidR="00C55F4D" w:rsidRPr="002C41BC" w:rsidRDefault="00C55F4D" w:rsidP="00115A92">
      <w:pPr>
        <w:spacing w:after="0"/>
        <w:rPr>
          <w:lang w:val="en-US"/>
        </w:rPr>
      </w:pPr>
      <w:r w:rsidRPr="002C41BC">
        <w:rPr>
          <w:lang w:val="en-US"/>
        </w:rPr>
        <w:t>Speed: 115200</w:t>
      </w:r>
    </w:p>
    <w:p w14:paraId="546F546E" w14:textId="583BDA4A" w:rsidR="00C55F4D" w:rsidRPr="002C41BC" w:rsidRDefault="00C55F4D" w:rsidP="00115A92">
      <w:pPr>
        <w:spacing w:after="0"/>
        <w:rPr>
          <w:lang w:val="en-US"/>
        </w:rPr>
      </w:pPr>
      <w:r w:rsidRPr="002C41BC">
        <w:rPr>
          <w:lang w:val="en-US"/>
        </w:rPr>
        <w:t>Data bits: 8</w:t>
      </w:r>
    </w:p>
    <w:p w14:paraId="1DB2C1A6" w14:textId="7606EAF2" w:rsidR="00C55F4D" w:rsidRPr="002C41BC" w:rsidRDefault="00C55F4D" w:rsidP="00115A92">
      <w:pPr>
        <w:spacing w:after="0"/>
        <w:rPr>
          <w:lang w:val="en-US"/>
        </w:rPr>
      </w:pPr>
      <w:r w:rsidRPr="002C41BC">
        <w:rPr>
          <w:lang w:val="en-US"/>
        </w:rPr>
        <w:t>Stop bits: 1</w:t>
      </w:r>
    </w:p>
    <w:p w14:paraId="2897DAB6" w14:textId="205BF007" w:rsidR="00C55F4D" w:rsidRDefault="00C55F4D" w:rsidP="00115A92">
      <w:pPr>
        <w:spacing w:after="0"/>
      </w:pPr>
      <w:r>
        <w:t>Parity: None</w:t>
      </w:r>
    </w:p>
    <w:p w14:paraId="57132620" w14:textId="41B72C4E" w:rsidR="00C55F4D" w:rsidRDefault="00C55F4D" w:rsidP="00115A92">
      <w:pPr>
        <w:spacing w:after="0"/>
      </w:pPr>
      <w:r>
        <w:t>Flow control: None oppure XON/XOFF</w:t>
      </w:r>
    </w:p>
    <w:p w14:paraId="715DD4FC" w14:textId="77777777" w:rsidR="00F25B19" w:rsidRDefault="00F25B19" w:rsidP="00115A92">
      <w:pPr>
        <w:spacing w:after="0"/>
      </w:pPr>
    </w:p>
    <w:p w14:paraId="3949389E" w14:textId="75BEEE64" w:rsidR="0018640A" w:rsidRDefault="0018640A" w:rsidP="00115A92">
      <w:pPr>
        <w:spacing w:after="0"/>
      </w:pPr>
      <w:r>
        <w:t>Controllare quindi se vengono mostrati messaggi o errori sulla console in fase di avvio.</w:t>
      </w:r>
    </w:p>
    <w:p w14:paraId="177D8FB5" w14:textId="1D900DD5" w:rsidR="0018640A" w:rsidRDefault="0018640A" w:rsidP="00115A92">
      <w:pPr>
        <w:spacing w:after="0"/>
      </w:pPr>
      <w:r>
        <w:t>Se venissero mostrati uno o entrambi i seguenti errori: “can’t find ‘/etc/hostid’” e “/boot/entropy size=0x1000” provare a procedere come segue (si può provare anche se vengono visualizzati altri errori, in tal caso fare prima una ricerca su google).</w:t>
      </w:r>
    </w:p>
    <w:p w14:paraId="31CD14C4" w14:textId="77777777" w:rsidR="0018640A" w:rsidRDefault="0018640A" w:rsidP="00115A92">
      <w:pPr>
        <w:spacing w:after="0"/>
      </w:pPr>
    </w:p>
    <w:p w14:paraId="4340ECB8" w14:textId="72F68333" w:rsidR="0018640A" w:rsidRDefault="0018640A" w:rsidP="0018640A">
      <w:pPr>
        <w:pStyle w:val="Paragrafoelenco"/>
        <w:numPr>
          <w:ilvl w:val="0"/>
          <w:numId w:val="1"/>
        </w:numPr>
        <w:spacing w:after="0"/>
      </w:pPr>
      <w:r>
        <w:t>Quando viene mostrato il menu di boot premere 3 per entrare nel loader prompt</w:t>
      </w:r>
    </w:p>
    <w:p w14:paraId="4F82A9FC" w14:textId="497B7DC1" w:rsidR="0018640A" w:rsidRDefault="0018640A" w:rsidP="0018640A">
      <w:pPr>
        <w:pStyle w:val="Paragrafoelenco"/>
        <w:numPr>
          <w:ilvl w:val="0"/>
          <w:numId w:val="1"/>
        </w:numPr>
        <w:spacing w:after="0"/>
      </w:pPr>
      <w:r>
        <w:t>Quando viene mostrato “OK” inserire i seguenti comandi per entrare in single-user mode</w:t>
      </w:r>
      <w:r w:rsidR="00026F22">
        <w:t xml:space="preserve"> con la vecchia versione della console (sc invece di vt)</w:t>
      </w:r>
      <w:r>
        <w:t>:</w:t>
      </w:r>
    </w:p>
    <w:p w14:paraId="1B7FAD4F" w14:textId="544972EC" w:rsidR="0018640A" w:rsidRDefault="0018640A" w:rsidP="0018640A">
      <w:pPr>
        <w:pStyle w:val="Paragrafoelenco"/>
        <w:numPr>
          <w:ilvl w:val="1"/>
          <w:numId w:val="1"/>
        </w:numPr>
        <w:spacing w:after="0"/>
      </w:pPr>
      <w:r>
        <w:t>set kern.vty=sc</w:t>
      </w:r>
    </w:p>
    <w:p w14:paraId="175AC4F3" w14:textId="0D2E2F20" w:rsidR="0018640A" w:rsidRDefault="0018640A" w:rsidP="0018640A">
      <w:pPr>
        <w:pStyle w:val="Paragrafoelenco"/>
        <w:numPr>
          <w:ilvl w:val="1"/>
          <w:numId w:val="1"/>
        </w:numPr>
        <w:spacing w:after="0"/>
      </w:pPr>
      <w:r>
        <w:t>boot -s</w:t>
      </w:r>
    </w:p>
    <w:p w14:paraId="0F551D6D" w14:textId="75F57456" w:rsidR="0018640A" w:rsidRDefault="00026F22" w:rsidP="0018640A">
      <w:pPr>
        <w:pStyle w:val="Paragrafoelenco"/>
        <w:numPr>
          <w:ilvl w:val="0"/>
          <w:numId w:val="1"/>
        </w:numPr>
        <w:spacing w:after="0"/>
      </w:pPr>
      <w:r>
        <w:t>Il sistema si avvierà mettendo a disposizione un terminale con permessi di root (lo si riconosce dal fatto che premendo INVIO compaiono dei #)</w:t>
      </w:r>
    </w:p>
    <w:p w14:paraId="287CF5A7" w14:textId="77332605" w:rsidR="00026F22" w:rsidRDefault="00026F22" w:rsidP="0018640A">
      <w:pPr>
        <w:pStyle w:val="Paragrafoelenco"/>
        <w:numPr>
          <w:ilvl w:val="0"/>
          <w:numId w:val="1"/>
        </w:numPr>
        <w:spacing w:after="0"/>
      </w:pPr>
      <w:r w:rsidRPr="00026F22">
        <w:t>Montare il filesystem in rw (all’avvi</w:t>
      </w:r>
      <w:r>
        <w:t>o è read-only), ci sono un paio di metodi utilizzabili:</w:t>
      </w:r>
    </w:p>
    <w:p w14:paraId="41AEDE77" w14:textId="420B28E8" w:rsidR="00026F22" w:rsidRDefault="00026F22" w:rsidP="00026F22">
      <w:pPr>
        <w:pStyle w:val="Paragrafoelenco"/>
        <w:numPr>
          <w:ilvl w:val="1"/>
          <w:numId w:val="1"/>
        </w:numPr>
        <w:spacing w:after="0"/>
      </w:pPr>
      <w:r>
        <w:t>Metodo 1 (testato e OK)</w:t>
      </w:r>
    </w:p>
    <w:p w14:paraId="79EE9E05" w14:textId="097F0AC2" w:rsidR="00026F22" w:rsidRDefault="00026F22" w:rsidP="00026F22">
      <w:pPr>
        <w:pStyle w:val="Paragrafoelenco"/>
        <w:numPr>
          <w:ilvl w:val="2"/>
          <w:numId w:val="1"/>
        </w:numPr>
        <w:spacing w:after="0"/>
      </w:pPr>
      <w:r>
        <w:t>mount -u -w /</w:t>
      </w:r>
    </w:p>
    <w:p w14:paraId="643250FD" w14:textId="7DCADEF9" w:rsidR="00026F22" w:rsidRDefault="00026F22" w:rsidP="00026F22">
      <w:pPr>
        <w:pStyle w:val="Paragrafoelenco"/>
        <w:numPr>
          <w:ilvl w:val="1"/>
          <w:numId w:val="1"/>
        </w:numPr>
        <w:spacing w:after="0"/>
      </w:pPr>
      <w:r>
        <w:t>Metodo 2 (non testato)</w:t>
      </w:r>
    </w:p>
    <w:p w14:paraId="1D7925CE" w14:textId="208B423C" w:rsidR="00026F22" w:rsidRDefault="00026F22" w:rsidP="00026F22">
      <w:pPr>
        <w:pStyle w:val="Paragrafoelenco"/>
        <w:numPr>
          <w:ilvl w:val="2"/>
          <w:numId w:val="1"/>
        </w:numPr>
        <w:spacing w:after="0"/>
      </w:pPr>
      <w:r>
        <w:t>/sbin/mount -u /</w:t>
      </w:r>
    </w:p>
    <w:p w14:paraId="46B3DE11" w14:textId="06F0A56C" w:rsidR="00026F22" w:rsidRDefault="00026F22" w:rsidP="00026F22">
      <w:pPr>
        <w:pStyle w:val="Paragrafoelenco"/>
        <w:numPr>
          <w:ilvl w:val="2"/>
          <w:numId w:val="1"/>
        </w:numPr>
        <w:spacing w:after="0"/>
      </w:pPr>
      <w:r>
        <w:t>/sbin/mount -a</w:t>
      </w:r>
    </w:p>
    <w:p w14:paraId="7448720E" w14:textId="4030638F" w:rsidR="00026F22" w:rsidRDefault="00026F22" w:rsidP="00026F22">
      <w:pPr>
        <w:pStyle w:val="Paragrafoelenco"/>
        <w:numPr>
          <w:ilvl w:val="0"/>
          <w:numId w:val="1"/>
        </w:numPr>
        <w:spacing w:after="0"/>
      </w:pPr>
      <w:r>
        <w:t>Eseguire un check del filesystem, ci sono un paio di metodi utilizzabili</w:t>
      </w:r>
    </w:p>
    <w:p w14:paraId="0AE42A0C" w14:textId="26CCD5F9" w:rsidR="00026F22" w:rsidRDefault="00026F22" w:rsidP="00026F22">
      <w:pPr>
        <w:pStyle w:val="Paragrafoelenco"/>
        <w:numPr>
          <w:ilvl w:val="1"/>
          <w:numId w:val="1"/>
        </w:numPr>
        <w:spacing w:after="0"/>
      </w:pPr>
      <w:r>
        <w:t>Metodo 1 (testat e OK)</w:t>
      </w:r>
    </w:p>
    <w:p w14:paraId="053AE6FB" w14:textId="1C567132" w:rsidR="00026F22" w:rsidRDefault="00026F22" w:rsidP="00026F22">
      <w:pPr>
        <w:pStyle w:val="Paragrafoelenco"/>
        <w:numPr>
          <w:ilvl w:val="2"/>
          <w:numId w:val="1"/>
        </w:numPr>
        <w:spacing w:after="0"/>
      </w:pPr>
      <w:r>
        <w:t>fsck -fy /</w:t>
      </w:r>
    </w:p>
    <w:p w14:paraId="13F2B6ED" w14:textId="72AA4E92" w:rsidR="00026F22" w:rsidRDefault="00026F22" w:rsidP="00026F22">
      <w:pPr>
        <w:pStyle w:val="Paragrafoelenco"/>
        <w:numPr>
          <w:ilvl w:val="1"/>
          <w:numId w:val="1"/>
        </w:numPr>
        <w:spacing w:after="0"/>
      </w:pPr>
      <w:r>
        <w:t>Metodo 2 (non testato):</w:t>
      </w:r>
    </w:p>
    <w:p w14:paraId="17C30ABA" w14:textId="2824DC3F" w:rsidR="00026F22" w:rsidRDefault="00026F22" w:rsidP="00026F22">
      <w:pPr>
        <w:pStyle w:val="Paragrafoelenco"/>
        <w:numPr>
          <w:ilvl w:val="2"/>
          <w:numId w:val="1"/>
        </w:numPr>
        <w:spacing w:after="0"/>
        <w:rPr>
          <w:lang w:val="en-US"/>
        </w:rPr>
      </w:pPr>
      <w:r w:rsidRPr="00026F22">
        <w:rPr>
          <w:lang w:val="en-US"/>
        </w:rPr>
        <w:t>/sbin/fsck -y -t u</w:t>
      </w:r>
      <w:r>
        <w:rPr>
          <w:lang w:val="en-US"/>
        </w:rPr>
        <w:t>fs /</w:t>
      </w:r>
    </w:p>
    <w:p w14:paraId="1CA67CC4" w14:textId="4DFBB0AE" w:rsidR="00026F22" w:rsidRDefault="00026F22" w:rsidP="00026F22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Metodo 3 (non testato):</w:t>
      </w:r>
    </w:p>
    <w:p w14:paraId="1E270848" w14:textId="50EDD6CD" w:rsidR="00026F22" w:rsidRDefault="00026F22" w:rsidP="00026F22">
      <w:pPr>
        <w:pStyle w:val="Paragrafoelenco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/sbin/fsck -y /</w:t>
      </w:r>
    </w:p>
    <w:p w14:paraId="3F39A8E1" w14:textId="2113321B" w:rsidR="00026F22" w:rsidRPr="00026F22" w:rsidRDefault="00026F22" w:rsidP="00026F22">
      <w:pPr>
        <w:pStyle w:val="Paragrafoelenco"/>
        <w:spacing w:after="0"/>
      </w:pPr>
      <w:r w:rsidRPr="00026F22">
        <w:t>Si possono provare tutti i</w:t>
      </w:r>
      <w:r>
        <w:t xml:space="preserve"> metodi ed è consigliabile eseguire il check del filesystem due o tre volte di file (male non fa).</w:t>
      </w:r>
    </w:p>
    <w:p w14:paraId="04269BFA" w14:textId="775E3ED4" w:rsidR="00026F22" w:rsidRDefault="00026F22" w:rsidP="00026F22">
      <w:pPr>
        <w:spacing w:after="0"/>
      </w:pPr>
    </w:p>
    <w:p w14:paraId="651961E8" w14:textId="708C1DA2" w:rsidR="00026F22" w:rsidRDefault="00026F22" w:rsidP="00026F22">
      <w:pPr>
        <w:spacing w:after="0"/>
      </w:pPr>
      <w:r>
        <w:t>A questo punto è possibile provare a riavviare il firewall per vedere se riparte in modo corretto, se così non fosse procedere con i seguenti passaggi per ripristinare una configurazione precedente:</w:t>
      </w:r>
    </w:p>
    <w:p w14:paraId="6CB2985E" w14:textId="37DCD04F" w:rsidR="00026F22" w:rsidRDefault="00026F22" w:rsidP="00026F22">
      <w:pPr>
        <w:pStyle w:val="Paragrafoelenco"/>
        <w:numPr>
          <w:ilvl w:val="0"/>
          <w:numId w:val="2"/>
        </w:numPr>
        <w:spacing w:after="0"/>
      </w:pPr>
      <w:r>
        <w:t>Ripetere tutti i precedenti passaggi</w:t>
      </w:r>
    </w:p>
    <w:p w14:paraId="2E094CBD" w14:textId="1092116C" w:rsidR="00026F22" w:rsidRDefault="00874A91" w:rsidP="00026F22">
      <w:pPr>
        <w:pStyle w:val="Paragrafoelenco"/>
        <w:numPr>
          <w:ilvl w:val="0"/>
          <w:numId w:val="2"/>
        </w:numPr>
        <w:spacing w:after="0"/>
      </w:pPr>
      <w:r>
        <w:t>Ripristinare l’ultima configurazione di backup:</w:t>
      </w:r>
    </w:p>
    <w:p w14:paraId="198DE27D" w14:textId="0C807F15" w:rsidR="00874A91" w:rsidRPr="00874A91" w:rsidRDefault="00874A91" w:rsidP="00874A91">
      <w:pPr>
        <w:pStyle w:val="Paragrafoelenco"/>
        <w:spacing w:after="0"/>
        <w:rPr>
          <w:lang w:val="en-US"/>
        </w:rPr>
      </w:pPr>
      <w:r w:rsidRPr="00874A91">
        <w:rPr>
          <w:lang w:val="en-US"/>
        </w:rPr>
        <w:t>cp /conf/backup/config-1234567890.xml /conf/config.xml</w:t>
      </w:r>
    </w:p>
    <w:p w14:paraId="065E6D72" w14:textId="77777777" w:rsidR="00874A91" w:rsidRPr="00874A91" w:rsidRDefault="00874A91" w:rsidP="00874A91">
      <w:pPr>
        <w:pStyle w:val="Paragrafoelenco"/>
        <w:numPr>
          <w:ilvl w:val="0"/>
          <w:numId w:val="2"/>
        </w:numPr>
      </w:pPr>
      <w:r w:rsidRPr="00874A91">
        <w:t>Pulire la cache delle configurazioni</w:t>
      </w:r>
    </w:p>
    <w:p w14:paraId="6F997272" w14:textId="77777777" w:rsidR="00874A91" w:rsidRPr="00874A91" w:rsidRDefault="00874A91" w:rsidP="00874A91">
      <w:pPr>
        <w:pStyle w:val="Paragrafoelenco"/>
      </w:pPr>
      <w:r w:rsidRPr="00874A91">
        <w:t xml:space="preserve">rm /tmp/config.cache </w:t>
      </w:r>
    </w:p>
    <w:p w14:paraId="6CC87CEB" w14:textId="77777777" w:rsidR="00874A91" w:rsidRPr="00874A91" w:rsidRDefault="00874A91" w:rsidP="00874A91">
      <w:pPr>
        <w:pStyle w:val="Paragrafoelenco"/>
        <w:numPr>
          <w:ilvl w:val="0"/>
          <w:numId w:val="2"/>
        </w:numPr>
      </w:pPr>
      <w:r w:rsidRPr="00874A91">
        <w:t>Ricaricare i servizi</w:t>
      </w:r>
    </w:p>
    <w:p w14:paraId="626D26CD" w14:textId="77777777" w:rsidR="00874A91" w:rsidRPr="00874A91" w:rsidRDefault="00874A91" w:rsidP="00874A91">
      <w:pPr>
        <w:pStyle w:val="Paragrafoelenco"/>
      </w:pPr>
      <w:r w:rsidRPr="00874A91">
        <w:t>/etc/rc.reload_all start</w:t>
      </w:r>
    </w:p>
    <w:p w14:paraId="107661D0" w14:textId="77777777" w:rsidR="00874A91" w:rsidRPr="00874A91" w:rsidRDefault="00874A91" w:rsidP="00874A91">
      <w:pPr>
        <w:pStyle w:val="Paragrafoelenco"/>
        <w:numPr>
          <w:ilvl w:val="0"/>
          <w:numId w:val="2"/>
        </w:numPr>
      </w:pPr>
      <w:r w:rsidRPr="00874A91">
        <w:t>Reimpostare l'avvio in modalità multi-user</w:t>
      </w:r>
    </w:p>
    <w:p w14:paraId="28932C26" w14:textId="77777777" w:rsidR="00874A91" w:rsidRPr="00874A91" w:rsidRDefault="00874A91" w:rsidP="00874A91">
      <w:pPr>
        <w:pStyle w:val="Paragrafoelenco"/>
      </w:pPr>
      <w:r w:rsidRPr="00874A91">
        <w:lastRenderedPageBreak/>
        <w:t>/sbin/nextboot -D</w:t>
      </w:r>
    </w:p>
    <w:p w14:paraId="31118180" w14:textId="77777777" w:rsidR="00874A91" w:rsidRPr="00874A91" w:rsidRDefault="00874A91" w:rsidP="00874A91">
      <w:pPr>
        <w:pStyle w:val="Paragrafoelenco"/>
        <w:numPr>
          <w:ilvl w:val="0"/>
          <w:numId w:val="2"/>
        </w:numPr>
      </w:pPr>
      <w:r w:rsidRPr="00874A91">
        <w:t>Uscire dalla single user mode</w:t>
      </w:r>
    </w:p>
    <w:p w14:paraId="07A1E139" w14:textId="77777777" w:rsidR="00874A91" w:rsidRPr="00874A91" w:rsidRDefault="00874A91" w:rsidP="00874A91">
      <w:pPr>
        <w:pStyle w:val="Paragrafoelenco"/>
        <w:numPr>
          <w:ilvl w:val="0"/>
          <w:numId w:val="2"/>
        </w:numPr>
        <w:spacing w:after="0"/>
      </w:pPr>
      <w:r w:rsidRPr="00874A91">
        <w:t>exit</w:t>
      </w:r>
    </w:p>
    <w:p w14:paraId="3ED6ED3A" w14:textId="77777777" w:rsidR="00874A91" w:rsidRDefault="00874A91" w:rsidP="00874A91">
      <w:pPr>
        <w:spacing w:after="0"/>
      </w:pPr>
    </w:p>
    <w:p w14:paraId="0D4A9D25" w14:textId="3E6CD526" w:rsidR="00874A91" w:rsidRDefault="00874A91" w:rsidP="00874A91">
      <w:pPr>
        <w:spacing w:after="0"/>
      </w:pPr>
      <w:r>
        <w:t>A questo punto verificare se il firewall torna a funzionare, potrebbe essere necessario riavviarlo.</w:t>
      </w:r>
    </w:p>
    <w:p w14:paraId="7AE49457" w14:textId="77777777" w:rsidR="00874A91" w:rsidRDefault="00874A91" w:rsidP="00874A91">
      <w:pPr>
        <w:spacing w:after="0"/>
      </w:pPr>
    </w:p>
    <w:p w14:paraId="7BDF1E52" w14:textId="4840D44B" w:rsidR="00874A91" w:rsidRDefault="00874A91" w:rsidP="00874A91">
      <w:pPr>
        <w:spacing w:after="0"/>
      </w:pPr>
      <w:r>
        <w:t>Se a questo punto ancora non funziona nulla si può provare un ripristino con il seguente comando (rientrando in single-user mode come visto in precedenza):</w:t>
      </w:r>
    </w:p>
    <w:p w14:paraId="4BB5D4DE" w14:textId="2FCF96E9" w:rsidR="00874A91" w:rsidRDefault="00874A91" w:rsidP="00874A91">
      <w:pPr>
        <w:spacing w:after="0"/>
      </w:pPr>
      <w:r>
        <w:tab/>
        <w:t>/etc/rc.initial.defaults</w:t>
      </w:r>
    </w:p>
    <w:p w14:paraId="47C266ED" w14:textId="77777777" w:rsidR="00874A91" w:rsidRDefault="00874A91" w:rsidP="00874A91">
      <w:pPr>
        <w:spacing w:after="0"/>
      </w:pPr>
    </w:p>
    <w:p w14:paraId="21555E4B" w14:textId="72823841" w:rsidR="00874A91" w:rsidRPr="00874A91" w:rsidRDefault="00874A91" w:rsidP="00874A91">
      <w:pPr>
        <w:spacing w:after="0"/>
      </w:pPr>
      <w:r>
        <w:t>Se anche così non funziona bisogna preparare una chiavetta bootabile e reinstallare il S.O. da essa.</w:t>
      </w:r>
    </w:p>
    <w:p w14:paraId="48501C0A" w14:textId="77777777" w:rsidR="0018640A" w:rsidRDefault="0018640A" w:rsidP="00115A92">
      <w:pPr>
        <w:spacing w:after="0"/>
      </w:pPr>
    </w:p>
    <w:p w14:paraId="3744D1D8" w14:textId="77777777" w:rsidR="002C41BC" w:rsidRDefault="002C41BC" w:rsidP="00115A92">
      <w:pPr>
        <w:spacing w:after="0"/>
      </w:pPr>
    </w:p>
    <w:p w14:paraId="2F257DF5" w14:textId="551CBD2C" w:rsidR="002C41BC" w:rsidRDefault="002C41BC" w:rsidP="00115A92">
      <w:pPr>
        <w:spacing w:after="0"/>
        <w:rPr>
          <w:b/>
          <w:bCs/>
        </w:rPr>
      </w:pPr>
      <w:r w:rsidRPr="002C41BC">
        <w:rPr>
          <w:b/>
          <w:bCs/>
        </w:rPr>
        <w:t>PROBLEMI AGGIORNAMENTO</w:t>
      </w:r>
      <w:r w:rsidR="00A91211">
        <w:rPr>
          <w:b/>
          <w:bCs/>
        </w:rPr>
        <w:t xml:space="preserve"> DI VERSIONE</w:t>
      </w:r>
    </w:p>
    <w:p w14:paraId="344AF242" w14:textId="77777777" w:rsidR="002C41BC" w:rsidRPr="002C41BC" w:rsidRDefault="002C41BC" w:rsidP="00115A92">
      <w:pPr>
        <w:spacing w:after="0"/>
        <w:rPr>
          <w:b/>
          <w:bCs/>
        </w:rPr>
      </w:pPr>
    </w:p>
    <w:p w14:paraId="4A87764C" w14:textId="0DE9CC75" w:rsidR="002C41BC" w:rsidRPr="002C41BC" w:rsidRDefault="002C41BC" w:rsidP="00115A92">
      <w:pPr>
        <w:spacing w:after="0"/>
        <w:rPr>
          <w:b/>
          <w:bCs/>
        </w:rPr>
      </w:pPr>
      <w:r>
        <w:rPr>
          <w:b/>
          <w:bCs/>
        </w:rPr>
        <w:t xml:space="preserve">Il pfSense </w:t>
      </w:r>
      <w:r>
        <w:rPr>
          <w:b/>
          <w:bCs/>
        </w:rPr>
        <w:t xml:space="preserve">non si aggiorna (resta fermo con la scritta </w:t>
      </w:r>
      <w:r w:rsidRPr="002C41BC">
        <w:rPr>
          <w:b/>
          <w:bCs/>
        </w:rPr>
        <w:t>"Please wait while the update system initializes”</w:t>
      </w:r>
      <w:r>
        <w:rPr>
          <w:b/>
          <w:bCs/>
        </w:rPr>
        <w:t>) o fallisce l’aggiornamento</w:t>
      </w:r>
    </w:p>
    <w:p w14:paraId="2F83BE3F" w14:textId="77777777" w:rsidR="002C41BC" w:rsidRPr="002C41BC" w:rsidRDefault="002C41BC" w:rsidP="002C41BC">
      <w:pPr>
        <w:numPr>
          <w:ilvl w:val="0"/>
          <w:numId w:val="8"/>
        </w:numPr>
        <w:spacing w:after="0"/>
      </w:pPr>
      <w:r w:rsidRPr="002C41BC">
        <w:t>Andare in System &gt; Update e selezionare il Branch relativo al firmware al quale si vuole aggiornare (meglio evitare doppi salti)</w:t>
      </w:r>
    </w:p>
    <w:p w14:paraId="6C26318E" w14:textId="77777777" w:rsidR="002C41BC" w:rsidRPr="002C41BC" w:rsidRDefault="002C41BC" w:rsidP="002C41BC">
      <w:pPr>
        <w:numPr>
          <w:ilvl w:val="0"/>
          <w:numId w:val="8"/>
        </w:numPr>
        <w:spacing w:after="0"/>
      </w:pPr>
      <w:r w:rsidRPr="002C41BC">
        <w:t>Entrare in SSH sul Firewall (eventualmente abilitare SSH da System &gt; Advanced) ed eseguire i seguenti comandi:</w:t>
      </w:r>
    </w:p>
    <w:p w14:paraId="1047F70C" w14:textId="77777777" w:rsidR="002C41BC" w:rsidRPr="002C41BC" w:rsidRDefault="002C41BC" w:rsidP="002C41BC">
      <w:pPr>
        <w:numPr>
          <w:ilvl w:val="1"/>
          <w:numId w:val="9"/>
        </w:numPr>
        <w:spacing w:after="0"/>
        <w:rPr>
          <w:lang w:val="en-US"/>
        </w:rPr>
      </w:pPr>
      <w:r w:rsidRPr="002C41BC">
        <w:rPr>
          <w:lang w:val="en-US"/>
        </w:rPr>
        <w:t>pkg-static clean -ay; pkg-static install -fy pkg pfSense-repo pfSense-upgrade</w:t>
      </w:r>
    </w:p>
    <w:p w14:paraId="33DD2E8C" w14:textId="77777777" w:rsidR="002C41BC" w:rsidRPr="002C41BC" w:rsidRDefault="002C41BC" w:rsidP="002C41BC">
      <w:pPr>
        <w:numPr>
          <w:ilvl w:val="1"/>
          <w:numId w:val="9"/>
        </w:numPr>
        <w:spacing w:after="0"/>
      </w:pPr>
      <w:r w:rsidRPr="002C41BC">
        <w:t>pkg-static bootstrap -f</w:t>
      </w:r>
    </w:p>
    <w:p w14:paraId="474F8AA0" w14:textId="77777777" w:rsidR="002C41BC" w:rsidRPr="002C41BC" w:rsidRDefault="002C41BC" w:rsidP="002C41BC">
      <w:pPr>
        <w:numPr>
          <w:ilvl w:val="1"/>
          <w:numId w:val="9"/>
        </w:numPr>
        <w:spacing w:after="0"/>
      </w:pPr>
      <w:r w:rsidRPr="002C41BC">
        <w:t>pfSense-upgrade -d -c</w:t>
      </w:r>
    </w:p>
    <w:p w14:paraId="5185E6D4" w14:textId="77777777" w:rsidR="002C41BC" w:rsidRPr="002C41BC" w:rsidRDefault="002C41BC" w:rsidP="002C41BC">
      <w:pPr>
        <w:numPr>
          <w:ilvl w:val="0"/>
          <w:numId w:val="8"/>
        </w:numPr>
        <w:spacing w:after="0"/>
      </w:pPr>
      <w:r w:rsidRPr="002C41BC">
        <w:t>A questo punto ritentare l'aggiornamento.</w:t>
      </w:r>
    </w:p>
    <w:p w14:paraId="18F53087" w14:textId="77777777" w:rsidR="002C41BC" w:rsidRPr="002C41BC" w:rsidRDefault="002C41BC" w:rsidP="002C41BC">
      <w:pPr>
        <w:spacing w:after="0"/>
      </w:pPr>
      <w:r w:rsidRPr="002C41BC">
        <w:t> </w:t>
      </w:r>
    </w:p>
    <w:p w14:paraId="115378E6" w14:textId="77777777" w:rsidR="002C41BC" w:rsidRPr="002C41BC" w:rsidRDefault="002C41BC" w:rsidP="002C41BC">
      <w:pPr>
        <w:spacing w:after="0"/>
      </w:pPr>
      <w:r w:rsidRPr="002C41BC">
        <w:t>Attenzione perché potrebbe bastare anche solamente eseguire le istruzioni 1 - 2b - 3. Il trucchetto è stato utile per eseguire diversi salti di versione (2.4.4 &gt; 2.5.1 &gt; 2.6.0 &gt; 2.7.0).</w:t>
      </w:r>
    </w:p>
    <w:p w14:paraId="4FD27FE9" w14:textId="77777777" w:rsidR="002C41BC" w:rsidRPr="00874A91" w:rsidRDefault="002C41BC" w:rsidP="00115A92">
      <w:pPr>
        <w:spacing w:after="0"/>
      </w:pPr>
    </w:p>
    <w:sectPr w:rsidR="002C41BC" w:rsidRPr="00874A91" w:rsidSect="00115A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3622"/>
    <w:multiLevelType w:val="multilevel"/>
    <w:tmpl w:val="F9D27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839C7"/>
    <w:multiLevelType w:val="multilevel"/>
    <w:tmpl w:val="7D22F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B20A9"/>
    <w:multiLevelType w:val="multilevel"/>
    <w:tmpl w:val="4E8C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F3E5C"/>
    <w:multiLevelType w:val="hybridMultilevel"/>
    <w:tmpl w:val="4FE69F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B5B40"/>
    <w:multiLevelType w:val="hybridMultilevel"/>
    <w:tmpl w:val="69987E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B1346"/>
    <w:multiLevelType w:val="multilevel"/>
    <w:tmpl w:val="4058F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E32036"/>
    <w:multiLevelType w:val="multilevel"/>
    <w:tmpl w:val="D3866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16411F"/>
    <w:multiLevelType w:val="multilevel"/>
    <w:tmpl w:val="232E0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080033">
    <w:abstractNumId w:val="4"/>
  </w:num>
  <w:num w:numId="2" w16cid:durableId="1256594430">
    <w:abstractNumId w:val="3"/>
  </w:num>
  <w:num w:numId="3" w16cid:durableId="676231010">
    <w:abstractNumId w:val="0"/>
    <w:lvlOverride w:ilvl="0">
      <w:startOverride w:val="1"/>
    </w:lvlOverride>
  </w:num>
  <w:num w:numId="4" w16cid:durableId="927691708">
    <w:abstractNumId w:val="7"/>
    <w:lvlOverride w:ilvl="0">
      <w:startOverride w:val="2"/>
    </w:lvlOverride>
  </w:num>
  <w:num w:numId="5" w16cid:durableId="1099133884">
    <w:abstractNumId w:val="5"/>
    <w:lvlOverride w:ilvl="0">
      <w:startOverride w:val="3"/>
    </w:lvlOverride>
  </w:num>
  <w:num w:numId="6" w16cid:durableId="962154857">
    <w:abstractNumId w:val="6"/>
    <w:lvlOverride w:ilvl="0">
      <w:startOverride w:val="4"/>
    </w:lvlOverride>
  </w:num>
  <w:num w:numId="7" w16cid:durableId="1870794900">
    <w:abstractNumId w:val="1"/>
    <w:lvlOverride w:ilvl="0">
      <w:startOverride w:val="5"/>
    </w:lvlOverride>
  </w:num>
  <w:num w:numId="8" w16cid:durableId="343943302">
    <w:abstractNumId w:val="2"/>
    <w:lvlOverride w:ilvl="0">
      <w:startOverride w:val="1"/>
    </w:lvlOverride>
  </w:num>
  <w:num w:numId="9" w16cid:durableId="1030492241">
    <w:abstractNumId w:val="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6B7"/>
    <w:rsid w:val="00026F22"/>
    <w:rsid w:val="00115A92"/>
    <w:rsid w:val="001247B9"/>
    <w:rsid w:val="00152E6A"/>
    <w:rsid w:val="0018640A"/>
    <w:rsid w:val="001C4CCC"/>
    <w:rsid w:val="002706B7"/>
    <w:rsid w:val="002C41BC"/>
    <w:rsid w:val="007B5390"/>
    <w:rsid w:val="00874A91"/>
    <w:rsid w:val="008D3023"/>
    <w:rsid w:val="009D2C53"/>
    <w:rsid w:val="00A72678"/>
    <w:rsid w:val="00A91211"/>
    <w:rsid w:val="00C55F4D"/>
    <w:rsid w:val="00F25B19"/>
    <w:rsid w:val="00FC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C5FBC"/>
  <w15:chartTrackingRefBased/>
  <w15:docId w15:val="{0F9B91EA-160C-4DB6-9EDA-191E4BF3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6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Fatture (Pedrini Spa)</dc:creator>
  <cp:keywords/>
  <dc:description/>
  <cp:lastModifiedBy>Fatture (Pedrini Spa)</cp:lastModifiedBy>
  <cp:revision>17</cp:revision>
  <dcterms:created xsi:type="dcterms:W3CDTF">2023-07-12T12:55:00Z</dcterms:created>
  <dcterms:modified xsi:type="dcterms:W3CDTF">2023-08-31T09:24:00Z</dcterms:modified>
</cp:coreProperties>
</file>