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3676" w14:textId="7865542A" w:rsidR="0012593E" w:rsidRPr="00976246" w:rsidRDefault="00976246">
      <w:pPr>
        <w:rPr>
          <w:b/>
          <w:bCs/>
          <w:sz w:val="28"/>
          <w:szCs w:val="28"/>
        </w:rPr>
      </w:pPr>
      <w:r w:rsidRPr="00976246">
        <w:rPr>
          <w:b/>
          <w:bCs/>
          <w:sz w:val="28"/>
          <w:szCs w:val="28"/>
        </w:rPr>
        <w:t>WINDOWS SERVER – ATTIVAZIONE DA EVALUATION</w:t>
      </w:r>
      <w:r>
        <w:rPr>
          <w:b/>
          <w:bCs/>
          <w:sz w:val="28"/>
          <w:szCs w:val="28"/>
        </w:rPr>
        <w:t xml:space="preserve"> (PROVATA CON WS2019)</w:t>
      </w:r>
    </w:p>
    <w:p w14:paraId="3B095862" w14:textId="77D57AC3" w:rsidR="00976246" w:rsidRDefault="00976246">
      <w:r>
        <w:t>Quando si prova ad attivare l’edizione Evaluation di WS portandola alla Standard, può essere che il Product Key non venga accettato.</w:t>
      </w:r>
    </w:p>
    <w:p w14:paraId="102F5510" w14:textId="39B603FA" w:rsidR="00976246" w:rsidRDefault="00976246">
      <w:r>
        <w:t>Questo sembra essere dovuto al fatto che una Key della Standard non possa essere usato per attivare una Evaluation.</w:t>
      </w:r>
    </w:p>
    <w:p w14:paraId="2DAD5845" w14:textId="779EB8F9" w:rsidR="00976246" w:rsidRDefault="00976246">
      <w:r>
        <w:t>Per risolvere è necessario convertire l’Evaluation alla Standard con un Product Key fittizio ed infine attivare il prodotto.</w:t>
      </w:r>
    </w:p>
    <w:p w14:paraId="5270D36C" w14:textId="13FA7C84" w:rsidR="00976246" w:rsidRDefault="00976246">
      <w:r>
        <w:t>I passaggi sono i seguenti:</w:t>
      </w:r>
    </w:p>
    <w:p w14:paraId="6825DCE0" w14:textId="78D4564E" w:rsidR="005A73C9" w:rsidRDefault="005A73C9" w:rsidP="005A73C9">
      <w:pPr>
        <w:pStyle w:val="Paragrafoelenco"/>
        <w:numPr>
          <w:ilvl w:val="0"/>
          <w:numId w:val="1"/>
        </w:numPr>
      </w:pPr>
      <w:r>
        <w:t>Riavviare il Server</w:t>
      </w:r>
    </w:p>
    <w:p w14:paraId="686943E2" w14:textId="097E4955" w:rsidR="00976246" w:rsidRDefault="00976246" w:rsidP="00976246">
      <w:pPr>
        <w:pStyle w:val="Paragrafoelenco"/>
        <w:numPr>
          <w:ilvl w:val="0"/>
          <w:numId w:val="1"/>
        </w:numPr>
      </w:pPr>
      <w:r>
        <w:t xml:space="preserve">Aprire un CMD come amministratore ed eseguire il comando </w:t>
      </w:r>
      <w:r w:rsidRPr="00976246">
        <w:t>DISM /online /</w:t>
      </w:r>
      <w:proofErr w:type="spellStart"/>
      <w:r w:rsidRPr="00976246">
        <w:t>set-edition:serverstandard</w:t>
      </w:r>
      <w:proofErr w:type="spellEnd"/>
      <w:r w:rsidRPr="00976246">
        <w:t xml:space="preserve"> /productkey:N69G4-B89J2-4G8F4-WWYCC-J464C /</w:t>
      </w:r>
      <w:proofErr w:type="spellStart"/>
      <w:r w:rsidRPr="00976246">
        <w:t>accepteula</w:t>
      </w:r>
      <w:proofErr w:type="spellEnd"/>
    </w:p>
    <w:p w14:paraId="21540E8C" w14:textId="4DD9584C" w:rsidR="00976246" w:rsidRDefault="00976246" w:rsidP="00976246">
      <w:pPr>
        <w:pStyle w:val="Paragrafoelenco"/>
        <w:numPr>
          <w:ilvl w:val="1"/>
          <w:numId w:val="1"/>
        </w:numPr>
      </w:pPr>
      <w:r>
        <w:t>Il Product Key indicato è fittizio per WS2019 Standard, per le altre versioni bisogna cercare il Product Key corretto</w:t>
      </w:r>
    </w:p>
    <w:p w14:paraId="03DAD655" w14:textId="77777777" w:rsidR="00976246" w:rsidRDefault="00976246" w:rsidP="00976246">
      <w:pPr>
        <w:pStyle w:val="Paragrafoelenco"/>
        <w:numPr>
          <w:ilvl w:val="0"/>
          <w:numId w:val="1"/>
        </w:numPr>
      </w:pPr>
      <w:r>
        <w:t>Se il processo si blocca al 10%:</w:t>
      </w:r>
    </w:p>
    <w:p w14:paraId="4B95178F" w14:textId="079E9B0D" w:rsidR="00976246" w:rsidRDefault="00976246" w:rsidP="00976246">
      <w:pPr>
        <w:pStyle w:val="Paragrafoelenco"/>
        <w:numPr>
          <w:ilvl w:val="1"/>
          <w:numId w:val="1"/>
        </w:numPr>
      </w:pPr>
      <w:r>
        <w:t>Verificare che il servizio “Windows License Manager” sia avviato, in caso contrario avviarlo.</w:t>
      </w:r>
    </w:p>
    <w:p w14:paraId="54FE9754" w14:textId="4065E2D0" w:rsidR="00976246" w:rsidRDefault="00976246" w:rsidP="00976246">
      <w:pPr>
        <w:pStyle w:val="Paragrafoelenco"/>
        <w:numPr>
          <w:ilvl w:val="1"/>
          <w:numId w:val="1"/>
        </w:numPr>
      </w:pPr>
      <w:r>
        <w:t>Disattivare l’antivirus</w:t>
      </w:r>
    </w:p>
    <w:p w14:paraId="6FCA80A8" w14:textId="58E833C4" w:rsidR="005A73C9" w:rsidRDefault="005A73C9" w:rsidP="00976246">
      <w:pPr>
        <w:pStyle w:val="Paragrafoelenco"/>
        <w:numPr>
          <w:ilvl w:val="1"/>
          <w:numId w:val="1"/>
        </w:numPr>
      </w:pPr>
      <w:r>
        <w:t>Se il processo rimane per molto tempo fermo al 10% (almeno 4 ore), interromperlo manualmente e riavviare il Server, quindi verificare se il passaggio alla versione Standard è stato eseguito lo stesso e se così non fosse rilanciare il precedente comando da CMD.</w:t>
      </w:r>
    </w:p>
    <w:p w14:paraId="68D022AA" w14:textId="49127E91" w:rsidR="00976246" w:rsidRDefault="00976246" w:rsidP="00976246">
      <w:pPr>
        <w:pStyle w:val="Paragrafoelenco"/>
        <w:numPr>
          <w:ilvl w:val="0"/>
          <w:numId w:val="1"/>
        </w:numPr>
      </w:pPr>
      <w:r>
        <w:t>Una volta arrivato al 100% viene richiesto il riavvio del Server, confermarlo.</w:t>
      </w:r>
    </w:p>
    <w:p w14:paraId="2F9804B9" w14:textId="0597BB7A" w:rsidR="00976246" w:rsidRDefault="00976246" w:rsidP="00976246">
      <w:pPr>
        <w:pStyle w:val="Paragrafoelenco"/>
        <w:numPr>
          <w:ilvl w:val="0"/>
          <w:numId w:val="1"/>
        </w:numPr>
      </w:pPr>
      <w:r>
        <w:t xml:space="preserve">Una volta riavviato eseguire il comando </w:t>
      </w:r>
      <w:proofErr w:type="spellStart"/>
      <w:r w:rsidRPr="00976246">
        <w:t>slmgr</w:t>
      </w:r>
      <w:proofErr w:type="spellEnd"/>
      <w:r w:rsidRPr="00976246">
        <w:t xml:space="preserve"> /IPK </w:t>
      </w:r>
      <w:r>
        <w:t>KEY</w:t>
      </w:r>
      <w:r w:rsidRPr="00976246">
        <w:t>-</w:t>
      </w:r>
      <w:r>
        <w:t>KEY</w:t>
      </w:r>
      <w:r w:rsidRPr="00976246">
        <w:t>-</w:t>
      </w:r>
      <w:r>
        <w:t>KEY</w:t>
      </w:r>
      <w:r w:rsidRPr="00976246">
        <w:t>-</w:t>
      </w:r>
      <w:r>
        <w:t>KEY</w:t>
      </w:r>
      <w:r w:rsidRPr="00976246">
        <w:t>-</w:t>
      </w:r>
      <w:r>
        <w:t>KEY</w:t>
      </w:r>
    </w:p>
    <w:p w14:paraId="7E46B59D" w14:textId="2DAA5D6F" w:rsidR="00976246" w:rsidRDefault="00976246" w:rsidP="00976246">
      <w:pPr>
        <w:pStyle w:val="Paragrafoelenco"/>
        <w:numPr>
          <w:ilvl w:val="1"/>
          <w:numId w:val="1"/>
        </w:numPr>
        <w:rPr>
          <w:lang w:val="en-US"/>
        </w:rPr>
      </w:pPr>
      <w:r w:rsidRPr="00976246">
        <w:rPr>
          <w:lang w:val="en-US"/>
        </w:rPr>
        <w:t xml:space="preserve">KEY-KEY-KEY-KEY-KEY </w:t>
      </w:r>
      <w:r>
        <w:rPr>
          <w:lang w:val="en-US"/>
        </w:rPr>
        <w:t xml:space="preserve">è il Product Key </w:t>
      </w:r>
      <w:proofErr w:type="spellStart"/>
      <w:r>
        <w:rPr>
          <w:lang w:val="en-US"/>
        </w:rPr>
        <w:t>acquistato</w:t>
      </w:r>
      <w:proofErr w:type="spellEnd"/>
    </w:p>
    <w:p w14:paraId="5A01C967" w14:textId="1104E07F" w:rsidR="00976246" w:rsidRDefault="00976246" w:rsidP="00976246">
      <w:pPr>
        <w:pStyle w:val="Paragrafoelenco"/>
        <w:numPr>
          <w:ilvl w:val="1"/>
          <w:numId w:val="1"/>
        </w:numPr>
      </w:pPr>
      <w:r w:rsidRPr="00976246">
        <w:t>Verrà mostrato un messaggio c</w:t>
      </w:r>
      <w:r>
        <w:t>he conferma l’attivazione</w:t>
      </w:r>
    </w:p>
    <w:p w14:paraId="42871D5C" w14:textId="109C46B9" w:rsidR="00976246" w:rsidRDefault="00976246" w:rsidP="00976246">
      <w:pPr>
        <w:pStyle w:val="Paragrafoelenco"/>
        <w:numPr>
          <w:ilvl w:val="0"/>
          <w:numId w:val="1"/>
        </w:numPr>
      </w:pPr>
      <w:r>
        <w:t xml:space="preserve">Eseguire il comando </w:t>
      </w:r>
      <w:proofErr w:type="spellStart"/>
      <w:r w:rsidRPr="00976246">
        <w:t>slmgr</w:t>
      </w:r>
      <w:proofErr w:type="spellEnd"/>
      <w:r w:rsidRPr="00976246">
        <w:t xml:space="preserve"> /</w:t>
      </w:r>
      <w:proofErr w:type="spellStart"/>
      <w:r w:rsidRPr="00976246">
        <w:t>ato</w:t>
      </w:r>
      <w:proofErr w:type="spellEnd"/>
    </w:p>
    <w:p w14:paraId="1B7631D0" w14:textId="10043432" w:rsidR="00976246" w:rsidRDefault="00976246" w:rsidP="00976246">
      <w:pPr>
        <w:pStyle w:val="Paragrafoelenco"/>
        <w:numPr>
          <w:ilvl w:val="1"/>
          <w:numId w:val="1"/>
        </w:numPr>
      </w:pPr>
      <w:r>
        <w:t>Verrà mostrato un messaggio che conferma nuovamente l’attivazione</w:t>
      </w:r>
    </w:p>
    <w:p w14:paraId="6B6AE4FC" w14:textId="51CB6595" w:rsidR="005A73C9" w:rsidRDefault="005A73C9" w:rsidP="005A73C9"/>
    <w:p w14:paraId="730477A6" w14:textId="1F91701E" w:rsidR="003C63B3" w:rsidRDefault="003C63B3" w:rsidP="005A73C9">
      <w:r>
        <w:t>Chiavi fittizie:</w:t>
      </w:r>
    </w:p>
    <w:p w14:paraId="3A19C6D8" w14:textId="6DFB76A4" w:rsidR="003C63B3" w:rsidRDefault="003C63B3" w:rsidP="005A73C9">
      <w:hyperlink r:id="rId5" w:history="1">
        <w:r w:rsidRPr="00AF75A7">
          <w:rPr>
            <w:rStyle w:val="Collegamentoipertestuale"/>
          </w:rPr>
          <w:t>https://learn.microsoft.com/it-it/windows-server/get-started/kms-client-activation-keys</w:t>
        </w:r>
      </w:hyperlink>
    </w:p>
    <w:p w14:paraId="6D5C4428" w14:textId="77777777" w:rsidR="003C63B3" w:rsidRDefault="003C63B3" w:rsidP="005A73C9"/>
    <w:p w14:paraId="6C0D13C1" w14:textId="77777777" w:rsidR="00976246" w:rsidRPr="00976246" w:rsidRDefault="00976246" w:rsidP="00976246"/>
    <w:p w14:paraId="7A8513E6" w14:textId="0C727FB5" w:rsidR="00976246" w:rsidRPr="00976246" w:rsidRDefault="00976246" w:rsidP="00976246">
      <w:pPr>
        <w:ind w:left="360"/>
      </w:pPr>
    </w:p>
    <w:sectPr w:rsidR="00976246" w:rsidRPr="009762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56C8"/>
    <w:multiLevelType w:val="hybridMultilevel"/>
    <w:tmpl w:val="E99A4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20B"/>
    <w:rsid w:val="0012593E"/>
    <w:rsid w:val="001C4CCC"/>
    <w:rsid w:val="003C63B3"/>
    <w:rsid w:val="005A73C9"/>
    <w:rsid w:val="007B5390"/>
    <w:rsid w:val="008A3F0A"/>
    <w:rsid w:val="00976246"/>
    <w:rsid w:val="00A72678"/>
    <w:rsid w:val="00C7120B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3AC2"/>
  <w15:chartTrackingRefBased/>
  <w15:docId w15:val="{D5AFFAC0-8FF8-4ED2-9B3D-90AC41E0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624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63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it-it/windows-server/get-started/kms-client-activation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2023-05-23T06:16:00Z</dcterms:created>
  <dcterms:modified xsi:type="dcterms:W3CDTF">2023-05-23T06:29:00Z</dcterms:modified>
</cp:coreProperties>
</file>