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8"/>
        <w:gridCol w:w="508"/>
      </w:tblGrid>
      <w:tr w:rsidR="00366409" w:rsidRPr="004056C8" w14:paraId="2B2CBF25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676D904F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Введение</w:t>
            </w:r>
          </w:p>
        </w:tc>
        <w:tc>
          <w:tcPr>
            <w:tcW w:w="508" w:type="dxa"/>
            <w:vAlign w:val="center"/>
          </w:tcPr>
          <w:p w14:paraId="71462600" w14:textId="4BB962B2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</w:tr>
      <w:tr w:rsidR="00366409" w:rsidRPr="004056C8" w14:paraId="59A3BDCA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6EADACB4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1 Теоретическая часть</w:t>
            </w:r>
          </w:p>
        </w:tc>
        <w:tc>
          <w:tcPr>
            <w:tcW w:w="508" w:type="dxa"/>
            <w:vAlign w:val="center"/>
          </w:tcPr>
          <w:p w14:paraId="17C7736C" w14:textId="220C168A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</w:tr>
      <w:tr w:rsidR="00366409" w:rsidRPr="004056C8" w14:paraId="4FDBB292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79B4DA20" w14:textId="77777777" w:rsidR="00366409" w:rsidRPr="00325477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1.1 Описание предметной области</w:t>
            </w:r>
          </w:p>
        </w:tc>
        <w:tc>
          <w:tcPr>
            <w:tcW w:w="508" w:type="dxa"/>
            <w:vAlign w:val="center"/>
          </w:tcPr>
          <w:p w14:paraId="2A210579" w14:textId="44C977BC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</w:tr>
      <w:tr w:rsidR="00366409" w:rsidRPr="004056C8" w14:paraId="7745F49D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3A5E6D0C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1.2 Анализ существующей ситуации</w:t>
            </w:r>
          </w:p>
        </w:tc>
        <w:tc>
          <w:tcPr>
            <w:tcW w:w="508" w:type="dxa"/>
            <w:vAlign w:val="center"/>
          </w:tcPr>
          <w:p w14:paraId="538A2F50" w14:textId="00034BB4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</w:tr>
      <w:tr w:rsidR="00366409" w:rsidRPr="004056C8" w14:paraId="3E4FF1FB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51C62218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1.3 Постанвока задачи</w:t>
            </w:r>
          </w:p>
        </w:tc>
        <w:tc>
          <w:tcPr>
            <w:tcW w:w="508" w:type="dxa"/>
            <w:vAlign w:val="center"/>
          </w:tcPr>
          <w:p w14:paraId="3916E4AF" w14:textId="197BFB28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</w:tr>
      <w:tr w:rsidR="00366409" w:rsidRPr="004056C8" w14:paraId="7FEDBD42" w14:textId="77777777" w:rsidTr="00AB22C4">
        <w:trPr>
          <w:trHeight w:val="1113"/>
        </w:trPr>
        <w:tc>
          <w:tcPr>
            <w:tcW w:w="8938" w:type="dxa"/>
            <w:vAlign w:val="center"/>
          </w:tcPr>
          <w:p w14:paraId="1C02ECF2" w14:textId="77777777" w:rsidR="00366409" w:rsidRPr="004056C8" w:rsidRDefault="00366409" w:rsidP="00AB22C4">
            <w:pPr>
              <w:pStyle w:val="11"/>
              <w:spacing w:after="0"/>
              <w:ind w:firstLine="0"/>
              <w:jc w:val="left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1.4 Анализ существующих разработок и обоснование актуальности нового проекта</w:t>
            </w:r>
          </w:p>
        </w:tc>
        <w:tc>
          <w:tcPr>
            <w:tcW w:w="508" w:type="dxa"/>
            <w:vAlign w:val="center"/>
          </w:tcPr>
          <w:p w14:paraId="3748D3AF" w14:textId="060213B4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</w:t>
            </w:r>
          </w:p>
        </w:tc>
      </w:tr>
      <w:tr w:rsidR="00366409" w:rsidRPr="004056C8" w14:paraId="2A269761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5E828144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2 Специальная часть</w:t>
            </w:r>
          </w:p>
        </w:tc>
        <w:tc>
          <w:tcPr>
            <w:tcW w:w="508" w:type="dxa"/>
            <w:vAlign w:val="center"/>
          </w:tcPr>
          <w:p w14:paraId="4FA5E3F2" w14:textId="470FB11B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</w:tr>
      <w:tr w:rsidR="00366409" w:rsidRPr="004056C8" w14:paraId="67A6E277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258A1D43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2.1 Выбор технологий и инструментальных средств</w:t>
            </w:r>
          </w:p>
        </w:tc>
        <w:tc>
          <w:tcPr>
            <w:tcW w:w="508" w:type="dxa"/>
            <w:vAlign w:val="center"/>
          </w:tcPr>
          <w:p w14:paraId="3E914F95" w14:textId="64B59FE9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</w:tr>
      <w:tr w:rsidR="00366409" w:rsidRPr="004056C8" w14:paraId="0A8FA481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084AD92F" w14:textId="77777777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2.1.1 Выбор подхода к работке</w:t>
            </w:r>
          </w:p>
        </w:tc>
        <w:tc>
          <w:tcPr>
            <w:tcW w:w="508" w:type="dxa"/>
            <w:vAlign w:val="center"/>
          </w:tcPr>
          <w:p w14:paraId="3A7A8D68" w14:textId="6073E4D7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</w:tr>
      <w:tr w:rsidR="00366409" w:rsidRPr="004056C8" w14:paraId="005F838F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43A6948C" w14:textId="0326FDA1" w:rsidR="00366409" w:rsidRPr="004056C8" w:rsidRDefault="00366409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 w:rsidRPr="004056C8">
              <w:rPr>
                <w:b w:val="0"/>
                <w:bCs w:val="0"/>
              </w:rPr>
              <w:t>2.1.2 Выбор</w:t>
            </w:r>
            <w:r w:rsidR="00335CFE">
              <w:rPr>
                <w:b w:val="0"/>
                <w:bCs w:val="0"/>
              </w:rPr>
              <w:t xml:space="preserve"> </w:t>
            </w:r>
            <w:r w:rsidRPr="004056C8">
              <w:rPr>
                <w:b w:val="0"/>
                <w:bCs w:val="0"/>
              </w:rPr>
              <w:t>языка программировани</w:t>
            </w:r>
            <w:r w:rsidR="00335CFE">
              <w:rPr>
                <w:b w:val="0"/>
                <w:bCs w:val="0"/>
              </w:rPr>
              <w:t xml:space="preserve">я и </w:t>
            </w:r>
            <w:r w:rsidR="00335CFE" w:rsidRPr="004056C8">
              <w:rPr>
                <w:b w:val="0"/>
                <w:bCs w:val="0"/>
              </w:rPr>
              <w:t>среды разработки</w:t>
            </w:r>
          </w:p>
        </w:tc>
        <w:tc>
          <w:tcPr>
            <w:tcW w:w="508" w:type="dxa"/>
            <w:vAlign w:val="center"/>
          </w:tcPr>
          <w:p w14:paraId="689D94BA" w14:textId="15817763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14</w:t>
            </w:r>
          </w:p>
        </w:tc>
      </w:tr>
      <w:tr w:rsidR="00366409" w:rsidRPr="004056C8" w14:paraId="4A0175BD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6B46AC36" w14:textId="77777777" w:rsidR="00366409" w:rsidRPr="004056C8" w:rsidRDefault="00366409" w:rsidP="00AB22C4">
            <w:pPr>
              <w:ind w:firstLine="0"/>
            </w:pPr>
            <w:r w:rsidRPr="004056C8">
              <w:t>2.2 Разработка спецификаций</w:t>
            </w:r>
          </w:p>
        </w:tc>
        <w:tc>
          <w:tcPr>
            <w:tcW w:w="508" w:type="dxa"/>
            <w:vAlign w:val="center"/>
          </w:tcPr>
          <w:p w14:paraId="1149745B" w14:textId="49B12356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</w:p>
        </w:tc>
      </w:tr>
      <w:tr w:rsidR="00366409" w:rsidRPr="004056C8" w14:paraId="07C69B4D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350EB3B8" w14:textId="77777777" w:rsidR="00366409" w:rsidRPr="004056C8" w:rsidRDefault="00366409" w:rsidP="00AB22C4">
            <w:pPr>
              <w:ind w:firstLine="0"/>
            </w:pPr>
            <w:r w:rsidRPr="004056C8">
              <w:t>2.2.1 Разработка диаграмм вариантов использования</w:t>
            </w:r>
          </w:p>
        </w:tc>
        <w:tc>
          <w:tcPr>
            <w:tcW w:w="508" w:type="dxa"/>
            <w:vAlign w:val="center"/>
          </w:tcPr>
          <w:p w14:paraId="10116E71" w14:textId="061DF2E6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</w:p>
        </w:tc>
      </w:tr>
      <w:tr w:rsidR="00366409" w:rsidRPr="004056C8" w14:paraId="298445BE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69409FED" w14:textId="77777777" w:rsidR="00366409" w:rsidRPr="004056C8" w:rsidRDefault="00366409" w:rsidP="00AB22C4">
            <w:pPr>
              <w:ind w:firstLine="0"/>
            </w:pPr>
            <w:r w:rsidRPr="004056C8">
              <w:t>2.2.2 Разработка диаграмм последовательностей системы</w:t>
            </w:r>
          </w:p>
        </w:tc>
        <w:tc>
          <w:tcPr>
            <w:tcW w:w="508" w:type="dxa"/>
            <w:vAlign w:val="center"/>
          </w:tcPr>
          <w:p w14:paraId="6F4447D2" w14:textId="72C84530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</w:p>
        </w:tc>
      </w:tr>
      <w:tr w:rsidR="00366409" w:rsidRPr="004056C8" w14:paraId="548ECD09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527446A4" w14:textId="77777777" w:rsidR="00366409" w:rsidRPr="004056C8" w:rsidRDefault="00366409" w:rsidP="00AB22C4">
            <w:pPr>
              <w:ind w:firstLine="0"/>
            </w:pPr>
            <w:r w:rsidRPr="004056C8">
              <w:t>2.2.3 Разработка диаграмм пакетов</w:t>
            </w:r>
          </w:p>
        </w:tc>
        <w:tc>
          <w:tcPr>
            <w:tcW w:w="508" w:type="dxa"/>
            <w:vAlign w:val="center"/>
          </w:tcPr>
          <w:p w14:paraId="51C6D965" w14:textId="6404D55D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</w:p>
        </w:tc>
      </w:tr>
      <w:tr w:rsidR="00366409" w:rsidRPr="004056C8" w14:paraId="5DDEC717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055CA7D7" w14:textId="77777777" w:rsidR="00366409" w:rsidRPr="004056C8" w:rsidRDefault="00366409" w:rsidP="00AB22C4">
            <w:pPr>
              <w:ind w:firstLine="0"/>
            </w:pPr>
            <w:r w:rsidRPr="004056C8">
              <w:t>2.2.4 Разработка диаграмм классов</w:t>
            </w:r>
          </w:p>
        </w:tc>
        <w:tc>
          <w:tcPr>
            <w:tcW w:w="508" w:type="dxa"/>
            <w:vAlign w:val="center"/>
          </w:tcPr>
          <w:p w14:paraId="4E9FA737" w14:textId="73D01621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</w:p>
        </w:tc>
      </w:tr>
      <w:tr w:rsidR="00366409" w:rsidRPr="004056C8" w14:paraId="5ACEF542" w14:textId="77777777" w:rsidTr="00AB22C4">
        <w:trPr>
          <w:trHeight w:val="542"/>
        </w:trPr>
        <w:tc>
          <w:tcPr>
            <w:tcW w:w="8938" w:type="dxa"/>
            <w:vAlign w:val="center"/>
          </w:tcPr>
          <w:p w14:paraId="46889C97" w14:textId="77777777" w:rsidR="00366409" w:rsidRPr="004056C8" w:rsidRDefault="00366409" w:rsidP="00AB22C4">
            <w:pPr>
              <w:ind w:firstLine="0"/>
            </w:pPr>
            <w:r w:rsidRPr="004056C8">
              <w:t>2.2.5 Разработка диаграммы состояний</w:t>
            </w:r>
          </w:p>
        </w:tc>
        <w:tc>
          <w:tcPr>
            <w:tcW w:w="508" w:type="dxa"/>
            <w:vAlign w:val="center"/>
          </w:tcPr>
          <w:p w14:paraId="01EC2187" w14:textId="0F4A65D6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</w:p>
        </w:tc>
      </w:tr>
      <w:tr w:rsidR="00366409" w:rsidRPr="004056C8" w14:paraId="4F09EFDB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50A3CE2D" w14:textId="71D4492E" w:rsidR="00366409" w:rsidRPr="004056C8" w:rsidRDefault="00366409" w:rsidP="00AB22C4">
            <w:pPr>
              <w:ind w:firstLine="0"/>
            </w:pPr>
            <w:r w:rsidRPr="004056C8">
              <w:t>2.2.6 Разработка диаграммы деятельности</w:t>
            </w:r>
          </w:p>
        </w:tc>
        <w:tc>
          <w:tcPr>
            <w:tcW w:w="508" w:type="dxa"/>
            <w:vAlign w:val="center"/>
          </w:tcPr>
          <w:p w14:paraId="37298617" w14:textId="679CBF02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</w:p>
        </w:tc>
      </w:tr>
      <w:tr w:rsidR="00D816BF" w:rsidRPr="004056C8" w14:paraId="72E22CAE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6EF537DA" w14:textId="39586306" w:rsidR="00D816BF" w:rsidRPr="004056C8" w:rsidRDefault="00D816BF" w:rsidP="00AB22C4">
            <w:pPr>
              <w:ind w:firstLine="0"/>
            </w:pPr>
            <w:r w:rsidRPr="00D816BF">
              <w:t>2.2.7 Разработка инфологической модели базы данных</w:t>
            </w:r>
          </w:p>
        </w:tc>
        <w:tc>
          <w:tcPr>
            <w:tcW w:w="508" w:type="dxa"/>
            <w:vAlign w:val="center"/>
          </w:tcPr>
          <w:p w14:paraId="506CA426" w14:textId="7751A975" w:rsidR="00D816BF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23</w:t>
            </w:r>
          </w:p>
        </w:tc>
      </w:tr>
      <w:tr w:rsidR="00D816BF" w:rsidRPr="004056C8" w14:paraId="6497E67A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4C2E451B" w14:textId="60D88F84" w:rsidR="00D816BF" w:rsidRPr="004056C8" w:rsidRDefault="00D816BF" w:rsidP="00AB22C4">
            <w:pPr>
              <w:ind w:firstLine="0"/>
            </w:pPr>
            <w:r w:rsidRPr="00D816BF">
              <w:t>2.2.8 Разработка физической модели базы данных</w:t>
            </w:r>
          </w:p>
        </w:tc>
        <w:tc>
          <w:tcPr>
            <w:tcW w:w="508" w:type="dxa"/>
            <w:vAlign w:val="center"/>
          </w:tcPr>
          <w:p w14:paraId="261DE99D" w14:textId="0A134FF4" w:rsidR="00D816BF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23</w:t>
            </w:r>
          </w:p>
        </w:tc>
      </w:tr>
      <w:tr w:rsidR="00D816BF" w:rsidRPr="004056C8" w14:paraId="014A6396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03751405" w14:textId="21DC47C9" w:rsidR="00D816BF" w:rsidRPr="004056C8" w:rsidRDefault="00D816BF" w:rsidP="00AB22C4">
            <w:pPr>
              <w:ind w:firstLine="0"/>
            </w:pPr>
            <w:r w:rsidRPr="00D816BF">
              <w:t>2.2.9 Разработка диаграммы размещения</w:t>
            </w:r>
          </w:p>
        </w:tc>
        <w:tc>
          <w:tcPr>
            <w:tcW w:w="508" w:type="dxa"/>
            <w:vAlign w:val="center"/>
          </w:tcPr>
          <w:p w14:paraId="3D8DBAF7" w14:textId="69D29151" w:rsidR="00D816BF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</w:t>
            </w:r>
          </w:p>
        </w:tc>
      </w:tr>
      <w:tr w:rsidR="00366409" w:rsidRPr="004056C8" w14:paraId="74E8F298" w14:textId="77777777" w:rsidTr="00AB22C4">
        <w:trPr>
          <w:trHeight w:val="567"/>
        </w:trPr>
        <w:tc>
          <w:tcPr>
            <w:tcW w:w="8938" w:type="dxa"/>
            <w:vAlign w:val="center"/>
          </w:tcPr>
          <w:p w14:paraId="4B4373AF" w14:textId="77777777" w:rsidR="00366409" w:rsidRPr="004056C8" w:rsidRDefault="00366409" w:rsidP="00AB22C4">
            <w:pPr>
              <w:ind w:firstLine="0"/>
            </w:pPr>
            <w:r w:rsidRPr="004056C8">
              <w:t>2.3 Проектирование программного модуля</w:t>
            </w:r>
          </w:p>
        </w:tc>
        <w:tc>
          <w:tcPr>
            <w:tcW w:w="508" w:type="dxa"/>
            <w:vAlign w:val="center"/>
          </w:tcPr>
          <w:p w14:paraId="75B9D338" w14:textId="64251859" w:rsidR="00366409" w:rsidRPr="004056C8" w:rsidRDefault="006F5B46" w:rsidP="00AB22C4">
            <w:pPr>
              <w:pStyle w:val="11"/>
              <w:spacing w:after="0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</w:t>
            </w:r>
          </w:p>
        </w:tc>
      </w:tr>
    </w:tbl>
    <w:p w14:paraId="1164A1C8" w14:textId="77777777" w:rsidR="00193EA9" w:rsidRDefault="00193EA9">
      <w:pPr>
        <w:spacing w:after="160" w:line="259" w:lineRule="auto"/>
        <w:ind w:firstLine="0"/>
        <w:jc w:val="left"/>
      </w:pPr>
    </w:p>
    <w:p w14:paraId="67AD9DF0" w14:textId="005E2161" w:rsidR="00A95F15" w:rsidRPr="00193EA9" w:rsidRDefault="00A95F15">
      <w:pPr>
        <w:spacing w:after="160" w:line="259" w:lineRule="auto"/>
        <w:ind w:firstLine="0"/>
        <w:jc w:val="left"/>
      </w:pPr>
      <w:r>
        <w:br w:type="page"/>
      </w:r>
    </w:p>
    <w:tbl>
      <w:tblPr>
        <w:tblStyle w:val="ac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1"/>
        <w:gridCol w:w="558"/>
      </w:tblGrid>
      <w:tr w:rsidR="00D816BF" w:rsidRPr="00F20469" w14:paraId="2B67E2B7" w14:textId="77777777" w:rsidTr="00193EA9">
        <w:trPr>
          <w:trHeight w:val="1134"/>
        </w:trPr>
        <w:tc>
          <w:tcPr>
            <w:tcW w:w="8951" w:type="dxa"/>
            <w:vAlign w:val="center"/>
          </w:tcPr>
          <w:p w14:paraId="3654E949" w14:textId="3770909E" w:rsidR="00D816BF" w:rsidRPr="00E86084" w:rsidRDefault="00D816BF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</w:rPr>
            </w:pPr>
            <w:r w:rsidRPr="00D816BF">
              <w:rPr>
                <w:b w:val="0"/>
                <w:bCs/>
              </w:rPr>
              <w:lastRenderedPageBreak/>
              <w:t>2.3.1 Разработка алгоритмов реализации основных функций программного обеспечения</w:t>
            </w:r>
          </w:p>
        </w:tc>
        <w:tc>
          <w:tcPr>
            <w:tcW w:w="558" w:type="dxa"/>
            <w:vAlign w:val="center"/>
          </w:tcPr>
          <w:p w14:paraId="728675F3" w14:textId="428BD1C9" w:rsidR="00D816BF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25</w:t>
            </w:r>
          </w:p>
        </w:tc>
      </w:tr>
      <w:tr w:rsidR="00D816BF" w:rsidRPr="00F20469" w14:paraId="7FC09449" w14:textId="77777777" w:rsidTr="00D816BF">
        <w:trPr>
          <w:trHeight w:val="553"/>
        </w:trPr>
        <w:tc>
          <w:tcPr>
            <w:tcW w:w="8951" w:type="dxa"/>
            <w:vAlign w:val="center"/>
          </w:tcPr>
          <w:p w14:paraId="416F6483" w14:textId="2E00CD86" w:rsidR="00D816BF" w:rsidRPr="00E86084" w:rsidRDefault="00D816BF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</w:rPr>
            </w:pPr>
            <w:r w:rsidRPr="00D816BF">
              <w:rPr>
                <w:b w:val="0"/>
                <w:bCs/>
              </w:rPr>
              <w:t>2.3.2 Проектирование пользовательского интерфейса</w:t>
            </w:r>
          </w:p>
        </w:tc>
        <w:tc>
          <w:tcPr>
            <w:tcW w:w="558" w:type="dxa"/>
            <w:vAlign w:val="center"/>
          </w:tcPr>
          <w:p w14:paraId="696FC40A" w14:textId="433DB421" w:rsidR="00D816BF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27</w:t>
            </w:r>
          </w:p>
        </w:tc>
      </w:tr>
      <w:tr w:rsidR="00193EA9" w:rsidRPr="00F20469" w14:paraId="3B23840A" w14:textId="77777777" w:rsidTr="00193EA9">
        <w:trPr>
          <w:trHeight w:val="1134"/>
        </w:trPr>
        <w:tc>
          <w:tcPr>
            <w:tcW w:w="8951" w:type="dxa"/>
            <w:vAlign w:val="center"/>
          </w:tcPr>
          <w:p w14:paraId="2A557EF7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E86084">
              <w:rPr>
                <w:b w:val="0"/>
                <w:bCs/>
              </w:rPr>
              <w:t>2.4</w:t>
            </w:r>
            <w:r>
              <w:t xml:space="preserve"> </w:t>
            </w:r>
            <w:r w:rsidRPr="00F20469">
              <w:rPr>
                <w:b w:val="0"/>
                <w:bCs/>
                <w:szCs w:val="28"/>
              </w:rPr>
              <w:t>Реализация программного обеспечения на выбранном языке программирования и в выбранной среде разработки</w:t>
            </w:r>
          </w:p>
        </w:tc>
        <w:tc>
          <w:tcPr>
            <w:tcW w:w="558" w:type="dxa"/>
            <w:vAlign w:val="center"/>
          </w:tcPr>
          <w:p w14:paraId="2CF481C7" w14:textId="37E84309" w:rsidR="00193EA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29</w:t>
            </w:r>
          </w:p>
        </w:tc>
      </w:tr>
      <w:tr w:rsidR="00193EA9" w:rsidRPr="00F20469" w14:paraId="7FC22B79" w14:textId="77777777" w:rsidTr="00AB22C4">
        <w:trPr>
          <w:trHeight w:val="822"/>
        </w:trPr>
        <w:tc>
          <w:tcPr>
            <w:tcW w:w="8951" w:type="dxa"/>
            <w:vAlign w:val="center"/>
          </w:tcPr>
          <w:p w14:paraId="5C8D37D1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F20469">
              <w:rPr>
                <w:b w:val="0"/>
                <w:bCs/>
                <w:szCs w:val="28"/>
              </w:rPr>
              <w:t>2.5 Выбор стратегии тестирования, разработка тестов, тестирование и отладка программного обеспечения</w:t>
            </w:r>
          </w:p>
        </w:tc>
        <w:tc>
          <w:tcPr>
            <w:tcW w:w="558" w:type="dxa"/>
            <w:vAlign w:val="center"/>
          </w:tcPr>
          <w:p w14:paraId="30A33201" w14:textId="66DE62FF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34</w:t>
            </w:r>
          </w:p>
        </w:tc>
      </w:tr>
      <w:tr w:rsidR="00193EA9" w:rsidRPr="00F20469" w14:paraId="76E0E1EE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570ABC5D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F20469">
              <w:rPr>
                <w:b w:val="0"/>
                <w:bCs/>
                <w:szCs w:val="28"/>
              </w:rPr>
              <w:t>3 Экономическая часть</w:t>
            </w:r>
          </w:p>
        </w:tc>
        <w:tc>
          <w:tcPr>
            <w:tcW w:w="558" w:type="dxa"/>
            <w:vAlign w:val="center"/>
          </w:tcPr>
          <w:p w14:paraId="51E91BEB" w14:textId="2598B29C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38</w:t>
            </w:r>
          </w:p>
        </w:tc>
      </w:tr>
      <w:tr w:rsidR="00193EA9" w:rsidRPr="00F20469" w14:paraId="1A4DC246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35A871DD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F20469">
              <w:rPr>
                <w:b w:val="0"/>
                <w:bCs/>
                <w:szCs w:val="28"/>
              </w:rPr>
              <w:t>Охрана труда</w:t>
            </w:r>
          </w:p>
        </w:tc>
        <w:tc>
          <w:tcPr>
            <w:tcW w:w="558" w:type="dxa"/>
            <w:vAlign w:val="center"/>
          </w:tcPr>
          <w:p w14:paraId="1A250C18" w14:textId="63FFE09C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44</w:t>
            </w:r>
          </w:p>
        </w:tc>
      </w:tr>
      <w:tr w:rsidR="00193EA9" w:rsidRPr="00F20469" w14:paraId="7A0B9B23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3422AAD5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F20469">
              <w:rPr>
                <w:b w:val="0"/>
                <w:bCs/>
                <w:szCs w:val="28"/>
              </w:rPr>
              <w:t>Заключение</w:t>
            </w:r>
          </w:p>
        </w:tc>
        <w:tc>
          <w:tcPr>
            <w:tcW w:w="558" w:type="dxa"/>
            <w:vAlign w:val="center"/>
          </w:tcPr>
          <w:p w14:paraId="31007815" w14:textId="64716228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55</w:t>
            </w:r>
          </w:p>
        </w:tc>
      </w:tr>
      <w:tr w:rsidR="00193EA9" w:rsidRPr="00F20469" w14:paraId="60432AC0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2A4B81EE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 w:rsidRPr="00F20469">
              <w:rPr>
                <w:b w:val="0"/>
                <w:bCs/>
                <w:szCs w:val="28"/>
              </w:rPr>
              <w:t>Список используемых источников</w:t>
            </w:r>
          </w:p>
        </w:tc>
        <w:tc>
          <w:tcPr>
            <w:tcW w:w="558" w:type="dxa"/>
            <w:vAlign w:val="center"/>
          </w:tcPr>
          <w:p w14:paraId="2DC456D0" w14:textId="6FBF1D06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57</w:t>
            </w:r>
          </w:p>
        </w:tc>
      </w:tr>
      <w:tr w:rsidR="00193EA9" w:rsidRPr="00F20469" w14:paraId="68F7F1E6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0BCBE2A4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 xml:space="preserve">Приложение А. </w:t>
            </w:r>
            <w:r w:rsidRPr="00F20469">
              <w:rPr>
                <w:b w:val="0"/>
                <w:bCs/>
                <w:szCs w:val="28"/>
              </w:rPr>
              <w:t>Графическая часть</w:t>
            </w:r>
          </w:p>
        </w:tc>
        <w:tc>
          <w:tcPr>
            <w:tcW w:w="558" w:type="dxa"/>
            <w:vAlign w:val="center"/>
          </w:tcPr>
          <w:p w14:paraId="27C26DB8" w14:textId="747B7A1C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59</w:t>
            </w:r>
          </w:p>
        </w:tc>
      </w:tr>
      <w:tr w:rsidR="00193EA9" w:rsidRPr="00F20469" w14:paraId="24005A7D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0B07FE64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Приложение Б. Интерфейс программного обеспечения</w:t>
            </w:r>
          </w:p>
        </w:tc>
        <w:tc>
          <w:tcPr>
            <w:tcW w:w="558" w:type="dxa"/>
            <w:vAlign w:val="center"/>
          </w:tcPr>
          <w:p w14:paraId="4CB70324" w14:textId="1F21E759" w:rsidR="00193EA9" w:rsidRPr="00F2046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63</w:t>
            </w:r>
          </w:p>
        </w:tc>
      </w:tr>
      <w:tr w:rsidR="00193EA9" w:rsidRPr="00F20469" w14:paraId="6B2E9D8E" w14:textId="77777777" w:rsidTr="00AB22C4">
        <w:trPr>
          <w:trHeight w:val="575"/>
        </w:trPr>
        <w:tc>
          <w:tcPr>
            <w:tcW w:w="8951" w:type="dxa"/>
            <w:vAlign w:val="center"/>
          </w:tcPr>
          <w:p w14:paraId="3C9C4228" w14:textId="77777777" w:rsidR="00193EA9" w:rsidRPr="00F20469" w:rsidRDefault="00193EA9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Приложение В. Фрагмент листинга программы</w:t>
            </w:r>
          </w:p>
        </w:tc>
        <w:tc>
          <w:tcPr>
            <w:tcW w:w="558" w:type="dxa"/>
            <w:vAlign w:val="center"/>
          </w:tcPr>
          <w:p w14:paraId="51A2BCB7" w14:textId="27C96534" w:rsidR="00193EA9" w:rsidRDefault="006F5B46" w:rsidP="00D816BF">
            <w:pPr>
              <w:pStyle w:val="1"/>
              <w:tabs>
                <w:tab w:val="left" w:pos="3525"/>
              </w:tabs>
              <w:spacing w:before="0" w:after="0"/>
              <w:ind w:firstLine="0"/>
              <w:rPr>
                <w:b w:val="0"/>
                <w:bCs/>
                <w:szCs w:val="28"/>
              </w:rPr>
            </w:pPr>
            <w:r>
              <w:rPr>
                <w:b w:val="0"/>
                <w:bCs/>
                <w:szCs w:val="28"/>
              </w:rPr>
              <w:t>65</w:t>
            </w:r>
          </w:p>
        </w:tc>
      </w:tr>
    </w:tbl>
    <w:p w14:paraId="660075BD" w14:textId="77777777" w:rsidR="00193EA9" w:rsidRDefault="00193EA9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EFCC51F" w14:textId="36333837" w:rsidR="00E8091F" w:rsidRDefault="00E8091F" w:rsidP="00976E54">
      <w:pPr>
        <w:pStyle w:val="1"/>
      </w:pPr>
      <w:r w:rsidRPr="00200408">
        <w:lastRenderedPageBreak/>
        <w:t>Введение</w:t>
      </w:r>
    </w:p>
    <w:p w14:paraId="62C50861" w14:textId="6F9F606C" w:rsidR="001A34DB" w:rsidRPr="001A34DB" w:rsidRDefault="001A34DB" w:rsidP="0028342E">
      <w:r w:rsidRPr="001A34DB">
        <w:t>Современный этап развития информационных технологий характеризуется активным формированием цифровых экосистем, объединяющих множество сервисов в рамках единой технологической платформы. Крупные мировые компании, такие как Google, Яндекс и Microsoft, строят свои продукты на основе распределённых архитектур, обеспечивающих масштабируемость, отказоустойчивость и централизованное управление доступом пользователей. Ключевым элементом подобных решений является ядро цифровой экосистемы, реализованное на основе микросервисной архитектуры с единой системой аутентификации и API-шлюзом</w:t>
      </w:r>
      <w:r w:rsidR="00A74296" w:rsidRPr="00A74296">
        <w:t xml:space="preserve"> [2]</w:t>
      </w:r>
      <w:r w:rsidR="00624A4F" w:rsidRPr="00624A4F">
        <w:t xml:space="preserve"> [5]</w:t>
      </w:r>
      <w:r w:rsidRPr="001A34DB">
        <w:t>.</w:t>
      </w:r>
    </w:p>
    <w:p w14:paraId="3BDF5A83" w14:textId="77777777" w:rsidR="001A34DB" w:rsidRPr="001A34DB" w:rsidRDefault="001A34DB" w:rsidP="001A34DB">
      <w:r w:rsidRPr="001A34DB">
        <w:t>В условиях роста количества онлайн-сервисов и увеличения числа пользователей особую значимость приобретает обеспечение безопасного и унифицированного взаимодействия между компонентами системы. Отсутствие централизованной аутентификации и единой точки входа приводит к дублированию функциональности, усложнению сопровождения, снижению уровня безопасности и ограничению возможностей масштабирования. Разрозненные сервисы без общей архитектурной основы затрудняют интеграцию новых компонентов и увеличивают нагрузку на разработчиков и администраторов инфраструктуры.</w:t>
      </w:r>
    </w:p>
    <w:p w14:paraId="02A0354D" w14:textId="77777777" w:rsidR="001A34DB" w:rsidRPr="001A34DB" w:rsidRDefault="001A34DB" w:rsidP="001A34DB">
      <w:r w:rsidRPr="001A34DB">
        <w:t>Разработка ядра цифровой экосистемы на основе микросервисной архитектуры позволяет создать гибкую и расширяемую платформу, обеспечивающую централизованное управление пользователями, маршрутизацию запросов через API-шлюз, контроль доступа и безопасное межсервисное взаимодействие. Такое решение формирует основу для построения различных цифровых сервисов, которые могут развиваться независимо друг от друга, сохраняя при этом целостность общей системы.</w:t>
      </w:r>
    </w:p>
    <w:p w14:paraId="293FB818" w14:textId="77777777" w:rsidR="005C6D5A" w:rsidRDefault="005C6D5A" w:rsidP="001A34DB"/>
    <w:p w14:paraId="11CB3C78" w14:textId="77777777" w:rsidR="005C6D5A" w:rsidRDefault="005C6D5A" w:rsidP="001A34DB"/>
    <w:p w14:paraId="5729790D" w14:textId="0C862878" w:rsidR="001A34DB" w:rsidRPr="001A34DB" w:rsidRDefault="001A34DB" w:rsidP="001A34DB">
      <w:r w:rsidRPr="001A34DB">
        <w:lastRenderedPageBreak/>
        <w:t>В настоящее время тема проектирования микросервисных платформ с единой аутентификацией и API-шлюзом является одной из приоритетных в области разработки корпоративных и облачных решений. Использование современных архитектурных подходов позволяет повысить устойчивость информационных систем, упростить их масштабирование и обеспечить высокий уровень информационной безопасности.</w:t>
      </w:r>
    </w:p>
    <w:p w14:paraId="6D15DCC3" w14:textId="19DCE228" w:rsidR="001A34DB" w:rsidRPr="001A34DB" w:rsidRDefault="00912293" w:rsidP="001A34DB">
      <w:r>
        <w:t xml:space="preserve">Целью </w:t>
      </w:r>
      <w:r w:rsidR="001A34DB" w:rsidRPr="001A34DB">
        <w:t>дипломной работы является разработка ядра цифровой экосистемы на основе микросервисной архитектуры с единой аутентификацией и API-шлюзом. Для достижения поставленной цели необходимо решить следующие задачи:</w:t>
      </w:r>
    </w:p>
    <w:p w14:paraId="7AC30B0A" w14:textId="77777777" w:rsidR="001A34DB" w:rsidRPr="001A34DB" w:rsidRDefault="001A34DB">
      <w:pPr>
        <w:numPr>
          <w:ilvl w:val="0"/>
          <w:numId w:val="15"/>
        </w:numPr>
      </w:pPr>
      <w:r w:rsidRPr="001A34DB">
        <w:t>изучить современные подходы к построению микросервисных архитектур и цифровых платформ;</w:t>
      </w:r>
    </w:p>
    <w:p w14:paraId="278B758C" w14:textId="77777777" w:rsidR="001A34DB" w:rsidRPr="001A34DB" w:rsidRDefault="001A34DB">
      <w:pPr>
        <w:numPr>
          <w:ilvl w:val="0"/>
          <w:numId w:val="15"/>
        </w:numPr>
      </w:pPr>
      <w:r w:rsidRPr="001A34DB">
        <w:t>провести анализ предметной области и существующих технических решений;</w:t>
      </w:r>
    </w:p>
    <w:p w14:paraId="2C293987" w14:textId="77777777" w:rsidR="001A34DB" w:rsidRPr="001A34DB" w:rsidRDefault="001A34DB">
      <w:pPr>
        <w:numPr>
          <w:ilvl w:val="0"/>
          <w:numId w:val="15"/>
        </w:numPr>
      </w:pPr>
      <w:r w:rsidRPr="001A34DB">
        <w:t>определить функциональные и нефункциональные требования к системе;</w:t>
      </w:r>
    </w:p>
    <w:p w14:paraId="4490B653" w14:textId="77777777" w:rsidR="001A34DB" w:rsidRPr="001A34DB" w:rsidRDefault="001A34DB">
      <w:pPr>
        <w:numPr>
          <w:ilvl w:val="0"/>
          <w:numId w:val="15"/>
        </w:numPr>
      </w:pPr>
      <w:r w:rsidRPr="001A34DB">
        <w:t>разработать архитектуру ядра цифровой экосистемы;</w:t>
      </w:r>
    </w:p>
    <w:p w14:paraId="7EAF7686" w14:textId="77777777" w:rsidR="001A34DB" w:rsidRPr="001A34DB" w:rsidRDefault="001A34DB">
      <w:pPr>
        <w:numPr>
          <w:ilvl w:val="0"/>
          <w:numId w:val="15"/>
        </w:numPr>
      </w:pPr>
      <w:r w:rsidRPr="001A34DB">
        <w:t>спроектировать программные компоненты системы (службу аутентификации, API-шлюз, механизмы взаимодействия сервисов);</w:t>
      </w:r>
    </w:p>
    <w:p w14:paraId="2C62F3DC" w14:textId="77777777" w:rsidR="001A34DB" w:rsidRPr="001A34DB" w:rsidRDefault="001A34DB">
      <w:pPr>
        <w:numPr>
          <w:ilvl w:val="0"/>
          <w:numId w:val="15"/>
        </w:numPr>
      </w:pPr>
      <w:r w:rsidRPr="001A34DB">
        <w:t>реализовать программное решение;</w:t>
      </w:r>
    </w:p>
    <w:p w14:paraId="6B31F817" w14:textId="77777777" w:rsidR="001A34DB" w:rsidRPr="001A34DB" w:rsidRDefault="001A34DB">
      <w:pPr>
        <w:numPr>
          <w:ilvl w:val="0"/>
          <w:numId w:val="15"/>
        </w:numPr>
      </w:pPr>
      <w:r w:rsidRPr="001A34DB">
        <w:t>провести тестирование и оценку эффективности разработанной системы.</w:t>
      </w:r>
    </w:p>
    <w:p w14:paraId="77077AE5" w14:textId="77777777" w:rsidR="001A34DB" w:rsidRPr="001A34DB" w:rsidRDefault="001A34DB" w:rsidP="001A34DB">
      <w:r w:rsidRPr="001A34DB">
        <w:t>Внедрение разработанного решения позволит создать универсальную основу для построения цифровых сервисов различного назначения, повысить управляемость и безопасность инфраструктуры, а также обеспечить возможность дальнейшего масштабирования и развития экосистемы в условиях цифровой трансформации.</w:t>
      </w:r>
    </w:p>
    <w:p w14:paraId="32971D31" w14:textId="5D815E01" w:rsidR="00820D99" w:rsidRDefault="00820D99" w:rsidP="00820D99"/>
    <w:p w14:paraId="7065CE98" w14:textId="77777777" w:rsidR="009966FA" w:rsidRDefault="009966FA">
      <w:pPr>
        <w:spacing w:after="160" w:line="259" w:lineRule="auto"/>
        <w:ind w:firstLine="0"/>
        <w:jc w:val="left"/>
      </w:pPr>
      <w:r>
        <w:br w:type="page"/>
      </w:r>
    </w:p>
    <w:p w14:paraId="3FFAA47E" w14:textId="4D8396DA" w:rsidR="00EC77A0" w:rsidRPr="0028342E" w:rsidRDefault="005D0AE3" w:rsidP="00976E54">
      <w:pPr>
        <w:pStyle w:val="1"/>
        <w:numPr>
          <w:ilvl w:val="2"/>
          <w:numId w:val="1"/>
        </w:numPr>
        <w:ind w:left="0" w:firstLine="709"/>
        <w:rPr>
          <w:szCs w:val="28"/>
        </w:rPr>
      </w:pPr>
      <w:r w:rsidRPr="005D0AE3">
        <w:rPr>
          <w:szCs w:val="28"/>
        </w:rPr>
        <w:lastRenderedPageBreak/>
        <w:t>Теоретическая</w:t>
      </w:r>
      <w:r w:rsidR="00200408" w:rsidRPr="005D0AE3">
        <w:rPr>
          <w:szCs w:val="28"/>
        </w:rPr>
        <w:t xml:space="preserve"> часть</w:t>
      </w:r>
    </w:p>
    <w:p w14:paraId="6BCB5B6A" w14:textId="1DE9B7C8" w:rsidR="002F1303" w:rsidRDefault="00200408" w:rsidP="00976E54">
      <w:pPr>
        <w:pStyle w:val="2"/>
        <w:numPr>
          <w:ilvl w:val="1"/>
          <w:numId w:val="2"/>
        </w:numPr>
        <w:ind w:left="0" w:firstLine="709"/>
      </w:pPr>
      <w:r>
        <w:t>Описание предметной области</w:t>
      </w:r>
    </w:p>
    <w:p w14:paraId="66C0C2E4" w14:textId="17F0AB61" w:rsidR="002E7CAA" w:rsidRPr="002E7CAA" w:rsidRDefault="002E7CAA" w:rsidP="002E7CAA">
      <w:r w:rsidRPr="002E7CAA">
        <w:t xml:space="preserve">Предметной областью данного программного обеспечения является </w:t>
      </w:r>
      <w:r w:rsidR="00912293">
        <w:t>ядро</w:t>
      </w:r>
      <w:r w:rsidRPr="002E7CAA">
        <w:t xml:space="preserve"> цифровой экосистемы, построенной на основе микросервисной архитектуры, а также организация централизованной аутентификации, авторизации и взаимодействия сервисов через API-шлюз.</w:t>
      </w:r>
    </w:p>
    <w:p w14:paraId="0C01A3C3" w14:textId="51560976" w:rsidR="002E7CAA" w:rsidRPr="002E7CAA" w:rsidRDefault="002E7CAA" w:rsidP="002E7CAA">
      <w:r w:rsidRPr="002E7CAA">
        <w:t>Цифровая экосистема представляет собой совокупность взаимосвязанных сервисов, объединённых общей архитектурной платформой и едиными механизмами управления доступом. В современных условиях такие экосистемы используются для предоставления широкого спектра цифровых услуг в рамках единой инфраструктуры. Ключевым элементом экосистемы является её ядро, обеспечивающее централизованную обработку запросов, проверку прав доступа пользователей, маршрутизацию трафика и координацию взаимодействия между микросервисами.</w:t>
      </w:r>
    </w:p>
    <w:p w14:paraId="35F417C7" w14:textId="60CD51D9" w:rsidR="002E7CAA" w:rsidRPr="002E7CAA" w:rsidRDefault="002E7CAA" w:rsidP="002E7CAA">
      <w:r w:rsidRPr="002E7CAA">
        <w:t>Организация работы цифровой экосистемы включает в себя решение задач аутентификации и авторизации пользователей, управления ролями и правами доступа, безопасного обмена данными между сервисами, мониторинга состояния компонентов системы и обеспечения масштабируемости. Важной частью является формирование единой точки входа в систему посредством API-шлюза, что позволяет упростить клиентское взаимодействие и повысить уровень информационной безопасности</w:t>
      </w:r>
      <w:r w:rsidR="00F9420E" w:rsidRPr="00F9420E">
        <w:t xml:space="preserve"> [20]</w:t>
      </w:r>
      <w:r w:rsidRPr="002E7CAA">
        <w:t>.</w:t>
      </w:r>
    </w:p>
    <w:p w14:paraId="70410003" w14:textId="4A4AD815" w:rsidR="002E7CAA" w:rsidRPr="002E7CAA" w:rsidRDefault="002E7CAA" w:rsidP="002E7CAA">
      <w:r w:rsidRPr="002E7CAA">
        <w:t>Одной из актуальных проблем в области разработки распределённых систем является сложность обеспечения согласованной работы множества сервисов при сохранении гибкости архитектуры. При отсутствии централизованного ядра возникают трудности с управлением доступом, дублирование функциональности, усложнение сопровождения и масштабирования системы. Кроме того, разрозненные механизмы аутентификации и прямое взаимодействие сервисов повышают риски безопасности и увеличивают затраты на поддержку инфраструктуры.</w:t>
      </w:r>
    </w:p>
    <w:p w14:paraId="08AA6150" w14:textId="77777777" w:rsidR="002E7CAA" w:rsidRPr="002E7CAA" w:rsidRDefault="002E7CAA" w:rsidP="002E7CAA">
      <w:r w:rsidRPr="002E7CAA">
        <w:lastRenderedPageBreak/>
        <w:t>Разработка ядра цифровой экосистемы на основе микросервисной архитектуры с единой аутентификацией и API-шлюзом позволяет решить указанные проблемы. Такое решение обеспечивает модульность, расширяемость и отказоустойчивость системы, централизованное управление пользователями и безопасную маршрутизацию запросов. Оно также создаёт основу для дальнейшего подключения новых сервисов без существенной переработки существующей архитектуры.</w:t>
      </w:r>
    </w:p>
    <w:p w14:paraId="52E8A622" w14:textId="07C934BD" w:rsidR="005B0592" w:rsidRDefault="002E7CAA" w:rsidP="0028342E">
      <w:r w:rsidRPr="002E7CAA">
        <w:t xml:space="preserve">Данное программное обеспечение может быть востребовано в организациях различного масштаба и сферы деятельности </w:t>
      </w:r>
      <w:r w:rsidR="00137257">
        <w:t>–</w:t>
      </w:r>
      <w:r w:rsidRPr="002E7CAA">
        <w:t xml:space="preserve"> от стартапов до крупных корпоративных структур, развивающих собственные цифровые платформы. Разработанное ядро может быть интегрировано в существующую IT-инфраструктуру, обеспечивая технологическую основу для построения и развития современной цифровой экосистемы.</w:t>
      </w:r>
    </w:p>
    <w:p w14:paraId="2642A855" w14:textId="6E7A85A3" w:rsidR="005B0592" w:rsidRPr="0028342E" w:rsidRDefault="00200408" w:rsidP="00584101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r w:rsidRPr="00200408">
        <w:rPr>
          <w:rFonts w:eastAsia="Times New Roman"/>
          <w:lang w:eastAsia="ru-RU"/>
        </w:rPr>
        <w:t>Анализ существующей ситуации</w:t>
      </w:r>
    </w:p>
    <w:p w14:paraId="050EA869" w14:textId="7417436D" w:rsidR="007F5ECD" w:rsidRPr="007F5ECD" w:rsidRDefault="007F5ECD" w:rsidP="007F5ECD">
      <w:pPr>
        <w:rPr>
          <w:lang w:eastAsia="ru-RU"/>
        </w:rPr>
      </w:pPr>
      <w:r>
        <w:rPr>
          <w:lang w:eastAsia="ru-RU"/>
        </w:rPr>
        <w:t>С</w:t>
      </w:r>
      <w:r w:rsidRPr="007F5ECD">
        <w:rPr>
          <w:lang w:eastAsia="ru-RU"/>
        </w:rPr>
        <w:t>уществующая ситуация в области разработки и эксплуатации цифровых сервисов характеризуется высокой степенью фрагментации архитектурных решений. В разных организациях и проектах используются различные подходы к построению распределённых систем, однако можно выделить ряд общих проблем, которые могут быть эффективно решены за счёт разработки ядра цифровой экосистемы на основе микросервисной архитектуры с единой аутентификацией и API-шлюзом:</w:t>
      </w:r>
    </w:p>
    <w:p w14:paraId="1E5F657D" w14:textId="48281EE7" w:rsidR="007F5ECD" w:rsidRPr="007F5ECD" w:rsidRDefault="007F5ECD">
      <w:pPr>
        <w:numPr>
          <w:ilvl w:val="0"/>
          <w:numId w:val="14"/>
        </w:numPr>
        <w:rPr>
          <w:lang w:eastAsia="ru-RU"/>
        </w:rPr>
      </w:pPr>
      <w:r w:rsidRPr="007F5ECD">
        <w:rPr>
          <w:lang w:eastAsia="ru-RU"/>
        </w:rPr>
        <w:t>Разрозненность сервисов и отсутствие единой точки входа.</w:t>
      </w:r>
      <w:r>
        <w:rPr>
          <w:lang w:eastAsia="ru-RU"/>
        </w:rPr>
        <w:t xml:space="preserve"> </w:t>
      </w:r>
      <w:r w:rsidRPr="007F5ECD">
        <w:rPr>
          <w:lang w:eastAsia="ru-RU"/>
        </w:rPr>
        <w:t>Во многих системах сервисы разрабатываются и развёртываются независимо друг от друга без централизованного механизма маршрутизации запросов. Это приводит к усложнению клиентского взаимодействия, необходимости прямого обращения к различным сервисам и повышению рисков безопасности.</w:t>
      </w:r>
    </w:p>
    <w:p w14:paraId="4CC53FBB" w14:textId="618CC0FD" w:rsidR="007F5ECD" w:rsidRPr="007F5ECD" w:rsidRDefault="007F5ECD">
      <w:pPr>
        <w:numPr>
          <w:ilvl w:val="0"/>
          <w:numId w:val="14"/>
        </w:numPr>
        <w:rPr>
          <w:lang w:eastAsia="ru-RU"/>
        </w:rPr>
      </w:pPr>
      <w:r w:rsidRPr="007F5ECD">
        <w:rPr>
          <w:lang w:eastAsia="ru-RU"/>
        </w:rPr>
        <w:t>Отсутствие централизованной аутентификации и управления доступом.</w:t>
      </w:r>
      <w:r>
        <w:rPr>
          <w:lang w:eastAsia="ru-RU"/>
        </w:rPr>
        <w:t xml:space="preserve"> </w:t>
      </w:r>
      <w:r w:rsidRPr="007F5ECD">
        <w:rPr>
          <w:lang w:eastAsia="ru-RU"/>
        </w:rPr>
        <w:t xml:space="preserve">Использование отдельных механизмов входа в каждом сервисе </w:t>
      </w:r>
      <w:r w:rsidRPr="007F5ECD">
        <w:rPr>
          <w:lang w:eastAsia="ru-RU"/>
        </w:rPr>
        <w:lastRenderedPageBreak/>
        <w:t>приводит к дублированию функциональности, усложнению сопровождения и повышенной вероятности ошибок в реализации безопасности. Отсутствие единой системы управления ролями и правами доступа затрудняет контроль над пользовательскими действиями.</w:t>
      </w:r>
    </w:p>
    <w:p w14:paraId="462AC22C" w14:textId="62FE53B7" w:rsidR="007F5ECD" w:rsidRPr="007F5ECD" w:rsidRDefault="007F5ECD">
      <w:pPr>
        <w:numPr>
          <w:ilvl w:val="0"/>
          <w:numId w:val="14"/>
        </w:numPr>
        <w:rPr>
          <w:lang w:eastAsia="ru-RU"/>
        </w:rPr>
      </w:pPr>
      <w:r w:rsidRPr="007F5ECD">
        <w:rPr>
          <w:lang w:eastAsia="ru-RU"/>
        </w:rPr>
        <w:t>Сложности масштабирования и сопровождения системы.</w:t>
      </w:r>
      <w:r>
        <w:rPr>
          <w:lang w:eastAsia="ru-RU"/>
        </w:rPr>
        <w:t xml:space="preserve"> П</w:t>
      </w:r>
      <w:r w:rsidRPr="007F5ECD">
        <w:rPr>
          <w:lang w:eastAsia="ru-RU"/>
        </w:rPr>
        <w:t>ри росте количества сервисов и пользователей нагрузка на инфраструктуру увеличивается. Без продуманной микросервисной архитектуры и API-шлюза возникают трудности с балансировкой нагрузки, обновлением компонентов и обеспечением отказоустойчивости.</w:t>
      </w:r>
    </w:p>
    <w:p w14:paraId="7167F8A2" w14:textId="2F4D266D" w:rsidR="007F5ECD" w:rsidRPr="007F5ECD" w:rsidRDefault="007F5ECD">
      <w:pPr>
        <w:numPr>
          <w:ilvl w:val="0"/>
          <w:numId w:val="14"/>
        </w:numPr>
        <w:rPr>
          <w:lang w:eastAsia="ru-RU"/>
        </w:rPr>
      </w:pPr>
      <w:r w:rsidRPr="007F5ECD">
        <w:rPr>
          <w:lang w:eastAsia="ru-RU"/>
        </w:rPr>
        <w:t>Недостаточная прозрачность и управляемость инфраструктуры.</w:t>
      </w:r>
      <w:r>
        <w:rPr>
          <w:lang w:eastAsia="ru-RU"/>
        </w:rPr>
        <w:t xml:space="preserve"> </w:t>
      </w:r>
      <w:r w:rsidRPr="007F5ECD">
        <w:rPr>
          <w:lang w:eastAsia="ru-RU"/>
        </w:rPr>
        <w:t>Отсутствие централизованного логирования, мониторинга и унифицированной обработки ошибок усложняет выявление проблем, анализ инцидентов и контроль состояния системы в целом.</w:t>
      </w:r>
    </w:p>
    <w:p w14:paraId="3CBA5936" w14:textId="1B55749D" w:rsidR="007F5ECD" w:rsidRPr="007F5ECD" w:rsidRDefault="007F5ECD">
      <w:pPr>
        <w:numPr>
          <w:ilvl w:val="0"/>
          <w:numId w:val="14"/>
        </w:numPr>
        <w:rPr>
          <w:lang w:eastAsia="ru-RU"/>
        </w:rPr>
      </w:pPr>
      <w:r w:rsidRPr="007F5ECD">
        <w:rPr>
          <w:lang w:eastAsia="ru-RU"/>
        </w:rPr>
        <w:t>Трудности интеграции новых сервисов.</w:t>
      </w:r>
      <w:r>
        <w:rPr>
          <w:lang w:eastAsia="ru-RU"/>
        </w:rPr>
        <w:t xml:space="preserve"> </w:t>
      </w:r>
      <w:r w:rsidRPr="007F5ECD">
        <w:rPr>
          <w:lang w:eastAsia="ru-RU"/>
        </w:rPr>
        <w:t>Без наличия архитектурного ядра подключение новых модулей требует значительных изменений в существующих компонентах, что снижает гибкость системы и увеличивает затраты на развитие платформы.</w:t>
      </w:r>
    </w:p>
    <w:p w14:paraId="0E99D4AE" w14:textId="39980EFB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Для обоснования необходимости разработки ядра цифровой экосистемы были построены две сравнительные диаграммы: модель существующего процесса AS IS и модель целевого процесса TO BE.</w:t>
      </w:r>
    </w:p>
    <w:p w14:paraId="68893C8C" w14:textId="20680133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Диаграмма AS IS отражает работу разрозненных сервисов до внедрения разрабатываемого программного обеспечения. В данной модели каждый сервис имеет собственный механизм аутентификации, отдельную обработку запросов и индивидуальные правила доступа. Такой подход приводит к дублированию функциональности, усложнению сопровождения, повышению нагрузки на разработчиков и снижению уровня безопасности.</w:t>
      </w:r>
      <w:r>
        <w:rPr>
          <w:lang w:eastAsia="ru-RU"/>
        </w:rPr>
        <w:t xml:space="preserve"> Диаграмма </w:t>
      </w:r>
      <w:r>
        <w:rPr>
          <w:lang w:val="en-US" w:eastAsia="ru-RU"/>
        </w:rPr>
        <w:t>AS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IS</w:t>
      </w:r>
      <w:r>
        <w:rPr>
          <w:lang w:eastAsia="ru-RU"/>
        </w:rPr>
        <w:t xml:space="preserve"> представлена на рисунке 1.</w:t>
      </w:r>
    </w:p>
    <w:p w14:paraId="59C2BB67" w14:textId="21C0D247" w:rsidR="004C795C" w:rsidRDefault="004C795C" w:rsidP="004C795C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51CF143" wp14:editId="58EA583D">
            <wp:extent cx="5233407" cy="3600450"/>
            <wp:effectExtent l="0" t="0" r="5715" b="0"/>
            <wp:docPr id="27784167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212" cy="361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8E08" w14:textId="66D97DE9" w:rsidR="004C795C" w:rsidRDefault="004C795C" w:rsidP="004C795C">
      <w:pPr>
        <w:ind w:firstLine="0"/>
        <w:jc w:val="center"/>
        <w:rPr>
          <w:lang w:eastAsia="ru-RU"/>
        </w:rPr>
      </w:pPr>
      <w:r w:rsidRPr="004C795C">
        <w:rPr>
          <w:lang w:eastAsia="ru-RU"/>
        </w:rPr>
        <w:t xml:space="preserve">Рисунок </w:t>
      </w:r>
      <w:r>
        <w:rPr>
          <w:lang w:eastAsia="ru-RU"/>
        </w:rPr>
        <w:t>1</w:t>
      </w:r>
      <w:r w:rsidRPr="004C795C">
        <w:rPr>
          <w:lang w:eastAsia="ru-RU"/>
        </w:rPr>
        <w:t xml:space="preserve"> – Диаграмма </w:t>
      </w:r>
      <w:r>
        <w:rPr>
          <w:lang w:val="en-US" w:eastAsia="ru-RU"/>
        </w:rPr>
        <w:t>AS</w:t>
      </w:r>
      <w:r w:rsidRPr="00D5527D">
        <w:rPr>
          <w:lang w:eastAsia="ru-RU"/>
        </w:rPr>
        <w:t xml:space="preserve"> </w:t>
      </w:r>
      <w:r>
        <w:rPr>
          <w:lang w:val="en-US" w:eastAsia="ru-RU"/>
        </w:rPr>
        <w:t>IS</w:t>
      </w:r>
    </w:p>
    <w:p w14:paraId="29B57302" w14:textId="77777777" w:rsidR="00EC101D" w:rsidRPr="00EC101D" w:rsidRDefault="00EC101D" w:rsidP="004C795C">
      <w:pPr>
        <w:ind w:firstLine="0"/>
        <w:jc w:val="center"/>
        <w:rPr>
          <w:lang w:eastAsia="ru-RU"/>
        </w:rPr>
      </w:pPr>
    </w:p>
    <w:p w14:paraId="2AE7F9D4" w14:textId="3E1B8AF3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Диаграмма TO BE показывает процесс обработки запросов после внедрения ядра цифровой экосистемы. В новой модели все клиентские запросы проходят через единый API-шлюз, а аутентификация и авторизация выполняются централизованно. Это позволяет упростить архитектуру, повысить безопасность, обеспечить единый механизм управления доступом и облегчить подключение новых микросервисов.</w:t>
      </w:r>
      <w:r>
        <w:rPr>
          <w:lang w:eastAsia="ru-RU"/>
        </w:rPr>
        <w:t xml:space="preserve"> Диаграмма </w:t>
      </w:r>
      <w:r>
        <w:rPr>
          <w:lang w:val="en-US" w:eastAsia="ru-RU"/>
        </w:rPr>
        <w:t>TO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BE</w:t>
      </w:r>
      <w:r>
        <w:rPr>
          <w:lang w:eastAsia="ru-RU"/>
        </w:rPr>
        <w:t xml:space="preserve"> представлена на рисунке 2.</w:t>
      </w:r>
    </w:p>
    <w:p w14:paraId="74E04866" w14:textId="77777777" w:rsidR="004C795C" w:rsidRDefault="004C795C" w:rsidP="007F5ECD">
      <w:pPr>
        <w:rPr>
          <w:lang w:eastAsia="ru-RU"/>
        </w:rPr>
      </w:pPr>
    </w:p>
    <w:p w14:paraId="5AA47DAA" w14:textId="7A4CEE3F" w:rsidR="004C795C" w:rsidRDefault="004C795C" w:rsidP="004C795C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0013AFF" wp14:editId="131CF4DC">
            <wp:extent cx="5845227" cy="2924175"/>
            <wp:effectExtent l="0" t="0" r="3175" b="0"/>
            <wp:docPr id="56800594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949" cy="295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7586" w14:textId="10CB8681" w:rsidR="004C795C" w:rsidRDefault="004C795C" w:rsidP="004C795C">
      <w:pPr>
        <w:ind w:firstLine="0"/>
        <w:jc w:val="center"/>
        <w:rPr>
          <w:lang w:eastAsia="ru-RU"/>
        </w:rPr>
      </w:pPr>
      <w:r w:rsidRPr="004C795C">
        <w:rPr>
          <w:lang w:eastAsia="ru-RU"/>
        </w:rPr>
        <w:t>Рисунок</w:t>
      </w:r>
      <w:r>
        <w:rPr>
          <w:lang w:eastAsia="ru-RU"/>
        </w:rPr>
        <w:t xml:space="preserve"> 2</w:t>
      </w:r>
      <w:r w:rsidRPr="004C795C">
        <w:rPr>
          <w:lang w:eastAsia="ru-RU"/>
        </w:rPr>
        <w:t xml:space="preserve"> – Диаграмма </w:t>
      </w:r>
      <w:r>
        <w:rPr>
          <w:lang w:val="en-US" w:eastAsia="ru-RU"/>
        </w:rPr>
        <w:t>TO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BE</w:t>
      </w:r>
    </w:p>
    <w:p w14:paraId="63FA3036" w14:textId="77777777" w:rsidR="00EC101D" w:rsidRPr="00EC101D" w:rsidRDefault="00EC101D" w:rsidP="004C795C">
      <w:pPr>
        <w:ind w:firstLine="0"/>
        <w:jc w:val="center"/>
        <w:rPr>
          <w:lang w:eastAsia="ru-RU"/>
        </w:rPr>
      </w:pPr>
    </w:p>
    <w:p w14:paraId="24AF41DF" w14:textId="0770F2BD" w:rsidR="004C795C" w:rsidRPr="004C795C" w:rsidRDefault="004C795C" w:rsidP="007F5ECD">
      <w:pPr>
        <w:rPr>
          <w:lang w:eastAsia="ru-RU"/>
        </w:rPr>
      </w:pPr>
      <w:r w:rsidRPr="004C795C">
        <w:rPr>
          <w:lang w:eastAsia="ru-RU"/>
        </w:rPr>
        <w:t>Сравнение диаграмм показывает, что внедрение ядра цифровой экосистемы позволяет перейти от разрозненной и трудно сопровождаемой архитектуры к централизованной, управляемой и масштабируемой модели. Использование API-шлюза, единой аутентификации и централизованной авторизации обеспечивает более высокий уровень безопасности, снижает дублирование функциональности и упрощает дальнейшее развитие системы.</w:t>
      </w:r>
    </w:p>
    <w:p w14:paraId="2F2E5D3C" w14:textId="75F75DFD" w:rsidR="004339CE" w:rsidRPr="00365904" w:rsidRDefault="00200408" w:rsidP="00A057A7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r w:rsidRPr="00200408">
        <w:rPr>
          <w:rFonts w:eastAsia="Times New Roman"/>
          <w:lang w:eastAsia="ru-RU"/>
        </w:rPr>
        <w:t>Постановка задачи</w:t>
      </w:r>
    </w:p>
    <w:p w14:paraId="3A5CDCE7" w14:textId="3D041127" w:rsidR="00F055DA" w:rsidRDefault="00F055DA" w:rsidP="00F055DA">
      <w:pPr>
        <w:rPr>
          <w:lang w:eastAsia="ru-RU"/>
        </w:rPr>
      </w:pPr>
      <w:r>
        <w:rPr>
          <w:lang w:eastAsia="ru-RU"/>
        </w:rPr>
        <w:t>Целью дипломной работы является разработка ядра цифровой экосистемы на основе микросервисной архитектуры с единой аутентификацией и API-шлюзом. Одним из ключевых требований к разрабатываемой системе является обеспечение унифицированного взаимодействия между микросервисами и внешними клиентскими приложениями с использованием стандартизированных форматов обмена данными, таких как JSON, что позволяет упростить интеграцию и повысить совместимость с другими системами и платформами.</w:t>
      </w:r>
    </w:p>
    <w:p w14:paraId="0A4A7377" w14:textId="6012D8C9" w:rsidR="00F055DA" w:rsidRDefault="00F055DA" w:rsidP="00F055DA">
      <w:pPr>
        <w:rPr>
          <w:lang w:eastAsia="ru-RU"/>
        </w:rPr>
      </w:pPr>
      <w:r>
        <w:rPr>
          <w:lang w:eastAsia="ru-RU"/>
        </w:rPr>
        <w:lastRenderedPageBreak/>
        <w:t>Для достижения поставленной цели необходимо последовательно решить ряд задач, каждая из которых реализуется с применением соответствующих методов и подходов.</w:t>
      </w:r>
    </w:p>
    <w:p w14:paraId="56D8D845" w14:textId="4E138C22" w:rsidR="00F055DA" w:rsidRDefault="00F055DA" w:rsidP="00F055DA">
      <w:pPr>
        <w:rPr>
          <w:lang w:eastAsia="ru-RU"/>
        </w:rPr>
      </w:pPr>
      <w:r>
        <w:rPr>
          <w:lang w:eastAsia="ru-RU"/>
        </w:rPr>
        <w:t>На первом этапе выполняется изучение современных подходов к построению микросервисных архитектур и цифровых платформ. Для этого проводится анализ научной литературы, технической документации и практик разработки, включая принципы построения распределённых систем, контейнеризации, сервисной декомпозиции и организации взаимодействия между сервисами.</w:t>
      </w:r>
    </w:p>
    <w:p w14:paraId="52D4A532" w14:textId="5EF3CA84" w:rsidR="00F055DA" w:rsidRDefault="00F055DA" w:rsidP="00F055DA">
      <w:pPr>
        <w:rPr>
          <w:lang w:eastAsia="ru-RU"/>
        </w:rPr>
      </w:pPr>
      <w:r>
        <w:rPr>
          <w:lang w:eastAsia="ru-RU"/>
        </w:rPr>
        <w:t>Далее осуществляется анализ предметной области и существующих технических решений. В рамках данного этапа рассматриваются современные платформы и инструменты, реализующие API-шлюзы, системы аутентификации и управления доступом. Анализ позволяет выявить их преимущества, недостатки и особенности реализации, которые будут учтены при проектировании собственной системы.</w:t>
      </w:r>
    </w:p>
    <w:p w14:paraId="184D3CC7" w14:textId="453E7D49" w:rsidR="00F055DA" w:rsidRDefault="00F055DA" w:rsidP="00F055DA">
      <w:pPr>
        <w:rPr>
          <w:lang w:eastAsia="ru-RU"/>
        </w:rPr>
      </w:pPr>
      <w:r>
        <w:rPr>
          <w:lang w:eastAsia="ru-RU"/>
        </w:rPr>
        <w:t>На следующем этапе производится определение функциональных и нефункциональных требований к разрабатываемой системе. Функциональные требования описывают основные возможности системы, такие как регистрация и аутентификация пользователей, маршрутизация запросов и взаимодействие микросервисов. Нефункциональные требования включают требования к производительности, масштабируемости, безопасности, отказоустойчивости и удобству сопровождения</w:t>
      </w:r>
      <w:r w:rsidR="00624A4F" w:rsidRPr="00624A4F">
        <w:rPr>
          <w:lang w:eastAsia="ru-RU"/>
        </w:rPr>
        <w:t xml:space="preserve"> [7]</w:t>
      </w:r>
      <w:r>
        <w:rPr>
          <w:lang w:eastAsia="ru-RU"/>
        </w:rPr>
        <w:t>.</w:t>
      </w:r>
    </w:p>
    <w:p w14:paraId="2BBD1107" w14:textId="7CED5C3B" w:rsidR="00F055DA" w:rsidRDefault="00F055DA" w:rsidP="00F055DA">
      <w:pPr>
        <w:rPr>
          <w:lang w:eastAsia="ru-RU"/>
        </w:rPr>
      </w:pPr>
      <w:r>
        <w:rPr>
          <w:lang w:eastAsia="ru-RU"/>
        </w:rPr>
        <w:t>После формализации требований разрабатывается архитектура ядра цифровой экосистемы. На данном этапе определяется структура системы, выделяются основные компоненты, такие как API-шлюз, служба аутентификации, сервис авторизации и микросервисы, а также описываются их взаимодействия. При проектировании используются принципы микросервисной архитектуры, включая слабую связанность компонентов и независимость их развертывания</w:t>
      </w:r>
      <w:r w:rsidR="00624A4F" w:rsidRPr="00624A4F">
        <w:rPr>
          <w:lang w:eastAsia="ru-RU"/>
        </w:rPr>
        <w:t xml:space="preserve"> [6]</w:t>
      </w:r>
      <w:r>
        <w:rPr>
          <w:lang w:eastAsia="ru-RU"/>
        </w:rPr>
        <w:t>.</w:t>
      </w:r>
    </w:p>
    <w:p w14:paraId="1820CCBF" w14:textId="362FBC06" w:rsidR="00F055DA" w:rsidRDefault="00F055DA" w:rsidP="00F055DA">
      <w:pPr>
        <w:rPr>
          <w:lang w:eastAsia="ru-RU"/>
        </w:rPr>
      </w:pPr>
      <w:r>
        <w:rPr>
          <w:lang w:eastAsia="ru-RU"/>
        </w:rPr>
        <w:lastRenderedPageBreak/>
        <w:t>Следующим шагом является проектирование программных компонентов системы. Для этого разрабатываются модели данных, интерфейсы взаимодействия сервисов, а также логика работы ключевых модулей, включая механизм аутентификации пользователей, генерацию и проверку токенов, обработку и маршрутизацию API-запросов. Также определяется формат обмена данными (JSON) и структура API</w:t>
      </w:r>
      <w:r w:rsidR="00624A4F" w:rsidRPr="006F5B46">
        <w:rPr>
          <w:lang w:eastAsia="ru-RU"/>
        </w:rPr>
        <w:t xml:space="preserve"> [18]</w:t>
      </w:r>
      <w:r>
        <w:rPr>
          <w:lang w:eastAsia="ru-RU"/>
        </w:rPr>
        <w:t>.</w:t>
      </w:r>
    </w:p>
    <w:p w14:paraId="7956D355" w14:textId="6F2C229E" w:rsidR="00F055DA" w:rsidRDefault="00F055DA" w:rsidP="00F055DA">
      <w:pPr>
        <w:rPr>
          <w:lang w:eastAsia="ru-RU"/>
        </w:rPr>
      </w:pPr>
      <w:r>
        <w:rPr>
          <w:lang w:eastAsia="ru-RU"/>
        </w:rPr>
        <w:t>На этапе реализации производится разработка программного решения с использованием выбранных технологий. Реализуются основные компоненты системы, включая API-шлюз, сервис аутентификации и базовые микросервисы. Особое внимание уделяется обеспечению корректного взаимодействия между компонентами, обработке ошибок и логированию.</w:t>
      </w:r>
    </w:p>
    <w:p w14:paraId="08ADD101" w14:textId="12F651A7" w:rsidR="009966FA" w:rsidRDefault="00F055DA" w:rsidP="00F055DA">
      <w:pPr>
        <w:rPr>
          <w:lang w:eastAsia="ru-RU"/>
        </w:rPr>
      </w:pPr>
      <w:r>
        <w:rPr>
          <w:lang w:eastAsia="ru-RU"/>
        </w:rPr>
        <w:t>Заключительным этапом является тестирование и оценка эффективности разработанной системы. Проводится проверка корректности работы всех компонентов, тестирование сценариев аутентификации и авторизации, а также оценка производительности и устойчивости системы при обработке запросов. По результатам тестирования формулируются выводы о качестве разработанного решения и его соответствии поставленным требованиям.</w:t>
      </w:r>
    </w:p>
    <w:p w14:paraId="3EDBE250" w14:textId="2F7FC40F" w:rsidR="0074611F" w:rsidRPr="00365904" w:rsidRDefault="00D17AD3" w:rsidP="00365904">
      <w:pPr>
        <w:spacing w:after="120"/>
        <w:ind w:left="709" w:firstLine="0"/>
        <w:jc w:val="left"/>
        <w:rPr>
          <w:rFonts w:eastAsiaTheme="majorEastAsia" w:cstheme="majorBidi"/>
          <w:b/>
          <w:szCs w:val="26"/>
          <w:lang w:eastAsia="ru-RU"/>
        </w:rPr>
      </w:pPr>
      <w:r>
        <w:rPr>
          <w:rStyle w:val="20"/>
          <w:lang w:eastAsia="ru-RU"/>
        </w:rPr>
        <w:t xml:space="preserve">1.4 </w:t>
      </w:r>
      <w:r w:rsidR="00200408" w:rsidRPr="00200408">
        <w:rPr>
          <w:rStyle w:val="20"/>
          <w:lang w:eastAsia="ru-RU"/>
        </w:rPr>
        <w:t xml:space="preserve">Анализ существующих разработок и обоснование </w:t>
      </w:r>
      <w:r w:rsidR="00C637B1">
        <w:rPr>
          <w:rStyle w:val="20"/>
          <w:lang w:eastAsia="ru-RU"/>
        </w:rPr>
        <w:t>актуальности нового проекта</w:t>
      </w:r>
    </w:p>
    <w:p w14:paraId="3EBA0FFB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На рынке современных цифровых платформ уже существуют решения, ориентированные на построение распределённых систем и микросервисных экосистем с централизованной аутентификацией и API-шлюзом. Эти решения обеспечивают унифицированное взаимодействие между сервисами, управление доступом пользователей и маршрутизацию запросов, но различаются по масштабу, архитектуре и набору функций.</w:t>
      </w:r>
    </w:p>
    <w:p w14:paraId="0303F903" w14:textId="22F36FB3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 xml:space="preserve">Например, компания Amazon Web Services (AWS) предлагает платформу AWS </w:t>
      </w:r>
      <w:proofErr w:type="spellStart"/>
      <w:r w:rsidRPr="00CF3859">
        <w:rPr>
          <w:lang w:eastAsia="ru-RU"/>
        </w:rPr>
        <w:t>App</w:t>
      </w:r>
      <w:proofErr w:type="spellEnd"/>
      <w:r w:rsidRPr="00CF3859">
        <w:rPr>
          <w:lang w:eastAsia="ru-RU"/>
        </w:rPr>
        <w:t xml:space="preserve"> </w:t>
      </w:r>
      <w:proofErr w:type="spellStart"/>
      <w:r w:rsidRPr="00CF3859">
        <w:rPr>
          <w:lang w:eastAsia="ru-RU"/>
        </w:rPr>
        <w:t>Mesh</w:t>
      </w:r>
      <w:proofErr w:type="spellEnd"/>
      <w:r w:rsidRPr="00CF3859">
        <w:rPr>
          <w:lang w:eastAsia="ru-RU"/>
        </w:rPr>
        <w:t xml:space="preserve"> и сервисы API Gateway, которые позволяют организовать взаимодействие микросервисов, централизованно управлять доступом и обеспечивать отказоустойчивость распределённых приложений.</w:t>
      </w:r>
      <w:r w:rsidR="00624A4F" w:rsidRPr="00624A4F">
        <w:rPr>
          <w:lang w:eastAsia="ru-RU"/>
        </w:rPr>
        <w:t xml:space="preserve"> </w:t>
      </w:r>
      <w:r w:rsidRPr="00CF3859">
        <w:rPr>
          <w:lang w:eastAsia="ru-RU"/>
        </w:rPr>
        <w:lastRenderedPageBreak/>
        <w:t>Эти решения поддерживают маршрутизацию запросов, мониторинг состояния сервисов и масштабирование инфраструктуры</w:t>
      </w:r>
      <w:r w:rsidR="00624A4F" w:rsidRPr="00624A4F">
        <w:rPr>
          <w:lang w:eastAsia="ru-RU"/>
        </w:rPr>
        <w:t xml:space="preserve"> [19]</w:t>
      </w:r>
      <w:r w:rsidRPr="00CF3859">
        <w:rPr>
          <w:lang w:eastAsia="ru-RU"/>
        </w:rPr>
        <w:t>.</w:t>
      </w:r>
    </w:p>
    <w:p w14:paraId="4A749FFC" w14:textId="3871185F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 xml:space="preserve">Другой пример </w:t>
      </w:r>
      <w:r w:rsidR="00137257">
        <w:rPr>
          <w:lang w:eastAsia="ru-RU"/>
        </w:rPr>
        <w:t>–</w:t>
      </w:r>
      <w:r w:rsidRPr="00CF3859">
        <w:rPr>
          <w:lang w:eastAsia="ru-RU"/>
        </w:rPr>
        <w:t xml:space="preserve"> платформа Kong Inc., предоставляющая API-шлюз с функциями управления доступом, аутентификации, лимитирования запросов и логирования. Решение ориентировано на обеспечение безопасного и управляемого взаимодействия между клиентскими приложениями и микросервисами, а также на упрощение интеграции новых сервисов в существующую архитектуру.</w:t>
      </w:r>
    </w:p>
    <w:p w14:paraId="772A73B7" w14:textId="506BE81C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 xml:space="preserve">Существуют также комплексные решения для построения корпоративных цифровых экосистем, такие как Red Hat </w:t>
      </w:r>
      <w:proofErr w:type="spellStart"/>
      <w:r w:rsidRPr="00CF3859">
        <w:rPr>
          <w:lang w:eastAsia="ru-RU"/>
        </w:rPr>
        <w:t>OpenShift</w:t>
      </w:r>
      <w:proofErr w:type="spellEnd"/>
      <w:r w:rsidRPr="00CF3859">
        <w:rPr>
          <w:lang w:eastAsia="ru-RU"/>
        </w:rPr>
        <w:t xml:space="preserve">, которые предоставляют инфраструктуру для контейнеризации и </w:t>
      </w:r>
      <w:proofErr w:type="spellStart"/>
      <w:r w:rsidRPr="00CF3859">
        <w:rPr>
          <w:lang w:eastAsia="ru-RU"/>
        </w:rPr>
        <w:t>оркестрации</w:t>
      </w:r>
      <w:proofErr w:type="spellEnd"/>
      <w:r w:rsidRPr="00CF3859">
        <w:rPr>
          <w:lang w:eastAsia="ru-RU"/>
        </w:rPr>
        <w:t xml:space="preserve"> микросервисов, управление ролями и политиками безопасности, а также инструменты мониторинга и масштабирования приложений</w:t>
      </w:r>
      <w:r w:rsidR="00624A4F" w:rsidRPr="00624A4F">
        <w:rPr>
          <w:lang w:eastAsia="ru-RU"/>
        </w:rPr>
        <w:t xml:space="preserve"> [16]</w:t>
      </w:r>
      <w:r w:rsidRPr="00CF3859">
        <w:rPr>
          <w:lang w:eastAsia="ru-RU"/>
        </w:rPr>
        <w:t>.</w:t>
      </w:r>
    </w:p>
    <w:p w14:paraId="32A63D46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Анализ существующих решений показывает, что современные платформы обеспечивают гибкость архитектуры, безопасность, масштабируемость и централизованное управление доступом. Однако большинство из них ориентированы на крупные корпоративные инфраструктуры или облачные решения, что делает их сложными для внедрения в качестве универсального ядра цифровой экосистемы для разнопрофильных сервисов.</w:t>
      </w:r>
    </w:p>
    <w:p w14:paraId="4415F256" w14:textId="77777777" w:rsidR="0096720D" w:rsidRPr="00584101" w:rsidRDefault="00CF3859" w:rsidP="00C84B8F">
      <w:pPr>
        <w:rPr>
          <w:lang w:eastAsia="ru-RU"/>
        </w:rPr>
      </w:pPr>
      <w:r w:rsidRPr="00CF3859">
        <w:rPr>
          <w:lang w:eastAsia="ru-RU"/>
        </w:rPr>
        <w:t>Таким образом, разработка собственного ядра цифровой экосистемы с микросервисной архитектурой, единой аутентификацией и API-шлюзом позволит создать универсальное, безопасное и масштабируемое решение, обеспечивающее простоту интеграции новых сервисов, централизованное управление пользователями и эффективное взаимодействие между компонентами платформы.</w:t>
      </w:r>
    </w:p>
    <w:p w14:paraId="2B170336" w14:textId="1B578386" w:rsidR="00EC77A0" w:rsidRPr="00365904" w:rsidRDefault="00200408" w:rsidP="00584101">
      <w:pPr>
        <w:pStyle w:val="1"/>
        <w:numPr>
          <w:ilvl w:val="0"/>
          <w:numId w:val="2"/>
        </w:numPr>
        <w:ind w:left="0" w:firstLine="709"/>
        <w:rPr>
          <w:rFonts w:eastAsia="Times New Roman"/>
          <w:szCs w:val="28"/>
          <w:lang w:eastAsia="ru-RU"/>
        </w:rPr>
      </w:pPr>
      <w:r w:rsidRPr="005D0AE3">
        <w:rPr>
          <w:rFonts w:eastAsia="Times New Roman"/>
          <w:szCs w:val="28"/>
          <w:lang w:eastAsia="ru-RU"/>
        </w:rPr>
        <w:lastRenderedPageBreak/>
        <w:t>Специальная часть</w:t>
      </w:r>
    </w:p>
    <w:p w14:paraId="0D750725" w14:textId="09AB546C" w:rsidR="002F1303" w:rsidRPr="00365904" w:rsidRDefault="00200408" w:rsidP="00584101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r w:rsidRPr="00200408">
        <w:rPr>
          <w:rFonts w:eastAsia="Times New Roman"/>
          <w:lang w:eastAsia="ru-RU"/>
        </w:rPr>
        <w:t>Выбор технологий и инструментальных средств</w:t>
      </w:r>
    </w:p>
    <w:p w14:paraId="727C42C2" w14:textId="0CD26644" w:rsidR="00F219B9" w:rsidRPr="00365904" w:rsidRDefault="00200408" w:rsidP="00584101">
      <w:pPr>
        <w:pStyle w:val="3"/>
        <w:ind w:firstLine="709"/>
        <w:rPr>
          <w:rFonts w:eastAsia="Times New Roman"/>
          <w:lang w:eastAsia="ru-RU"/>
        </w:rPr>
      </w:pPr>
      <w:r w:rsidRPr="002F1303">
        <w:rPr>
          <w:rFonts w:eastAsia="Times New Roman"/>
          <w:lang w:eastAsia="ru-RU"/>
        </w:rPr>
        <w:t>2.1.1</w:t>
      </w:r>
      <w:r w:rsidRPr="002F1303">
        <w:rPr>
          <w:rFonts w:eastAsia="Times New Roman"/>
          <w:lang w:eastAsia="ru-RU"/>
        </w:rPr>
        <w:tab/>
        <w:t>Выбор подхода к разработке</w:t>
      </w:r>
    </w:p>
    <w:p w14:paraId="2D562F99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Для разработки ядра цифровой экосистемы на основе микросервисной архитектуры с единой аутентификацией и API-шлюзом наиболее подходящим является компонентно-ориентированный и модульный подход с элементами объектно-ориентированного проектирования.</w:t>
      </w:r>
    </w:p>
    <w:p w14:paraId="5E6CBEB2" w14:textId="51BFE248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При создании такой системы важно обеспечить чёткое разделение ответственности между отдельными микросервисами и компонентами ядра, такими как служба аутентификации, API-шлюз, сервис маршрутизации, мониторинга и логирования. Каждый компонент должен иметь свои чётко определённые функции и интерфейсы взаимодействия, что позволяет легко масштабировать систему, подключать новые сервисы и обеспечивать отказоустойчивость</w:t>
      </w:r>
      <w:r w:rsidR="00624A4F" w:rsidRPr="00624A4F">
        <w:rPr>
          <w:lang w:eastAsia="ru-RU"/>
        </w:rPr>
        <w:t xml:space="preserve"> [10]</w:t>
      </w:r>
      <w:r w:rsidRPr="00B92826">
        <w:rPr>
          <w:lang w:eastAsia="ru-RU"/>
        </w:rPr>
        <w:t>.</w:t>
      </w:r>
    </w:p>
    <w:p w14:paraId="0CDCA2C3" w14:textId="162C198F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В рамках компонентно-ориентированного подхода каждый микросервис реализуется как независимый модуль с собственной логикой, данными и API. При этом можно использовать объектно-ориентированные принципы для внутренней организации кода: классы и объекты помогают структурировать функциональность, управлять состоянием сервиса и реализовывать безопасное взаимодействие с другими модулями. Такой подход повышает масштабируемость, гибкость и удобство сопровождения системы, а также упрощает тестирование и отладку отдельных компонентов</w:t>
      </w:r>
      <w:r w:rsidR="00E754BD" w:rsidRPr="00E754BD">
        <w:rPr>
          <w:lang w:eastAsia="ru-RU"/>
        </w:rPr>
        <w:t xml:space="preserve"> </w:t>
      </w:r>
      <w:r w:rsidR="00A74296" w:rsidRPr="00A74296">
        <w:rPr>
          <w:lang w:eastAsia="ru-RU"/>
        </w:rPr>
        <w:t>[4]</w:t>
      </w:r>
      <w:r w:rsidRPr="00B92826">
        <w:rPr>
          <w:lang w:eastAsia="ru-RU"/>
        </w:rPr>
        <w:t>.</w:t>
      </w:r>
    </w:p>
    <w:p w14:paraId="075CBC21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Напротив, использование чисто структурного подхода в разработке распределённых систем с микросервисами может привести к сложностям: повторение кода, тесная связанность компонентов и затруднённое масштабирование, что критично для больших экосистем с высокой нагрузкой.</w:t>
      </w:r>
    </w:p>
    <w:p w14:paraId="579D1FFC" w14:textId="0D3B416D" w:rsidR="0013257E" w:rsidRPr="0074611F" w:rsidRDefault="00B92826" w:rsidP="00365904">
      <w:pPr>
        <w:rPr>
          <w:lang w:eastAsia="ru-RU"/>
        </w:rPr>
      </w:pPr>
      <w:r w:rsidRPr="00B92826">
        <w:rPr>
          <w:lang w:eastAsia="ru-RU"/>
        </w:rPr>
        <w:t xml:space="preserve">Таким образом, комбинированный подход </w:t>
      </w:r>
      <w:r w:rsidR="00137257">
        <w:rPr>
          <w:lang w:eastAsia="ru-RU"/>
        </w:rPr>
        <w:t>–</w:t>
      </w:r>
      <w:r w:rsidRPr="00B92826">
        <w:rPr>
          <w:lang w:eastAsia="ru-RU"/>
        </w:rPr>
        <w:t xml:space="preserve"> компонентно</w:t>
      </w:r>
      <w:r w:rsidR="00137257">
        <w:rPr>
          <w:lang w:eastAsia="ru-RU"/>
        </w:rPr>
        <w:t>-</w:t>
      </w:r>
      <w:r w:rsidRPr="00B92826">
        <w:rPr>
          <w:lang w:eastAsia="ru-RU"/>
        </w:rPr>
        <w:t>ориентированная архитектура с применением принципов ООП внутри микросервисов</w:t>
      </w:r>
      <w:r w:rsidR="00137257">
        <w:rPr>
          <w:lang w:eastAsia="ru-RU"/>
        </w:rPr>
        <w:t xml:space="preserve">, </w:t>
      </w:r>
      <w:r w:rsidRPr="00B92826">
        <w:rPr>
          <w:lang w:eastAsia="ru-RU"/>
        </w:rPr>
        <w:t xml:space="preserve">является оптимальным для разработки ядра цифровой </w:t>
      </w:r>
      <w:r w:rsidRPr="00B92826">
        <w:rPr>
          <w:lang w:eastAsia="ru-RU"/>
        </w:rPr>
        <w:lastRenderedPageBreak/>
        <w:t>экосистемы. Он обеспечивает необходимую гибкость, отказоустойчивость, масштабируемость и упрощает интеграцию новых сервисов и технологий в платформу.</w:t>
      </w:r>
    </w:p>
    <w:p w14:paraId="064E8170" w14:textId="6609A372" w:rsidR="002139FF" w:rsidRPr="00C0352A" w:rsidRDefault="00200408" w:rsidP="00A057A7">
      <w:pPr>
        <w:pStyle w:val="3"/>
        <w:ind w:firstLine="709"/>
        <w:rPr>
          <w:rFonts w:eastAsia="Times New Roman"/>
          <w:lang w:eastAsia="ru-RU"/>
        </w:rPr>
      </w:pPr>
      <w:r w:rsidRPr="00096561">
        <w:rPr>
          <w:rFonts w:eastAsia="Times New Roman"/>
          <w:lang w:eastAsia="ru-RU"/>
        </w:rPr>
        <w:t>2.1.2</w:t>
      </w:r>
      <w:r w:rsidRPr="00096561">
        <w:rPr>
          <w:rFonts w:eastAsia="Times New Roman"/>
          <w:lang w:eastAsia="ru-RU"/>
        </w:rPr>
        <w:tab/>
      </w:r>
      <w:r w:rsidR="00096561" w:rsidRPr="00096561">
        <w:rPr>
          <w:rFonts w:eastAsia="Times New Roman"/>
          <w:lang w:eastAsia="ru-RU"/>
        </w:rPr>
        <w:t xml:space="preserve"> </w:t>
      </w:r>
      <w:r w:rsidRPr="00096561">
        <w:rPr>
          <w:rFonts w:eastAsia="Times New Roman"/>
          <w:lang w:eastAsia="ru-RU"/>
        </w:rPr>
        <w:t>Выбор языка программирования</w:t>
      </w:r>
      <w:r w:rsidR="00C0352A" w:rsidRPr="00C0352A">
        <w:rPr>
          <w:rFonts w:eastAsia="Times New Roman"/>
          <w:lang w:eastAsia="ru-RU"/>
        </w:rPr>
        <w:t xml:space="preserve"> </w:t>
      </w:r>
      <w:r w:rsidR="00C0352A">
        <w:rPr>
          <w:rFonts w:eastAsia="Times New Roman"/>
          <w:lang w:eastAsia="ru-RU"/>
        </w:rPr>
        <w:t>и среды разработки</w:t>
      </w:r>
    </w:p>
    <w:p w14:paraId="0375C404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Для разработки ядра цифровой экосистемы на основе микросервисной архитектуры с единой аутентификацией и API-шлюзом необходимо обоснованно выбрать языки программирования, фреймворки и инструменты разработки. Выбор технологий должен основываться на сравнительном анализе существующих решений с учётом требований к масштабируемости, производительности, безопасности и удобству сопровождения.</w:t>
      </w:r>
    </w:p>
    <w:p w14:paraId="57ED7EE8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На этапе анализа были рассмотрены несколько популярных языков программирования для серверной разработки и построения микросервисных систем, включая Python, Java (Spring Boot), Node.js и C# (.NET).</w:t>
      </w:r>
    </w:p>
    <w:p w14:paraId="4D2A5FA0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Язык Java и платформа Spring Boot широко применяются при разработке корпоративных систем благодаря высокой производительности, развитой экосистеме и встроенным механизмам безопасности. Однако они требуют большего объёма кода и обладают более высоким порогом вхождения, что может усложнить и замедлить разработку.</w:t>
      </w:r>
    </w:p>
    <w:p w14:paraId="6DA352B1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Node.js обеспечивает высокую производительность при обработке большого количества асинхронных запросов и активно используется при разработке API. Тем не менее, динамическая типизация JavaScript может приводить к ошибкам на этапе выполнения и усложнять поддержку крупных проектов.</w:t>
      </w:r>
    </w:p>
    <w:p w14:paraId="2DA83AC6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Платформа .NET (C#) предоставляет мощные инструменты разработки, высокую производительность и хорошую интеграцию с корпоративными решениями. Однако она в большей степени ориентирована на экосистему Microsoft и может требовать дополнительных ресурсов для развертывания.</w:t>
      </w:r>
    </w:p>
    <w:p w14:paraId="29E39C1E" w14:textId="61021A8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Язык Python, в свою очередь, отличается простотой синтаксиса, высокой скоростью разработки и наличием большого количества библиотек для работы </w:t>
      </w:r>
      <w:r w:rsidRPr="00D0698F">
        <w:rPr>
          <w:lang w:eastAsia="ru-RU"/>
        </w:rPr>
        <w:lastRenderedPageBreak/>
        <w:t>с веб-сервисами, безопасностью и взаимодействием компонентов распределённых систем. Несмотря на несколько меньшую производительность по сравнению с Java или C#, Python является оптимальным выбором для разработки прототипов и систем средней нагрузки, особенно при использовании современных асинхронных фреймворков</w:t>
      </w:r>
      <w:r w:rsidR="00624A4F" w:rsidRPr="00624A4F">
        <w:rPr>
          <w:lang w:eastAsia="ru-RU"/>
        </w:rPr>
        <w:t xml:space="preserve"> [14]</w:t>
      </w:r>
      <w:r w:rsidRPr="00D0698F">
        <w:rPr>
          <w:lang w:eastAsia="ru-RU"/>
        </w:rPr>
        <w:t>.</w:t>
      </w:r>
    </w:p>
    <w:p w14:paraId="1BE8EABD" w14:textId="7A3F157E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В результате проведённого анализа в качестве основного языка программирования выбран Python</w:t>
      </w:r>
      <w:r w:rsidR="00A74296" w:rsidRPr="00A74296">
        <w:rPr>
          <w:lang w:eastAsia="ru-RU"/>
        </w:rPr>
        <w:t xml:space="preserve"> [1]</w:t>
      </w:r>
      <w:r w:rsidRPr="00D0698F">
        <w:rPr>
          <w:lang w:eastAsia="ru-RU"/>
        </w:rPr>
        <w:t>.</w:t>
      </w:r>
    </w:p>
    <w:p w14:paraId="51822535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Для разработки REST API также были рассмотрены фреймворки </w:t>
      </w:r>
      <w:proofErr w:type="spellStart"/>
      <w:r w:rsidRPr="00D0698F">
        <w:rPr>
          <w:lang w:eastAsia="ru-RU"/>
        </w:rPr>
        <w:t>FastAPI</w:t>
      </w:r>
      <w:proofErr w:type="spellEnd"/>
      <w:r w:rsidRPr="00D0698F">
        <w:rPr>
          <w:lang w:eastAsia="ru-RU"/>
        </w:rPr>
        <w:t xml:space="preserve">, </w:t>
      </w:r>
      <w:proofErr w:type="spellStart"/>
      <w:r w:rsidRPr="00D0698F">
        <w:rPr>
          <w:lang w:eastAsia="ru-RU"/>
        </w:rPr>
        <w:t>Flask</w:t>
      </w:r>
      <w:proofErr w:type="spellEnd"/>
      <w:r w:rsidRPr="00D0698F">
        <w:rPr>
          <w:lang w:eastAsia="ru-RU"/>
        </w:rPr>
        <w:t xml:space="preserve"> и </w:t>
      </w:r>
      <w:proofErr w:type="spellStart"/>
      <w:r w:rsidRPr="00D0698F">
        <w:rPr>
          <w:lang w:eastAsia="ru-RU"/>
        </w:rPr>
        <w:t>Django</w:t>
      </w:r>
      <w:proofErr w:type="spellEnd"/>
      <w:r w:rsidRPr="00D0698F">
        <w:rPr>
          <w:lang w:eastAsia="ru-RU"/>
        </w:rPr>
        <w:t xml:space="preserve">. Фреймворк </w:t>
      </w:r>
      <w:proofErr w:type="spellStart"/>
      <w:r w:rsidRPr="00D0698F">
        <w:rPr>
          <w:lang w:eastAsia="ru-RU"/>
        </w:rPr>
        <w:t>Django</w:t>
      </w:r>
      <w:proofErr w:type="spellEnd"/>
      <w:r w:rsidRPr="00D0698F">
        <w:rPr>
          <w:lang w:eastAsia="ru-RU"/>
        </w:rPr>
        <w:t xml:space="preserve"> является мощным решением с большим количеством встроенных возможностей, однако он избыточен для микросервисной архитектуры и менее гибок в контексте лёгких сервисов.</w:t>
      </w:r>
    </w:p>
    <w:p w14:paraId="08DA4636" w14:textId="77777777" w:rsidR="00D0698F" w:rsidRPr="00D0698F" w:rsidRDefault="00D0698F" w:rsidP="00D0698F">
      <w:pPr>
        <w:rPr>
          <w:lang w:eastAsia="ru-RU"/>
        </w:rPr>
      </w:pPr>
      <w:proofErr w:type="spellStart"/>
      <w:r w:rsidRPr="00D0698F">
        <w:rPr>
          <w:lang w:eastAsia="ru-RU"/>
        </w:rPr>
        <w:t>Flask</w:t>
      </w:r>
      <w:proofErr w:type="spellEnd"/>
      <w:r w:rsidRPr="00D0698F">
        <w:rPr>
          <w:lang w:eastAsia="ru-RU"/>
        </w:rPr>
        <w:t xml:space="preserve"> представляет собой минималистичный фреймворк, позволяющий гибко настраивать архитектуру приложения, однако требует подключения большого количества сторонних компонентов.</w:t>
      </w:r>
    </w:p>
    <w:p w14:paraId="38C444EF" w14:textId="579E1F56" w:rsidR="00D0698F" w:rsidRPr="00D0698F" w:rsidRDefault="00D0698F" w:rsidP="00D0698F">
      <w:pPr>
        <w:rPr>
          <w:lang w:eastAsia="ru-RU"/>
        </w:rPr>
      </w:pPr>
      <w:proofErr w:type="spellStart"/>
      <w:r w:rsidRPr="00D0698F">
        <w:rPr>
          <w:lang w:eastAsia="ru-RU"/>
        </w:rPr>
        <w:t>FastAPI</w:t>
      </w:r>
      <w:proofErr w:type="spellEnd"/>
      <w:r w:rsidRPr="00D0698F">
        <w:rPr>
          <w:lang w:eastAsia="ru-RU"/>
        </w:rPr>
        <w:t xml:space="preserve"> сочетает простоту разработки, высокую производительность за счёт асинхронной обработки запросов и встроенную поддержку валидации данных и генерации документации. В связи с этим он является наиболее предпочтительным для реализации микросервисов</w:t>
      </w:r>
      <w:r w:rsidR="00624A4F" w:rsidRPr="00624A4F">
        <w:rPr>
          <w:lang w:eastAsia="ru-RU"/>
        </w:rPr>
        <w:t xml:space="preserve"> [12]</w:t>
      </w:r>
      <w:r w:rsidRPr="00D0698F">
        <w:rPr>
          <w:lang w:eastAsia="ru-RU"/>
        </w:rPr>
        <w:t>.</w:t>
      </w:r>
    </w:p>
    <w:p w14:paraId="5C954AF5" w14:textId="7655DF90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Для обеспечения изоляции компонентов системы и упрощения процесса развертывания были рассмотрены подходы виртуализации и контейнеризации. Использование </w:t>
      </w:r>
      <w:proofErr w:type="spellStart"/>
      <w:r w:rsidRPr="00D0698F">
        <w:rPr>
          <w:lang w:eastAsia="ru-RU"/>
        </w:rPr>
        <w:t>Docker</w:t>
      </w:r>
      <w:proofErr w:type="spellEnd"/>
      <w:r w:rsidRPr="00D0698F">
        <w:rPr>
          <w:lang w:eastAsia="ru-RU"/>
        </w:rPr>
        <w:t xml:space="preserve"> позволяет упаковывать каждый микросервис в отдельный контейнер, обеспечивая независимость компонентов и удобство масштабирования. Для управления несколькими контейнерами целесообразно использовать </w:t>
      </w:r>
      <w:proofErr w:type="spellStart"/>
      <w:r w:rsidRPr="00D0698F">
        <w:rPr>
          <w:lang w:eastAsia="ru-RU"/>
        </w:rPr>
        <w:t>Docker</w:t>
      </w:r>
      <w:proofErr w:type="spellEnd"/>
      <w:r w:rsidRPr="00D0698F">
        <w:rPr>
          <w:lang w:eastAsia="ru-RU"/>
        </w:rPr>
        <w:t xml:space="preserve"> </w:t>
      </w:r>
      <w:proofErr w:type="spellStart"/>
      <w:r w:rsidRPr="00D0698F">
        <w:rPr>
          <w:lang w:eastAsia="ru-RU"/>
        </w:rPr>
        <w:t>Compose</w:t>
      </w:r>
      <w:proofErr w:type="spellEnd"/>
      <w:r w:rsidRPr="00D0698F">
        <w:rPr>
          <w:lang w:eastAsia="ru-RU"/>
        </w:rPr>
        <w:t xml:space="preserve">, а при необходимости масштабирования и управления кластером </w:t>
      </w:r>
      <w:r w:rsidR="00840520">
        <w:rPr>
          <w:lang w:eastAsia="ru-RU"/>
        </w:rPr>
        <w:t>–</w:t>
      </w:r>
      <w:r w:rsidRPr="00D0698F">
        <w:rPr>
          <w:lang w:eastAsia="ru-RU"/>
        </w:rPr>
        <w:t xml:space="preserve"> </w:t>
      </w:r>
      <w:proofErr w:type="spellStart"/>
      <w:r w:rsidRPr="00D0698F">
        <w:rPr>
          <w:lang w:eastAsia="ru-RU"/>
        </w:rPr>
        <w:t>Kubernetes</w:t>
      </w:r>
      <w:proofErr w:type="spellEnd"/>
      <w:r w:rsidR="00624A4F" w:rsidRPr="00624A4F">
        <w:rPr>
          <w:lang w:eastAsia="ru-RU"/>
        </w:rPr>
        <w:t xml:space="preserve"> [8]</w:t>
      </w:r>
      <w:r w:rsidRPr="00D0698F">
        <w:rPr>
          <w:lang w:eastAsia="ru-RU"/>
        </w:rPr>
        <w:t>.</w:t>
      </w:r>
    </w:p>
    <w:p w14:paraId="66697371" w14:textId="68B2D41B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В качестве системы управления базами данных были рассмотрены </w:t>
      </w:r>
      <w:proofErr w:type="spellStart"/>
      <w:r w:rsidRPr="00D0698F">
        <w:rPr>
          <w:lang w:eastAsia="ru-RU"/>
        </w:rPr>
        <w:t>PostgreSQL</w:t>
      </w:r>
      <w:proofErr w:type="spellEnd"/>
      <w:r w:rsidRPr="00D0698F">
        <w:rPr>
          <w:lang w:eastAsia="ru-RU"/>
        </w:rPr>
        <w:t xml:space="preserve"> и MySQL. Обе СУБД являются надёжными и широко используемыми решениями. </w:t>
      </w:r>
      <w:proofErr w:type="spellStart"/>
      <w:r w:rsidRPr="00D0698F">
        <w:rPr>
          <w:lang w:eastAsia="ru-RU"/>
        </w:rPr>
        <w:t>PostgreSQL</w:t>
      </w:r>
      <w:proofErr w:type="spellEnd"/>
      <w:r w:rsidRPr="00D0698F">
        <w:rPr>
          <w:lang w:eastAsia="ru-RU"/>
        </w:rPr>
        <w:t xml:space="preserve"> обладает более широкими возможностями расширения, поддержкой сложных типов данных и лучшей </w:t>
      </w:r>
      <w:r w:rsidRPr="00D0698F">
        <w:rPr>
          <w:lang w:eastAsia="ru-RU"/>
        </w:rPr>
        <w:lastRenderedPageBreak/>
        <w:t>работой с транзакциями, что делает её предпочтительной для данной системы</w:t>
      </w:r>
      <w:r w:rsidR="00624A4F" w:rsidRPr="00624A4F">
        <w:rPr>
          <w:lang w:eastAsia="ru-RU"/>
        </w:rPr>
        <w:t xml:space="preserve"> [13]</w:t>
      </w:r>
      <w:r w:rsidRPr="00D0698F">
        <w:rPr>
          <w:lang w:eastAsia="ru-RU"/>
        </w:rPr>
        <w:t>.</w:t>
      </w:r>
    </w:p>
    <w:p w14:paraId="767E991A" w14:textId="333BC8F5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Для повышения производительности и уменьшения задержек при обработке запросов предлагается использовать </w:t>
      </w:r>
      <w:proofErr w:type="spellStart"/>
      <w:r w:rsidRPr="00D0698F">
        <w:rPr>
          <w:lang w:eastAsia="ru-RU"/>
        </w:rPr>
        <w:t>Redis</w:t>
      </w:r>
      <w:proofErr w:type="spellEnd"/>
      <w:r w:rsidRPr="00D0698F">
        <w:rPr>
          <w:lang w:eastAsia="ru-RU"/>
        </w:rPr>
        <w:t xml:space="preserve"> в качестве системы кэширования, в частности для хранения токенов и часто запрашиваемых данных</w:t>
      </w:r>
      <w:r w:rsidR="00624A4F" w:rsidRPr="00624A4F">
        <w:rPr>
          <w:lang w:eastAsia="ru-RU"/>
        </w:rPr>
        <w:t xml:space="preserve"> [15]</w:t>
      </w:r>
      <w:r w:rsidRPr="00D0698F">
        <w:rPr>
          <w:lang w:eastAsia="ru-RU"/>
        </w:rPr>
        <w:t>.</w:t>
      </w:r>
    </w:p>
    <w:p w14:paraId="71C47F97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В качестве среды разработки выбрана Visual Studio Code, которая обеспечивает поддержку Python, интеграцию с </w:t>
      </w:r>
      <w:proofErr w:type="spellStart"/>
      <w:r w:rsidRPr="00D0698F">
        <w:rPr>
          <w:lang w:eastAsia="ru-RU"/>
        </w:rPr>
        <w:t>Docker</w:t>
      </w:r>
      <w:proofErr w:type="spellEnd"/>
      <w:r w:rsidRPr="00D0698F">
        <w:rPr>
          <w:lang w:eastAsia="ru-RU"/>
        </w:rPr>
        <w:t xml:space="preserve">, системой контроля версий </w:t>
      </w:r>
      <w:proofErr w:type="spellStart"/>
      <w:r w:rsidRPr="00D0698F">
        <w:rPr>
          <w:lang w:eastAsia="ru-RU"/>
        </w:rPr>
        <w:t>Git</w:t>
      </w:r>
      <w:proofErr w:type="spellEnd"/>
      <w:r w:rsidRPr="00D0698F">
        <w:rPr>
          <w:lang w:eastAsia="ru-RU"/>
        </w:rPr>
        <w:t>, а также предоставляет удобные инструменты для отладки, тестирования и сопровождения кода.</w:t>
      </w:r>
    </w:p>
    <w:p w14:paraId="1A5FBB85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Основные преимущества выбранных технологий заключаются в следующем:</w:t>
      </w:r>
    </w:p>
    <w:p w14:paraId="65A993F0" w14:textId="77777777" w:rsidR="00D0698F" w:rsidRPr="00D0698F" w:rsidRDefault="00D0698F">
      <w:pPr>
        <w:numPr>
          <w:ilvl w:val="0"/>
          <w:numId w:val="16"/>
        </w:numPr>
        <w:rPr>
          <w:lang w:eastAsia="ru-RU"/>
        </w:rPr>
      </w:pPr>
      <w:r w:rsidRPr="00D0698F">
        <w:rPr>
          <w:lang w:eastAsia="ru-RU"/>
        </w:rPr>
        <w:t>Гибкость и масштабируемость. Использование микросервисной архитектуры и контейнеризации позволяет легко расширять систему и добавлять новые компоненты без изменения существующих.</w:t>
      </w:r>
    </w:p>
    <w:p w14:paraId="359D47FD" w14:textId="77777777" w:rsidR="00D0698F" w:rsidRPr="00D0698F" w:rsidRDefault="00D0698F">
      <w:pPr>
        <w:numPr>
          <w:ilvl w:val="0"/>
          <w:numId w:val="16"/>
        </w:numPr>
        <w:rPr>
          <w:lang w:eastAsia="ru-RU"/>
        </w:rPr>
      </w:pPr>
      <w:r w:rsidRPr="00D0698F">
        <w:rPr>
          <w:lang w:eastAsia="ru-RU"/>
        </w:rPr>
        <w:t>Надёжность и отказоустойчивость. Изоляция сервисов и возможность их независимого развертывания повышают устойчивость системы к сбоям.</w:t>
      </w:r>
    </w:p>
    <w:p w14:paraId="6DDF7AAA" w14:textId="77777777" w:rsidR="00D0698F" w:rsidRPr="00D0698F" w:rsidRDefault="00D0698F">
      <w:pPr>
        <w:numPr>
          <w:ilvl w:val="0"/>
          <w:numId w:val="16"/>
        </w:numPr>
        <w:rPr>
          <w:lang w:eastAsia="ru-RU"/>
        </w:rPr>
      </w:pPr>
      <w:r w:rsidRPr="00D0698F">
        <w:rPr>
          <w:lang w:eastAsia="ru-RU"/>
        </w:rPr>
        <w:t xml:space="preserve">Высокая скорость разработки. Python и </w:t>
      </w:r>
      <w:proofErr w:type="spellStart"/>
      <w:r w:rsidRPr="00D0698F">
        <w:rPr>
          <w:lang w:eastAsia="ru-RU"/>
        </w:rPr>
        <w:t>FastAPI</w:t>
      </w:r>
      <w:proofErr w:type="spellEnd"/>
      <w:r w:rsidRPr="00D0698F">
        <w:rPr>
          <w:lang w:eastAsia="ru-RU"/>
        </w:rPr>
        <w:t xml:space="preserve"> позволяют быстро реализовывать функциональность при сохранении читаемости и структурированности кода.</w:t>
      </w:r>
    </w:p>
    <w:p w14:paraId="3171D015" w14:textId="4E719F90" w:rsidR="00D0698F" w:rsidRPr="00D0698F" w:rsidRDefault="00D0698F">
      <w:pPr>
        <w:numPr>
          <w:ilvl w:val="0"/>
          <w:numId w:val="16"/>
        </w:numPr>
        <w:rPr>
          <w:lang w:eastAsia="ru-RU"/>
        </w:rPr>
      </w:pPr>
      <w:r w:rsidRPr="00D0698F">
        <w:rPr>
          <w:lang w:eastAsia="ru-RU"/>
        </w:rPr>
        <w:t>Удобство интеграции. Использование REST API и формата JSON обеспечивает простое взаимодействие между сервисами и внешними приложениями</w:t>
      </w:r>
      <w:r w:rsidR="00624A4F" w:rsidRPr="00624A4F">
        <w:rPr>
          <w:lang w:eastAsia="ru-RU"/>
        </w:rPr>
        <w:t xml:space="preserve"> [17]</w:t>
      </w:r>
      <w:r w:rsidRPr="00D0698F">
        <w:rPr>
          <w:lang w:eastAsia="ru-RU"/>
        </w:rPr>
        <w:t>.</w:t>
      </w:r>
    </w:p>
    <w:p w14:paraId="7F1B60D0" w14:textId="4D7D49AD" w:rsidR="004C3F7D" w:rsidRPr="001F4393" w:rsidRDefault="00D0698F">
      <w:pPr>
        <w:numPr>
          <w:ilvl w:val="0"/>
          <w:numId w:val="16"/>
        </w:numPr>
        <w:rPr>
          <w:lang w:eastAsia="ru-RU"/>
        </w:rPr>
      </w:pPr>
      <w:r w:rsidRPr="00D0698F">
        <w:rPr>
          <w:lang w:eastAsia="ru-RU"/>
        </w:rPr>
        <w:t>Развитая экосистема. Выбранные технологии имеют широкую поддержку сообщества и большое количество готовых решений.</w:t>
      </w:r>
    </w:p>
    <w:p w14:paraId="1B44396D" w14:textId="592DAAA0" w:rsidR="00F1309D" w:rsidRPr="009060CB" w:rsidRDefault="00D803DE" w:rsidP="00A057A7">
      <w:pPr>
        <w:pStyle w:val="2"/>
        <w:numPr>
          <w:ilvl w:val="1"/>
          <w:numId w:val="2"/>
        </w:numPr>
        <w:ind w:left="0" w:firstLine="709"/>
        <w:rPr>
          <w:rFonts w:eastAsia="Calibri"/>
        </w:rPr>
      </w:pPr>
      <w:r w:rsidRPr="001F4393">
        <w:rPr>
          <w:rFonts w:eastAsia="Calibri"/>
        </w:rPr>
        <w:lastRenderedPageBreak/>
        <w:t>Разработка спецификаций</w:t>
      </w:r>
    </w:p>
    <w:p w14:paraId="74A03DBA" w14:textId="03AACF17" w:rsidR="00D803DE" w:rsidRPr="001F4393" w:rsidRDefault="00D803DE" w:rsidP="00A057A7">
      <w:pPr>
        <w:pStyle w:val="3"/>
        <w:ind w:firstLine="709"/>
      </w:pPr>
      <w:r w:rsidRPr="001F4393">
        <w:t>2.2.1</w:t>
      </w:r>
      <w:r w:rsidRPr="001F4393">
        <w:tab/>
        <w:t xml:space="preserve">Разработка диаграмм вариантов использования </w:t>
      </w:r>
    </w:p>
    <w:p w14:paraId="7DA607EE" w14:textId="3C37B7E4" w:rsidR="00454D33" w:rsidRDefault="009060CB" w:rsidP="00DD1217">
      <w:pPr>
        <w:ind w:firstLine="0"/>
      </w:pPr>
      <w:r>
        <w:tab/>
        <w:t xml:space="preserve">Диаграмма вариантов использования отражает </w:t>
      </w:r>
      <w:r w:rsidRPr="009060CB">
        <w:t>функции ядра платформы: аутентификацию, авторизацию, маршрутизацию запросов, управление сервисами и администрирование.</w:t>
      </w:r>
      <w:r>
        <w:t xml:space="preserve"> Она представлена на рисунке </w:t>
      </w:r>
      <w:r w:rsidR="00CF148A">
        <w:rPr>
          <w:lang w:val="en-US"/>
        </w:rPr>
        <w:t>3</w:t>
      </w:r>
      <w:r w:rsidR="00A74296">
        <w:rPr>
          <w:lang w:val="en-US"/>
        </w:rPr>
        <w:t xml:space="preserve"> [3]</w:t>
      </w:r>
      <w:r>
        <w:t>.</w:t>
      </w:r>
    </w:p>
    <w:p w14:paraId="0F71CBB4" w14:textId="77777777" w:rsidR="009060CB" w:rsidRDefault="009060CB" w:rsidP="009060CB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75D86FB" wp14:editId="016C3796">
            <wp:extent cx="5940425" cy="2760893"/>
            <wp:effectExtent l="0" t="0" r="3175" b="1905"/>
            <wp:docPr id="1537956281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6281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417A" w14:textId="101861E9" w:rsidR="00584101" w:rsidRDefault="009060CB" w:rsidP="00EC101D">
      <w:pPr>
        <w:keepNext/>
        <w:ind w:firstLine="0"/>
        <w:jc w:val="center"/>
      </w:pPr>
      <w:r>
        <w:t xml:space="preserve">Рисунок </w:t>
      </w:r>
      <w:r w:rsidR="00CF148A" w:rsidRPr="00D5527D">
        <w:t>3</w:t>
      </w:r>
      <w:r>
        <w:t xml:space="preserve"> – </w:t>
      </w:r>
      <w:r w:rsidR="007E33DA">
        <w:t>Д</w:t>
      </w:r>
      <w:r>
        <w:t>иаграмма вариантов использования</w:t>
      </w:r>
    </w:p>
    <w:p w14:paraId="0DDDEE16" w14:textId="77777777" w:rsidR="00EC101D" w:rsidRDefault="00EC101D" w:rsidP="00EC101D">
      <w:pPr>
        <w:keepNext/>
        <w:ind w:firstLine="0"/>
        <w:jc w:val="center"/>
      </w:pPr>
    </w:p>
    <w:p w14:paraId="426D0F4B" w14:textId="56746F0F" w:rsidR="00D803DE" w:rsidRPr="001F4393" w:rsidRDefault="00D803DE" w:rsidP="00365904">
      <w:pPr>
        <w:pStyle w:val="3"/>
        <w:spacing w:after="120"/>
        <w:ind w:firstLine="709"/>
      </w:pPr>
      <w:r w:rsidRPr="001F4393">
        <w:t>2.2.2 Разработка диаграмм последовательностей системы</w:t>
      </w:r>
    </w:p>
    <w:p w14:paraId="0EA3647F" w14:textId="2A279702" w:rsidR="001F4393" w:rsidRDefault="008F199C" w:rsidP="00B92826">
      <w:pPr>
        <w:ind w:firstLine="0"/>
      </w:pPr>
      <w:r>
        <w:tab/>
        <w:t>Диаграмма последовательности показывает какой путь проходит запрос от пользователя через все ключевые компоненты ядра.</w:t>
      </w:r>
      <w:r w:rsidRPr="008F199C">
        <w:t xml:space="preserve"> </w:t>
      </w:r>
      <w:r>
        <w:t xml:space="preserve">На рисунке </w:t>
      </w:r>
      <w:r w:rsidR="00CF148A">
        <w:rPr>
          <w:lang w:val="en-US"/>
        </w:rPr>
        <w:t>4</w:t>
      </w:r>
      <w:r>
        <w:t xml:space="preserve"> представлена диаграмма последовательности аутентификации пользователя.</w:t>
      </w:r>
    </w:p>
    <w:p w14:paraId="057A7D38" w14:textId="39F9CFA1" w:rsidR="008F199C" w:rsidRDefault="008F199C" w:rsidP="00B92826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03BF852" wp14:editId="11D6FDB3">
            <wp:extent cx="5934075" cy="2895600"/>
            <wp:effectExtent l="0" t="0" r="9525" b="0"/>
            <wp:docPr id="126226909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3A76" w14:textId="5DB5ECAB" w:rsidR="008F199C" w:rsidRDefault="008F199C" w:rsidP="008F199C">
      <w:pPr>
        <w:ind w:firstLine="0"/>
        <w:jc w:val="center"/>
      </w:pPr>
      <w:r>
        <w:t xml:space="preserve">Рисунок </w:t>
      </w:r>
      <w:r w:rsidR="00CF148A" w:rsidRPr="00CF148A">
        <w:t>4</w:t>
      </w:r>
      <w:r>
        <w:t xml:space="preserve"> – Диаграмма последовательности аутентификации</w:t>
      </w:r>
    </w:p>
    <w:p w14:paraId="06D448BC" w14:textId="77777777" w:rsidR="00EC101D" w:rsidRDefault="00EC101D" w:rsidP="008F199C">
      <w:pPr>
        <w:ind w:firstLine="0"/>
        <w:jc w:val="center"/>
      </w:pPr>
    </w:p>
    <w:p w14:paraId="5C440866" w14:textId="5CE7A2D3" w:rsidR="008F199C" w:rsidRDefault="008F199C" w:rsidP="00300A7F">
      <w:pPr>
        <w:ind w:firstLine="708"/>
      </w:pPr>
      <w:r>
        <w:t xml:space="preserve">На рисунке </w:t>
      </w:r>
      <w:r w:rsidR="00CF148A" w:rsidRPr="00CF148A">
        <w:t>5</w:t>
      </w:r>
      <w:r>
        <w:t xml:space="preserve"> представлена диаграмма последовательности доступа к микросервису.</w:t>
      </w:r>
    </w:p>
    <w:p w14:paraId="28F4C6F8" w14:textId="694C7F54" w:rsidR="008F199C" w:rsidRDefault="008F199C" w:rsidP="008F199C">
      <w:pPr>
        <w:ind w:firstLine="0"/>
      </w:pPr>
      <w:r>
        <w:rPr>
          <w:noProof/>
          <w:lang w:eastAsia="ru-RU"/>
        </w:rPr>
        <w:drawing>
          <wp:inline distT="0" distB="0" distL="0" distR="0" wp14:anchorId="6A56E9AB" wp14:editId="57988945">
            <wp:extent cx="5943600" cy="3019425"/>
            <wp:effectExtent l="0" t="0" r="0" b="9525"/>
            <wp:docPr id="168039429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1B89" w14:textId="676CD37C" w:rsidR="008F199C" w:rsidRDefault="008F199C" w:rsidP="008F199C">
      <w:pPr>
        <w:ind w:firstLine="0"/>
        <w:jc w:val="center"/>
      </w:pPr>
      <w:r>
        <w:t xml:space="preserve">Рисунок </w:t>
      </w:r>
      <w:r w:rsidR="00CF148A" w:rsidRPr="00CF148A">
        <w:t>5</w:t>
      </w:r>
      <w:r>
        <w:t xml:space="preserve"> – Диаграмма последовательности доступа к микросервису</w:t>
      </w:r>
    </w:p>
    <w:p w14:paraId="1C56FE6F" w14:textId="77777777" w:rsidR="00EC101D" w:rsidRPr="008F199C" w:rsidRDefault="00EC101D" w:rsidP="008F199C">
      <w:pPr>
        <w:ind w:firstLine="0"/>
        <w:jc w:val="center"/>
      </w:pPr>
    </w:p>
    <w:p w14:paraId="6CF07A7F" w14:textId="43D7D5D2" w:rsidR="00D803DE" w:rsidRDefault="00D803DE" w:rsidP="00A057A7">
      <w:pPr>
        <w:pStyle w:val="3"/>
        <w:ind w:firstLine="709"/>
      </w:pPr>
      <w:r w:rsidRPr="001F4393">
        <w:lastRenderedPageBreak/>
        <w:t>2.2.3</w:t>
      </w:r>
      <w:r w:rsidRPr="001F4393">
        <w:tab/>
      </w:r>
      <w:r w:rsidR="00454D33" w:rsidRPr="001F4393">
        <w:t xml:space="preserve"> </w:t>
      </w:r>
      <w:r w:rsidRPr="001F4393">
        <w:t>Разработка диаграммы пакетов</w:t>
      </w:r>
    </w:p>
    <w:p w14:paraId="0EA7F32F" w14:textId="1D4567AD" w:rsidR="00E67015" w:rsidRDefault="00D874C4" w:rsidP="00B9282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D874C4">
        <w:rPr>
          <w:rFonts w:cs="Times New Roman"/>
          <w:szCs w:val="28"/>
        </w:rPr>
        <w:t>Диаграмма пакетов показывает архитектурную декомпозицию</w:t>
      </w:r>
      <w:r>
        <w:rPr>
          <w:rFonts w:cs="Times New Roman"/>
          <w:szCs w:val="28"/>
        </w:rPr>
        <w:t xml:space="preserve">, а также </w:t>
      </w:r>
      <w:r w:rsidRPr="00D874C4">
        <w:rPr>
          <w:rFonts w:cs="Times New Roman"/>
          <w:szCs w:val="28"/>
        </w:rPr>
        <w:t>логическую структуру системы и зависимости между её крупными модулями.</w:t>
      </w:r>
      <w:r>
        <w:rPr>
          <w:rFonts w:cs="Times New Roman"/>
          <w:szCs w:val="28"/>
        </w:rPr>
        <w:t xml:space="preserve"> Диаграмма пакетов представлена на рисунке </w:t>
      </w:r>
      <w:r w:rsidR="00CF148A">
        <w:rPr>
          <w:rFonts w:cs="Times New Roman"/>
          <w:szCs w:val="28"/>
          <w:lang w:val="en-US"/>
        </w:rPr>
        <w:t>6</w:t>
      </w:r>
      <w:r>
        <w:rPr>
          <w:rFonts w:cs="Times New Roman"/>
          <w:szCs w:val="28"/>
        </w:rPr>
        <w:t>.</w:t>
      </w:r>
    </w:p>
    <w:p w14:paraId="00A3E1C5" w14:textId="4D51A8CE" w:rsidR="00D874C4" w:rsidRDefault="00D874C4" w:rsidP="00B92826">
      <w:pPr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4ED8476" wp14:editId="02D43E15">
            <wp:extent cx="5924550" cy="2895600"/>
            <wp:effectExtent l="0" t="0" r="0" b="0"/>
            <wp:docPr id="119925231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AF63" w14:textId="48A8FB73" w:rsidR="00D874C4" w:rsidRDefault="00D874C4" w:rsidP="00D874C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F148A" w:rsidRPr="00D5527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Диаграмма пакетов</w:t>
      </w:r>
    </w:p>
    <w:p w14:paraId="4DA91D99" w14:textId="77777777" w:rsidR="00EC101D" w:rsidRPr="00912293" w:rsidRDefault="00EC101D" w:rsidP="00D874C4">
      <w:pPr>
        <w:ind w:firstLine="0"/>
        <w:jc w:val="center"/>
        <w:rPr>
          <w:rFonts w:cs="Times New Roman"/>
          <w:szCs w:val="28"/>
        </w:rPr>
      </w:pPr>
    </w:p>
    <w:p w14:paraId="3E7529CB" w14:textId="77777777" w:rsidR="00EC101D" w:rsidRDefault="00DE18C4" w:rsidP="00DE18C4">
      <w:pPr>
        <w:ind w:firstLine="0"/>
        <w:rPr>
          <w:rFonts w:cs="Times New Roman"/>
          <w:szCs w:val="28"/>
        </w:rPr>
      </w:pPr>
      <w:r w:rsidRPr="00912293">
        <w:rPr>
          <w:rFonts w:cs="Times New Roman"/>
          <w:szCs w:val="28"/>
        </w:rPr>
        <w:tab/>
      </w:r>
    </w:p>
    <w:p w14:paraId="7BDB3E06" w14:textId="6BE1548A" w:rsidR="00DE18C4" w:rsidRDefault="00DE18C4" w:rsidP="00EC101D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Пакеты на диаграмме:</w:t>
      </w:r>
    </w:p>
    <w:p w14:paraId="241B0E7C" w14:textId="4504F9A3" w:rsidR="00DE18C4" w:rsidRPr="00AD0BAE" w:rsidRDefault="00DE18C4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 w:rsidRPr="00AD0BAE">
        <w:rPr>
          <w:rFonts w:cs="Times New Roman"/>
          <w:szCs w:val="28"/>
        </w:rPr>
        <w:t xml:space="preserve">«API Gateway» </w:t>
      </w:r>
      <w:r w:rsidR="00AD0BAE">
        <w:t>–</w:t>
      </w:r>
      <w:r w:rsidRPr="00AD0BAE">
        <w:rPr>
          <w:rFonts w:cs="Times New Roman"/>
          <w:szCs w:val="28"/>
        </w:rPr>
        <w:t xml:space="preserve"> </w:t>
      </w:r>
      <w:r w:rsidR="00AD0BAE" w:rsidRPr="00AD0BAE">
        <w:rPr>
          <w:rFonts w:cs="Times New Roman"/>
          <w:szCs w:val="28"/>
        </w:rPr>
        <w:t>п</w:t>
      </w:r>
      <w:r w:rsidRPr="00AD0BAE">
        <w:rPr>
          <w:rFonts w:cs="Times New Roman"/>
          <w:szCs w:val="28"/>
        </w:rPr>
        <w:t xml:space="preserve">риём всех входящих запросов, </w:t>
      </w:r>
      <w:r w:rsidR="00AD0BAE" w:rsidRPr="00AD0BAE">
        <w:rPr>
          <w:rFonts w:cs="Times New Roman"/>
          <w:szCs w:val="28"/>
        </w:rPr>
        <w:t>п</w:t>
      </w:r>
      <w:r w:rsidRPr="00AD0BAE">
        <w:rPr>
          <w:rFonts w:cs="Times New Roman"/>
          <w:szCs w:val="28"/>
        </w:rPr>
        <w:t xml:space="preserve">роверка токенов, </w:t>
      </w:r>
      <w:r w:rsidR="00AD0BAE" w:rsidRPr="00AD0BAE">
        <w:rPr>
          <w:rFonts w:cs="Times New Roman"/>
          <w:szCs w:val="28"/>
        </w:rPr>
        <w:t>м</w:t>
      </w:r>
      <w:r w:rsidRPr="00AD0BAE">
        <w:rPr>
          <w:rFonts w:cs="Times New Roman"/>
          <w:szCs w:val="28"/>
        </w:rPr>
        <w:t xml:space="preserve">аршрутизация запросов, </w:t>
      </w:r>
      <w:r w:rsidR="00AD0BAE" w:rsidRPr="00AD0BAE">
        <w:rPr>
          <w:rFonts w:cs="Times New Roman"/>
          <w:szCs w:val="28"/>
        </w:rPr>
        <w:t>о</w:t>
      </w:r>
      <w:r w:rsidRPr="00AD0BAE">
        <w:rPr>
          <w:rFonts w:cs="Times New Roman"/>
          <w:szCs w:val="28"/>
        </w:rPr>
        <w:t xml:space="preserve">граничение частоты запросов, </w:t>
      </w:r>
      <w:r w:rsidR="00AD0BAE" w:rsidRPr="00AD0BAE">
        <w:rPr>
          <w:rFonts w:cs="Times New Roman"/>
          <w:szCs w:val="28"/>
        </w:rPr>
        <w:t>ц</w:t>
      </w:r>
      <w:r w:rsidRPr="00AD0BAE">
        <w:rPr>
          <w:rFonts w:cs="Times New Roman"/>
          <w:szCs w:val="28"/>
        </w:rPr>
        <w:t>ентрализованная обработка ошибок.</w:t>
      </w:r>
    </w:p>
    <w:p w14:paraId="27E987A1" w14:textId="7A9794F2" w:rsid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proofErr w:type="spellStart"/>
      <w:r w:rsidRPr="00AD0BAE">
        <w:rPr>
          <w:rFonts w:cs="Times New Roman"/>
          <w:szCs w:val="28"/>
        </w:rPr>
        <w:t>Authentication</w:t>
      </w:r>
      <w:proofErr w:type="spellEnd"/>
      <w:r>
        <w:rPr>
          <w:rFonts w:cs="Times New Roman"/>
          <w:szCs w:val="28"/>
        </w:rPr>
        <w:t xml:space="preserve"> </w:t>
      </w:r>
      <w:r w:rsidRPr="00AD0BAE">
        <w:rPr>
          <w:rFonts w:cs="Times New Roman"/>
          <w:szCs w:val="28"/>
        </w:rPr>
        <w:t>Service</w:t>
      </w:r>
      <w:r>
        <w:rPr>
          <w:rFonts w:cs="Times New Roman"/>
          <w:szCs w:val="28"/>
        </w:rPr>
        <w:t>» – р</w:t>
      </w:r>
      <w:r w:rsidRPr="00AD0BAE">
        <w:rPr>
          <w:rFonts w:cs="Times New Roman"/>
          <w:szCs w:val="28"/>
        </w:rPr>
        <w:t>егистрация пользователей</w:t>
      </w:r>
      <w:r>
        <w:rPr>
          <w:rFonts w:cs="Times New Roman"/>
          <w:szCs w:val="28"/>
        </w:rPr>
        <w:t>, а</w:t>
      </w:r>
      <w:r w:rsidRPr="00AD0BAE">
        <w:rPr>
          <w:rFonts w:cs="Times New Roman"/>
          <w:szCs w:val="28"/>
        </w:rPr>
        <w:t>утентификация</w:t>
      </w:r>
      <w:r>
        <w:rPr>
          <w:rFonts w:cs="Times New Roman"/>
          <w:szCs w:val="28"/>
        </w:rPr>
        <w:t>, г</w:t>
      </w:r>
      <w:r w:rsidRPr="00AD0BAE">
        <w:rPr>
          <w:rFonts w:cs="Times New Roman"/>
          <w:szCs w:val="28"/>
        </w:rPr>
        <w:t>енерация Access/</w:t>
      </w:r>
      <w:proofErr w:type="spellStart"/>
      <w:r w:rsidRPr="00AD0BAE">
        <w:rPr>
          <w:rFonts w:cs="Times New Roman"/>
          <w:szCs w:val="28"/>
        </w:rPr>
        <w:t>Refresh</w:t>
      </w:r>
      <w:proofErr w:type="spellEnd"/>
      <w:r w:rsidRPr="00AD0BAE">
        <w:rPr>
          <w:rFonts w:cs="Times New Roman"/>
          <w:szCs w:val="28"/>
        </w:rPr>
        <w:t xml:space="preserve"> токенов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бновление токенов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роверка валидности токено</w:t>
      </w:r>
      <w:r>
        <w:rPr>
          <w:rFonts w:cs="Times New Roman"/>
          <w:szCs w:val="28"/>
        </w:rPr>
        <w:t>в.</w:t>
      </w:r>
    </w:p>
    <w:p w14:paraId="6119DB6F" w14:textId="00A8C9EB" w:rsid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proofErr w:type="spellStart"/>
      <w:r w:rsidRPr="00AD0BAE">
        <w:rPr>
          <w:rFonts w:cs="Times New Roman"/>
          <w:szCs w:val="28"/>
        </w:rPr>
        <w:t>Authorization</w:t>
      </w:r>
      <w:proofErr w:type="spellEnd"/>
      <w:r w:rsidRPr="00AD0BAE">
        <w:rPr>
          <w:rFonts w:cs="Times New Roman"/>
          <w:szCs w:val="28"/>
        </w:rPr>
        <w:t xml:space="preserve"> </w:t>
      </w:r>
      <w:proofErr w:type="spellStart"/>
      <w:r w:rsidRPr="00AD0BAE">
        <w:rPr>
          <w:rFonts w:cs="Times New Roman"/>
          <w:szCs w:val="28"/>
        </w:rPr>
        <w:t>Module</w:t>
      </w:r>
      <w:proofErr w:type="spellEnd"/>
      <w:r>
        <w:rPr>
          <w:rFonts w:cs="Times New Roman"/>
          <w:szCs w:val="28"/>
        </w:rPr>
        <w:t>» – у</w:t>
      </w:r>
      <w:r w:rsidRPr="00AD0BAE">
        <w:rPr>
          <w:rFonts w:cs="Times New Roman"/>
          <w:szCs w:val="28"/>
        </w:rPr>
        <w:t>правление ролями</w:t>
      </w:r>
      <w:r>
        <w:rPr>
          <w:rFonts w:cs="Times New Roman"/>
          <w:szCs w:val="28"/>
        </w:rPr>
        <w:t>, н</w:t>
      </w:r>
      <w:r w:rsidRPr="00AD0BAE">
        <w:rPr>
          <w:rFonts w:cs="Times New Roman"/>
          <w:szCs w:val="28"/>
        </w:rPr>
        <w:t>азначение прав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роверка доступа к ресурсам</w:t>
      </w:r>
      <w:r>
        <w:rPr>
          <w:rFonts w:cs="Times New Roman"/>
          <w:szCs w:val="28"/>
        </w:rPr>
        <w:t>, р</w:t>
      </w:r>
      <w:r w:rsidRPr="00AD0BAE">
        <w:rPr>
          <w:rFonts w:cs="Times New Roman"/>
          <w:szCs w:val="28"/>
        </w:rPr>
        <w:t>еализация RBAC</w:t>
      </w:r>
      <w:r>
        <w:rPr>
          <w:rFonts w:cs="Times New Roman"/>
          <w:szCs w:val="28"/>
        </w:rPr>
        <w:t>.</w:t>
      </w:r>
    </w:p>
    <w:p w14:paraId="2090FFBD" w14:textId="6A85D1D6" w:rsid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User Management</w:t>
      </w:r>
      <w:r>
        <w:rPr>
          <w:rFonts w:cs="Times New Roman"/>
          <w:szCs w:val="28"/>
        </w:rPr>
        <w:t xml:space="preserve">» – </w:t>
      </w:r>
      <w:r w:rsidRPr="00AD0BAE">
        <w:rPr>
          <w:rFonts w:cs="Times New Roman"/>
          <w:szCs w:val="28"/>
        </w:rPr>
        <w:t>CRUD пользователей</w:t>
      </w:r>
      <w:r>
        <w:rPr>
          <w:rFonts w:cs="Times New Roman"/>
          <w:szCs w:val="28"/>
        </w:rPr>
        <w:t>, х</w:t>
      </w:r>
      <w:r w:rsidRPr="00AD0BAE">
        <w:rPr>
          <w:rFonts w:cs="Times New Roman"/>
          <w:szCs w:val="28"/>
        </w:rPr>
        <w:t>ранение профилей</w:t>
      </w:r>
      <w:r>
        <w:rPr>
          <w:rFonts w:cs="Times New Roman"/>
          <w:szCs w:val="28"/>
        </w:rPr>
        <w:t>, б</w:t>
      </w:r>
      <w:r w:rsidRPr="00AD0BAE">
        <w:rPr>
          <w:rFonts w:cs="Times New Roman"/>
          <w:szCs w:val="28"/>
        </w:rPr>
        <w:t>локировка пользователей</w:t>
      </w:r>
      <w:r>
        <w:rPr>
          <w:rFonts w:cs="Times New Roman"/>
          <w:szCs w:val="28"/>
        </w:rPr>
        <w:t>, у</w:t>
      </w:r>
      <w:r w:rsidRPr="00AD0BAE">
        <w:rPr>
          <w:rFonts w:cs="Times New Roman"/>
          <w:szCs w:val="28"/>
        </w:rPr>
        <w:t>правление статусами</w:t>
      </w:r>
      <w:r>
        <w:rPr>
          <w:rFonts w:cs="Times New Roman"/>
          <w:szCs w:val="28"/>
        </w:rPr>
        <w:t>.</w:t>
      </w:r>
    </w:p>
    <w:p w14:paraId="6CD3DB16" w14:textId="77597F31" w:rsid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 xml:space="preserve">Service </w:t>
      </w:r>
      <w:proofErr w:type="spellStart"/>
      <w:r w:rsidRPr="00AD0BAE">
        <w:rPr>
          <w:rFonts w:cs="Times New Roman"/>
          <w:szCs w:val="28"/>
        </w:rPr>
        <w:t>Registry</w:t>
      </w:r>
      <w:proofErr w:type="spellEnd"/>
      <w:r>
        <w:rPr>
          <w:rFonts w:cs="Times New Roman"/>
          <w:szCs w:val="28"/>
        </w:rPr>
        <w:t>» – р</w:t>
      </w:r>
      <w:r w:rsidRPr="00AD0BAE">
        <w:rPr>
          <w:rFonts w:cs="Times New Roman"/>
          <w:szCs w:val="28"/>
        </w:rPr>
        <w:t>егистрация микросервисов</w:t>
      </w:r>
      <w:r>
        <w:rPr>
          <w:rFonts w:cs="Times New Roman"/>
          <w:szCs w:val="28"/>
        </w:rPr>
        <w:t>, х</w:t>
      </w:r>
      <w:r w:rsidRPr="00AD0BAE">
        <w:rPr>
          <w:rFonts w:cs="Times New Roman"/>
          <w:szCs w:val="28"/>
        </w:rPr>
        <w:t>ранение информации о сервисах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редоставление данных для маршрутизации</w:t>
      </w:r>
      <w:r>
        <w:rPr>
          <w:rFonts w:cs="Times New Roman"/>
          <w:szCs w:val="28"/>
        </w:rPr>
        <w:t>.</w:t>
      </w:r>
    </w:p>
    <w:p w14:paraId="7DFC16FC" w14:textId="015040EE" w:rsidR="00AD0BAE" w:rsidRP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«</w:t>
      </w:r>
      <w:r w:rsidRPr="00AD0BAE">
        <w:rPr>
          <w:rFonts w:cs="Times New Roman"/>
          <w:szCs w:val="28"/>
        </w:rPr>
        <w:t xml:space="preserve">Monitoring &amp; </w:t>
      </w:r>
      <w:proofErr w:type="spellStart"/>
      <w:r w:rsidRPr="00AD0BAE">
        <w:rPr>
          <w:rFonts w:cs="Times New Roman"/>
          <w:szCs w:val="28"/>
        </w:rPr>
        <w:t>Logging</w:t>
      </w:r>
      <w:proofErr w:type="spellEnd"/>
      <w:r>
        <w:rPr>
          <w:rFonts w:cs="Times New Roman"/>
          <w:szCs w:val="28"/>
        </w:rPr>
        <w:t>»</w:t>
      </w:r>
      <w:r w:rsidRPr="00AD0BAE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л</w:t>
      </w:r>
      <w:r w:rsidRPr="00AD0BAE">
        <w:rPr>
          <w:rFonts w:cs="Times New Roman"/>
          <w:szCs w:val="28"/>
        </w:rPr>
        <w:t>огирование запросов</w:t>
      </w:r>
      <w:r>
        <w:rPr>
          <w:rFonts w:cs="Times New Roman"/>
          <w:szCs w:val="28"/>
        </w:rPr>
        <w:t>, с</w:t>
      </w:r>
      <w:r w:rsidRPr="00AD0BAE">
        <w:rPr>
          <w:rFonts w:cs="Times New Roman"/>
          <w:szCs w:val="28"/>
        </w:rPr>
        <w:t>бор метрик</w:t>
      </w:r>
      <w:r>
        <w:rPr>
          <w:rFonts w:cs="Times New Roman"/>
          <w:szCs w:val="28"/>
        </w:rPr>
        <w:t xml:space="preserve">, </w:t>
      </w:r>
      <w:r w:rsidRPr="00AD0BAE">
        <w:rPr>
          <w:rFonts w:cs="Times New Roman"/>
          <w:szCs w:val="28"/>
        </w:rPr>
        <w:t>Health-</w:t>
      </w:r>
      <w:proofErr w:type="spellStart"/>
      <w:r w:rsidRPr="00AD0BAE">
        <w:rPr>
          <w:rFonts w:cs="Times New Roman"/>
          <w:szCs w:val="28"/>
        </w:rPr>
        <w:t>check</w:t>
      </w:r>
      <w:proofErr w:type="spellEnd"/>
      <w:r w:rsidRPr="00AD0BAE">
        <w:rPr>
          <w:rFonts w:cs="Times New Roman"/>
          <w:szCs w:val="28"/>
        </w:rPr>
        <w:t xml:space="preserve"> сервисов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тслеживание ошибок</w:t>
      </w:r>
      <w:r>
        <w:rPr>
          <w:rFonts w:cs="Times New Roman"/>
          <w:szCs w:val="28"/>
        </w:rPr>
        <w:t>.</w:t>
      </w:r>
    </w:p>
    <w:p w14:paraId="1487FBBE" w14:textId="2349143C" w:rsidR="00AD0BAE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proofErr w:type="spellStart"/>
      <w:r>
        <w:rPr>
          <w:rFonts w:cs="Times New Roman"/>
          <w:szCs w:val="28"/>
        </w:rPr>
        <w:t>С</w:t>
      </w:r>
      <w:r w:rsidRPr="00AD0BAE">
        <w:rPr>
          <w:rFonts w:cs="Times New Roman"/>
          <w:szCs w:val="28"/>
        </w:rPr>
        <w:t>ommon</w:t>
      </w:r>
      <w:proofErr w:type="spellEnd"/>
      <w:r>
        <w:rPr>
          <w:rFonts w:cs="Times New Roman"/>
          <w:szCs w:val="28"/>
        </w:rPr>
        <w:t>» – о</w:t>
      </w:r>
      <w:r w:rsidRPr="00AD0BAE">
        <w:rPr>
          <w:rFonts w:cs="Times New Roman"/>
          <w:szCs w:val="28"/>
        </w:rPr>
        <w:t>бщие модели данных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</w:t>
      </w:r>
      <w:r w:rsidRPr="00AD0BAE">
        <w:rPr>
          <w:rFonts w:cs="Times New Roman"/>
          <w:szCs w:val="28"/>
        </w:rPr>
        <w:t>TO</w:t>
      </w:r>
      <w:r>
        <w:rPr>
          <w:rFonts w:cs="Times New Roman"/>
          <w:szCs w:val="28"/>
        </w:rPr>
        <w:t>, у</w:t>
      </w:r>
      <w:r w:rsidRPr="00AD0BAE">
        <w:rPr>
          <w:rFonts w:cs="Times New Roman"/>
          <w:szCs w:val="28"/>
        </w:rPr>
        <w:t>тилиты</w:t>
      </w:r>
      <w:r>
        <w:rPr>
          <w:rFonts w:cs="Times New Roman"/>
          <w:szCs w:val="28"/>
        </w:rPr>
        <w:t>, к</w:t>
      </w:r>
      <w:r w:rsidRPr="00AD0BAE">
        <w:rPr>
          <w:rFonts w:cs="Times New Roman"/>
          <w:szCs w:val="28"/>
        </w:rPr>
        <w:t>онстанты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бработчики исключений</w:t>
      </w:r>
      <w:r>
        <w:rPr>
          <w:rFonts w:cs="Times New Roman"/>
          <w:szCs w:val="28"/>
        </w:rPr>
        <w:t>.</w:t>
      </w:r>
    </w:p>
    <w:p w14:paraId="603161C6" w14:textId="0620BC50" w:rsidR="00DE18C4" w:rsidRPr="00300A7F" w:rsidRDefault="00AD0BAE">
      <w:pPr>
        <w:pStyle w:val="a3"/>
        <w:numPr>
          <w:ilvl w:val="1"/>
          <w:numId w:val="1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proofErr w:type="spellStart"/>
      <w:r w:rsidRPr="00AD0BAE">
        <w:rPr>
          <w:rFonts w:cs="Times New Roman"/>
          <w:szCs w:val="28"/>
        </w:rPr>
        <w:t>External</w:t>
      </w:r>
      <w:proofErr w:type="spellEnd"/>
      <w:r w:rsidRPr="00AD0BAE">
        <w:rPr>
          <w:rFonts w:cs="Times New Roman"/>
          <w:szCs w:val="28"/>
        </w:rPr>
        <w:t xml:space="preserve"> </w:t>
      </w:r>
      <w:proofErr w:type="spellStart"/>
      <w:r w:rsidRPr="00AD0BAE">
        <w:rPr>
          <w:rFonts w:cs="Times New Roman"/>
          <w:szCs w:val="28"/>
        </w:rPr>
        <w:t>Microservices</w:t>
      </w:r>
      <w:proofErr w:type="spellEnd"/>
      <w:r>
        <w:rPr>
          <w:rFonts w:cs="Times New Roman"/>
          <w:szCs w:val="28"/>
        </w:rPr>
        <w:t>» – б</w:t>
      </w:r>
      <w:r w:rsidRPr="00AD0BAE">
        <w:rPr>
          <w:rFonts w:cs="Times New Roman"/>
          <w:szCs w:val="28"/>
        </w:rPr>
        <w:t>изнес-сервисы, подключённые к ядру</w:t>
      </w:r>
      <w:r>
        <w:rPr>
          <w:rFonts w:cs="Times New Roman"/>
          <w:szCs w:val="28"/>
        </w:rPr>
        <w:t>, н</w:t>
      </w:r>
      <w:r w:rsidRPr="00AD0BAE">
        <w:rPr>
          <w:rFonts w:cs="Times New Roman"/>
          <w:szCs w:val="28"/>
        </w:rPr>
        <w:t>е входят в ядро напрямую</w:t>
      </w:r>
      <w:r>
        <w:rPr>
          <w:rFonts w:cs="Times New Roman"/>
          <w:szCs w:val="28"/>
        </w:rPr>
        <w:t>, в</w:t>
      </w:r>
      <w:r w:rsidRPr="00AD0BAE">
        <w:rPr>
          <w:rFonts w:cs="Times New Roman"/>
          <w:szCs w:val="28"/>
        </w:rPr>
        <w:t>заимодействуют только через API Gateway</w:t>
      </w:r>
      <w:r>
        <w:rPr>
          <w:rFonts w:cs="Times New Roman"/>
          <w:szCs w:val="28"/>
        </w:rPr>
        <w:t>.</w:t>
      </w:r>
    </w:p>
    <w:p w14:paraId="6E74DD39" w14:textId="7BC7BFDA" w:rsidR="00D65B60" w:rsidRPr="00365904" w:rsidRDefault="00D803DE" w:rsidP="00A057A7">
      <w:pPr>
        <w:pStyle w:val="3"/>
        <w:ind w:firstLine="709"/>
      </w:pPr>
      <w:r w:rsidRPr="001F4393">
        <w:t>2.2.4</w:t>
      </w:r>
      <w:r w:rsidRPr="001F4393">
        <w:tab/>
      </w:r>
      <w:r w:rsidR="00454D33" w:rsidRPr="001F4393">
        <w:t xml:space="preserve"> </w:t>
      </w:r>
      <w:r w:rsidRPr="001F4393">
        <w:t>Разработка диаграмм</w:t>
      </w:r>
      <w:r w:rsidR="002C0288">
        <w:t>ы</w:t>
      </w:r>
      <w:r w:rsidRPr="001F4393">
        <w:t xml:space="preserve"> классов</w:t>
      </w:r>
    </w:p>
    <w:p w14:paraId="4F224020" w14:textId="672DECCE" w:rsidR="00D65B60" w:rsidRDefault="00732263" w:rsidP="002625DD">
      <w:pPr>
        <w:ind w:firstLine="0"/>
      </w:pPr>
      <w:r w:rsidRPr="00912293">
        <w:tab/>
      </w:r>
      <w:r>
        <w:t>Д</w:t>
      </w:r>
      <w:r w:rsidRPr="00732263">
        <w:t>иаграмма классов отража</w:t>
      </w:r>
      <w:r>
        <w:t>ет</w:t>
      </w:r>
      <w:r w:rsidRPr="00732263">
        <w:t xml:space="preserve"> внутреннюю структуру ключевых компонентов ядра</w:t>
      </w:r>
      <w:r>
        <w:t xml:space="preserve">. Она представлена на рисунке </w:t>
      </w:r>
      <w:r w:rsidR="00CF148A" w:rsidRPr="00D5527D">
        <w:t>7</w:t>
      </w:r>
      <w:r>
        <w:t>.</w:t>
      </w:r>
    </w:p>
    <w:p w14:paraId="27CC8A42" w14:textId="4D538C43" w:rsidR="00732263" w:rsidRDefault="00732263" w:rsidP="002625DD">
      <w:pPr>
        <w:ind w:firstLine="0"/>
      </w:pPr>
      <w:r>
        <w:rPr>
          <w:noProof/>
          <w:lang w:eastAsia="ru-RU"/>
        </w:rPr>
        <w:drawing>
          <wp:inline distT="0" distB="0" distL="0" distR="0" wp14:anchorId="3AA5B7FE" wp14:editId="463C85E5">
            <wp:extent cx="5940425" cy="3709456"/>
            <wp:effectExtent l="0" t="0" r="3175" b="5715"/>
            <wp:docPr id="130320340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3401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F948" w14:textId="7ED8D6D1" w:rsidR="00732263" w:rsidRDefault="00732263" w:rsidP="00732263">
      <w:pPr>
        <w:ind w:firstLine="0"/>
        <w:jc w:val="center"/>
      </w:pPr>
      <w:r>
        <w:t xml:space="preserve">Рисунок </w:t>
      </w:r>
      <w:r w:rsidR="00CF148A" w:rsidRPr="00D5527D">
        <w:t>7</w:t>
      </w:r>
      <w:r>
        <w:t xml:space="preserve"> – Диаграмма классов</w:t>
      </w:r>
    </w:p>
    <w:p w14:paraId="5AAF690B" w14:textId="77777777" w:rsidR="00EC101D" w:rsidRPr="00732263" w:rsidRDefault="00EC101D" w:rsidP="00732263">
      <w:pPr>
        <w:ind w:firstLine="0"/>
        <w:jc w:val="center"/>
      </w:pPr>
    </w:p>
    <w:p w14:paraId="5CC32B7C" w14:textId="71832B2F" w:rsidR="00F015E3" w:rsidRDefault="00D803DE" w:rsidP="00A057A7">
      <w:pPr>
        <w:pStyle w:val="3"/>
        <w:ind w:firstLine="709"/>
      </w:pPr>
      <w:r w:rsidRPr="001F4393">
        <w:t>2.2.5 Разработка диаграммы состояний</w:t>
      </w:r>
    </w:p>
    <w:p w14:paraId="03E618F9" w14:textId="7754EEFD" w:rsidR="00C637B1" w:rsidRDefault="00C76C8D" w:rsidP="002625DD">
      <w:pPr>
        <w:ind w:firstLine="0"/>
      </w:pPr>
      <w:r>
        <w:tab/>
        <w:t>Д</w:t>
      </w:r>
      <w:r w:rsidRPr="00C76C8D">
        <w:t>иаграмма состояний описывает изменение состояния запроса при его обработке системой. Она показывает, какие этапы проходит запрос в ядре цифровой экосистемы и какие условия вызывают переход между состояниями.</w:t>
      </w:r>
      <w:r>
        <w:t xml:space="preserve"> Диаграмма состояний представлена на рисунке </w:t>
      </w:r>
      <w:r w:rsidR="00CF148A">
        <w:rPr>
          <w:lang w:val="en-US"/>
        </w:rPr>
        <w:t>8</w:t>
      </w:r>
      <w:r>
        <w:t>.</w:t>
      </w:r>
    </w:p>
    <w:p w14:paraId="30377E7B" w14:textId="60EF0C42" w:rsidR="00C76C8D" w:rsidRDefault="00C76C8D" w:rsidP="00C76C8D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D46352" wp14:editId="1323DDB4">
            <wp:extent cx="5557465" cy="8768174"/>
            <wp:effectExtent l="0" t="0" r="5715" b="0"/>
            <wp:docPr id="1068280995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0995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65" cy="876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869E" w14:textId="015AF99A" w:rsidR="00C76C8D" w:rsidRPr="001F4393" w:rsidRDefault="00C76C8D" w:rsidP="007B61B4">
      <w:pPr>
        <w:ind w:firstLine="0"/>
        <w:jc w:val="center"/>
      </w:pPr>
      <w:r>
        <w:t xml:space="preserve">Рисунок </w:t>
      </w:r>
      <w:r w:rsidR="00CF148A" w:rsidRPr="00D5527D">
        <w:t>8</w:t>
      </w:r>
      <w:r>
        <w:t xml:space="preserve"> – Диаграмма состояний</w:t>
      </w:r>
    </w:p>
    <w:p w14:paraId="6A51B54F" w14:textId="501C9C1D" w:rsidR="004430F8" w:rsidRDefault="00D803DE" w:rsidP="00A057A7">
      <w:pPr>
        <w:pStyle w:val="3"/>
        <w:ind w:firstLine="709"/>
      </w:pPr>
      <w:r w:rsidRPr="001F4393">
        <w:lastRenderedPageBreak/>
        <w:t>2.2.6</w:t>
      </w:r>
      <w:r w:rsidR="002625DD">
        <w:t xml:space="preserve"> </w:t>
      </w:r>
      <w:r w:rsidRPr="001F4393">
        <w:t>Разработка диаграммы деятельности</w:t>
      </w:r>
    </w:p>
    <w:p w14:paraId="3C0375B4" w14:textId="46987C0A" w:rsidR="00746B2C" w:rsidRDefault="007B2E02" w:rsidP="002625DD">
      <w:pPr>
        <w:ind w:firstLine="0"/>
      </w:pPr>
      <w:r>
        <w:tab/>
        <w:t>Д</w:t>
      </w:r>
      <w:r w:rsidRPr="007B2E02">
        <w:t>иаграмма деятельности описывает процесс обработки пользовательского запроса в системе. Она показывает последовательность действий, принимаемые решения, возможные ветвления и взаимодействие компонентов системы.</w:t>
      </w:r>
      <w:r>
        <w:t xml:space="preserve"> Диаграмма деятельности представлена на рисунке </w:t>
      </w:r>
      <w:r w:rsidR="00CF148A">
        <w:rPr>
          <w:lang w:val="en-US"/>
        </w:rPr>
        <w:t>9</w:t>
      </w:r>
      <w:r>
        <w:t>.</w:t>
      </w:r>
    </w:p>
    <w:p w14:paraId="60280F72" w14:textId="06C4FF02" w:rsidR="007B2E02" w:rsidRDefault="007B2E02" w:rsidP="007B2E0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76CACE0" wp14:editId="281D1133">
            <wp:extent cx="3124863" cy="7056503"/>
            <wp:effectExtent l="0" t="0" r="0" b="0"/>
            <wp:docPr id="65568652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186" cy="709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05FB" w14:textId="14FD5E1A" w:rsidR="007B2E02" w:rsidRPr="001F4393" w:rsidRDefault="007B2E02" w:rsidP="007B2E02">
      <w:pPr>
        <w:ind w:firstLine="0"/>
        <w:jc w:val="center"/>
      </w:pPr>
      <w:r>
        <w:t xml:space="preserve">Рисунок </w:t>
      </w:r>
      <w:r w:rsidR="00CF148A" w:rsidRPr="00D5527D">
        <w:t>9</w:t>
      </w:r>
      <w:r>
        <w:t xml:space="preserve"> – Диаграмма деятельности</w:t>
      </w:r>
    </w:p>
    <w:p w14:paraId="5C057617" w14:textId="72AF13E5" w:rsidR="000B42BC" w:rsidRPr="000B42BC" w:rsidRDefault="00D803DE" w:rsidP="00A057A7">
      <w:pPr>
        <w:pStyle w:val="3"/>
        <w:ind w:firstLine="709"/>
      </w:pPr>
      <w:r w:rsidRPr="001F4393">
        <w:lastRenderedPageBreak/>
        <w:t>2.2.</w:t>
      </w:r>
      <w:r w:rsidR="00335CFE">
        <w:t>7</w:t>
      </w:r>
      <w:r w:rsidRPr="001F4393">
        <w:t xml:space="preserve"> Разработка инфологической модели базы данных</w:t>
      </w:r>
    </w:p>
    <w:p w14:paraId="3B32F621" w14:textId="3611D7C3" w:rsidR="000B42BC" w:rsidRDefault="00944272" w:rsidP="002625DD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944272">
        <w:rPr>
          <w:rFonts w:cs="Times New Roman"/>
          <w:szCs w:val="28"/>
        </w:rPr>
        <w:t>Инфологическая модель – это абстрактное представление о данных, которые будут храниться в базе данных. Она описывает данные и их связи между собой, но не учитывает способ их хранения. Эта модель используется для определения структуры базы данных и ее функциональности.</w:t>
      </w:r>
      <w:r w:rsidR="00C76D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Инфологическая модель базы данных представлена на рисунке </w:t>
      </w:r>
      <w:r w:rsidR="00CF148A">
        <w:rPr>
          <w:rFonts w:cs="Times New Roman"/>
          <w:szCs w:val="28"/>
          <w:lang w:val="en-US"/>
        </w:rPr>
        <w:t>10</w:t>
      </w:r>
      <w:r>
        <w:rPr>
          <w:rFonts w:cs="Times New Roman"/>
          <w:szCs w:val="28"/>
        </w:rPr>
        <w:t>.</w:t>
      </w:r>
    </w:p>
    <w:p w14:paraId="33BC18D9" w14:textId="7BE1F6F3" w:rsidR="00944272" w:rsidRDefault="00C76DB1" w:rsidP="0094427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6CD6765" wp14:editId="2B411864">
            <wp:extent cx="4686300" cy="2083635"/>
            <wp:effectExtent l="0" t="0" r="0" b="0"/>
            <wp:docPr id="1610423710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523" cy="209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E5E1" w14:textId="3D355168" w:rsidR="00944272" w:rsidRDefault="00944272" w:rsidP="00944272">
      <w:pPr>
        <w:ind w:firstLine="0"/>
        <w:jc w:val="center"/>
      </w:pPr>
      <w:r>
        <w:t xml:space="preserve">Рисунок </w:t>
      </w:r>
      <w:r w:rsidR="00CF148A" w:rsidRPr="00D5527D">
        <w:t>10</w:t>
      </w:r>
      <w:r>
        <w:t xml:space="preserve"> –</w:t>
      </w:r>
      <w:r w:rsidR="00C76DB1">
        <w:t xml:space="preserve"> </w:t>
      </w:r>
      <w:r>
        <w:t>Инфологическая модель базы данных</w:t>
      </w:r>
    </w:p>
    <w:p w14:paraId="260183F2" w14:textId="77777777" w:rsidR="00EC101D" w:rsidRPr="00944272" w:rsidRDefault="00EC101D" w:rsidP="00944272">
      <w:pPr>
        <w:ind w:firstLine="0"/>
        <w:jc w:val="center"/>
        <w:rPr>
          <w:caps/>
        </w:rPr>
      </w:pPr>
    </w:p>
    <w:p w14:paraId="52EDFDBA" w14:textId="7A8433C9" w:rsidR="00E31B27" w:rsidRPr="001F4393" w:rsidRDefault="00D803DE" w:rsidP="00A057A7">
      <w:pPr>
        <w:pStyle w:val="3"/>
        <w:ind w:firstLine="709"/>
      </w:pPr>
      <w:r w:rsidRPr="001F4393">
        <w:t>2.2.</w:t>
      </w:r>
      <w:r w:rsidR="00335CFE">
        <w:t>8</w:t>
      </w:r>
      <w:r w:rsidRPr="001F4393">
        <w:t xml:space="preserve"> Разработка физической модели базы данных</w:t>
      </w:r>
    </w:p>
    <w:p w14:paraId="4D129F86" w14:textId="49CECFD9" w:rsidR="006A6773" w:rsidRDefault="00944272" w:rsidP="00944272">
      <w:pPr>
        <w:ind w:firstLine="708"/>
      </w:pPr>
      <w:r>
        <w:t>Ф</w:t>
      </w:r>
      <w:r w:rsidRPr="00944272">
        <w:t>изическая модель базы данных предназначена для хранения данных о пользователях системы, их ролях и правах доступа, токенах аутентификации, а также информации о зарегистрированных микросервисах. База данных обеспечивает централизованное управление безопасностью и инфраструктурой системы.</w:t>
      </w:r>
      <w:r>
        <w:t xml:space="preserve"> Физическая модель базы данных представлена на рисунке </w:t>
      </w:r>
      <w:r w:rsidR="00CF148A" w:rsidRPr="00D5527D">
        <w:t>11</w:t>
      </w:r>
      <w:r>
        <w:t>.</w:t>
      </w:r>
    </w:p>
    <w:p w14:paraId="73CF547A" w14:textId="77777777" w:rsidR="00EC101D" w:rsidRPr="00D5527D" w:rsidRDefault="00EC101D" w:rsidP="00944272">
      <w:pPr>
        <w:ind w:firstLine="708"/>
      </w:pPr>
    </w:p>
    <w:p w14:paraId="6D6B5B00" w14:textId="186FCAD8" w:rsidR="00944272" w:rsidRDefault="00944272" w:rsidP="00944272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3EAD627" wp14:editId="5079756F">
            <wp:extent cx="5933710" cy="1905000"/>
            <wp:effectExtent l="0" t="0" r="1270" b="0"/>
            <wp:docPr id="190450243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2431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A9C6" w14:textId="30EAA826" w:rsidR="00944272" w:rsidRDefault="00944272" w:rsidP="00944272">
      <w:pPr>
        <w:ind w:firstLine="0"/>
        <w:jc w:val="center"/>
      </w:pPr>
      <w:r>
        <w:t xml:space="preserve">Рисунок </w:t>
      </w:r>
      <w:r w:rsidR="00CF148A" w:rsidRPr="00D5527D">
        <w:t>11</w:t>
      </w:r>
      <w:r>
        <w:t xml:space="preserve"> – Физическая модель базы данных</w:t>
      </w:r>
    </w:p>
    <w:p w14:paraId="458ABBF6" w14:textId="77777777" w:rsidR="00EC101D" w:rsidRPr="00944272" w:rsidRDefault="00EC101D" w:rsidP="00944272">
      <w:pPr>
        <w:ind w:firstLine="0"/>
        <w:jc w:val="center"/>
        <w:rPr>
          <w:caps/>
        </w:rPr>
      </w:pPr>
    </w:p>
    <w:p w14:paraId="64EA2342" w14:textId="5FC3B3C4" w:rsidR="00334EBA" w:rsidRPr="00C71FAE" w:rsidRDefault="00334EBA" w:rsidP="00A057A7">
      <w:pPr>
        <w:pStyle w:val="3"/>
        <w:ind w:firstLine="709"/>
      </w:pPr>
      <w:r w:rsidRPr="00C71FAE">
        <w:t>2.2.</w:t>
      </w:r>
      <w:r w:rsidR="00335CFE">
        <w:t>9</w:t>
      </w:r>
      <w:r w:rsidRPr="00C71FAE">
        <w:t xml:space="preserve"> Разработка</w:t>
      </w:r>
      <w:r w:rsidR="00C71FAE" w:rsidRPr="00C71FAE">
        <w:t xml:space="preserve"> диаграммы размещения</w:t>
      </w:r>
    </w:p>
    <w:p w14:paraId="388517AD" w14:textId="2E85213A" w:rsidR="00334EBA" w:rsidRDefault="00F70C4E" w:rsidP="002625DD">
      <w:pPr>
        <w:ind w:firstLine="0"/>
      </w:pPr>
      <w:r>
        <w:tab/>
        <w:t>Д</w:t>
      </w:r>
      <w:r w:rsidRPr="00F70C4E">
        <w:t>иаграмма размещения</w:t>
      </w:r>
      <w:r>
        <w:t xml:space="preserve"> </w:t>
      </w:r>
      <w:r w:rsidRPr="00F70C4E">
        <w:t>описывает физическое распределение компонентов системы по узлам инфраструктуры и показывает, как программные модули развёрнуты и взаимодействуют между собой.</w:t>
      </w:r>
      <w:r>
        <w:t xml:space="preserve"> Диаграмма размещения представлена на рисунке 1</w:t>
      </w:r>
      <w:r w:rsidR="00CF148A">
        <w:rPr>
          <w:lang w:val="en-US"/>
        </w:rPr>
        <w:t>2</w:t>
      </w:r>
      <w:r>
        <w:t>.</w:t>
      </w:r>
    </w:p>
    <w:p w14:paraId="3B430334" w14:textId="7DFCEEB0" w:rsidR="00F70C4E" w:rsidRDefault="00F70C4E" w:rsidP="00F70C4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8D43F36" wp14:editId="165A055F">
            <wp:extent cx="4867275" cy="5359471"/>
            <wp:effectExtent l="0" t="0" r="0" b="0"/>
            <wp:docPr id="869715070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12" cy="538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B91" w14:textId="1726E851" w:rsidR="009D2567" w:rsidRDefault="00F70C4E" w:rsidP="009D2567">
      <w:pPr>
        <w:ind w:firstLine="0"/>
        <w:jc w:val="center"/>
      </w:pPr>
      <w:r>
        <w:t>Рисунок 1</w:t>
      </w:r>
      <w:r w:rsidR="00CF148A">
        <w:rPr>
          <w:lang w:val="en-US"/>
        </w:rPr>
        <w:t>2</w:t>
      </w:r>
      <w:r>
        <w:t xml:space="preserve"> – Диаграмма размещения</w:t>
      </w:r>
    </w:p>
    <w:p w14:paraId="24FAD0FE" w14:textId="77777777" w:rsidR="009D2567" w:rsidRPr="009D2567" w:rsidRDefault="009D2567" w:rsidP="009D2567">
      <w:pPr>
        <w:ind w:firstLine="0"/>
        <w:jc w:val="center"/>
      </w:pPr>
    </w:p>
    <w:p w14:paraId="0B45851A" w14:textId="14BA0952" w:rsidR="006A6773" w:rsidRPr="003A7816" w:rsidRDefault="00D803DE" w:rsidP="003A7816">
      <w:pPr>
        <w:pStyle w:val="2"/>
        <w:numPr>
          <w:ilvl w:val="1"/>
          <w:numId w:val="2"/>
        </w:numPr>
        <w:spacing w:after="120"/>
        <w:ind w:left="0" w:firstLine="709"/>
        <w:rPr>
          <w:rFonts w:eastAsia="Calibri"/>
        </w:rPr>
      </w:pPr>
      <w:r w:rsidRPr="000B42BC">
        <w:rPr>
          <w:rFonts w:eastAsia="Calibri"/>
        </w:rPr>
        <w:t>Проектирование программного модуля</w:t>
      </w:r>
    </w:p>
    <w:p w14:paraId="4DD484A8" w14:textId="441F52B9" w:rsidR="009D2567" w:rsidRDefault="00D803DE" w:rsidP="009D2567">
      <w:pPr>
        <w:pStyle w:val="3"/>
        <w:ind w:firstLine="709"/>
      </w:pPr>
      <w:r w:rsidRPr="000B42BC">
        <w:t>2.3.1</w:t>
      </w:r>
      <w:r w:rsidRPr="000B42BC">
        <w:tab/>
      </w:r>
      <w:r w:rsidR="00CC66BF" w:rsidRPr="000B42BC">
        <w:t xml:space="preserve"> </w:t>
      </w:r>
      <w:r w:rsidRPr="000B42BC">
        <w:t>Разработка алгоритмов реализации основных функций программного обеспечения</w:t>
      </w:r>
    </w:p>
    <w:p w14:paraId="6714A521" w14:textId="7255C4E4" w:rsidR="009D2567" w:rsidRDefault="009D2567" w:rsidP="009D2567">
      <w:pPr>
        <w:ind w:firstLine="708"/>
      </w:pPr>
      <w:r>
        <w:t>Процесс работы программного обеспечения начинается с запуска ядра цифровой экосистемы и инициализации его основных компонентов: API-шлюза, сервиса аутентификации, сервиса авторизации, реестра микросервисов и базы данных. После запуска система проверяет доступность подключённых сервисов и готовность инфраструктуры к обработке запросов.</w:t>
      </w:r>
    </w:p>
    <w:p w14:paraId="61F62732" w14:textId="5F6F4CBF" w:rsidR="009D2567" w:rsidRDefault="009D2567" w:rsidP="009D2567">
      <w:pPr>
        <w:ind w:firstLine="708"/>
      </w:pPr>
      <w:r>
        <w:lastRenderedPageBreak/>
        <w:t>На первом этапе пользователь обращается к системе через клиентское приложение. Все входящие запросы направляются не напрямую к микросервисам, а через API-шлюз, который является единой точкой входа. Если пользователь выполняет вход в систему, API-шлюз передаёт учетные данные в сервис аутентификации. Сервис проверяет логин и пароль, после чего при успешной проверке формирует токены доступа.</w:t>
      </w:r>
    </w:p>
    <w:p w14:paraId="37DDA904" w14:textId="4BE02735" w:rsidR="009D2567" w:rsidRDefault="009D2567" w:rsidP="009D2567">
      <w:pPr>
        <w:ind w:firstLine="708"/>
      </w:pPr>
      <w:r>
        <w:t>Следующим этапом является проверка прав пользователя. При обращении к защищённому ресурсу API-шлюз извлекает токен из запроса и передаёт его на проверку в сервис аутентификации. После подтверждения подлинности пользователя выполняется обращение к сервису авторизации, где определяется роль пользователя и проверяется наличие необходимых прав доступа к запрашиваемому ресурсу.</w:t>
      </w:r>
    </w:p>
    <w:p w14:paraId="0471AE3D" w14:textId="714D04B4" w:rsidR="009D2567" w:rsidRDefault="009D2567" w:rsidP="009D2567">
      <w:pPr>
        <w:ind w:firstLine="708"/>
      </w:pPr>
      <w:r>
        <w:t>Если пользователь обладает необходимыми правами, API-шлюз определяет, какой микросервис должен обработать запрос. Для этого он обращается к реестру сервисов, получает адрес нужного микросервиса и перенаправляет запрос. Микросервис выполняет требуемую операцию и возвращает результат обратно через API-шлюз.</w:t>
      </w:r>
    </w:p>
    <w:p w14:paraId="6AAACF6C" w14:textId="32BA4F2C" w:rsidR="009D2567" w:rsidRDefault="009D2567" w:rsidP="009D2567">
      <w:pPr>
        <w:ind w:firstLine="708"/>
      </w:pPr>
      <w:r>
        <w:t>При отсутствии токена, его недействительности или недостатке прав доступа система формирует соответствующий ответ с ошибкой: например, отказ в аутентификации или запрет доступа. Это позволяет централизованно контролировать безопасность и не допускать прямого обращения к внутренним сервисам.</w:t>
      </w:r>
    </w:p>
    <w:p w14:paraId="12FAD2E2" w14:textId="307C2679" w:rsidR="009D2567" w:rsidRDefault="009D2567" w:rsidP="009D2567">
      <w:pPr>
        <w:ind w:firstLine="708"/>
      </w:pPr>
      <w:r>
        <w:t>Отдельный алгоритм предусмотрен для администрирования системы. Администратор может управлять учетными записями пользователей, ролями, правами доступа и зарегистрированными микросервисами. Все изменения сохраняются в базе данных и учитываются при последующих проверках доступа.</w:t>
      </w:r>
    </w:p>
    <w:p w14:paraId="2880B7F0" w14:textId="25DCC17B" w:rsidR="009D2567" w:rsidRDefault="009D2567" w:rsidP="009D2567">
      <w:pPr>
        <w:ind w:firstLine="708"/>
      </w:pPr>
      <w:r>
        <w:t xml:space="preserve">Также в системе реализуется алгоритм регистрации и подключения новых микросервисов. Новый сервис передаёт сведения о себе в реестр сервисов: название, адрес, доступные маршруты и статус. После регистрации </w:t>
      </w:r>
      <w:r>
        <w:lastRenderedPageBreak/>
        <w:t>API-шлюз может использовать эти сведения для маршрутизации запросов без изменения основной логики ядра системы.</w:t>
      </w:r>
    </w:p>
    <w:p w14:paraId="3B12CE9E" w14:textId="6D1D310D" w:rsidR="00EA23DD" w:rsidRPr="004C795C" w:rsidRDefault="009D2567" w:rsidP="009D2567">
      <w:pPr>
        <w:ind w:firstLine="708"/>
        <w:rPr>
          <w:highlight w:val="yellow"/>
        </w:rPr>
      </w:pPr>
      <w:r>
        <w:t>Все действия пользователей и сервисов фиксируются в журнале событий. Логирование позволяет отслеживать процесс обработки запросов, выявлять ошибки, контролировать доступ и анализировать работу системы. Дополнительно выполняется мониторинг состояния микросервисов, что позволяет своевременно определять недоступные компоненты.</w:t>
      </w:r>
    </w:p>
    <w:p w14:paraId="0DFC80AE" w14:textId="66890D8D" w:rsidR="00D803DE" w:rsidRPr="008F386C" w:rsidRDefault="00D803DE" w:rsidP="00A057A7">
      <w:pPr>
        <w:pStyle w:val="3"/>
        <w:ind w:firstLine="709"/>
      </w:pPr>
      <w:r w:rsidRPr="008F386C">
        <w:t>2.3.2</w:t>
      </w:r>
      <w:r w:rsidR="00365904" w:rsidRPr="008D16A4">
        <w:t xml:space="preserve"> </w:t>
      </w:r>
      <w:r w:rsidRPr="008F386C">
        <w:tab/>
        <w:t>Проектирование пользовательского интерфейса</w:t>
      </w:r>
    </w:p>
    <w:p w14:paraId="0F63CCF9" w14:textId="5269D913" w:rsidR="00466CDB" w:rsidRDefault="00466CDB" w:rsidP="00466CDB">
      <w:pPr>
        <w:ind w:firstLine="708"/>
      </w:pPr>
      <w:r>
        <w:t>Поскольку разрабатываемая система представляет собой ядро цифровой экосистемы на основе микросервисной архитектуры, основной акцент в проекте сделан на серверной части, механизмах маршрутизации, аутентификации, авторизации и взаимодействия между сервисами. По этой причине полноценный пользовательский интерфейс не является центральным элементом разрабатываемого программного продукта.</w:t>
      </w:r>
    </w:p>
    <w:p w14:paraId="5FB96603" w14:textId="26E40425" w:rsidR="00466CDB" w:rsidRDefault="00466CDB" w:rsidP="00466CDB">
      <w:pPr>
        <w:ind w:firstLine="708"/>
      </w:pPr>
      <w:r>
        <w:t>Тем не менее для практической демонстрации работоспособности архитектуры был спроектирован минимальный пользовательский интерфейс демонстрационного микросервиса. Его назначение заключается не в реализации законченного клиентского приложения, а в обеспечении наглядного взаимодействия с ключевыми функциями ядра системы в процессе тестирования и демонстрации.</w:t>
      </w:r>
      <w:r w:rsidR="00B72F9B">
        <w:t xml:space="preserve"> Интерфейс программного обеспечения представлен на рисунке 13 в приложении Б.</w:t>
      </w:r>
    </w:p>
    <w:p w14:paraId="0D936977" w14:textId="098A484E" w:rsidR="00466CDB" w:rsidRDefault="00466CDB" w:rsidP="00466CDB">
      <w:pPr>
        <w:ind w:firstLine="708"/>
      </w:pPr>
      <w:r>
        <w:t>Разработанный интерфейс решает следующие задачи:</w:t>
      </w:r>
    </w:p>
    <w:p w14:paraId="6B41A4A3" w14:textId="77777777" w:rsidR="00466CDB" w:rsidRDefault="00466CDB">
      <w:pPr>
        <w:pStyle w:val="a3"/>
        <w:numPr>
          <w:ilvl w:val="0"/>
          <w:numId w:val="17"/>
        </w:numPr>
      </w:pPr>
      <w:r>
        <w:t>регистрация пользователя в системе;</w:t>
      </w:r>
    </w:p>
    <w:p w14:paraId="5055FA13" w14:textId="77777777" w:rsidR="00466CDB" w:rsidRDefault="00466CDB">
      <w:pPr>
        <w:pStyle w:val="a3"/>
        <w:numPr>
          <w:ilvl w:val="0"/>
          <w:numId w:val="17"/>
        </w:numPr>
      </w:pPr>
      <w:r>
        <w:t>выполнение входа и получение токена доступа;</w:t>
      </w:r>
    </w:p>
    <w:p w14:paraId="0D67844C" w14:textId="77777777" w:rsidR="00466CDB" w:rsidRDefault="00466CDB">
      <w:pPr>
        <w:pStyle w:val="a3"/>
        <w:numPr>
          <w:ilvl w:val="0"/>
          <w:numId w:val="17"/>
        </w:numPr>
      </w:pPr>
      <w:r>
        <w:t>создание роли и назначение её пользователю;</w:t>
      </w:r>
    </w:p>
    <w:p w14:paraId="574AFF78" w14:textId="77777777" w:rsidR="00466CDB" w:rsidRDefault="00466CDB">
      <w:pPr>
        <w:pStyle w:val="a3"/>
        <w:numPr>
          <w:ilvl w:val="0"/>
          <w:numId w:val="17"/>
        </w:numPr>
      </w:pPr>
      <w:r>
        <w:t xml:space="preserve">создание </w:t>
      </w:r>
      <w:proofErr w:type="spellStart"/>
      <w:r>
        <w:t>permission</w:t>
      </w:r>
      <w:proofErr w:type="spellEnd"/>
      <w:r>
        <w:t xml:space="preserve"> и назначение его роли;</w:t>
      </w:r>
    </w:p>
    <w:p w14:paraId="733790B5" w14:textId="77777777" w:rsidR="00466CDB" w:rsidRDefault="00466CDB">
      <w:pPr>
        <w:pStyle w:val="a3"/>
        <w:numPr>
          <w:ilvl w:val="0"/>
          <w:numId w:val="17"/>
        </w:numPr>
      </w:pPr>
      <w:r>
        <w:t xml:space="preserve">вызов публичных и защищённых </w:t>
      </w:r>
      <w:proofErr w:type="spellStart"/>
      <w:r>
        <w:t>endpoint</w:t>
      </w:r>
      <w:proofErr w:type="spellEnd"/>
      <w:r>
        <w:t xml:space="preserve"> через API Gateway;</w:t>
      </w:r>
    </w:p>
    <w:p w14:paraId="35B76218" w14:textId="77777777" w:rsidR="00466CDB" w:rsidRDefault="00466CDB">
      <w:pPr>
        <w:pStyle w:val="a3"/>
        <w:numPr>
          <w:ilvl w:val="0"/>
          <w:numId w:val="17"/>
        </w:numPr>
      </w:pPr>
      <w:r>
        <w:t>отображение отправленного запроса и полученного ответа.</w:t>
      </w:r>
    </w:p>
    <w:p w14:paraId="10718F36" w14:textId="0964D7A3" w:rsidR="00466CDB" w:rsidRDefault="00466CDB" w:rsidP="00466CDB">
      <w:pPr>
        <w:ind w:firstLine="708"/>
      </w:pPr>
      <w:r>
        <w:lastRenderedPageBreak/>
        <w:t>С точки зрения проектирования интерфейс построен по принципу минимализма и функциональной наглядности. Основной целью являлось обеспечить простое и быстрое выполнение сценариев демонстрации без перегрузки пользователя лишними элементами. В связи с этим структура интерфейса была организована в виде одной страницы, разделённой на несколько логических областей.</w:t>
      </w:r>
    </w:p>
    <w:p w14:paraId="769F45DB" w14:textId="7CB14833" w:rsidR="00466CDB" w:rsidRDefault="00466CDB" w:rsidP="00466CDB">
      <w:pPr>
        <w:ind w:firstLine="708"/>
      </w:pPr>
      <w:r>
        <w:t xml:space="preserve">В верхней части страницы располагается заголовок, идентифицирующий демонстрационную панель. Левая часть интерфейса содержит блок текущего состояния системы, в котором отображаются ключевые данные текущей сессии: идентификатор пользователя, идентификатор роли, идентификатор </w:t>
      </w:r>
      <w:proofErr w:type="spellStart"/>
      <w:r>
        <w:t>permission</w:t>
      </w:r>
      <w:proofErr w:type="spellEnd"/>
      <w:r>
        <w:t xml:space="preserve"> и токен доступа. Это позволяет визуально отслеживать результаты выполненных операций и использовать полученные значения в последующих шагах сценария.</w:t>
      </w:r>
    </w:p>
    <w:p w14:paraId="7ACAB07B" w14:textId="5E1653A0" w:rsidR="00466CDB" w:rsidRPr="006F5B46" w:rsidRDefault="00466CDB" w:rsidP="00624A4F">
      <w:pPr>
        <w:ind w:firstLine="708"/>
      </w:pPr>
      <w:r>
        <w:t xml:space="preserve">Центральная часть страницы содержит основные элементы управления, сгруппированные по функциональному назначению. В данном блоке пользователь может выполнить регистрацию, вход, создать роль, назначить роль, создать </w:t>
      </w:r>
      <w:proofErr w:type="spellStart"/>
      <w:r>
        <w:t>permission</w:t>
      </w:r>
      <w:proofErr w:type="spellEnd"/>
      <w:r>
        <w:t xml:space="preserve">, назначить </w:t>
      </w:r>
      <w:proofErr w:type="spellStart"/>
      <w:r>
        <w:t>permission</w:t>
      </w:r>
      <w:proofErr w:type="spellEnd"/>
      <w:r>
        <w:t>, а также отправить запросы к демонстрационным маршрутам через API Gateway. Такое разбиение соответствует логике бизнес-сценария и упрощает демонстрацию последовательности работы микросервисов.</w:t>
      </w:r>
    </w:p>
    <w:p w14:paraId="7D4F98CB" w14:textId="04BA53CF" w:rsidR="00466CDB" w:rsidRDefault="00466CDB" w:rsidP="00466CDB">
      <w:pPr>
        <w:ind w:firstLine="708"/>
      </w:pPr>
      <w:r>
        <w:t xml:space="preserve">Правая часть страницы предназначена для отображения обмена данными с системой. В одной области показывается отправляемый JSON-запрос, в другой </w:t>
      </w:r>
      <w:r w:rsidR="00840520">
        <w:t>–</w:t>
      </w:r>
      <w:r>
        <w:t xml:space="preserve"> полученный ответ сервиса. Данное решение особенно важно для дипломной демонстрации, поскольку позволяет одновременно показать и пользовательское действие, и его техническую реализацию на уровне API-взаимодействия.</w:t>
      </w:r>
    </w:p>
    <w:p w14:paraId="7767B770" w14:textId="040C2BAB" w:rsidR="00466CDB" w:rsidRDefault="00466CDB" w:rsidP="00466CDB">
      <w:pPr>
        <w:ind w:firstLine="708"/>
      </w:pPr>
      <w:r>
        <w:t>При проектировании интерфейса учитывались следующие требования:</w:t>
      </w:r>
    </w:p>
    <w:p w14:paraId="60F53234" w14:textId="77777777" w:rsidR="00466CDB" w:rsidRDefault="00466CDB">
      <w:pPr>
        <w:pStyle w:val="a3"/>
        <w:numPr>
          <w:ilvl w:val="0"/>
          <w:numId w:val="18"/>
        </w:numPr>
      </w:pPr>
      <w:r>
        <w:t>простота освоения и использования;</w:t>
      </w:r>
    </w:p>
    <w:p w14:paraId="3993F219" w14:textId="77777777" w:rsidR="00466CDB" w:rsidRDefault="00466CDB">
      <w:pPr>
        <w:pStyle w:val="a3"/>
        <w:numPr>
          <w:ilvl w:val="0"/>
          <w:numId w:val="18"/>
        </w:numPr>
      </w:pPr>
      <w:r>
        <w:t>наглядность последовательности действий;</w:t>
      </w:r>
    </w:p>
    <w:p w14:paraId="7BBB708F" w14:textId="77777777" w:rsidR="00466CDB" w:rsidRDefault="00466CDB">
      <w:pPr>
        <w:pStyle w:val="a3"/>
        <w:numPr>
          <w:ilvl w:val="0"/>
          <w:numId w:val="18"/>
        </w:numPr>
      </w:pPr>
      <w:r>
        <w:t>соответствие демонстрационным сценариям дипломного проекта;</w:t>
      </w:r>
    </w:p>
    <w:p w14:paraId="60DA2917" w14:textId="77777777" w:rsidR="00466CDB" w:rsidRDefault="00466CDB">
      <w:pPr>
        <w:pStyle w:val="a3"/>
        <w:numPr>
          <w:ilvl w:val="0"/>
          <w:numId w:val="18"/>
        </w:numPr>
      </w:pPr>
      <w:r>
        <w:lastRenderedPageBreak/>
        <w:t>отсутствие избыточных элементов;</w:t>
      </w:r>
    </w:p>
    <w:p w14:paraId="2C673D09" w14:textId="77777777" w:rsidR="00466CDB" w:rsidRDefault="00466CDB">
      <w:pPr>
        <w:pStyle w:val="a3"/>
        <w:numPr>
          <w:ilvl w:val="0"/>
          <w:numId w:val="18"/>
        </w:numPr>
      </w:pPr>
      <w:r>
        <w:t>удобство визуального сопоставления запроса и ответа.</w:t>
      </w:r>
    </w:p>
    <w:p w14:paraId="51C906C0" w14:textId="0F9D4868" w:rsidR="00EA23DD" w:rsidRPr="00F219B9" w:rsidRDefault="00466CDB" w:rsidP="00466CDB">
      <w:pPr>
        <w:ind w:firstLine="708"/>
        <w:rPr>
          <w:highlight w:val="yellow"/>
        </w:rPr>
      </w:pPr>
      <w:r>
        <w:t>Таким образом, пользовательский интерфейс в рамках данного проекта выполняет вспомогательную, демонстрационную функцию. Он подтверждает работоспособность разработанного ядра цифровой экосистемы, позволяет наглядно представить взаимодействие между микросервисами и повышает удобство практической демонстрации результатов разработки.</w:t>
      </w:r>
    </w:p>
    <w:p w14:paraId="2E27FDE0" w14:textId="72AB3EEF" w:rsidR="00FD6CE8" w:rsidRPr="009F03C8" w:rsidRDefault="00D803DE" w:rsidP="00A057A7">
      <w:pPr>
        <w:pStyle w:val="2"/>
        <w:rPr>
          <w:rFonts w:eastAsia="Calibri"/>
        </w:rPr>
      </w:pPr>
      <w:r w:rsidRPr="000E24A6">
        <w:rPr>
          <w:rFonts w:eastAsia="Calibri"/>
        </w:rPr>
        <w:t>2.4</w:t>
      </w:r>
      <w:r w:rsidRPr="000E24A6">
        <w:rPr>
          <w:rFonts w:eastAsia="Calibri"/>
        </w:rPr>
        <w:tab/>
        <w:t>Реализация программного обеспечения на выбранном языке программирования и в выбранной среде разработки</w:t>
      </w:r>
    </w:p>
    <w:p w14:paraId="36265564" w14:textId="56B44DB7" w:rsidR="00466CDB" w:rsidRPr="006F5B46" w:rsidRDefault="00466CDB" w:rsidP="00624A4F">
      <w:pPr>
        <w:ind w:firstLine="708"/>
      </w:pPr>
      <w:r>
        <w:t>Для реализации программного обеспечения был выбран язык программирования Python. Данный выбор обусловлен его широким применением в области веб-разработки, наличием развитой экосистемы библиотек и фреймворков, а также удобством создания серверных приложений с микросервисной архитектурой. Python обеспечивает высокую скорость разработки, хорошую читаемость исходного кода и позволяет удобно структурировать проект, что особенно важно при создании дипломного программного продукта.</w:t>
      </w:r>
    </w:p>
    <w:p w14:paraId="523DD940" w14:textId="4A1F276F" w:rsidR="00466CDB" w:rsidRDefault="00466CDB" w:rsidP="00466CDB">
      <w:pPr>
        <w:ind w:firstLine="708"/>
      </w:pPr>
      <w:r>
        <w:t xml:space="preserve">В качестве основного веб-фреймворка был выбран </w:t>
      </w:r>
      <w:proofErr w:type="spellStart"/>
      <w:r>
        <w:t>FastAPI</w:t>
      </w:r>
      <w:proofErr w:type="spellEnd"/>
      <w:r>
        <w:t xml:space="preserve">. Данный фреймворк предоставляет средства для быстрой разработки HTTP API, встроенную валидацию входных и выходных данных, автоматическую генерацию документации и удобную интеграцию с современными инструментами </w:t>
      </w:r>
      <w:proofErr w:type="spellStart"/>
      <w:r>
        <w:t>backend</w:t>
      </w:r>
      <w:proofErr w:type="spellEnd"/>
      <w:r>
        <w:t xml:space="preserve">-разработки. Использование </w:t>
      </w:r>
      <w:proofErr w:type="spellStart"/>
      <w:r>
        <w:t>FastAPI</w:t>
      </w:r>
      <w:proofErr w:type="spellEnd"/>
      <w:r>
        <w:t xml:space="preserve"> позволило реализовать взаимодействие между микросервисами через REST API и обеспечить единообразный подход к обработке запросов.</w:t>
      </w:r>
    </w:p>
    <w:p w14:paraId="689C7F37" w14:textId="2838B6AD" w:rsidR="00466CDB" w:rsidRDefault="00466CDB" w:rsidP="00466CDB">
      <w:pPr>
        <w:ind w:firstLine="708"/>
      </w:pPr>
      <w:r>
        <w:t xml:space="preserve">Для работы с базой данных использовалась библиотека </w:t>
      </w:r>
      <w:proofErr w:type="spellStart"/>
      <w:r>
        <w:t>SQLAlchemy</w:t>
      </w:r>
      <w:proofErr w:type="spellEnd"/>
      <w:r>
        <w:t xml:space="preserve">. Она была выбрана как ORM-инструмент, позволяющий описывать сущности предметной области в виде классов языка Python и отделять бизнес-логику приложения от низкоуровневых SQL-запросов. В качестве системы управления базами данных использовалась </w:t>
      </w:r>
      <w:proofErr w:type="spellStart"/>
      <w:r>
        <w:t>PostgreSQL</w:t>
      </w:r>
      <w:proofErr w:type="spellEnd"/>
      <w:r>
        <w:t xml:space="preserve">. Данная СУБД </w:t>
      </w:r>
      <w:r>
        <w:lastRenderedPageBreak/>
        <w:t>отличается надёжностью, поддержкой транзакций и хорошо подходит для хранения структурированных данных микросервисной системы.</w:t>
      </w:r>
    </w:p>
    <w:p w14:paraId="06519D5F" w14:textId="075B9166" w:rsidR="00466CDB" w:rsidRDefault="00466CDB" w:rsidP="00466CDB">
      <w:pPr>
        <w:ind w:firstLine="708"/>
      </w:pPr>
      <w:r>
        <w:t xml:space="preserve">Для хранения вспомогательных данных и поддержки отдельных сценариев был выбран </w:t>
      </w:r>
      <w:proofErr w:type="spellStart"/>
      <w:r>
        <w:t>Redis</w:t>
      </w:r>
      <w:proofErr w:type="spellEnd"/>
      <w:r>
        <w:t xml:space="preserve">. Контейнеризация приложения выполнялась с использованием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что позволило организовать единое окружение запуска для всех сервисов и обеспечить удобное развёртывание проекта. Для запуска ASGI-приложений использовался сервер </w:t>
      </w:r>
      <w:proofErr w:type="spellStart"/>
      <w:r>
        <w:t>Uvicorn</w:t>
      </w:r>
      <w:proofErr w:type="spellEnd"/>
      <w:r w:rsidR="00624A4F" w:rsidRPr="006F5B46">
        <w:t xml:space="preserve"> [11]</w:t>
      </w:r>
      <w:r>
        <w:t>.</w:t>
      </w:r>
    </w:p>
    <w:p w14:paraId="4D6D13D7" w14:textId="28F0ACC6" w:rsidR="00466CDB" w:rsidRDefault="00466CDB" w:rsidP="00466CDB">
      <w:pPr>
        <w:ind w:firstLine="708"/>
      </w:pPr>
      <w:r>
        <w:t xml:space="preserve">Разработка проекта велась в среде Visual Studio Code. Данная среда разработки была выбрана благодаря удобной работе с Python-проектами, поддержке структуры </w:t>
      </w:r>
      <w:proofErr w:type="spellStart"/>
      <w:r>
        <w:t>монорепозитория</w:t>
      </w:r>
      <w:proofErr w:type="spellEnd"/>
      <w:r>
        <w:t xml:space="preserve">, встроенным средствам навигации по исходному коду и интеграции с системой контроля версий </w:t>
      </w:r>
      <w:proofErr w:type="spellStart"/>
      <w:r>
        <w:t>Git</w:t>
      </w:r>
      <w:proofErr w:type="spellEnd"/>
      <w:r>
        <w:t xml:space="preserve">. Для управления версиями исходного кода использовался </w:t>
      </w:r>
      <w:proofErr w:type="spellStart"/>
      <w:r>
        <w:t>Git</w:t>
      </w:r>
      <w:proofErr w:type="spellEnd"/>
      <w:r>
        <w:t xml:space="preserve">, а для хранения удалённого репозитория </w:t>
      </w:r>
      <w:r w:rsidR="00840520">
        <w:t>–</w:t>
      </w:r>
      <w:r>
        <w:t xml:space="preserve"> </w:t>
      </w:r>
      <w:proofErr w:type="spellStart"/>
      <w:r>
        <w:t>GitHub</w:t>
      </w:r>
      <w:proofErr w:type="spellEnd"/>
      <w:r>
        <w:t>.</w:t>
      </w:r>
    </w:p>
    <w:p w14:paraId="2AEC2023" w14:textId="531267C2" w:rsidR="00466CDB" w:rsidRDefault="00466CDB" w:rsidP="00466CDB">
      <w:pPr>
        <w:ind w:firstLine="708"/>
      </w:pPr>
      <w:r>
        <w:t>Реализация программного обеспечения выполнялась поэтапно.</w:t>
      </w:r>
    </w:p>
    <w:p w14:paraId="06417D29" w14:textId="6CFDCCB8" w:rsidR="00466CDB" w:rsidRDefault="00466CDB" w:rsidP="005658D3">
      <w:pPr>
        <w:ind w:firstLine="708"/>
      </w:pPr>
      <w:r>
        <w:t xml:space="preserve">На первом этапе была сформирована общая структура проекта в виде </w:t>
      </w:r>
      <w:proofErr w:type="spellStart"/>
      <w:r>
        <w:t>монорепозитория</w:t>
      </w:r>
      <w:proofErr w:type="spellEnd"/>
      <w:r>
        <w:t xml:space="preserve">. Внутри репозитория были выделены отдельные каталоги для каждого микросервиса: API Gateway, </w:t>
      </w:r>
      <w:proofErr w:type="spellStart"/>
      <w:r>
        <w:t>Auth</w:t>
      </w:r>
      <w:proofErr w:type="spellEnd"/>
      <w:r>
        <w:t xml:space="preserve"> Service, </w:t>
      </w:r>
      <w:proofErr w:type="spellStart"/>
      <w:r>
        <w:t>Authorization</w:t>
      </w:r>
      <w:proofErr w:type="spellEnd"/>
      <w:r>
        <w:t xml:space="preserve"> Service, User Service, Service </w:t>
      </w:r>
      <w:proofErr w:type="spellStart"/>
      <w:r>
        <w:t>Registry</w:t>
      </w:r>
      <w:proofErr w:type="spellEnd"/>
      <w:r>
        <w:t xml:space="preserve"> и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. Кроме того, был создан общий модуль </w:t>
      </w:r>
      <w:proofErr w:type="spellStart"/>
      <w:r>
        <w:t>shared</w:t>
      </w:r>
      <w:proofErr w:type="spellEnd"/>
      <w:r>
        <w:t>, содержащий повторно используемые компоненты: конфигурацию, схемы ответов, инструменты безопасности, исключения и вспомогательные утилиты.</w:t>
      </w:r>
    </w:p>
    <w:p w14:paraId="41F9F3B8" w14:textId="5FA3AD3F" w:rsidR="00466CDB" w:rsidRDefault="00466CDB" w:rsidP="005658D3">
      <w:pPr>
        <w:ind w:firstLine="708"/>
      </w:pPr>
      <w:r>
        <w:t xml:space="preserve">На втором этапе была настроена базовая инфраструктура проекта. Для этого был создан файл </w:t>
      </w:r>
      <w:proofErr w:type="spellStart"/>
      <w:r>
        <w:t>docker-compose.yml</w:t>
      </w:r>
      <w:proofErr w:type="spellEnd"/>
      <w:r>
        <w:t xml:space="preserve">, в котором были описаны контейнеры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и всех микросервисов. Также были созданы </w:t>
      </w:r>
      <w:proofErr w:type="spellStart"/>
      <w:r>
        <w:t>Dockerfile</w:t>
      </w:r>
      <w:proofErr w:type="spellEnd"/>
      <w:r>
        <w:t xml:space="preserve"> для каждого сервиса и файл переменных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>, обеспечивающий централизованную настройку параметров подключения и конфигурации.</w:t>
      </w:r>
    </w:p>
    <w:p w14:paraId="1BF80D13" w14:textId="253A3436" w:rsidR="00466CDB" w:rsidRDefault="00466CDB" w:rsidP="005658D3">
      <w:pPr>
        <w:ind w:firstLine="708"/>
      </w:pPr>
      <w:r>
        <w:t>На третьем этапе были реализованы общие механизмы системы. К ним относятся:</w:t>
      </w:r>
    </w:p>
    <w:p w14:paraId="161A5FE8" w14:textId="77777777" w:rsidR="00466CDB" w:rsidRDefault="00466CDB">
      <w:pPr>
        <w:pStyle w:val="a3"/>
        <w:numPr>
          <w:ilvl w:val="0"/>
          <w:numId w:val="19"/>
        </w:numPr>
      </w:pPr>
      <w:r>
        <w:t>централизованная загрузка конфигурации;</w:t>
      </w:r>
    </w:p>
    <w:p w14:paraId="0CDDFE22" w14:textId="77777777" w:rsidR="00466CDB" w:rsidRDefault="00466CDB">
      <w:pPr>
        <w:pStyle w:val="a3"/>
        <w:numPr>
          <w:ilvl w:val="0"/>
          <w:numId w:val="19"/>
        </w:numPr>
      </w:pPr>
      <w:r>
        <w:lastRenderedPageBreak/>
        <w:t>подключение к базе данных;</w:t>
      </w:r>
    </w:p>
    <w:p w14:paraId="3B6B1054" w14:textId="77777777" w:rsidR="00466CDB" w:rsidRDefault="00466CDB">
      <w:pPr>
        <w:pStyle w:val="a3"/>
        <w:numPr>
          <w:ilvl w:val="0"/>
          <w:numId w:val="19"/>
        </w:numPr>
      </w:pPr>
      <w:r>
        <w:t>единый формат успешных и ошибочных API-ответов;</w:t>
      </w:r>
    </w:p>
    <w:p w14:paraId="155E4647" w14:textId="77777777" w:rsidR="00466CDB" w:rsidRDefault="00466CDB">
      <w:pPr>
        <w:pStyle w:val="a3"/>
        <w:numPr>
          <w:ilvl w:val="0"/>
          <w:numId w:val="19"/>
        </w:numPr>
      </w:pPr>
      <w:r>
        <w:t>базовые пользовательские исключения;</w:t>
      </w:r>
    </w:p>
    <w:p w14:paraId="5CBACA83" w14:textId="77777777" w:rsidR="00466CDB" w:rsidRDefault="00466CDB">
      <w:pPr>
        <w:pStyle w:val="a3"/>
        <w:numPr>
          <w:ilvl w:val="0"/>
          <w:numId w:val="19"/>
        </w:numPr>
      </w:pPr>
      <w:r>
        <w:t>механизмы хэширования паролей;</w:t>
      </w:r>
    </w:p>
    <w:p w14:paraId="04F7F0B0" w14:textId="77777777" w:rsidR="00466CDB" w:rsidRDefault="00466CDB">
      <w:pPr>
        <w:pStyle w:val="a3"/>
        <w:numPr>
          <w:ilvl w:val="0"/>
          <w:numId w:val="19"/>
        </w:numPr>
      </w:pPr>
      <w:r>
        <w:t>генерация и декодирование JWT-токенов.</w:t>
      </w:r>
    </w:p>
    <w:p w14:paraId="4AADEC24" w14:textId="7C29E16D" w:rsidR="00466CDB" w:rsidRDefault="00466CDB" w:rsidP="005658D3">
      <w:pPr>
        <w:ind w:firstLine="708"/>
      </w:pPr>
      <w:r>
        <w:t>На четвёртом этапе был реализован сервис управления пользователями (</w:t>
      </w:r>
      <w:proofErr w:type="spellStart"/>
      <w:r>
        <w:t>user_service</w:t>
      </w:r>
      <w:proofErr w:type="spellEnd"/>
      <w:r>
        <w:t xml:space="preserve">). В нём были созданы модель пользователя, слой репозитория для работы с данными, слой сервисной логики и набор HTTP </w:t>
      </w:r>
      <w:proofErr w:type="spellStart"/>
      <w:r>
        <w:t>endpoint</w:t>
      </w:r>
      <w:proofErr w:type="spellEnd"/>
      <w:r>
        <w:t xml:space="preserve"> для выполнения операций создания, чтения, изменения, удаления, блокировки и разблокировки пользователей.</w:t>
      </w:r>
    </w:p>
    <w:p w14:paraId="44FF8D56" w14:textId="6DBA0EC0" w:rsidR="00466CDB" w:rsidRDefault="00466CDB" w:rsidP="005658D3">
      <w:pPr>
        <w:ind w:firstLine="708"/>
      </w:pPr>
      <w:r>
        <w:t>На пятом этапе был реализован сервис аутентификации (</w:t>
      </w:r>
      <w:proofErr w:type="spellStart"/>
      <w:r>
        <w:t>auth_service</w:t>
      </w:r>
      <w:proofErr w:type="spellEnd"/>
      <w:r>
        <w:t xml:space="preserve">). В его состав вошли функции регистрации пользователя, входа в систему, генерации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обновления токенов, выхода из системы и смены пароля. Для хранения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была использована отдельная сущность токена в базе данных.</w:t>
      </w:r>
    </w:p>
    <w:p w14:paraId="4DEBEFAF" w14:textId="15D4DB35" w:rsidR="00466CDB" w:rsidRDefault="00466CDB" w:rsidP="005658D3">
      <w:pPr>
        <w:ind w:firstLine="708"/>
      </w:pPr>
      <w:r>
        <w:t>На шестом этапе был реализован сервис авторизации (</w:t>
      </w:r>
      <w:proofErr w:type="spellStart"/>
      <w:r>
        <w:t>authorization_service</w:t>
      </w:r>
      <w:proofErr w:type="spellEnd"/>
      <w:r>
        <w:t xml:space="preserve">). В рамках данного сервиса были созданы модели ролей, </w:t>
      </w:r>
      <w:proofErr w:type="spellStart"/>
      <w:r>
        <w:t>permissions</w:t>
      </w:r>
      <w:proofErr w:type="spellEnd"/>
      <w:r>
        <w:t xml:space="preserve"> и промежуточных таблиц связей. Реализованы операции создания роли, создания </w:t>
      </w:r>
      <w:proofErr w:type="spellStart"/>
      <w:r>
        <w:t>permission</w:t>
      </w:r>
      <w:proofErr w:type="spellEnd"/>
      <w:r>
        <w:t xml:space="preserve">, назначения роли пользователю, назначения </w:t>
      </w:r>
      <w:proofErr w:type="spellStart"/>
      <w:r>
        <w:t>permission</w:t>
      </w:r>
      <w:proofErr w:type="spellEnd"/>
      <w:r>
        <w:t xml:space="preserve"> роли, а также проверки доступа пользователя к ресурсу по схеме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734288A5" w14:textId="54342200" w:rsidR="00466CDB" w:rsidRPr="00EC101D" w:rsidRDefault="00466CDB" w:rsidP="005658D3">
      <w:pPr>
        <w:ind w:firstLine="708"/>
        <w:rPr>
          <w:lang w:val="en-US"/>
        </w:rPr>
      </w:pPr>
      <w:r>
        <w:t>На седьмом этапе был реализован сервис реестра (</w:t>
      </w:r>
      <w:proofErr w:type="spellStart"/>
      <w:r>
        <w:t>service_registry</w:t>
      </w:r>
      <w:proofErr w:type="spellEnd"/>
      <w:r>
        <w:t>). Он обеспечивает регистрацию микросервисов, хранение информации об их маршрутах, базовых адресах и статусах. Это позволило организовать расширяемую архитектуру, в которой новый сервис может быть подключён без изменения логики ядра.</w:t>
      </w:r>
      <w:r w:rsidR="000423C2">
        <w:t xml:space="preserve"> Ниже</w:t>
      </w:r>
      <w:r w:rsidR="000423C2" w:rsidRPr="00EC101D">
        <w:rPr>
          <w:lang w:val="en-US"/>
        </w:rPr>
        <w:t xml:space="preserve"> </w:t>
      </w:r>
      <w:r w:rsidR="000423C2">
        <w:t>представлен</w:t>
      </w:r>
      <w:r w:rsidR="000423C2" w:rsidRPr="00EC101D">
        <w:rPr>
          <w:lang w:val="en-US"/>
        </w:rPr>
        <w:t xml:space="preserve"> </w:t>
      </w:r>
      <w:r w:rsidR="000423C2">
        <w:t>код</w:t>
      </w:r>
      <w:r w:rsidR="000423C2" w:rsidRPr="00EC101D">
        <w:rPr>
          <w:lang w:val="en-US"/>
        </w:rPr>
        <w:t xml:space="preserve">, </w:t>
      </w:r>
      <w:r w:rsidR="000423C2">
        <w:t>реализующий</w:t>
      </w:r>
      <w:r w:rsidR="000423C2" w:rsidRPr="00EC101D">
        <w:rPr>
          <w:lang w:val="en-US"/>
        </w:rPr>
        <w:t xml:space="preserve"> </w:t>
      </w:r>
      <w:r w:rsidR="000423C2">
        <w:t>работу</w:t>
      </w:r>
      <w:r w:rsidR="000423C2" w:rsidRPr="00EC101D">
        <w:rPr>
          <w:lang w:val="en-US"/>
        </w:rPr>
        <w:t xml:space="preserve"> </w:t>
      </w:r>
      <w:proofErr w:type="spellStart"/>
      <w:r w:rsidR="000423C2" w:rsidRPr="00EC101D">
        <w:rPr>
          <w:lang w:val="en-US"/>
        </w:rPr>
        <w:t>service_registry</w:t>
      </w:r>
      <w:proofErr w:type="spellEnd"/>
      <w:r w:rsidR="000423C2" w:rsidRPr="00EC101D">
        <w:rPr>
          <w:lang w:val="en-US"/>
        </w:rPr>
        <w:t>:</w:t>
      </w:r>
    </w:p>
    <w:p w14:paraId="06493187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r w:rsidRPr="000423C2">
        <w:rPr>
          <w:lang w:val="en-US"/>
        </w:rPr>
        <w:t>service_registry.app.models.api_route</w:t>
      </w:r>
      <w:proofErr w:type="spell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ApiRoute</w:t>
      </w:r>
      <w:proofErr w:type="spellEnd"/>
    </w:p>
    <w:p w14:paraId="40FDC915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proofErr w:type="gramStart"/>
      <w:r w:rsidRPr="000423C2">
        <w:rPr>
          <w:lang w:val="en-US"/>
        </w:rPr>
        <w:t>service_registry.app.models</w:t>
      </w:r>
      <w:proofErr w:type="gramEnd"/>
      <w:r w:rsidRPr="000423C2">
        <w:rPr>
          <w:lang w:val="en-US"/>
        </w:rPr>
        <w:t>.service</w:t>
      </w:r>
      <w:proofErr w:type="spell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ServiceEntity</w:t>
      </w:r>
      <w:proofErr w:type="spellEnd"/>
    </w:p>
    <w:p w14:paraId="6317F794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proofErr w:type="gramStart"/>
      <w:r w:rsidRPr="000423C2">
        <w:rPr>
          <w:lang w:val="en-US"/>
        </w:rPr>
        <w:t>service_registry.app.repositories</w:t>
      </w:r>
      <w:proofErr w:type="gramEnd"/>
      <w:r w:rsidRPr="000423C2">
        <w:rPr>
          <w:lang w:val="en-US"/>
        </w:rPr>
        <w:t>.service_repository</w:t>
      </w:r>
      <w:proofErr w:type="spell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ServiceRepository</w:t>
      </w:r>
      <w:proofErr w:type="spellEnd"/>
    </w:p>
    <w:p w14:paraId="2981D783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lastRenderedPageBreak/>
        <w:t xml:space="preserve">from </w:t>
      </w:r>
      <w:proofErr w:type="spellStart"/>
      <w:proofErr w:type="gramStart"/>
      <w:r w:rsidRPr="000423C2">
        <w:rPr>
          <w:lang w:val="en-US"/>
        </w:rPr>
        <w:t>service_registry.app.schemas</w:t>
      </w:r>
      <w:proofErr w:type="gramEnd"/>
      <w:r w:rsidRPr="000423C2">
        <w:rPr>
          <w:lang w:val="en-US"/>
        </w:rPr>
        <w:t>.registry</w:t>
      </w:r>
      <w:proofErr w:type="spell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ServiceRegisterRequest</w:t>
      </w:r>
      <w:proofErr w:type="spellEnd"/>
    </w:p>
    <w:p w14:paraId="20C52F12" w14:textId="64604CE4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r w:rsidRPr="000423C2">
        <w:rPr>
          <w:lang w:val="en-US"/>
        </w:rPr>
        <w:t>shared.exceptions.api</w:t>
      </w:r>
      <w:proofErr w:type="spell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NotFoundException</w:t>
      </w:r>
      <w:proofErr w:type="spellEnd"/>
    </w:p>
    <w:p w14:paraId="47AB8933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class </w:t>
      </w:r>
      <w:proofErr w:type="spellStart"/>
      <w:r w:rsidRPr="000423C2">
        <w:rPr>
          <w:lang w:val="en-US"/>
        </w:rPr>
        <w:t>ServiceRegistryService</w:t>
      </w:r>
      <w:proofErr w:type="spellEnd"/>
      <w:r w:rsidRPr="000423C2">
        <w:rPr>
          <w:lang w:val="en-US"/>
        </w:rPr>
        <w:t>:</w:t>
      </w:r>
    </w:p>
    <w:p w14:paraId="1D33DD66" w14:textId="5D72B1AD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"""Registry for microservice metadata and routes."""</w:t>
      </w:r>
    </w:p>
    <w:p w14:paraId="69C1647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def __</w:t>
      </w:r>
      <w:proofErr w:type="spellStart"/>
      <w:r w:rsidRPr="000423C2">
        <w:rPr>
          <w:lang w:val="en-US"/>
        </w:rPr>
        <w:t>init</w:t>
      </w:r>
      <w:proofErr w:type="spellEnd"/>
      <w:r w:rsidRPr="000423C2">
        <w:rPr>
          <w:lang w:val="en-US"/>
        </w:rPr>
        <w:t>_</w:t>
      </w:r>
      <w:proofErr w:type="gramStart"/>
      <w:r w:rsidRPr="000423C2">
        <w:rPr>
          <w:lang w:val="en-US"/>
        </w:rPr>
        <w:t>_(</w:t>
      </w:r>
      <w:proofErr w:type="gramEnd"/>
      <w:r w:rsidRPr="000423C2">
        <w:rPr>
          <w:lang w:val="en-US"/>
        </w:rPr>
        <w:t xml:space="preserve">self, repository: </w:t>
      </w:r>
      <w:proofErr w:type="spellStart"/>
      <w:r w:rsidRPr="000423C2">
        <w:rPr>
          <w:lang w:val="en-US"/>
        </w:rPr>
        <w:t>ServiceRepository</w:t>
      </w:r>
      <w:proofErr w:type="spellEnd"/>
      <w:r w:rsidRPr="000423C2">
        <w:rPr>
          <w:lang w:val="en-US"/>
        </w:rPr>
        <w:t>) -&gt; None:</w:t>
      </w:r>
    </w:p>
    <w:p w14:paraId="7EFA617F" w14:textId="14171470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</w:t>
      </w:r>
      <w:proofErr w:type="spellStart"/>
      <w:proofErr w:type="gramStart"/>
      <w:r w:rsidRPr="000423C2">
        <w:rPr>
          <w:lang w:val="en-US"/>
        </w:rPr>
        <w:t>self.repository</w:t>
      </w:r>
      <w:proofErr w:type="spellEnd"/>
      <w:proofErr w:type="gramEnd"/>
      <w:r w:rsidRPr="000423C2">
        <w:rPr>
          <w:lang w:val="en-US"/>
        </w:rPr>
        <w:t xml:space="preserve"> = repository</w:t>
      </w:r>
    </w:p>
    <w:p w14:paraId="667B3AFF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register_</w:t>
      </w:r>
      <w:proofErr w:type="gramStart"/>
      <w:r w:rsidRPr="000423C2">
        <w:rPr>
          <w:lang w:val="en-US"/>
        </w:rPr>
        <w:t>service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 xml:space="preserve">self, data: </w:t>
      </w:r>
      <w:proofErr w:type="spellStart"/>
      <w:r w:rsidRPr="000423C2">
        <w:rPr>
          <w:lang w:val="en-US"/>
        </w:rPr>
        <w:t>ServiceRegisterRequest</w:t>
      </w:r>
      <w:proofErr w:type="spellEnd"/>
      <w:r w:rsidRPr="000423C2">
        <w:rPr>
          <w:lang w:val="en-US"/>
        </w:rPr>
        <w:t xml:space="preserve">) -&gt; </w:t>
      </w:r>
      <w:proofErr w:type="spellStart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>:</w:t>
      </w:r>
    </w:p>
    <w:p w14:paraId="20933E34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service = </w:t>
      </w:r>
      <w:proofErr w:type="spellStart"/>
      <w:r w:rsidRPr="000423C2">
        <w:rPr>
          <w:lang w:val="en-US"/>
        </w:rPr>
        <w:t>self.repository.get_service_by_name</w:t>
      </w:r>
      <w:proofErr w:type="spellEnd"/>
      <w:r w:rsidRPr="000423C2">
        <w:rPr>
          <w:lang w:val="en-US"/>
        </w:rPr>
        <w:t>(data.name)</w:t>
      </w:r>
    </w:p>
    <w:p w14:paraId="4BC60424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if service:</w:t>
      </w:r>
    </w:p>
    <w:p w14:paraId="0699BC3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</w:t>
      </w:r>
      <w:proofErr w:type="spellStart"/>
      <w:proofErr w:type="gramStart"/>
      <w:r w:rsidRPr="000423C2">
        <w:rPr>
          <w:lang w:val="en-US"/>
        </w:rPr>
        <w:t>service.base</w:t>
      </w:r>
      <w:proofErr w:type="gramEnd"/>
      <w:r w:rsidRPr="000423C2">
        <w:rPr>
          <w:lang w:val="en-US"/>
        </w:rPr>
        <w:t>_url</w:t>
      </w:r>
      <w:proofErr w:type="spellEnd"/>
      <w:r w:rsidRPr="000423C2">
        <w:rPr>
          <w:lang w:val="en-US"/>
        </w:rPr>
        <w:t xml:space="preserve"> = </w:t>
      </w:r>
      <w:proofErr w:type="spellStart"/>
      <w:proofErr w:type="gramStart"/>
      <w:r w:rsidRPr="000423C2">
        <w:rPr>
          <w:lang w:val="en-US"/>
        </w:rPr>
        <w:t>data.base</w:t>
      </w:r>
      <w:proofErr w:type="gramEnd"/>
      <w:r w:rsidRPr="000423C2">
        <w:rPr>
          <w:lang w:val="en-US"/>
        </w:rPr>
        <w:t>_url</w:t>
      </w:r>
      <w:proofErr w:type="spellEnd"/>
    </w:p>
    <w:p w14:paraId="52D62301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</w:t>
      </w:r>
      <w:proofErr w:type="spellStart"/>
      <w:proofErr w:type="gramStart"/>
      <w:r w:rsidRPr="000423C2">
        <w:rPr>
          <w:lang w:val="en-US"/>
        </w:rPr>
        <w:t>service.health</w:t>
      </w:r>
      <w:proofErr w:type="gramEnd"/>
      <w:r w:rsidRPr="000423C2">
        <w:rPr>
          <w:lang w:val="en-US"/>
        </w:rPr>
        <w:t>_url</w:t>
      </w:r>
      <w:proofErr w:type="spellEnd"/>
      <w:r w:rsidRPr="000423C2">
        <w:rPr>
          <w:lang w:val="en-US"/>
        </w:rPr>
        <w:t xml:space="preserve"> = </w:t>
      </w:r>
      <w:proofErr w:type="spellStart"/>
      <w:proofErr w:type="gramStart"/>
      <w:r w:rsidRPr="000423C2">
        <w:rPr>
          <w:lang w:val="en-US"/>
        </w:rPr>
        <w:t>data.health</w:t>
      </w:r>
      <w:proofErr w:type="gramEnd"/>
      <w:r w:rsidRPr="000423C2">
        <w:rPr>
          <w:lang w:val="en-US"/>
        </w:rPr>
        <w:t>_url</w:t>
      </w:r>
      <w:proofErr w:type="spellEnd"/>
    </w:p>
    <w:p w14:paraId="7C09D0D3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</w:t>
      </w:r>
      <w:proofErr w:type="spellStart"/>
      <w:proofErr w:type="gramStart"/>
      <w:r w:rsidRPr="000423C2">
        <w:rPr>
          <w:lang w:val="en-US"/>
        </w:rPr>
        <w:t>service.status</w:t>
      </w:r>
      <w:proofErr w:type="spellEnd"/>
      <w:proofErr w:type="gramEnd"/>
      <w:r w:rsidRPr="000423C2">
        <w:rPr>
          <w:lang w:val="en-US"/>
        </w:rPr>
        <w:t xml:space="preserve"> = </w:t>
      </w:r>
      <w:proofErr w:type="spellStart"/>
      <w:proofErr w:type="gramStart"/>
      <w:r w:rsidRPr="000423C2">
        <w:rPr>
          <w:lang w:val="en-US"/>
        </w:rPr>
        <w:t>data.status</w:t>
      </w:r>
      <w:proofErr w:type="spellEnd"/>
      <w:proofErr w:type="gramEnd"/>
    </w:p>
    <w:p w14:paraId="1F9D2B5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</w:t>
      </w:r>
      <w:proofErr w:type="spellStart"/>
      <w:proofErr w:type="gramStart"/>
      <w:r w:rsidRPr="000423C2">
        <w:rPr>
          <w:lang w:val="en-US"/>
        </w:rPr>
        <w:t>service.version</w:t>
      </w:r>
      <w:proofErr w:type="spellEnd"/>
      <w:proofErr w:type="gramEnd"/>
      <w:r w:rsidRPr="000423C2">
        <w:rPr>
          <w:lang w:val="en-US"/>
        </w:rPr>
        <w:t xml:space="preserve"> = </w:t>
      </w:r>
      <w:proofErr w:type="spellStart"/>
      <w:proofErr w:type="gramStart"/>
      <w:r w:rsidRPr="000423C2">
        <w:rPr>
          <w:lang w:val="en-US"/>
        </w:rPr>
        <w:t>data.version</w:t>
      </w:r>
      <w:proofErr w:type="spellEnd"/>
      <w:proofErr w:type="gramEnd"/>
    </w:p>
    <w:p w14:paraId="6B943F4E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service =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.save_service</w:t>
      </w:r>
      <w:proofErr w:type="spellEnd"/>
      <w:r w:rsidRPr="000423C2">
        <w:rPr>
          <w:lang w:val="en-US"/>
        </w:rPr>
        <w:t>(service)</w:t>
      </w:r>
    </w:p>
    <w:p w14:paraId="314D94F7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else:</w:t>
      </w:r>
    </w:p>
    <w:p w14:paraId="08588480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service =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.create_</w:t>
      </w:r>
      <w:proofErr w:type="gramStart"/>
      <w:r w:rsidRPr="000423C2">
        <w:rPr>
          <w:lang w:val="en-US"/>
        </w:rPr>
        <w:t>service</w:t>
      </w:r>
      <w:proofErr w:type="spellEnd"/>
      <w:r w:rsidRPr="000423C2">
        <w:rPr>
          <w:lang w:val="en-US"/>
        </w:rPr>
        <w:t>(</w:t>
      </w:r>
      <w:proofErr w:type="gramEnd"/>
    </w:p>
    <w:p w14:paraId="46DFE1E4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</w:t>
      </w:r>
      <w:proofErr w:type="spellStart"/>
      <w:proofErr w:type="gramStart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>(</w:t>
      </w:r>
      <w:proofErr w:type="gramEnd"/>
    </w:p>
    <w:p w14:paraId="15E9B4EF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    name=data.name,</w:t>
      </w:r>
    </w:p>
    <w:p w14:paraId="41CEE4C7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    </w:t>
      </w:r>
      <w:proofErr w:type="spellStart"/>
      <w:r w:rsidRPr="000423C2">
        <w:rPr>
          <w:lang w:val="en-US"/>
        </w:rPr>
        <w:t>base_url</w:t>
      </w:r>
      <w:proofErr w:type="spellEnd"/>
      <w:r w:rsidRPr="000423C2">
        <w:rPr>
          <w:lang w:val="en-US"/>
        </w:rPr>
        <w:t>=</w:t>
      </w:r>
      <w:proofErr w:type="spellStart"/>
      <w:proofErr w:type="gramStart"/>
      <w:r w:rsidRPr="000423C2">
        <w:rPr>
          <w:lang w:val="en-US"/>
        </w:rPr>
        <w:t>data.base</w:t>
      </w:r>
      <w:proofErr w:type="gramEnd"/>
      <w:r w:rsidRPr="000423C2">
        <w:rPr>
          <w:lang w:val="en-US"/>
        </w:rPr>
        <w:t>_url</w:t>
      </w:r>
      <w:proofErr w:type="spellEnd"/>
      <w:r w:rsidRPr="000423C2">
        <w:rPr>
          <w:lang w:val="en-US"/>
        </w:rPr>
        <w:t>,</w:t>
      </w:r>
    </w:p>
    <w:p w14:paraId="392B89B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    </w:t>
      </w:r>
      <w:proofErr w:type="spellStart"/>
      <w:r w:rsidRPr="000423C2">
        <w:rPr>
          <w:lang w:val="en-US"/>
        </w:rPr>
        <w:t>health_url</w:t>
      </w:r>
      <w:proofErr w:type="spellEnd"/>
      <w:r w:rsidRPr="000423C2">
        <w:rPr>
          <w:lang w:val="en-US"/>
        </w:rPr>
        <w:t>=</w:t>
      </w:r>
      <w:proofErr w:type="spellStart"/>
      <w:proofErr w:type="gramStart"/>
      <w:r w:rsidRPr="000423C2">
        <w:rPr>
          <w:lang w:val="en-US"/>
        </w:rPr>
        <w:t>data.health</w:t>
      </w:r>
      <w:proofErr w:type="gramEnd"/>
      <w:r w:rsidRPr="000423C2">
        <w:rPr>
          <w:lang w:val="en-US"/>
        </w:rPr>
        <w:t>_url</w:t>
      </w:r>
      <w:proofErr w:type="spellEnd"/>
      <w:r w:rsidRPr="000423C2">
        <w:rPr>
          <w:lang w:val="en-US"/>
        </w:rPr>
        <w:t>,</w:t>
      </w:r>
    </w:p>
    <w:p w14:paraId="564F5978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    status=</w:t>
      </w:r>
      <w:proofErr w:type="spellStart"/>
      <w:proofErr w:type="gramStart"/>
      <w:r w:rsidRPr="000423C2">
        <w:rPr>
          <w:lang w:val="en-US"/>
        </w:rPr>
        <w:t>data.status</w:t>
      </w:r>
      <w:proofErr w:type="spellEnd"/>
      <w:proofErr w:type="gramEnd"/>
      <w:r w:rsidRPr="000423C2">
        <w:rPr>
          <w:lang w:val="en-US"/>
        </w:rPr>
        <w:t>,</w:t>
      </w:r>
    </w:p>
    <w:p w14:paraId="3D283393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    version=</w:t>
      </w:r>
      <w:proofErr w:type="spellStart"/>
      <w:proofErr w:type="gramStart"/>
      <w:r w:rsidRPr="000423C2">
        <w:rPr>
          <w:lang w:val="en-US"/>
        </w:rPr>
        <w:t>data.version</w:t>
      </w:r>
      <w:proofErr w:type="spellEnd"/>
      <w:proofErr w:type="gramEnd"/>
      <w:r w:rsidRPr="000423C2">
        <w:rPr>
          <w:lang w:val="en-US"/>
        </w:rPr>
        <w:t>,</w:t>
      </w:r>
    </w:p>
    <w:p w14:paraId="4A4F6638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)</w:t>
      </w:r>
    </w:p>
    <w:p w14:paraId="631147AF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)</w:t>
      </w:r>
    </w:p>
    <w:p w14:paraId="28F80082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for route in </w:t>
      </w:r>
      <w:proofErr w:type="spellStart"/>
      <w:proofErr w:type="gramStart"/>
      <w:r w:rsidRPr="000423C2">
        <w:rPr>
          <w:lang w:val="en-US"/>
        </w:rPr>
        <w:t>data.routes</w:t>
      </w:r>
      <w:proofErr w:type="spellEnd"/>
      <w:proofErr w:type="gramEnd"/>
      <w:r w:rsidRPr="000423C2">
        <w:rPr>
          <w:lang w:val="en-US"/>
        </w:rPr>
        <w:t>:</w:t>
      </w:r>
    </w:p>
    <w:p w14:paraId="4D383F5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.create_</w:t>
      </w:r>
      <w:proofErr w:type="gramStart"/>
      <w:r w:rsidRPr="000423C2">
        <w:rPr>
          <w:lang w:val="en-US"/>
        </w:rPr>
        <w:t>route</w:t>
      </w:r>
      <w:proofErr w:type="spellEnd"/>
      <w:r w:rsidRPr="000423C2">
        <w:rPr>
          <w:lang w:val="en-US"/>
        </w:rPr>
        <w:t>(</w:t>
      </w:r>
      <w:proofErr w:type="gramEnd"/>
    </w:p>
    <w:p w14:paraId="01E2A45B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</w:t>
      </w:r>
      <w:proofErr w:type="spellStart"/>
      <w:proofErr w:type="gramStart"/>
      <w:r w:rsidRPr="000423C2">
        <w:rPr>
          <w:lang w:val="en-US"/>
        </w:rPr>
        <w:t>ApiRoute</w:t>
      </w:r>
      <w:proofErr w:type="spellEnd"/>
      <w:r w:rsidRPr="000423C2">
        <w:rPr>
          <w:lang w:val="en-US"/>
        </w:rPr>
        <w:t>(</w:t>
      </w:r>
      <w:proofErr w:type="gramEnd"/>
    </w:p>
    <w:p w14:paraId="6EC7EFED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    </w:t>
      </w:r>
      <w:proofErr w:type="spellStart"/>
      <w:r w:rsidRPr="000423C2">
        <w:rPr>
          <w:lang w:val="en-US"/>
        </w:rPr>
        <w:t>service_id</w:t>
      </w:r>
      <w:proofErr w:type="spellEnd"/>
      <w:r w:rsidRPr="000423C2">
        <w:rPr>
          <w:lang w:val="en-US"/>
        </w:rPr>
        <w:t>=service.id,</w:t>
      </w:r>
    </w:p>
    <w:p w14:paraId="074C5223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    path=</w:t>
      </w:r>
      <w:proofErr w:type="spellStart"/>
      <w:proofErr w:type="gramStart"/>
      <w:r w:rsidRPr="000423C2">
        <w:rPr>
          <w:lang w:val="en-US"/>
        </w:rPr>
        <w:t>route.path</w:t>
      </w:r>
      <w:proofErr w:type="spellEnd"/>
      <w:proofErr w:type="gramEnd"/>
      <w:r w:rsidRPr="000423C2">
        <w:rPr>
          <w:lang w:val="en-US"/>
        </w:rPr>
        <w:t>,</w:t>
      </w:r>
    </w:p>
    <w:p w14:paraId="15F7B6A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    method=</w:t>
      </w:r>
      <w:proofErr w:type="spellStart"/>
      <w:proofErr w:type="gramStart"/>
      <w:r w:rsidRPr="000423C2">
        <w:rPr>
          <w:lang w:val="en-US"/>
        </w:rPr>
        <w:t>route.method</w:t>
      </w:r>
      <w:proofErr w:type="gramEnd"/>
      <w:r w:rsidRPr="000423C2">
        <w:rPr>
          <w:lang w:val="en-US"/>
        </w:rPr>
        <w:t>.</w:t>
      </w:r>
      <w:proofErr w:type="gramStart"/>
      <w:r w:rsidRPr="000423C2">
        <w:rPr>
          <w:lang w:val="en-US"/>
        </w:rPr>
        <w:t>upper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),</w:t>
      </w:r>
    </w:p>
    <w:p w14:paraId="5B26BF0B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lastRenderedPageBreak/>
        <w:t xml:space="preserve">                    </w:t>
      </w:r>
      <w:proofErr w:type="spellStart"/>
      <w:r w:rsidRPr="000423C2">
        <w:rPr>
          <w:lang w:val="en-US"/>
        </w:rPr>
        <w:t>is_protected</w:t>
      </w:r>
      <w:proofErr w:type="spellEnd"/>
      <w:r w:rsidRPr="000423C2">
        <w:rPr>
          <w:lang w:val="en-US"/>
        </w:rPr>
        <w:t>=</w:t>
      </w:r>
      <w:proofErr w:type="spellStart"/>
      <w:r w:rsidRPr="000423C2">
        <w:rPr>
          <w:lang w:val="en-US"/>
        </w:rPr>
        <w:t>route.is_protected</w:t>
      </w:r>
      <w:proofErr w:type="spellEnd"/>
      <w:r w:rsidRPr="000423C2">
        <w:rPr>
          <w:lang w:val="en-US"/>
        </w:rPr>
        <w:t>,</w:t>
      </w:r>
    </w:p>
    <w:p w14:paraId="787BE06F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    </w:t>
      </w:r>
      <w:proofErr w:type="spellStart"/>
      <w:r w:rsidRPr="000423C2">
        <w:rPr>
          <w:lang w:val="en-US"/>
        </w:rPr>
        <w:t>required_permission</w:t>
      </w:r>
      <w:proofErr w:type="spellEnd"/>
      <w:r w:rsidRPr="000423C2">
        <w:rPr>
          <w:lang w:val="en-US"/>
        </w:rPr>
        <w:t>=</w:t>
      </w:r>
      <w:proofErr w:type="spellStart"/>
      <w:proofErr w:type="gramStart"/>
      <w:r w:rsidRPr="000423C2">
        <w:rPr>
          <w:lang w:val="en-US"/>
        </w:rPr>
        <w:t>route.required</w:t>
      </w:r>
      <w:proofErr w:type="gramEnd"/>
      <w:r w:rsidRPr="000423C2">
        <w:rPr>
          <w:lang w:val="en-US"/>
        </w:rPr>
        <w:t>_permission</w:t>
      </w:r>
      <w:proofErr w:type="spellEnd"/>
      <w:r w:rsidRPr="000423C2">
        <w:rPr>
          <w:lang w:val="en-US"/>
        </w:rPr>
        <w:t>,</w:t>
      </w:r>
    </w:p>
    <w:p w14:paraId="435E018D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)</w:t>
      </w:r>
    </w:p>
    <w:p w14:paraId="086E688D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)</w:t>
      </w:r>
    </w:p>
    <w:p w14:paraId="33EE8162" w14:textId="5477D751" w:rsidR="000423C2" w:rsidRPr="002A0A5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return service</w:t>
      </w:r>
    </w:p>
    <w:p w14:paraId="5FE66085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remove_</w:t>
      </w:r>
      <w:proofErr w:type="gramStart"/>
      <w:r w:rsidRPr="000423C2">
        <w:rPr>
          <w:lang w:val="en-US"/>
        </w:rPr>
        <w:t>service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 xml:space="preserve">self, </w:t>
      </w:r>
      <w:proofErr w:type="spellStart"/>
      <w:r w:rsidRPr="000423C2">
        <w:rPr>
          <w:lang w:val="en-US"/>
        </w:rPr>
        <w:t>service_id</w:t>
      </w:r>
      <w:proofErr w:type="spellEnd"/>
      <w:r w:rsidRPr="000423C2">
        <w:rPr>
          <w:lang w:val="en-US"/>
        </w:rPr>
        <w:t>: str) -&gt; None:</w:t>
      </w:r>
    </w:p>
    <w:p w14:paraId="2411B8F1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service = </w:t>
      </w:r>
      <w:proofErr w:type="spellStart"/>
      <w:r w:rsidRPr="000423C2">
        <w:rPr>
          <w:lang w:val="en-US"/>
        </w:rPr>
        <w:t>self.repository.get_service_by_id</w:t>
      </w:r>
      <w:proofErr w:type="spellEnd"/>
      <w:r w:rsidRPr="000423C2">
        <w:rPr>
          <w:lang w:val="en-US"/>
        </w:rPr>
        <w:t>(</w:t>
      </w:r>
      <w:proofErr w:type="spellStart"/>
      <w:r w:rsidRPr="000423C2">
        <w:rPr>
          <w:lang w:val="en-US"/>
        </w:rPr>
        <w:t>service_id</w:t>
      </w:r>
      <w:proofErr w:type="spellEnd"/>
      <w:r w:rsidRPr="000423C2">
        <w:rPr>
          <w:lang w:val="en-US"/>
        </w:rPr>
        <w:t>)</w:t>
      </w:r>
    </w:p>
    <w:p w14:paraId="56F0BB3C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if not service:</w:t>
      </w:r>
    </w:p>
    <w:p w14:paraId="6C4BC3C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raise </w:t>
      </w:r>
      <w:proofErr w:type="spellStart"/>
      <w:proofErr w:type="gramStart"/>
      <w:r w:rsidRPr="000423C2">
        <w:rPr>
          <w:lang w:val="en-US"/>
        </w:rPr>
        <w:t>NotFoundException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"Service not found")</w:t>
      </w:r>
    </w:p>
    <w:p w14:paraId="53232202" w14:textId="148C14F9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.delete_service</w:t>
      </w:r>
      <w:proofErr w:type="spellEnd"/>
      <w:r w:rsidRPr="000423C2">
        <w:rPr>
          <w:lang w:val="en-US"/>
        </w:rPr>
        <w:t>(service)</w:t>
      </w:r>
    </w:p>
    <w:p w14:paraId="05DC8D15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get_service_by_</w:t>
      </w:r>
      <w:proofErr w:type="gramStart"/>
      <w:r w:rsidRPr="000423C2">
        <w:rPr>
          <w:lang w:val="en-US"/>
        </w:rPr>
        <w:t>name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 xml:space="preserve">self, name: str) -&gt; </w:t>
      </w:r>
      <w:proofErr w:type="spellStart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>:</w:t>
      </w:r>
    </w:p>
    <w:p w14:paraId="791D16BF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service = </w:t>
      </w:r>
      <w:proofErr w:type="spellStart"/>
      <w:r w:rsidRPr="000423C2">
        <w:rPr>
          <w:lang w:val="en-US"/>
        </w:rPr>
        <w:t>self.repository.get_service_by_name</w:t>
      </w:r>
      <w:proofErr w:type="spellEnd"/>
      <w:r w:rsidRPr="000423C2">
        <w:rPr>
          <w:lang w:val="en-US"/>
        </w:rPr>
        <w:t>(name)</w:t>
      </w:r>
    </w:p>
    <w:p w14:paraId="6BFE9F7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if not service:</w:t>
      </w:r>
    </w:p>
    <w:p w14:paraId="2238584C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raise </w:t>
      </w:r>
      <w:proofErr w:type="spellStart"/>
      <w:proofErr w:type="gramStart"/>
      <w:r w:rsidRPr="000423C2">
        <w:rPr>
          <w:lang w:val="en-US"/>
        </w:rPr>
        <w:t>NotFoundException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"Service not found")</w:t>
      </w:r>
    </w:p>
    <w:p w14:paraId="272FFC7E" w14:textId="5D0D4010" w:rsidR="000423C2" w:rsidRPr="002A0A5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return service</w:t>
      </w:r>
    </w:p>
    <w:p w14:paraId="76F62A1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list_services</w:t>
      </w:r>
      <w:proofErr w:type="spellEnd"/>
      <w:r w:rsidRPr="000423C2">
        <w:rPr>
          <w:lang w:val="en-US"/>
        </w:rPr>
        <w:t xml:space="preserve">(self) -&gt; </w:t>
      </w:r>
      <w:proofErr w:type="gramStart"/>
      <w:r w:rsidRPr="000423C2">
        <w:rPr>
          <w:lang w:val="en-US"/>
        </w:rPr>
        <w:t>list[</w:t>
      </w:r>
      <w:proofErr w:type="spellStart"/>
      <w:proofErr w:type="gramEnd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>]:</w:t>
      </w:r>
    </w:p>
    <w:p w14:paraId="5CB996A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return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.list_</w:t>
      </w:r>
      <w:proofErr w:type="gramStart"/>
      <w:r w:rsidRPr="000423C2">
        <w:rPr>
          <w:lang w:val="en-US"/>
        </w:rPr>
        <w:t>services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</w:t>
      </w:r>
    </w:p>
    <w:p w14:paraId="56D5B739" w14:textId="77777777" w:rsidR="000423C2" w:rsidRPr="000423C2" w:rsidRDefault="000423C2" w:rsidP="000423C2">
      <w:pPr>
        <w:ind w:firstLine="0"/>
        <w:rPr>
          <w:lang w:val="en-US"/>
        </w:rPr>
      </w:pPr>
    </w:p>
    <w:p w14:paraId="5FE2D9C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update_</w:t>
      </w:r>
      <w:proofErr w:type="gramStart"/>
      <w:r w:rsidRPr="000423C2">
        <w:rPr>
          <w:lang w:val="en-US"/>
        </w:rPr>
        <w:t>status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 xml:space="preserve">self, </w:t>
      </w:r>
      <w:proofErr w:type="spellStart"/>
      <w:r w:rsidRPr="000423C2">
        <w:rPr>
          <w:lang w:val="en-US"/>
        </w:rPr>
        <w:t>service_id</w:t>
      </w:r>
      <w:proofErr w:type="spellEnd"/>
      <w:r w:rsidRPr="000423C2">
        <w:rPr>
          <w:lang w:val="en-US"/>
        </w:rPr>
        <w:t xml:space="preserve">: str, status: str) -&gt; </w:t>
      </w:r>
      <w:proofErr w:type="spellStart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>:</w:t>
      </w:r>
    </w:p>
    <w:p w14:paraId="1CC9797E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service = </w:t>
      </w:r>
      <w:proofErr w:type="spellStart"/>
      <w:r w:rsidRPr="000423C2">
        <w:rPr>
          <w:lang w:val="en-US"/>
        </w:rPr>
        <w:t>self.repository.get_service_by_id</w:t>
      </w:r>
      <w:proofErr w:type="spellEnd"/>
      <w:r w:rsidRPr="000423C2">
        <w:rPr>
          <w:lang w:val="en-US"/>
        </w:rPr>
        <w:t>(</w:t>
      </w:r>
      <w:proofErr w:type="spellStart"/>
      <w:r w:rsidRPr="000423C2">
        <w:rPr>
          <w:lang w:val="en-US"/>
        </w:rPr>
        <w:t>service_id</w:t>
      </w:r>
      <w:proofErr w:type="spellEnd"/>
      <w:r w:rsidRPr="000423C2">
        <w:rPr>
          <w:lang w:val="en-US"/>
        </w:rPr>
        <w:t>)</w:t>
      </w:r>
    </w:p>
    <w:p w14:paraId="7846943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if not service:</w:t>
      </w:r>
    </w:p>
    <w:p w14:paraId="46B0D9B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raise </w:t>
      </w:r>
      <w:proofErr w:type="spellStart"/>
      <w:proofErr w:type="gramStart"/>
      <w:r w:rsidRPr="000423C2">
        <w:rPr>
          <w:lang w:val="en-US"/>
        </w:rPr>
        <w:t>NotFoundException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"Service not found")</w:t>
      </w:r>
    </w:p>
    <w:p w14:paraId="099D5CA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</w:t>
      </w:r>
      <w:proofErr w:type="spellStart"/>
      <w:proofErr w:type="gramStart"/>
      <w:r w:rsidRPr="000423C2">
        <w:rPr>
          <w:lang w:val="en-US"/>
        </w:rPr>
        <w:t>service.status</w:t>
      </w:r>
      <w:proofErr w:type="spellEnd"/>
      <w:proofErr w:type="gramEnd"/>
      <w:r w:rsidRPr="000423C2">
        <w:rPr>
          <w:lang w:val="en-US"/>
        </w:rPr>
        <w:t xml:space="preserve"> = status</w:t>
      </w:r>
    </w:p>
    <w:p w14:paraId="7B613AE9" w14:textId="605F9B13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return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.save_service</w:t>
      </w:r>
      <w:proofErr w:type="spellEnd"/>
      <w:r w:rsidRPr="000423C2">
        <w:rPr>
          <w:lang w:val="en-US"/>
        </w:rPr>
        <w:t>(service)</w:t>
      </w:r>
    </w:p>
    <w:p w14:paraId="5C1E0516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def </w:t>
      </w:r>
      <w:proofErr w:type="spellStart"/>
      <w:r w:rsidRPr="000423C2">
        <w:rPr>
          <w:lang w:val="en-US"/>
        </w:rPr>
        <w:t>resolve_</w:t>
      </w:r>
      <w:proofErr w:type="gramStart"/>
      <w:r w:rsidRPr="000423C2">
        <w:rPr>
          <w:lang w:val="en-US"/>
        </w:rPr>
        <w:t>route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 xml:space="preserve">self, path: str, method: str) -&gt; </w:t>
      </w:r>
      <w:proofErr w:type="gramStart"/>
      <w:r w:rsidRPr="000423C2">
        <w:rPr>
          <w:lang w:val="en-US"/>
        </w:rPr>
        <w:t>tuple[</w:t>
      </w:r>
      <w:proofErr w:type="spellStart"/>
      <w:proofErr w:type="gramEnd"/>
      <w:r w:rsidRPr="000423C2">
        <w:rPr>
          <w:lang w:val="en-US"/>
        </w:rPr>
        <w:t>ServiceEntity</w:t>
      </w:r>
      <w:proofErr w:type="spellEnd"/>
      <w:r w:rsidRPr="000423C2">
        <w:rPr>
          <w:lang w:val="en-US"/>
        </w:rPr>
        <w:t xml:space="preserve">, </w:t>
      </w:r>
      <w:proofErr w:type="spellStart"/>
      <w:r w:rsidRPr="000423C2">
        <w:rPr>
          <w:lang w:val="en-US"/>
        </w:rPr>
        <w:t>ApiRoute</w:t>
      </w:r>
      <w:proofErr w:type="spellEnd"/>
      <w:r w:rsidRPr="000423C2">
        <w:rPr>
          <w:lang w:val="en-US"/>
        </w:rPr>
        <w:t>]:</w:t>
      </w:r>
    </w:p>
    <w:p w14:paraId="06B6145B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</w:t>
      </w:r>
      <w:proofErr w:type="spellStart"/>
      <w:r w:rsidRPr="000423C2">
        <w:rPr>
          <w:lang w:val="en-US"/>
        </w:rPr>
        <w:t>normalized_method</w:t>
      </w:r>
      <w:proofErr w:type="spellEnd"/>
      <w:r w:rsidRPr="000423C2">
        <w:rPr>
          <w:lang w:val="en-US"/>
        </w:rPr>
        <w:t xml:space="preserve"> = </w:t>
      </w:r>
      <w:proofErr w:type="spellStart"/>
      <w:proofErr w:type="gramStart"/>
      <w:r w:rsidRPr="000423C2">
        <w:rPr>
          <w:lang w:val="en-US"/>
        </w:rPr>
        <w:t>method.upper</w:t>
      </w:r>
      <w:proofErr w:type="spellEnd"/>
      <w:proofErr w:type="gramEnd"/>
      <w:r w:rsidRPr="000423C2">
        <w:rPr>
          <w:lang w:val="en-US"/>
        </w:rPr>
        <w:t>()</w:t>
      </w:r>
    </w:p>
    <w:p w14:paraId="1237A819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for route in </w:t>
      </w:r>
      <w:proofErr w:type="spellStart"/>
      <w:proofErr w:type="gramStart"/>
      <w:r w:rsidRPr="000423C2">
        <w:rPr>
          <w:lang w:val="en-US"/>
        </w:rPr>
        <w:t>self.repository</w:t>
      </w:r>
      <w:proofErr w:type="gramEnd"/>
      <w:r w:rsidRPr="000423C2">
        <w:rPr>
          <w:lang w:val="en-US"/>
        </w:rPr>
        <w:t>.list_all_</w:t>
      </w:r>
      <w:proofErr w:type="gramStart"/>
      <w:r w:rsidRPr="000423C2">
        <w:rPr>
          <w:lang w:val="en-US"/>
        </w:rPr>
        <w:t>routes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):</w:t>
      </w:r>
    </w:p>
    <w:p w14:paraId="7C389408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if </w:t>
      </w:r>
      <w:proofErr w:type="spellStart"/>
      <w:proofErr w:type="gramStart"/>
      <w:r w:rsidRPr="000423C2">
        <w:rPr>
          <w:lang w:val="en-US"/>
        </w:rPr>
        <w:t>route.path</w:t>
      </w:r>
      <w:proofErr w:type="spellEnd"/>
      <w:proofErr w:type="gramEnd"/>
      <w:r w:rsidRPr="000423C2">
        <w:rPr>
          <w:lang w:val="en-US"/>
        </w:rPr>
        <w:t xml:space="preserve"> == path and </w:t>
      </w:r>
      <w:proofErr w:type="spellStart"/>
      <w:proofErr w:type="gramStart"/>
      <w:r w:rsidRPr="000423C2">
        <w:rPr>
          <w:lang w:val="en-US"/>
        </w:rPr>
        <w:t>route.method</w:t>
      </w:r>
      <w:proofErr w:type="spellEnd"/>
      <w:proofErr w:type="gramEnd"/>
      <w:r w:rsidRPr="000423C2">
        <w:rPr>
          <w:lang w:val="en-US"/>
        </w:rPr>
        <w:t xml:space="preserve"> == </w:t>
      </w:r>
      <w:proofErr w:type="spellStart"/>
      <w:r w:rsidRPr="000423C2">
        <w:rPr>
          <w:lang w:val="en-US"/>
        </w:rPr>
        <w:t>normalized_method</w:t>
      </w:r>
      <w:proofErr w:type="spellEnd"/>
      <w:r w:rsidRPr="000423C2">
        <w:rPr>
          <w:lang w:val="en-US"/>
        </w:rPr>
        <w:t>:</w:t>
      </w:r>
    </w:p>
    <w:p w14:paraId="2193E5A7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        service = </w:t>
      </w:r>
      <w:proofErr w:type="spellStart"/>
      <w:r w:rsidRPr="000423C2">
        <w:rPr>
          <w:lang w:val="en-US"/>
        </w:rPr>
        <w:t>self.repository.get_service_by_id</w:t>
      </w:r>
      <w:proofErr w:type="spellEnd"/>
      <w:r w:rsidRPr="000423C2">
        <w:rPr>
          <w:lang w:val="en-US"/>
        </w:rPr>
        <w:t>(</w:t>
      </w:r>
      <w:proofErr w:type="spellStart"/>
      <w:proofErr w:type="gramStart"/>
      <w:r w:rsidRPr="000423C2">
        <w:rPr>
          <w:lang w:val="en-US"/>
        </w:rPr>
        <w:t>route.service</w:t>
      </w:r>
      <w:proofErr w:type="gramEnd"/>
      <w:r w:rsidRPr="000423C2">
        <w:rPr>
          <w:lang w:val="en-US"/>
        </w:rPr>
        <w:t>_id</w:t>
      </w:r>
      <w:proofErr w:type="spellEnd"/>
      <w:r w:rsidRPr="000423C2">
        <w:rPr>
          <w:lang w:val="en-US"/>
        </w:rPr>
        <w:t>)</w:t>
      </w:r>
    </w:p>
    <w:p w14:paraId="41DDFD20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if not service:</w:t>
      </w:r>
    </w:p>
    <w:p w14:paraId="7C449D12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lastRenderedPageBreak/>
        <w:t xml:space="preserve">                    </w:t>
      </w:r>
      <w:proofErr w:type="gramStart"/>
      <w:r w:rsidRPr="000423C2">
        <w:rPr>
          <w:lang w:val="en-US"/>
        </w:rPr>
        <w:t>break</w:t>
      </w:r>
      <w:proofErr w:type="gramEnd"/>
    </w:p>
    <w:p w14:paraId="6F4AC3AE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>                return service, route</w:t>
      </w:r>
    </w:p>
    <w:p w14:paraId="4F80EBFE" w14:textId="2B5275FB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    raise </w:t>
      </w:r>
      <w:proofErr w:type="spellStart"/>
      <w:proofErr w:type="gramStart"/>
      <w:r w:rsidRPr="000423C2">
        <w:rPr>
          <w:lang w:val="en-US"/>
        </w:rPr>
        <w:t>NotFoundException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"Route not found")</w:t>
      </w:r>
    </w:p>
    <w:p w14:paraId="2358E19C" w14:textId="30A7206B" w:rsidR="00466CDB" w:rsidRDefault="00466CDB" w:rsidP="005658D3">
      <w:pPr>
        <w:ind w:firstLine="708"/>
      </w:pPr>
      <w:r>
        <w:t xml:space="preserve">На восьмом этапе был реализован API Gateway. В нём были настроены механизмы приёма внешних запросов, валидации токена через </w:t>
      </w:r>
      <w:proofErr w:type="spellStart"/>
      <w:r>
        <w:t>Auth</w:t>
      </w:r>
      <w:proofErr w:type="spellEnd"/>
      <w:r>
        <w:t xml:space="preserve"> Service, проверки доступа через </w:t>
      </w:r>
      <w:proofErr w:type="spellStart"/>
      <w:r>
        <w:t>Authorization</w:t>
      </w:r>
      <w:proofErr w:type="spellEnd"/>
      <w:r>
        <w:t xml:space="preserve"> Service, поиска маршрута через Service </w:t>
      </w:r>
      <w:proofErr w:type="spellStart"/>
      <w:r>
        <w:t>Registry</w:t>
      </w:r>
      <w:proofErr w:type="spellEnd"/>
      <w:r>
        <w:t xml:space="preserve"> и последующего </w:t>
      </w:r>
      <w:proofErr w:type="spellStart"/>
      <w:r>
        <w:t>проксирования</w:t>
      </w:r>
      <w:proofErr w:type="spellEnd"/>
      <w:r>
        <w:t xml:space="preserve"> запроса в нужный микросервис. Дополнительно были реализованы базовое логирование запросов и ограничение частоты обращений.</w:t>
      </w:r>
    </w:p>
    <w:p w14:paraId="125E75B6" w14:textId="16936F3B" w:rsidR="00466CDB" w:rsidRDefault="00466CDB" w:rsidP="005658D3">
      <w:pPr>
        <w:ind w:firstLine="708"/>
      </w:pPr>
      <w:r>
        <w:t>На девятом этапе был разработан демонстрационный микросервис (</w:t>
      </w:r>
      <w:proofErr w:type="spellStart"/>
      <w:r>
        <w:t>demo_microservice</w:t>
      </w:r>
      <w:proofErr w:type="spellEnd"/>
      <w:r>
        <w:t xml:space="preserve">). Его назначение состоит в подтверждении работоспособности ядра экосистемы. Внутри него были созданы публичный маршрут, защищённый маршрут и административный маршрут, доступ к которому предоставляется только при наличии соответствующего </w:t>
      </w:r>
      <w:proofErr w:type="spellStart"/>
      <w:r>
        <w:t>permission</w:t>
      </w:r>
      <w:proofErr w:type="spellEnd"/>
      <w:r>
        <w:t>.</w:t>
      </w:r>
    </w:p>
    <w:p w14:paraId="6460FDEC" w14:textId="4CD67114" w:rsidR="00EA23DD" w:rsidRPr="00EA23DD" w:rsidRDefault="00466CDB" w:rsidP="005658D3">
      <w:pPr>
        <w:ind w:firstLine="708"/>
      </w:pPr>
      <w:r>
        <w:t xml:space="preserve">На заключительном этапе был реализован минимальный демонстрационный пользовательский интерфейс. Он предназначен для наглядного показа ключевых сценариев работы системы: регистрации, входа, создания роли, назначения </w:t>
      </w:r>
      <w:proofErr w:type="spellStart"/>
      <w:r>
        <w:t>permission</w:t>
      </w:r>
      <w:proofErr w:type="spellEnd"/>
      <w:r>
        <w:t xml:space="preserve"> и вызова маршрутов через API Gateway. Наличие данного интерфейса упростило тестирование и сделало демонстрацию проекта более наглядной.</w:t>
      </w:r>
    </w:p>
    <w:p w14:paraId="222FFA0F" w14:textId="099584C5" w:rsidR="00731CC9" w:rsidRPr="00365904" w:rsidRDefault="004C3F7D" w:rsidP="00A057A7">
      <w:pPr>
        <w:pStyle w:val="2"/>
        <w:rPr>
          <w:rFonts w:eastAsia="Calibri"/>
        </w:rPr>
      </w:pPr>
      <w:r w:rsidRPr="00D803DE">
        <w:rPr>
          <w:rFonts w:eastAsia="Calibri"/>
        </w:rPr>
        <w:t>2.5</w:t>
      </w:r>
      <w:r w:rsidRPr="00D803DE">
        <w:rPr>
          <w:rFonts w:eastAsia="Calibri"/>
        </w:rPr>
        <w:tab/>
        <w:t>Выбор стратегии тестирования, разработка тестов, тестирование и отладка программного обеспечения</w:t>
      </w:r>
    </w:p>
    <w:p w14:paraId="32A6CCFA" w14:textId="28A53834" w:rsidR="00D5527D" w:rsidRPr="00A95F15" w:rsidRDefault="00D5527D" w:rsidP="00D5527D">
      <w:pPr>
        <w:ind w:firstLine="708"/>
      </w:pPr>
      <w:r>
        <w:t>Для обеспечения корректности работы разработанного программного обеспечения была выбрана комбинированная стратегия тестирования, включающая модульное и функциональное тестирование. Такой подход позволяет проверить как отдельные программные компоненты, так и основные пользовательские сценарии взаимодействия между сервисами.</w:t>
      </w:r>
    </w:p>
    <w:p w14:paraId="118924F3" w14:textId="6569E55A" w:rsidR="00D5527D" w:rsidRPr="00A95F15" w:rsidRDefault="00D5527D" w:rsidP="00D5527D">
      <w:pPr>
        <w:ind w:firstLine="708"/>
      </w:pPr>
      <w:r>
        <w:t xml:space="preserve">На этапе проектирования тестирования учитывалось, что разрабатываемая система представляет собой микросервисное ядро цифровой </w:t>
      </w:r>
      <w:r>
        <w:lastRenderedPageBreak/>
        <w:t>экосистемы. В связи с этим особое внимание было уделено проверке наиболее значимых с точки зрения архитектуры подсистем: аутентификации, авторизации, маршрутизации запросов, работы реестра сервисов и демонстрационного микросервиса.</w:t>
      </w:r>
    </w:p>
    <w:p w14:paraId="27C6FCD2" w14:textId="2A908BF5" w:rsidR="00D5527D" w:rsidRPr="00A95F15" w:rsidRDefault="00D5527D" w:rsidP="00D5527D">
      <w:pPr>
        <w:ind w:firstLine="708"/>
      </w:pPr>
      <w:r>
        <w:t xml:space="preserve">В качестве основного инструмента тестирования был выбран фреймворк </w:t>
      </w:r>
      <w:proofErr w:type="spellStart"/>
      <w:r>
        <w:t>pytest</w:t>
      </w:r>
      <w:proofErr w:type="spellEnd"/>
      <w:r>
        <w:t xml:space="preserve">. Данный инструмент был выбран благодаря простоте написания тестов, удобной структуре </w:t>
      </w:r>
      <w:proofErr w:type="spellStart"/>
      <w:r>
        <w:t>фикстур</w:t>
      </w:r>
      <w:proofErr w:type="spellEnd"/>
      <w:r>
        <w:t xml:space="preserve">, поддержке асинхронных сценариев и широкому распространению в Python-разработке. Для проверки HTTP-маршрутов демонстрационного микросервиса использовался </w:t>
      </w:r>
      <w:proofErr w:type="spellStart"/>
      <w:r>
        <w:t>TestClient</w:t>
      </w:r>
      <w:proofErr w:type="spellEnd"/>
      <w:r>
        <w:t>, а для проверки сервисной логики применялись модульные тесты с изолированными заглушками репозиториев.</w:t>
      </w:r>
    </w:p>
    <w:p w14:paraId="3218D245" w14:textId="0655FCD1" w:rsidR="00D5527D" w:rsidRPr="00A95F15" w:rsidRDefault="00D5527D" w:rsidP="00D5527D">
      <w:pPr>
        <w:ind w:firstLine="708"/>
      </w:pPr>
      <w:r>
        <w:t>В ходе разработки были созданы тесты следующих категорий:</w:t>
      </w:r>
    </w:p>
    <w:p w14:paraId="7D47701D" w14:textId="77777777" w:rsidR="00D5527D" w:rsidRDefault="00D5527D">
      <w:pPr>
        <w:pStyle w:val="a3"/>
        <w:numPr>
          <w:ilvl w:val="0"/>
          <w:numId w:val="20"/>
        </w:numPr>
      </w:pPr>
      <w:r>
        <w:t>тесты сервиса аутентификации;</w:t>
      </w:r>
    </w:p>
    <w:p w14:paraId="38A4FA94" w14:textId="77777777" w:rsidR="00D5527D" w:rsidRDefault="00D5527D">
      <w:pPr>
        <w:pStyle w:val="a3"/>
        <w:numPr>
          <w:ilvl w:val="0"/>
          <w:numId w:val="20"/>
        </w:numPr>
      </w:pPr>
      <w:r>
        <w:t>тесты сервиса авторизации;</w:t>
      </w:r>
    </w:p>
    <w:p w14:paraId="2C2DC4ED" w14:textId="77777777" w:rsidR="00D5527D" w:rsidRDefault="00D5527D">
      <w:pPr>
        <w:pStyle w:val="a3"/>
        <w:numPr>
          <w:ilvl w:val="0"/>
          <w:numId w:val="20"/>
        </w:numPr>
      </w:pPr>
      <w:r>
        <w:t>тесты сервиса реестра;</w:t>
      </w:r>
    </w:p>
    <w:p w14:paraId="72E884AC" w14:textId="77777777" w:rsidR="00D5527D" w:rsidRDefault="00D5527D">
      <w:pPr>
        <w:pStyle w:val="a3"/>
        <w:numPr>
          <w:ilvl w:val="0"/>
          <w:numId w:val="20"/>
        </w:numPr>
      </w:pPr>
      <w:r>
        <w:t>тесты логики API Gateway;</w:t>
      </w:r>
    </w:p>
    <w:p w14:paraId="5D36ACC0" w14:textId="77777777" w:rsidR="00D5527D" w:rsidRDefault="00D5527D">
      <w:pPr>
        <w:pStyle w:val="a3"/>
        <w:numPr>
          <w:ilvl w:val="0"/>
          <w:numId w:val="20"/>
        </w:numPr>
      </w:pPr>
      <w:r>
        <w:t>тесты маршрутов демонстрационного микросервиса.</w:t>
      </w:r>
    </w:p>
    <w:p w14:paraId="07CB0146" w14:textId="4D8275D1" w:rsidR="00D5527D" w:rsidRPr="00A95F15" w:rsidRDefault="00D5527D" w:rsidP="00D5527D">
      <w:pPr>
        <w:ind w:firstLine="708"/>
      </w:pPr>
      <w:r>
        <w:t xml:space="preserve">Для </w:t>
      </w:r>
      <w:proofErr w:type="spellStart"/>
      <w:r>
        <w:t>auth_service</w:t>
      </w:r>
      <w:proofErr w:type="spellEnd"/>
      <w:r>
        <w:t xml:space="preserve"> были разработаны тесты, проверяющие успешную регистрацию пользователя, отказ при повторной регистрации с тем же именем, отказ при неверном пароле, обновление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по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а также отзыв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. Эти тесты подтверждают корректность базовых сценариев аутентификации и управления токенами.</w:t>
      </w:r>
    </w:p>
    <w:p w14:paraId="1F8F5DF5" w14:textId="20EEC019" w:rsidR="00D5527D" w:rsidRPr="00A95F15" w:rsidRDefault="00D5527D" w:rsidP="00D5527D">
      <w:pPr>
        <w:ind w:firstLine="708"/>
      </w:pPr>
      <w:r>
        <w:t xml:space="preserve">Для </w:t>
      </w:r>
      <w:proofErr w:type="spellStart"/>
      <w:r>
        <w:t>authorization_service</w:t>
      </w:r>
      <w:proofErr w:type="spellEnd"/>
      <w:r>
        <w:t xml:space="preserve"> были разработаны тесты, проверяющие создание ролей и </w:t>
      </w:r>
      <w:proofErr w:type="spellStart"/>
      <w:r>
        <w:t>permissions</w:t>
      </w:r>
      <w:proofErr w:type="spellEnd"/>
      <w:r>
        <w:t xml:space="preserve">, повторное создание </w:t>
      </w:r>
      <w:proofErr w:type="gramStart"/>
      <w:r>
        <w:t>уже существующих</w:t>
      </w:r>
      <w:proofErr w:type="gramEnd"/>
      <w:r>
        <w:t xml:space="preserve"> сущностей, назначение ролей и </w:t>
      </w:r>
      <w:proofErr w:type="spellStart"/>
      <w:r>
        <w:t>permissions</w:t>
      </w:r>
      <w:proofErr w:type="spellEnd"/>
      <w:r>
        <w:t>, а также проверку доступа пользователя к ресурсу. Дополнительно были предусмотрены негативные сценарии, связанные с отсутствием обязательных идентификаторов и обращением к несуществующей роли.</w:t>
      </w:r>
    </w:p>
    <w:p w14:paraId="569CE99C" w14:textId="024C4B83" w:rsidR="00D5527D" w:rsidRPr="00A95F15" w:rsidRDefault="00D5527D" w:rsidP="00D5527D">
      <w:pPr>
        <w:ind w:firstLine="708"/>
      </w:pPr>
      <w:r>
        <w:t xml:space="preserve">Для </w:t>
      </w:r>
      <w:proofErr w:type="spellStart"/>
      <w:r>
        <w:t>service_registry</w:t>
      </w:r>
      <w:proofErr w:type="spellEnd"/>
      <w:r>
        <w:t xml:space="preserve"> были реализованы тесты регистрации сервиса и маршрута, а также тест разрешения маршрута по пути и HTTP-методу. Это </w:t>
      </w:r>
      <w:r>
        <w:lastRenderedPageBreak/>
        <w:t xml:space="preserve">позволило проверить корректность логики, на основе которой API Gateway определяет конечный сервис для </w:t>
      </w:r>
      <w:proofErr w:type="spellStart"/>
      <w:r>
        <w:t>проксирования</w:t>
      </w:r>
      <w:proofErr w:type="spellEnd"/>
      <w:r>
        <w:t xml:space="preserve"> запроса.</w:t>
      </w:r>
    </w:p>
    <w:p w14:paraId="09BB63A4" w14:textId="43F99E8E" w:rsidR="00D5527D" w:rsidRPr="00A95F15" w:rsidRDefault="00D5527D" w:rsidP="00D5527D">
      <w:pPr>
        <w:ind w:firstLine="708"/>
      </w:pPr>
      <w:r>
        <w:t xml:space="preserve">Для </w:t>
      </w:r>
      <w:proofErr w:type="spellStart"/>
      <w:r>
        <w:t>api_gateway</w:t>
      </w:r>
      <w:proofErr w:type="spellEnd"/>
      <w:r>
        <w:t xml:space="preserve"> были разработаны тесты, проверяющие отказ в доступе при отсутствии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и отказ при отрицательном результате проверки прав. Данные тесты подтверждают корректность базовой защитной логики шлюза.</w:t>
      </w:r>
    </w:p>
    <w:p w14:paraId="5C580E5B" w14:textId="18324693" w:rsidR="00D5527D" w:rsidRDefault="00D5527D" w:rsidP="00D5527D">
      <w:pPr>
        <w:ind w:firstLine="708"/>
      </w:pPr>
      <w:r>
        <w:t>Для</w:t>
      </w:r>
      <w:r w:rsidRPr="000423C2">
        <w:t xml:space="preserve"> </w:t>
      </w:r>
      <w:r w:rsidRPr="00D5527D">
        <w:rPr>
          <w:lang w:val="en-US"/>
        </w:rPr>
        <w:t>demo</w:t>
      </w:r>
      <w:r w:rsidRPr="000423C2">
        <w:t>_</w:t>
      </w:r>
      <w:r w:rsidRPr="00D5527D">
        <w:rPr>
          <w:lang w:val="en-US"/>
        </w:rPr>
        <w:t>microservice</w:t>
      </w:r>
      <w:r w:rsidRPr="000423C2">
        <w:t xml:space="preserve"> </w:t>
      </w:r>
      <w:r>
        <w:t>были</w:t>
      </w:r>
      <w:r w:rsidRPr="000423C2">
        <w:t xml:space="preserve"> </w:t>
      </w:r>
      <w:r>
        <w:t>реализованы</w:t>
      </w:r>
      <w:r w:rsidRPr="000423C2">
        <w:t xml:space="preserve"> </w:t>
      </w:r>
      <w:r>
        <w:t>функциональные</w:t>
      </w:r>
      <w:r w:rsidRPr="000423C2">
        <w:t xml:space="preserve"> </w:t>
      </w:r>
      <w:r>
        <w:t>тесты</w:t>
      </w:r>
      <w:r w:rsidRPr="000423C2">
        <w:t xml:space="preserve"> </w:t>
      </w:r>
      <w:r>
        <w:t>маршрутов</w:t>
      </w:r>
      <w:r w:rsidRPr="000423C2">
        <w:t xml:space="preserve"> </w:t>
      </w:r>
      <w:r w:rsidRPr="00D5527D">
        <w:rPr>
          <w:lang w:val="en-US"/>
        </w:rPr>
        <w:t>public</w:t>
      </w:r>
      <w:r w:rsidRPr="000423C2">
        <w:t xml:space="preserve">, </w:t>
      </w:r>
      <w:r w:rsidRPr="00D5527D">
        <w:rPr>
          <w:lang w:val="en-US"/>
        </w:rPr>
        <w:t>private</w:t>
      </w:r>
      <w:r w:rsidRPr="000423C2">
        <w:t xml:space="preserve"> </w:t>
      </w:r>
      <w:r>
        <w:t>и</w:t>
      </w:r>
      <w:r w:rsidRPr="000423C2">
        <w:t xml:space="preserve"> </w:t>
      </w:r>
      <w:r w:rsidRPr="00D5527D">
        <w:rPr>
          <w:lang w:val="en-US"/>
        </w:rPr>
        <w:t>admin</w:t>
      </w:r>
      <w:r w:rsidRPr="000423C2">
        <w:t xml:space="preserve">. </w:t>
      </w:r>
      <w:r>
        <w:t>В рамках этих тестов были проверены как позитивные, так и негативные сценарии: успешное получение публичного ответа, отказ при отсутствии пользовательского контекста, отказ при отсутствии роли администратора и успешный доступ при наличии роли ADMIN.</w:t>
      </w:r>
      <w:r w:rsidR="000423C2">
        <w:t xml:space="preserve"> Ниже представлен код тестов для </w:t>
      </w:r>
      <w:r w:rsidR="000423C2" w:rsidRPr="00D5527D">
        <w:rPr>
          <w:lang w:val="en-US"/>
        </w:rPr>
        <w:t>demo</w:t>
      </w:r>
      <w:r w:rsidR="000423C2" w:rsidRPr="000423C2">
        <w:t>_</w:t>
      </w:r>
      <w:r w:rsidR="000423C2" w:rsidRPr="00D5527D">
        <w:rPr>
          <w:lang w:val="en-US"/>
        </w:rPr>
        <w:t>microservice</w:t>
      </w:r>
      <w:r w:rsidR="000423C2">
        <w:t>, проверяющих маршруты:</w:t>
      </w:r>
    </w:p>
    <w:p w14:paraId="555739A0" w14:textId="4563E375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proofErr w:type="gramStart"/>
      <w:r w:rsidRPr="000423C2">
        <w:rPr>
          <w:lang w:val="en-US"/>
        </w:rPr>
        <w:t>fastapi.testclient</w:t>
      </w:r>
      <w:proofErr w:type="spellEnd"/>
      <w:proofErr w:type="gramEnd"/>
      <w:r w:rsidRPr="000423C2">
        <w:rPr>
          <w:lang w:val="en-US"/>
        </w:rPr>
        <w:t xml:space="preserve"> import </w:t>
      </w:r>
      <w:proofErr w:type="spellStart"/>
      <w:r w:rsidRPr="000423C2">
        <w:rPr>
          <w:lang w:val="en-US"/>
        </w:rPr>
        <w:t>TestClient</w:t>
      </w:r>
      <w:proofErr w:type="spellEnd"/>
    </w:p>
    <w:p w14:paraId="5C4FDF15" w14:textId="2419DF90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from </w:t>
      </w:r>
      <w:proofErr w:type="spellStart"/>
      <w:proofErr w:type="gramStart"/>
      <w:r w:rsidRPr="000423C2">
        <w:rPr>
          <w:lang w:val="en-US"/>
        </w:rPr>
        <w:t>demo_microservice.app.main</w:t>
      </w:r>
      <w:proofErr w:type="spellEnd"/>
      <w:proofErr w:type="gramEnd"/>
      <w:r w:rsidRPr="000423C2">
        <w:rPr>
          <w:lang w:val="en-US"/>
        </w:rPr>
        <w:t xml:space="preserve"> import app</w:t>
      </w:r>
    </w:p>
    <w:p w14:paraId="2557CDCA" w14:textId="0FA26BE9" w:rsidR="000423C2" w:rsidRPr="002A0A5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client = </w:t>
      </w:r>
      <w:proofErr w:type="spellStart"/>
      <w:r w:rsidRPr="000423C2">
        <w:rPr>
          <w:lang w:val="en-US"/>
        </w:rPr>
        <w:t>TestClient</w:t>
      </w:r>
      <w:proofErr w:type="spellEnd"/>
      <w:r w:rsidRPr="000423C2">
        <w:rPr>
          <w:lang w:val="en-US"/>
        </w:rPr>
        <w:t>(app)</w:t>
      </w:r>
    </w:p>
    <w:p w14:paraId="347E91A1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def </w:t>
      </w:r>
      <w:proofErr w:type="spellStart"/>
      <w:r w:rsidRPr="000423C2">
        <w:rPr>
          <w:lang w:val="en-US"/>
        </w:rPr>
        <w:t>test_public_endpoint_returns_</w:t>
      </w:r>
      <w:proofErr w:type="gramStart"/>
      <w:r w:rsidRPr="000423C2">
        <w:rPr>
          <w:lang w:val="en-US"/>
        </w:rPr>
        <w:t>success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 -&gt; None:</w:t>
      </w:r>
    </w:p>
    <w:p w14:paraId="4AEEC040" w14:textId="65127FE4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response = </w:t>
      </w:r>
      <w:proofErr w:type="spellStart"/>
      <w:r w:rsidRPr="000423C2">
        <w:rPr>
          <w:lang w:val="en-US"/>
        </w:rPr>
        <w:t>client.get</w:t>
      </w:r>
      <w:proofErr w:type="spellEnd"/>
      <w:r w:rsidRPr="000423C2">
        <w:rPr>
          <w:lang w:val="en-US"/>
        </w:rPr>
        <w:t>("/demo/public")</w:t>
      </w:r>
    </w:p>
    <w:p w14:paraId="44522AF2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response.status</w:t>
      </w:r>
      <w:proofErr w:type="gramEnd"/>
      <w:r w:rsidRPr="000423C2">
        <w:rPr>
          <w:lang w:val="en-US"/>
        </w:rPr>
        <w:t>_code</w:t>
      </w:r>
      <w:proofErr w:type="spellEnd"/>
      <w:r w:rsidRPr="000423C2">
        <w:rPr>
          <w:lang w:val="en-US"/>
        </w:rPr>
        <w:t xml:space="preserve"> == 200</w:t>
      </w:r>
    </w:p>
    <w:p w14:paraId="1F465BA2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response.json</w:t>
      </w:r>
      <w:proofErr w:type="spellEnd"/>
      <w:r w:rsidRPr="000423C2">
        <w:rPr>
          <w:lang w:val="en-US"/>
        </w:rPr>
        <w:t>()[</w:t>
      </w:r>
      <w:proofErr w:type="gramEnd"/>
      <w:r w:rsidRPr="000423C2">
        <w:rPr>
          <w:lang w:val="en-US"/>
        </w:rPr>
        <w:t>"success"] is True</w:t>
      </w:r>
    </w:p>
    <w:p w14:paraId="5DA5786C" w14:textId="11C13B27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response.json</w:t>
      </w:r>
      <w:proofErr w:type="spellEnd"/>
      <w:r w:rsidRPr="000423C2">
        <w:rPr>
          <w:lang w:val="en-US"/>
        </w:rPr>
        <w:t>()[</w:t>
      </w:r>
      <w:proofErr w:type="gramEnd"/>
      <w:r w:rsidRPr="000423C2">
        <w:rPr>
          <w:lang w:val="en-US"/>
        </w:rPr>
        <w:t>"data</w:t>
      </w:r>
      <w:proofErr w:type="gramStart"/>
      <w:r w:rsidRPr="000423C2">
        <w:rPr>
          <w:lang w:val="en-US"/>
        </w:rPr>
        <w:t>"][</w:t>
      </w:r>
      <w:proofErr w:type="gramEnd"/>
      <w:r w:rsidRPr="000423C2">
        <w:rPr>
          <w:lang w:val="en-US"/>
        </w:rPr>
        <w:t>"scope"] == "public"</w:t>
      </w:r>
    </w:p>
    <w:p w14:paraId="3009A738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def </w:t>
      </w:r>
      <w:proofErr w:type="spellStart"/>
      <w:r w:rsidRPr="000423C2">
        <w:rPr>
          <w:lang w:val="en-US"/>
        </w:rPr>
        <w:t>test_private_endpoint_requires_user_</w:t>
      </w:r>
      <w:proofErr w:type="gramStart"/>
      <w:r w:rsidRPr="000423C2">
        <w:rPr>
          <w:lang w:val="en-US"/>
        </w:rPr>
        <w:t>header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 -&gt; None:</w:t>
      </w:r>
    </w:p>
    <w:p w14:paraId="0809F6D4" w14:textId="3D06FB2B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response = </w:t>
      </w:r>
      <w:proofErr w:type="spellStart"/>
      <w:r w:rsidRPr="000423C2">
        <w:rPr>
          <w:lang w:val="en-US"/>
        </w:rPr>
        <w:t>client.get</w:t>
      </w:r>
      <w:proofErr w:type="spellEnd"/>
      <w:r w:rsidRPr="000423C2">
        <w:rPr>
          <w:lang w:val="en-US"/>
        </w:rPr>
        <w:t>("/demo/private")</w:t>
      </w:r>
    </w:p>
    <w:p w14:paraId="014EE9AD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response.status</w:t>
      </w:r>
      <w:proofErr w:type="gramEnd"/>
      <w:r w:rsidRPr="000423C2">
        <w:rPr>
          <w:lang w:val="en-US"/>
        </w:rPr>
        <w:t>_code</w:t>
      </w:r>
      <w:proofErr w:type="spellEnd"/>
      <w:r w:rsidRPr="000423C2">
        <w:rPr>
          <w:lang w:val="en-US"/>
        </w:rPr>
        <w:t xml:space="preserve"> == 401</w:t>
      </w:r>
    </w:p>
    <w:p w14:paraId="5581DFD0" w14:textId="4FDE7CB5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response.json</w:t>
      </w:r>
      <w:proofErr w:type="spellEnd"/>
      <w:r w:rsidRPr="000423C2">
        <w:rPr>
          <w:lang w:val="en-US"/>
        </w:rPr>
        <w:t>()[</w:t>
      </w:r>
      <w:proofErr w:type="gramEnd"/>
      <w:r w:rsidRPr="000423C2">
        <w:rPr>
          <w:lang w:val="en-US"/>
        </w:rPr>
        <w:t>"detail"] == "Missing user context"</w:t>
      </w:r>
    </w:p>
    <w:p w14:paraId="72741B6E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def </w:t>
      </w:r>
      <w:proofErr w:type="spellStart"/>
      <w:r w:rsidRPr="000423C2">
        <w:rPr>
          <w:lang w:val="en-US"/>
        </w:rPr>
        <w:t>test_admin_endpoint_rejects_non_admin_</w:t>
      </w:r>
      <w:proofErr w:type="gramStart"/>
      <w:r w:rsidRPr="000423C2">
        <w:rPr>
          <w:lang w:val="en-US"/>
        </w:rPr>
        <w:t>role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 -&gt; None:</w:t>
      </w:r>
    </w:p>
    <w:p w14:paraId="0ED940FA" w14:textId="25630EA9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response = </w:t>
      </w:r>
      <w:proofErr w:type="spellStart"/>
      <w:proofErr w:type="gramStart"/>
      <w:r w:rsidRPr="000423C2">
        <w:rPr>
          <w:lang w:val="en-US"/>
        </w:rPr>
        <w:t>client.get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"/demo/admin", headers</w:t>
      </w:r>
      <w:proofErr w:type="gramStart"/>
      <w:r w:rsidRPr="000423C2">
        <w:rPr>
          <w:lang w:val="en-US"/>
        </w:rPr>
        <w:t>={</w:t>
      </w:r>
      <w:proofErr w:type="gramEnd"/>
      <w:r w:rsidRPr="000423C2">
        <w:rPr>
          <w:lang w:val="en-US"/>
        </w:rPr>
        <w:t>"x-user-id": "user-1", "x-user-roles": "</w:t>
      </w:r>
      <w:proofErr w:type="gramStart"/>
      <w:r w:rsidRPr="000423C2">
        <w:rPr>
          <w:lang w:val="en-US"/>
        </w:rPr>
        <w:t>USER"}</w:t>
      </w:r>
      <w:proofErr w:type="gramEnd"/>
      <w:r w:rsidRPr="000423C2">
        <w:rPr>
          <w:lang w:val="en-US"/>
        </w:rPr>
        <w:t>)</w:t>
      </w:r>
    </w:p>
    <w:p w14:paraId="3F9E7131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response.status</w:t>
      </w:r>
      <w:proofErr w:type="gramEnd"/>
      <w:r w:rsidRPr="000423C2">
        <w:rPr>
          <w:lang w:val="en-US"/>
        </w:rPr>
        <w:t>_code</w:t>
      </w:r>
      <w:proofErr w:type="spellEnd"/>
      <w:r w:rsidRPr="000423C2">
        <w:rPr>
          <w:lang w:val="en-US"/>
        </w:rPr>
        <w:t xml:space="preserve"> == 403</w:t>
      </w:r>
    </w:p>
    <w:p w14:paraId="29B22C7D" w14:textId="64363A3E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response.json</w:t>
      </w:r>
      <w:proofErr w:type="spellEnd"/>
      <w:r w:rsidRPr="000423C2">
        <w:rPr>
          <w:lang w:val="en-US"/>
        </w:rPr>
        <w:t>()[</w:t>
      </w:r>
      <w:proofErr w:type="gramEnd"/>
      <w:r w:rsidRPr="000423C2">
        <w:rPr>
          <w:lang w:val="en-US"/>
        </w:rPr>
        <w:t>"detail"] == "Admin role required"</w:t>
      </w:r>
    </w:p>
    <w:p w14:paraId="336181BD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lastRenderedPageBreak/>
        <w:t xml:space="preserve">def </w:t>
      </w:r>
      <w:proofErr w:type="spellStart"/>
      <w:r w:rsidRPr="000423C2">
        <w:rPr>
          <w:lang w:val="en-US"/>
        </w:rPr>
        <w:t>test_admin_endpoint_accepts_admin_</w:t>
      </w:r>
      <w:proofErr w:type="gramStart"/>
      <w:r w:rsidRPr="000423C2">
        <w:rPr>
          <w:lang w:val="en-US"/>
        </w:rPr>
        <w:t>role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) -&gt; None:</w:t>
      </w:r>
    </w:p>
    <w:p w14:paraId="297C38C2" w14:textId="0F6535FE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response = </w:t>
      </w:r>
      <w:proofErr w:type="spellStart"/>
      <w:proofErr w:type="gramStart"/>
      <w:r w:rsidRPr="000423C2">
        <w:rPr>
          <w:lang w:val="en-US"/>
        </w:rPr>
        <w:t>client.get</w:t>
      </w:r>
      <w:proofErr w:type="spellEnd"/>
      <w:r w:rsidRPr="000423C2">
        <w:rPr>
          <w:lang w:val="en-US"/>
        </w:rPr>
        <w:t>(</w:t>
      </w:r>
      <w:proofErr w:type="gramEnd"/>
      <w:r w:rsidRPr="000423C2">
        <w:rPr>
          <w:lang w:val="en-US"/>
        </w:rPr>
        <w:t>"/demo/admin", headers</w:t>
      </w:r>
      <w:proofErr w:type="gramStart"/>
      <w:r w:rsidRPr="000423C2">
        <w:rPr>
          <w:lang w:val="en-US"/>
        </w:rPr>
        <w:t>={</w:t>
      </w:r>
      <w:proofErr w:type="gramEnd"/>
      <w:r w:rsidRPr="000423C2">
        <w:rPr>
          <w:lang w:val="en-US"/>
        </w:rPr>
        <w:t>"x-user-id": "user-1", "x-user-roles": "</w:t>
      </w:r>
      <w:proofErr w:type="gramStart"/>
      <w:r w:rsidRPr="000423C2">
        <w:rPr>
          <w:lang w:val="en-US"/>
        </w:rPr>
        <w:t>ADMIN"}</w:t>
      </w:r>
      <w:proofErr w:type="gramEnd"/>
      <w:r w:rsidRPr="000423C2">
        <w:rPr>
          <w:lang w:val="en-US"/>
        </w:rPr>
        <w:t>)</w:t>
      </w:r>
    </w:p>
    <w:p w14:paraId="1D9A37E1" w14:textId="77777777" w:rsidR="000423C2" w:rsidRPr="000423C2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response.status</w:t>
      </w:r>
      <w:proofErr w:type="gramEnd"/>
      <w:r w:rsidRPr="000423C2">
        <w:rPr>
          <w:lang w:val="en-US"/>
        </w:rPr>
        <w:t>_code</w:t>
      </w:r>
      <w:proofErr w:type="spellEnd"/>
      <w:r w:rsidRPr="000423C2">
        <w:rPr>
          <w:lang w:val="en-US"/>
        </w:rPr>
        <w:t xml:space="preserve"> == 200</w:t>
      </w:r>
    </w:p>
    <w:p w14:paraId="796ABE64" w14:textId="38D5001B" w:rsidR="000423C2" w:rsidRPr="00EC101D" w:rsidRDefault="000423C2" w:rsidP="000423C2">
      <w:pPr>
        <w:ind w:firstLine="0"/>
        <w:rPr>
          <w:lang w:val="en-US"/>
        </w:rPr>
      </w:pPr>
      <w:r w:rsidRPr="000423C2">
        <w:rPr>
          <w:lang w:val="en-US"/>
        </w:rPr>
        <w:t xml:space="preserve">    assert </w:t>
      </w:r>
      <w:proofErr w:type="spellStart"/>
      <w:proofErr w:type="gramStart"/>
      <w:r w:rsidRPr="000423C2">
        <w:rPr>
          <w:lang w:val="en-US"/>
        </w:rPr>
        <w:t>response.json</w:t>
      </w:r>
      <w:proofErr w:type="spellEnd"/>
      <w:r w:rsidRPr="000423C2">
        <w:rPr>
          <w:lang w:val="en-US"/>
        </w:rPr>
        <w:t>()[</w:t>
      </w:r>
      <w:proofErr w:type="gramEnd"/>
      <w:r w:rsidRPr="000423C2">
        <w:rPr>
          <w:lang w:val="en-US"/>
        </w:rPr>
        <w:t>"data</w:t>
      </w:r>
      <w:proofErr w:type="gramStart"/>
      <w:r w:rsidRPr="000423C2">
        <w:rPr>
          <w:lang w:val="en-US"/>
        </w:rPr>
        <w:t>"][</w:t>
      </w:r>
      <w:proofErr w:type="gramEnd"/>
      <w:r w:rsidRPr="000423C2">
        <w:rPr>
          <w:lang w:val="en-US"/>
        </w:rPr>
        <w:t>"scope"] == "admin"</w:t>
      </w:r>
    </w:p>
    <w:p w14:paraId="5A10B7CF" w14:textId="134B5AEC" w:rsidR="00D5527D" w:rsidRPr="00A95F15" w:rsidRDefault="00D5527D" w:rsidP="00D5527D">
      <w:pPr>
        <w:ind w:firstLine="708"/>
      </w:pPr>
      <w:r>
        <w:t>Разработанные тесты позволили не только проверить корректность работы системы, но и выявить отдельные ошибки в процессе отладки. В ходе тестирования и ручной проверки были обнаружены и устранены следующие проблемы:</w:t>
      </w:r>
    </w:p>
    <w:p w14:paraId="4E686248" w14:textId="77777777" w:rsidR="00D5527D" w:rsidRDefault="00D5527D">
      <w:pPr>
        <w:pStyle w:val="a3"/>
        <w:numPr>
          <w:ilvl w:val="0"/>
          <w:numId w:val="21"/>
        </w:numPr>
      </w:pPr>
      <w:r>
        <w:t>конфликт при генерации токенов при повторных быстрых логинах;</w:t>
      </w:r>
    </w:p>
    <w:p w14:paraId="158F3515" w14:textId="77777777" w:rsidR="00D5527D" w:rsidRDefault="00D5527D">
      <w:pPr>
        <w:pStyle w:val="a3"/>
        <w:numPr>
          <w:ilvl w:val="0"/>
          <w:numId w:val="21"/>
        </w:numPr>
      </w:pPr>
      <w:r>
        <w:t xml:space="preserve">ошибки при повторном создании ролей и </w:t>
      </w:r>
      <w:proofErr w:type="spellStart"/>
      <w:r>
        <w:t>permissions</w:t>
      </w:r>
      <w:proofErr w:type="spellEnd"/>
      <w:r>
        <w:t>;</w:t>
      </w:r>
    </w:p>
    <w:p w14:paraId="31F420B3" w14:textId="77777777" w:rsidR="00D5527D" w:rsidRDefault="00D5527D">
      <w:pPr>
        <w:pStyle w:val="a3"/>
        <w:numPr>
          <w:ilvl w:val="0"/>
          <w:numId w:val="21"/>
        </w:numPr>
      </w:pPr>
      <w:r>
        <w:t xml:space="preserve">ошибки, связанные с обработкой пустых идентификаторов роли и </w:t>
      </w:r>
      <w:proofErr w:type="spellStart"/>
      <w:r>
        <w:t>permission</w:t>
      </w:r>
      <w:proofErr w:type="spellEnd"/>
      <w:r>
        <w:t>;</w:t>
      </w:r>
    </w:p>
    <w:p w14:paraId="7D974419" w14:textId="77777777" w:rsidR="00D5527D" w:rsidRDefault="00D5527D">
      <w:pPr>
        <w:pStyle w:val="a3"/>
        <w:numPr>
          <w:ilvl w:val="0"/>
          <w:numId w:val="21"/>
        </w:numPr>
      </w:pPr>
      <w:r>
        <w:t>отдельные проблемы пользовательского интерфейса демонстрационного микросервиса.</w:t>
      </w:r>
    </w:p>
    <w:p w14:paraId="19864984" w14:textId="2F1C6174" w:rsidR="006B47EE" w:rsidRPr="006B47EE" w:rsidRDefault="00D5527D" w:rsidP="00D5527D">
      <w:pPr>
        <w:ind w:firstLine="708"/>
      </w:pPr>
      <w:r>
        <w:t>Для первичной технической проверки корректности тестов и исходного кода дополнительно использовалась синтаксическая компиляция Python-модулей. Это позволило убедиться в отсутствии синтаксических ошибок в тестах и основных программных компонентах.</w:t>
      </w:r>
    </w:p>
    <w:p w14:paraId="657293D7" w14:textId="363E2AC1" w:rsidR="00731CC9" w:rsidRDefault="00731CC9" w:rsidP="00366409">
      <w:pPr>
        <w:spacing w:after="160" w:line="259" w:lineRule="auto"/>
        <w:ind w:firstLine="0"/>
        <w:jc w:val="left"/>
      </w:pPr>
      <w:r>
        <w:br w:type="page"/>
      </w:r>
    </w:p>
    <w:p w14:paraId="730D6308" w14:textId="2BBE22E9" w:rsidR="00D803DE" w:rsidRDefault="00D803DE" w:rsidP="00A057A7">
      <w:pPr>
        <w:pStyle w:val="1"/>
        <w:numPr>
          <w:ilvl w:val="0"/>
          <w:numId w:val="2"/>
        </w:numPr>
        <w:ind w:left="0" w:firstLine="709"/>
        <w:rPr>
          <w:rFonts w:eastAsia="Calibri"/>
          <w:szCs w:val="28"/>
        </w:rPr>
      </w:pPr>
      <w:r w:rsidRPr="005D0AE3">
        <w:rPr>
          <w:rFonts w:eastAsia="Calibri"/>
          <w:szCs w:val="28"/>
        </w:rPr>
        <w:lastRenderedPageBreak/>
        <w:t>Экономи</w:t>
      </w:r>
      <w:r w:rsidR="005D0AE3" w:rsidRPr="005D0AE3">
        <w:rPr>
          <w:rFonts w:eastAsia="Calibri"/>
          <w:szCs w:val="28"/>
        </w:rPr>
        <w:t>ческая часть</w:t>
      </w:r>
    </w:p>
    <w:p w14:paraId="1E78301A" w14:textId="77777777" w:rsidR="006432CA" w:rsidRPr="006432CA" w:rsidRDefault="006432CA" w:rsidP="006432CA">
      <w:r w:rsidRPr="006432CA">
        <w:t>Экономическое обоснование разработки ядра цифровой экосистемы на основе микросервисной архитектуры с единой аутентификацией и API-шлюзом необходимо для оценки целесообразности создания собственного программного решения по сравнению с использованием готовых корпоративных платформ.</w:t>
      </w:r>
    </w:p>
    <w:p w14:paraId="03DA0E3F" w14:textId="77777777" w:rsidR="006432CA" w:rsidRPr="006432CA" w:rsidRDefault="006432CA" w:rsidP="006432CA">
      <w:r w:rsidRPr="006432CA">
        <w:t>Разрабатываемая система представляет собой серверное программное обеспечение, предназначенное для централизованного управления аутентификацией пользователей, маршрутизации запросов и организации взаимодействия между микросервисами. В процессе разработки используются современные технологии серверной разработки, контейнеризации и взаимодействия распределённых сервисов.</w:t>
      </w:r>
    </w:p>
    <w:p w14:paraId="5F612E39" w14:textId="47D01386" w:rsidR="006432CA" w:rsidRPr="006432CA" w:rsidRDefault="00D52701" w:rsidP="006432CA">
      <w:r>
        <w:t>И</w:t>
      </w:r>
      <w:r w:rsidR="006432CA" w:rsidRPr="006432CA">
        <w:t>сходные данные</w:t>
      </w:r>
      <w:r>
        <w:t xml:space="preserve"> для проведения экономических расчётов представлены в таблице 1</w:t>
      </w:r>
      <w:r w:rsidR="006432CA" w:rsidRPr="006432CA">
        <w:t>.</w:t>
      </w:r>
    </w:p>
    <w:p w14:paraId="2E372869" w14:textId="2BE05CEB" w:rsidR="006432CA" w:rsidRPr="006432CA" w:rsidRDefault="006432CA" w:rsidP="00D52701">
      <w:pPr>
        <w:ind w:firstLine="0"/>
      </w:pPr>
      <w:r w:rsidRPr="006432CA">
        <w:t xml:space="preserve">Таблица 1 </w:t>
      </w:r>
      <w:r w:rsidR="00D52701" w:rsidRPr="00CD4341">
        <w:rPr>
          <w:szCs w:val="28"/>
        </w:rPr>
        <w:t>–</w:t>
      </w:r>
      <w:r w:rsidRPr="006432CA">
        <w:t xml:space="preserve"> Исходные данные для экономических расчётов</w:t>
      </w:r>
    </w:p>
    <w:tbl>
      <w:tblPr>
        <w:tblStyle w:val="14"/>
        <w:tblW w:w="9351" w:type="dxa"/>
        <w:tblLook w:val="04A0" w:firstRow="1" w:lastRow="0" w:firstColumn="1" w:lastColumn="0" w:noHBand="0" w:noVBand="1"/>
      </w:tblPr>
      <w:tblGrid>
        <w:gridCol w:w="4800"/>
        <w:gridCol w:w="4551"/>
      </w:tblGrid>
      <w:tr w:rsidR="006432CA" w:rsidRPr="006432CA" w14:paraId="1D8815D9" w14:textId="77777777" w:rsidTr="00DD6E2A">
        <w:tc>
          <w:tcPr>
            <w:tcW w:w="0" w:type="auto"/>
            <w:hideMark/>
          </w:tcPr>
          <w:p w14:paraId="1516069C" w14:textId="77777777" w:rsidR="006432CA" w:rsidRPr="006432CA" w:rsidRDefault="006432CA" w:rsidP="006432CA">
            <w:pPr>
              <w:ind w:firstLine="0"/>
            </w:pPr>
            <w:r w:rsidRPr="006432CA">
              <w:t>Параметр</w:t>
            </w:r>
          </w:p>
        </w:tc>
        <w:tc>
          <w:tcPr>
            <w:tcW w:w="4551" w:type="dxa"/>
            <w:hideMark/>
          </w:tcPr>
          <w:p w14:paraId="09084692" w14:textId="77777777" w:rsidR="006432CA" w:rsidRPr="006432CA" w:rsidRDefault="006432CA" w:rsidP="006432CA">
            <w:pPr>
              <w:ind w:firstLine="0"/>
            </w:pPr>
            <w:r w:rsidRPr="006432CA">
              <w:t>Значение</w:t>
            </w:r>
          </w:p>
        </w:tc>
      </w:tr>
      <w:tr w:rsidR="006432CA" w:rsidRPr="006432CA" w14:paraId="41813C7E" w14:textId="77777777" w:rsidTr="00DD6E2A">
        <w:tc>
          <w:tcPr>
            <w:tcW w:w="0" w:type="auto"/>
            <w:hideMark/>
          </w:tcPr>
          <w:p w14:paraId="08BAF243" w14:textId="77777777" w:rsidR="006432CA" w:rsidRPr="006432CA" w:rsidRDefault="006432CA" w:rsidP="006432CA">
            <w:pPr>
              <w:ind w:firstLine="0"/>
            </w:pPr>
            <w:r w:rsidRPr="006432CA">
              <w:t>Режим работы</w:t>
            </w:r>
          </w:p>
        </w:tc>
        <w:tc>
          <w:tcPr>
            <w:tcW w:w="4551" w:type="dxa"/>
            <w:hideMark/>
          </w:tcPr>
          <w:p w14:paraId="06ECB24F" w14:textId="77777777" w:rsidR="006432CA" w:rsidRPr="006432CA" w:rsidRDefault="006432CA" w:rsidP="006432CA">
            <w:pPr>
              <w:ind w:firstLine="0"/>
            </w:pPr>
            <w:r w:rsidRPr="006432CA">
              <w:t>5 дней в неделю</w:t>
            </w:r>
          </w:p>
        </w:tc>
      </w:tr>
      <w:tr w:rsidR="006432CA" w:rsidRPr="006432CA" w14:paraId="19A42EFD" w14:textId="77777777" w:rsidTr="00DD6E2A">
        <w:tc>
          <w:tcPr>
            <w:tcW w:w="0" w:type="auto"/>
            <w:hideMark/>
          </w:tcPr>
          <w:p w14:paraId="15FA85AB" w14:textId="77777777" w:rsidR="006432CA" w:rsidRPr="006432CA" w:rsidRDefault="006432CA" w:rsidP="006432CA">
            <w:pPr>
              <w:ind w:firstLine="0"/>
            </w:pPr>
            <w:r w:rsidRPr="006432CA">
              <w:t>Продолжительность рабочего дня</w:t>
            </w:r>
          </w:p>
        </w:tc>
        <w:tc>
          <w:tcPr>
            <w:tcW w:w="4551" w:type="dxa"/>
            <w:hideMark/>
          </w:tcPr>
          <w:p w14:paraId="46E6A712" w14:textId="77777777" w:rsidR="006432CA" w:rsidRPr="006432CA" w:rsidRDefault="006432CA" w:rsidP="006432CA">
            <w:pPr>
              <w:ind w:firstLine="0"/>
            </w:pPr>
            <w:r w:rsidRPr="006432CA">
              <w:t>8 часов</w:t>
            </w:r>
          </w:p>
        </w:tc>
      </w:tr>
      <w:tr w:rsidR="006432CA" w:rsidRPr="006432CA" w14:paraId="613601C8" w14:textId="77777777" w:rsidTr="00DD6E2A">
        <w:tc>
          <w:tcPr>
            <w:tcW w:w="0" w:type="auto"/>
            <w:hideMark/>
          </w:tcPr>
          <w:p w14:paraId="4AAB6465" w14:textId="77777777" w:rsidR="006432CA" w:rsidRPr="006432CA" w:rsidRDefault="006432CA" w:rsidP="006432CA">
            <w:pPr>
              <w:ind w:firstLine="0"/>
            </w:pPr>
            <w:r w:rsidRPr="006432CA">
              <w:t>Продолжительность разработки</w:t>
            </w:r>
          </w:p>
        </w:tc>
        <w:tc>
          <w:tcPr>
            <w:tcW w:w="4551" w:type="dxa"/>
            <w:hideMark/>
          </w:tcPr>
          <w:p w14:paraId="2C375148" w14:textId="77777777" w:rsidR="006432CA" w:rsidRPr="006432CA" w:rsidRDefault="006432CA" w:rsidP="006432CA">
            <w:pPr>
              <w:ind w:firstLine="0"/>
            </w:pPr>
            <w:r w:rsidRPr="006432CA">
              <w:t>2 месяца</w:t>
            </w:r>
          </w:p>
        </w:tc>
      </w:tr>
      <w:tr w:rsidR="006432CA" w:rsidRPr="006432CA" w14:paraId="522C2F91" w14:textId="77777777" w:rsidTr="00DD6E2A">
        <w:tc>
          <w:tcPr>
            <w:tcW w:w="0" w:type="auto"/>
            <w:hideMark/>
          </w:tcPr>
          <w:p w14:paraId="6FEF528F" w14:textId="77777777" w:rsidR="006432CA" w:rsidRPr="006432CA" w:rsidRDefault="006432CA" w:rsidP="006432CA">
            <w:pPr>
              <w:ind w:firstLine="0"/>
            </w:pPr>
            <w:r w:rsidRPr="006432CA">
              <w:t>Количество рабочих дней</w:t>
            </w:r>
          </w:p>
        </w:tc>
        <w:tc>
          <w:tcPr>
            <w:tcW w:w="4551" w:type="dxa"/>
            <w:hideMark/>
          </w:tcPr>
          <w:p w14:paraId="4B3F3049" w14:textId="77777777" w:rsidR="006432CA" w:rsidRPr="006432CA" w:rsidRDefault="006432CA" w:rsidP="006432CA">
            <w:pPr>
              <w:ind w:firstLine="0"/>
            </w:pPr>
            <w:r w:rsidRPr="006432CA">
              <w:t>42 дня</w:t>
            </w:r>
          </w:p>
        </w:tc>
      </w:tr>
      <w:tr w:rsidR="006432CA" w:rsidRPr="006432CA" w14:paraId="0D892234" w14:textId="77777777" w:rsidTr="00DD6E2A">
        <w:tc>
          <w:tcPr>
            <w:tcW w:w="0" w:type="auto"/>
            <w:hideMark/>
          </w:tcPr>
          <w:p w14:paraId="0429BFB8" w14:textId="77777777" w:rsidR="006432CA" w:rsidRPr="006432CA" w:rsidRDefault="006432CA" w:rsidP="006432CA">
            <w:pPr>
              <w:ind w:firstLine="0"/>
            </w:pPr>
            <w:r w:rsidRPr="006432CA">
              <w:t>Общая трудоёмкость разработки</w:t>
            </w:r>
          </w:p>
        </w:tc>
        <w:tc>
          <w:tcPr>
            <w:tcW w:w="4551" w:type="dxa"/>
            <w:hideMark/>
          </w:tcPr>
          <w:p w14:paraId="50ACBADA" w14:textId="77777777" w:rsidR="006432CA" w:rsidRPr="006432CA" w:rsidRDefault="006432CA" w:rsidP="006432CA">
            <w:pPr>
              <w:ind w:firstLine="0"/>
            </w:pPr>
            <w:r w:rsidRPr="006432CA">
              <w:t>336 часов</w:t>
            </w:r>
          </w:p>
        </w:tc>
      </w:tr>
      <w:tr w:rsidR="006432CA" w:rsidRPr="006432CA" w14:paraId="07AF64FE" w14:textId="77777777" w:rsidTr="00DD6E2A">
        <w:tc>
          <w:tcPr>
            <w:tcW w:w="0" w:type="auto"/>
            <w:hideMark/>
          </w:tcPr>
          <w:p w14:paraId="60F1D2AC" w14:textId="77777777" w:rsidR="006432CA" w:rsidRPr="006432CA" w:rsidRDefault="006432CA" w:rsidP="006432CA">
            <w:pPr>
              <w:ind w:firstLine="0"/>
            </w:pPr>
            <w:r w:rsidRPr="006432CA">
              <w:t>Средняя стоимость часа разработки</w:t>
            </w:r>
          </w:p>
        </w:tc>
        <w:tc>
          <w:tcPr>
            <w:tcW w:w="4551" w:type="dxa"/>
            <w:hideMark/>
          </w:tcPr>
          <w:p w14:paraId="382BE9A6" w14:textId="2BB4DBB3" w:rsidR="006432CA" w:rsidRPr="006432CA" w:rsidRDefault="009E4EDE" w:rsidP="006432CA">
            <w:pPr>
              <w:ind w:firstLine="0"/>
            </w:pPr>
            <w:r>
              <w:t>1500</w:t>
            </w:r>
            <w:r w:rsidR="006432CA" w:rsidRPr="006432CA">
              <w:t xml:space="preserve"> руб./час</w:t>
            </w:r>
          </w:p>
        </w:tc>
      </w:tr>
      <w:tr w:rsidR="006432CA" w:rsidRPr="006432CA" w14:paraId="27AE6F37" w14:textId="77777777" w:rsidTr="00DD6E2A">
        <w:tc>
          <w:tcPr>
            <w:tcW w:w="0" w:type="auto"/>
            <w:hideMark/>
          </w:tcPr>
          <w:p w14:paraId="6EC21606" w14:textId="77777777" w:rsidR="006432CA" w:rsidRPr="006432CA" w:rsidRDefault="006432CA" w:rsidP="006432CA">
            <w:pPr>
              <w:ind w:firstLine="0"/>
            </w:pPr>
            <w:r w:rsidRPr="006432CA">
              <w:t>Отчисления на социальные нужды</w:t>
            </w:r>
          </w:p>
        </w:tc>
        <w:tc>
          <w:tcPr>
            <w:tcW w:w="4551" w:type="dxa"/>
            <w:hideMark/>
          </w:tcPr>
          <w:p w14:paraId="26D3D566" w14:textId="77777777" w:rsidR="006432CA" w:rsidRPr="006432CA" w:rsidRDefault="006432CA" w:rsidP="006432CA">
            <w:pPr>
              <w:ind w:firstLine="0"/>
            </w:pPr>
            <w:r w:rsidRPr="006432CA">
              <w:t>30 %</w:t>
            </w:r>
          </w:p>
        </w:tc>
      </w:tr>
      <w:tr w:rsidR="006432CA" w:rsidRPr="006432CA" w14:paraId="57193F1C" w14:textId="77777777" w:rsidTr="00DD6E2A">
        <w:tc>
          <w:tcPr>
            <w:tcW w:w="0" w:type="auto"/>
            <w:hideMark/>
          </w:tcPr>
          <w:p w14:paraId="69ED5D8E" w14:textId="77777777" w:rsidR="006432CA" w:rsidRPr="006432CA" w:rsidRDefault="006432CA" w:rsidP="006432CA">
            <w:pPr>
              <w:ind w:firstLine="0"/>
            </w:pPr>
            <w:r w:rsidRPr="006432CA">
              <w:t>Стоимость VPS-сервера</w:t>
            </w:r>
          </w:p>
        </w:tc>
        <w:tc>
          <w:tcPr>
            <w:tcW w:w="4551" w:type="dxa"/>
            <w:hideMark/>
          </w:tcPr>
          <w:p w14:paraId="522B02DA" w14:textId="40C95055" w:rsidR="006432CA" w:rsidRPr="006432CA" w:rsidRDefault="009E4EDE" w:rsidP="006432CA">
            <w:pPr>
              <w:ind w:firstLine="0"/>
            </w:pPr>
            <w:r>
              <w:t>4000</w:t>
            </w:r>
            <w:r w:rsidR="006432CA" w:rsidRPr="006432CA">
              <w:t xml:space="preserve"> руб.</w:t>
            </w:r>
          </w:p>
        </w:tc>
      </w:tr>
      <w:tr w:rsidR="006432CA" w:rsidRPr="006432CA" w14:paraId="26A1CF21" w14:textId="77777777" w:rsidTr="00DD6E2A">
        <w:tc>
          <w:tcPr>
            <w:tcW w:w="0" w:type="auto"/>
            <w:hideMark/>
          </w:tcPr>
          <w:p w14:paraId="7E96EDCF" w14:textId="77777777" w:rsidR="006432CA" w:rsidRPr="006432CA" w:rsidRDefault="006432CA" w:rsidP="006432CA">
            <w:pPr>
              <w:ind w:firstLine="0"/>
            </w:pPr>
            <w:r w:rsidRPr="006432CA">
              <w:t>Стоимость домена и SSL-сертификата</w:t>
            </w:r>
          </w:p>
        </w:tc>
        <w:tc>
          <w:tcPr>
            <w:tcW w:w="4551" w:type="dxa"/>
            <w:hideMark/>
          </w:tcPr>
          <w:p w14:paraId="7F2E19D4" w14:textId="18B96690" w:rsidR="006432CA" w:rsidRPr="006432CA" w:rsidRDefault="009E4EDE" w:rsidP="006432CA">
            <w:pPr>
              <w:ind w:firstLine="0"/>
            </w:pPr>
            <w:r>
              <w:t>1000</w:t>
            </w:r>
            <w:r w:rsidR="006432CA" w:rsidRPr="006432CA">
              <w:t xml:space="preserve"> руб.</w:t>
            </w:r>
          </w:p>
        </w:tc>
      </w:tr>
    </w:tbl>
    <w:p w14:paraId="2893FB3C" w14:textId="77777777" w:rsidR="006432CA" w:rsidRPr="006432CA" w:rsidRDefault="006432CA" w:rsidP="006432CA">
      <w:r w:rsidRPr="006432CA">
        <w:t>Общая трудоёмкость разработки определяется по формуле:</w:t>
      </w:r>
    </w:p>
    <w:p w14:paraId="5C33D1AE" w14:textId="0FE2B804" w:rsidR="001B603D" w:rsidRPr="001B603D" w:rsidRDefault="00000000" w:rsidP="001B603D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T=D⋅H,#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C224A94" w14:textId="77777777" w:rsidR="006432CA" w:rsidRPr="006432CA" w:rsidRDefault="006432CA" w:rsidP="006432CA">
      <w:r w:rsidRPr="006432CA">
        <w:t>где:</w:t>
      </w:r>
    </w:p>
    <w:p w14:paraId="1A93CC03" w14:textId="6DCC4BE2" w:rsidR="006432CA" w:rsidRPr="006432CA" w:rsidRDefault="006432CA" w:rsidP="006432CA">
      <m:oMath>
        <m:r>
          <w:rPr>
            <w:rFonts w:ascii="Cambria Math" w:hAnsi="Cambria Math"/>
          </w:rPr>
          <m:t>T</m:t>
        </m:r>
      </m:oMath>
      <w:r w:rsidR="00D52701">
        <w:t>–</w:t>
      </w:r>
      <w:r w:rsidRPr="006432CA">
        <w:t xml:space="preserve"> общая трудоёмкость разработки, ч;</w:t>
      </w:r>
    </w:p>
    <w:p w14:paraId="33064411" w14:textId="6BB9C399" w:rsidR="006432CA" w:rsidRPr="006432CA" w:rsidRDefault="006432CA" w:rsidP="006432CA">
      <m:oMath>
        <m:r>
          <w:rPr>
            <w:rFonts w:ascii="Cambria Math" w:hAnsi="Cambria Math"/>
          </w:rPr>
          <w:lastRenderedPageBreak/>
          <m:t>D</m:t>
        </m:r>
      </m:oMath>
      <w:r w:rsidR="00D52701">
        <w:t>–</w:t>
      </w:r>
      <w:r w:rsidRPr="006432CA">
        <w:t xml:space="preserve"> количество рабочих дней;</w:t>
      </w:r>
    </w:p>
    <w:p w14:paraId="126E03C4" w14:textId="013A5BBC" w:rsidR="006432CA" w:rsidRPr="006432CA" w:rsidRDefault="006432CA" w:rsidP="006432CA">
      <m:oMath>
        <m:r>
          <w:rPr>
            <w:rFonts w:ascii="Cambria Math" w:hAnsi="Cambria Math"/>
          </w:rPr>
          <m:t>H</m:t>
        </m:r>
      </m:oMath>
      <w:r w:rsidR="00D52701">
        <w:t>–</w:t>
      </w:r>
      <w:r w:rsidRPr="006432CA">
        <w:t xml:space="preserve"> продолжительность рабочего дня, ч.</w:t>
      </w:r>
    </w:p>
    <w:p w14:paraId="358CA915" w14:textId="53D646C6" w:rsidR="006432CA" w:rsidRPr="006432CA" w:rsidRDefault="006432CA" w:rsidP="006432CA">
      <w:r w:rsidRPr="006432CA">
        <w:t>Подставим значения в формулу (3.1):</w:t>
      </w:r>
    </w:p>
    <w:p w14:paraId="37C94824" w14:textId="3090254D" w:rsidR="008F23A9" w:rsidRPr="009E4EDE" w:rsidRDefault="00000000" w:rsidP="008F23A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T=42⋅8=336</m:t>
              </m:r>
              <m:r>
                <m:rPr>
                  <m:nor/>
                </m:rPr>
                <w:rPr>
                  <w:i/>
                </w:rPr>
                <m:t> ч</m:t>
              </m:r>
              <m:r>
                <w:rPr>
                  <w:rFonts w:ascii="Cambria Math" w:eastAsiaTheme="minorEastAsia" w:hAnsi="Cambria Math"/>
                </w:rPr>
                <m:t>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A954B5F" w14:textId="131559BC" w:rsidR="006432CA" w:rsidRPr="006432CA" w:rsidRDefault="006432CA" w:rsidP="006432CA">
      <w:r w:rsidRPr="006432CA">
        <w:t>Таким образом, суммарная трудоёмкость разработки программного обеспечения составляет 336 часов.</w:t>
      </w:r>
    </w:p>
    <w:p w14:paraId="7C795B7E" w14:textId="5C7AD7A3" w:rsidR="006432CA" w:rsidRPr="00DD6E2A" w:rsidRDefault="006432CA" w:rsidP="006432CA">
      <w:pPr>
        <w:rPr>
          <w:b/>
          <w:bCs/>
        </w:rPr>
      </w:pPr>
      <w:r w:rsidRPr="00DD6E2A">
        <w:rPr>
          <w:b/>
          <w:bCs/>
        </w:rPr>
        <w:t>Расчёт стоимости разработки программного обеспечения</w:t>
      </w:r>
    </w:p>
    <w:p w14:paraId="56B7E4C3" w14:textId="77777777" w:rsidR="006432CA" w:rsidRPr="006432CA" w:rsidRDefault="006432CA" w:rsidP="006432CA">
      <w:r w:rsidRPr="006432CA">
        <w:t>Разработка ядра цифровой экосистемы требует выполнения задач по проектированию микросервисной архитектуры, реализации API-шлюза, настройки системы аутентификации и авторизации, а также организации взаимодействия между сервисами.</w:t>
      </w:r>
    </w:p>
    <w:p w14:paraId="67CFED92" w14:textId="77777777" w:rsidR="006432CA" w:rsidRPr="006432CA" w:rsidRDefault="006432CA" w:rsidP="006432CA">
      <w:r w:rsidRPr="006432CA">
        <w:t>Основную часть затрат составляют расходы на оплату труда разработчика.</w:t>
      </w:r>
    </w:p>
    <w:p w14:paraId="4C2913D1" w14:textId="5EEA0BDF" w:rsidR="006432CA" w:rsidRPr="006432CA" w:rsidRDefault="006432CA" w:rsidP="006432CA">
      <w:r w:rsidRPr="006432CA">
        <w:t>Затраты на разработку определяются по формуле:</w:t>
      </w:r>
    </w:p>
    <w:p w14:paraId="3766CD1D" w14:textId="35AE89F9" w:rsidR="001B603D" w:rsidRPr="001B603D" w:rsidRDefault="00000000" w:rsidP="001B603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iCs/>
                    </w:rPr>
                    <m:t>разр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=T⋅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iCs/>
                    </w:rPr>
                    <m:t>час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24B7FA7" w14:textId="77777777" w:rsidR="006432CA" w:rsidRPr="006432CA" w:rsidRDefault="006432CA" w:rsidP="006432CA">
      <w:r w:rsidRPr="006432CA">
        <w:t>где:</w:t>
      </w:r>
    </w:p>
    <w:p w14:paraId="656D0AB3" w14:textId="78B80F6C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разр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затраты на оплату труда разработчика, руб.;</w:t>
      </w:r>
    </w:p>
    <w:p w14:paraId="2340577C" w14:textId="4834A608" w:rsidR="006432CA" w:rsidRPr="006432CA" w:rsidRDefault="006432CA" w:rsidP="006432CA">
      <m:oMath>
        <m:r>
          <w:rPr>
            <w:rFonts w:ascii="Cambria Math" w:hAnsi="Cambria Math"/>
          </w:rPr>
          <m:t xml:space="preserve">T </m:t>
        </m:r>
      </m:oMath>
      <w:r w:rsidR="00D52701">
        <w:t>–</w:t>
      </w:r>
      <w:r w:rsidRPr="006432CA">
        <w:t xml:space="preserve"> трудоёмкость разработки, ч;</w:t>
      </w:r>
    </w:p>
    <w:p w14:paraId="7668FD72" w14:textId="26D26E3A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час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стоимость одного часа разработки, руб./ч.</w:t>
      </w:r>
    </w:p>
    <w:p w14:paraId="34CFF09B" w14:textId="643EC6E0" w:rsidR="006432CA" w:rsidRPr="006432CA" w:rsidRDefault="006432CA" w:rsidP="006432CA">
      <w:r w:rsidRPr="006432CA">
        <w:t>Подставим значения в формулу (3.</w:t>
      </w:r>
      <w:r w:rsidR="008F23A9" w:rsidRPr="009E4EDE">
        <w:t>2</w:t>
      </w:r>
      <w:r w:rsidRPr="006432CA">
        <w:t>):</w:t>
      </w:r>
    </w:p>
    <w:p w14:paraId="284E3D42" w14:textId="600589CD" w:rsidR="006432CA" w:rsidRPr="008F23A9" w:rsidRDefault="00000000" w:rsidP="006432C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i/>
                </w:rPr>
                <m:t>З</m:t>
              </m:r>
            </m:e>
            <m:sub>
              <m:r>
                <m:rPr>
                  <m:nor/>
                </m:rPr>
                <w:rPr>
                  <w:i/>
                </w:rPr>
                <m:t>разр</m:t>
              </m:r>
            </m:sub>
          </m:sSub>
          <m:r>
            <w:rPr>
              <w:rFonts w:ascii="Cambria Math" w:hAnsi="Cambria Math"/>
            </w:rPr>
            <m:t>=336⋅1500=504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w:rPr>
              <w:i/>
            </w:rPr>
            <m:t> руб.</m:t>
          </m:r>
        </m:oMath>
      </m:oMathPara>
    </w:p>
    <w:p w14:paraId="5C90C360" w14:textId="77777777" w:rsidR="006432CA" w:rsidRPr="006432CA" w:rsidRDefault="006432CA" w:rsidP="006432CA">
      <w:r w:rsidRPr="006432CA">
        <w:t>Дополнительно учитываются отчисления на социальные нужды, рассчитываемые по формуле:</w:t>
      </w:r>
    </w:p>
    <w:p w14:paraId="326FF7BA" w14:textId="0C7F6E45" w:rsidR="008F23A9" w:rsidRPr="00E754BD" w:rsidRDefault="00000000" w:rsidP="008F23A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О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соц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разр</m:t>
                  </m:r>
                </m:sub>
              </m:sSub>
              <m:r>
                <w:rPr>
                  <w:rFonts w:ascii="Cambria Math" w:hAnsi="Cambria Math"/>
                </w:rPr>
                <m:t>⋅0,3,#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8D76DB1" w14:textId="77777777" w:rsidR="006432CA" w:rsidRPr="006432CA" w:rsidRDefault="006432CA" w:rsidP="006432CA">
      <w:r w:rsidRPr="006432CA">
        <w:t>где:</w:t>
      </w:r>
    </w:p>
    <w:p w14:paraId="4B97D5C6" w14:textId="71DB816E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О</m:t>
            </m:r>
          </m:e>
          <m:sub>
            <m:r>
              <m:rPr>
                <m:nor/>
              </m:rPr>
              <m:t>соц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отчисления на социальные нужды, руб.</w:t>
      </w:r>
    </w:p>
    <w:p w14:paraId="1AF0E8CB" w14:textId="2FE07E36" w:rsidR="006432CA" w:rsidRPr="006432CA" w:rsidRDefault="006432CA" w:rsidP="006432CA">
      <w:r w:rsidRPr="006432CA">
        <w:t>Подставим значения в формулу (3.</w:t>
      </w:r>
      <w:r w:rsidR="008F23A9" w:rsidRPr="009E4EDE">
        <w:t>3</w:t>
      </w:r>
      <w:r w:rsidRPr="006432CA">
        <w:t>):</w:t>
      </w:r>
    </w:p>
    <w:p w14:paraId="271F81C0" w14:textId="17B4F8B7" w:rsidR="006432CA" w:rsidRPr="008F23A9" w:rsidRDefault="00000000" w:rsidP="006432C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i/>
                </w:rPr>
                <m:t>О</m:t>
              </m:r>
            </m:e>
            <m:sub>
              <m:r>
                <m:rPr>
                  <m:nor/>
                </m:rPr>
                <w:rPr>
                  <w:i/>
                </w:rPr>
                <m:t>соц</m:t>
              </m:r>
            </m:sub>
          </m:sSub>
          <m:r>
            <w:rPr>
              <w:rFonts w:ascii="Cambria Math" w:hAnsi="Cambria Math"/>
            </w:rPr>
            <m:t>=504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000⋅0,3=151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200</m:t>
          </m:r>
          <m:r>
            <m:rPr>
              <m:nor/>
            </m:rPr>
            <w:rPr>
              <w:i/>
            </w:rPr>
            <m:t> руб.</m:t>
          </m:r>
        </m:oMath>
      </m:oMathPara>
    </w:p>
    <w:p w14:paraId="7EC15998" w14:textId="77777777" w:rsidR="006432CA" w:rsidRPr="006432CA" w:rsidRDefault="006432CA" w:rsidP="006432CA">
      <w:r w:rsidRPr="006432CA">
        <w:t>Полные затраты на оплату труда определяются по формуле:</w:t>
      </w:r>
    </w:p>
    <w:p w14:paraId="18C422C1" w14:textId="2CB8C1F8" w:rsidR="00743BB0" w:rsidRPr="00743BB0" w:rsidRDefault="00000000" w:rsidP="00743BB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общ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разр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О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соц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1F0AF91" w14:textId="77777777" w:rsidR="006432CA" w:rsidRPr="006432CA" w:rsidRDefault="006432CA" w:rsidP="006432CA">
      <w:r w:rsidRPr="006432CA">
        <w:t>где:</w:t>
      </w:r>
    </w:p>
    <w:p w14:paraId="398C33BB" w14:textId="0D015B6A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общ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общие затраты на разработку с учётом социальных отчислений.</w:t>
      </w:r>
    </w:p>
    <w:p w14:paraId="52A94FB2" w14:textId="029A27BD" w:rsidR="006432CA" w:rsidRPr="006432CA" w:rsidRDefault="006432CA" w:rsidP="006432CA">
      <w:r w:rsidRPr="006432CA">
        <w:t>Подставим значения в формулу (3.</w:t>
      </w:r>
      <w:r w:rsidR="00743BB0" w:rsidRPr="00743BB0">
        <w:t>4</w:t>
      </w:r>
      <w:r w:rsidRPr="006432CA">
        <w:t>):</w:t>
      </w:r>
    </w:p>
    <w:p w14:paraId="4463336F" w14:textId="02058212" w:rsidR="006432CA" w:rsidRPr="00743BB0" w:rsidRDefault="00000000" w:rsidP="006432C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i/>
                </w:rPr>
                <m:t>З</m:t>
              </m:r>
            </m:e>
            <m:sub>
              <m:r>
                <m:rPr>
                  <m:nor/>
                </m:rPr>
                <w:rPr>
                  <w:i/>
                </w:rPr>
                <m:t>общ</m:t>
              </m:r>
            </m:sub>
          </m:sSub>
          <m:r>
            <w:rPr>
              <w:rFonts w:ascii="Cambria Math" w:hAnsi="Cambria Math"/>
            </w:rPr>
            <m:t>=504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000+151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200=655</m:t>
          </m:r>
          <m:r>
            <m:rPr>
              <m:nor/>
            </m:rPr>
            <w:rPr>
              <w:i/>
            </w:rPr>
            <m:t> </m:t>
          </m:r>
          <m:r>
            <w:rPr>
              <w:rFonts w:ascii="Cambria Math" w:hAnsi="Cambria Math"/>
            </w:rPr>
            <m:t>200</m:t>
          </m:r>
          <m:r>
            <m:rPr>
              <m:nor/>
            </m:rPr>
            <w:rPr>
              <w:i/>
            </w:rPr>
            <m:t> руб.</m:t>
          </m:r>
        </m:oMath>
      </m:oMathPara>
    </w:p>
    <w:p w14:paraId="2CB90603" w14:textId="510EC682" w:rsidR="006432CA" w:rsidRPr="006432CA" w:rsidRDefault="006432CA" w:rsidP="006432CA">
      <w:r w:rsidRPr="006432CA">
        <w:t>Результаты расчётов представлены в таблице 2.</w:t>
      </w:r>
    </w:p>
    <w:p w14:paraId="51286F04" w14:textId="698FE374" w:rsidR="006432CA" w:rsidRPr="006432CA" w:rsidRDefault="006432CA" w:rsidP="00D52701">
      <w:pPr>
        <w:ind w:firstLine="0"/>
      </w:pPr>
      <w:r w:rsidRPr="006432CA">
        <w:t xml:space="preserve">Таблица 2 </w:t>
      </w:r>
      <w:r w:rsidR="00D52701" w:rsidRPr="00CD4341">
        <w:rPr>
          <w:szCs w:val="28"/>
        </w:rPr>
        <w:t>–</w:t>
      </w:r>
      <w:r w:rsidRPr="006432CA">
        <w:t xml:space="preserve"> Расчёт затрат на разработку</w:t>
      </w:r>
    </w:p>
    <w:tbl>
      <w:tblPr>
        <w:tblStyle w:val="14"/>
        <w:tblW w:w="9351" w:type="dxa"/>
        <w:tblLook w:val="04A0" w:firstRow="1" w:lastRow="0" w:firstColumn="1" w:lastColumn="0" w:noHBand="0" w:noVBand="1"/>
      </w:tblPr>
      <w:tblGrid>
        <w:gridCol w:w="4813"/>
        <w:gridCol w:w="4538"/>
      </w:tblGrid>
      <w:tr w:rsidR="006432CA" w:rsidRPr="006432CA" w14:paraId="79C5C201" w14:textId="77777777" w:rsidTr="00DD6E2A">
        <w:tc>
          <w:tcPr>
            <w:tcW w:w="0" w:type="auto"/>
            <w:hideMark/>
          </w:tcPr>
          <w:p w14:paraId="1737C2B3" w14:textId="77777777" w:rsidR="006432CA" w:rsidRPr="006432CA" w:rsidRDefault="006432CA" w:rsidP="006432CA">
            <w:pPr>
              <w:ind w:firstLine="0"/>
            </w:pPr>
            <w:r w:rsidRPr="006432CA">
              <w:t>Параметр</w:t>
            </w:r>
          </w:p>
        </w:tc>
        <w:tc>
          <w:tcPr>
            <w:tcW w:w="4538" w:type="dxa"/>
            <w:hideMark/>
          </w:tcPr>
          <w:p w14:paraId="51350320" w14:textId="77777777" w:rsidR="006432CA" w:rsidRPr="006432CA" w:rsidRDefault="006432CA" w:rsidP="006432CA">
            <w:pPr>
              <w:ind w:firstLine="0"/>
            </w:pPr>
            <w:r w:rsidRPr="006432CA">
              <w:t>Значение</w:t>
            </w:r>
          </w:p>
        </w:tc>
      </w:tr>
      <w:tr w:rsidR="006432CA" w:rsidRPr="006432CA" w14:paraId="106B10EF" w14:textId="77777777" w:rsidTr="00DD6E2A">
        <w:tc>
          <w:tcPr>
            <w:tcW w:w="0" w:type="auto"/>
            <w:hideMark/>
          </w:tcPr>
          <w:p w14:paraId="32B0A955" w14:textId="77777777" w:rsidR="006432CA" w:rsidRPr="006432CA" w:rsidRDefault="006432CA" w:rsidP="006432CA">
            <w:pPr>
              <w:ind w:firstLine="0"/>
            </w:pPr>
            <w:r w:rsidRPr="006432CA">
              <w:t>Продолжительность разработки</w:t>
            </w:r>
          </w:p>
        </w:tc>
        <w:tc>
          <w:tcPr>
            <w:tcW w:w="4538" w:type="dxa"/>
            <w:hideMark/>
          </w:tcPr>
          <w:p w14:paraId="3E5CFD38" w14:textId="77777777" w:rsidR="006432CA" w:rsidRPr="006432CA" w:rsidRDefault="006432CA" w:rsidP="006432CA">
            <w:pPr>
              <w:ind w:firstLine="0"/>
            </w:pPr>
            <w:r w:rsidRPr="006432CA">
              <w:t>2 месяца</w:t>
            </w:r>
          </w:p>
        </w:tc>
      </w:tr>
      <w:tr w:rsidR="006432CA" w:rsidRPr="006432CA" w14:paraId="0B15AB4D" w14:textId="77777777" w:rsidTr="00DD6E2A">
        <w:tc>
          <w:tcPr>
            <w:tcW w:w="0" w:type="auto"/>
            <w:hideMark/>
          </w:tcPr>
          <w:p w14:paraId="76754E27" w14:textId="77777777" w:rsidR="006432CA" w:rsidRPr="006432CA" w:rsidRDefault="006432CA" w:rsidP="006432CA">
            <w:pPr>
              <w:ind w:firstLine="0"/>
            </w:pPr>
            <w:r w:rsidRPr="006432CA">
              <w:t>Рабочих дней</w:t>
            </w:r>
          </w:p>
        </w:tc>
        <w:tc>
          <w:tcPr>
            <w:tcW w:w="4538" w:type="dxa"/>
            <w:hideMark/>
          </w:tcPr>
          <w:p w14:paraId="0D442A41" w14:textId="77777777" w:rsidR="006432CA" w:rsidRPr="006432CA" w:rsidRDefault="006432CA" w:rsidP="006432CA">
            <w:pPr>
              <w:ind w:firstLine="0"/>
            </w:pPr>
            <w:r w:rsidRPr="006432CA">
              <w:t>42 дня</w:t>
            </w:r>
          </w:p>
        </w:tc>
      </w:tr>
      <w:tr w:rsidR="006432CA" w:rsidRPr="006432CA" w14:paraId="5A781DF6" w14:textId="77777777" w:rsidTr="00DD6E2A">
        <w:tc>
          <w:tcPr>
            <w:tcW w:w="0" w:type="auto"/>
            <w:hideMark/>
          </w:tcPr>
          <w:p w14:paraId="5959587A" w14:textId="77777777" w:rsidR="006432CA" w:rsidRPr="006432CA" w:rsidRDefault="006432CA" w:rsidP="006432CA">
            <w:pPr>
              <w:ind w:firstLine="0"/>
            </w:pPr>
            <w:r w:rsidRPr="006432CA">
              <w:t>Часов в день</w:t>
            </w:r>
          </w:p>
        </w:tc>
        <w:tc>
          <w:tcPr>
            <w:tcW w:w="4538" w:type="dxa"/>
            <w:hideMark/>
          </w:tcPr>
          <w:p w14:paraId="53A4204D" w14:textId="77777777" w:rsidR="006432CA" w:rsidRPr="006432CA" w:rsidRDefault="006432CA" w:rsidP="006432CA">
            <w:pPr>
              <w:ind w:firstLine="0"/>
            </w:pPr>
            <w:r w:rsidRPr="006432CA">
              <w:t>8</w:t>
            </w:r>
          </w:p>
        </w:tc>
      </w:tr>
      <w:tr w:rsidR="006432CA" w:rsidRPr="006432CA" w14:paraId="40F9256E" w14:textId="77777777" w:rsidTr="00DD6E2A">
        <w:tc>
          <w:tcPr>
            <w:tcW w:w="0" w:type="auto"/>
            <w:hideMark/>
          </w:tcPr>
          <w:p w14:paraId="4D224719" w14:textId="77777777" w:rsidR="006432CA" w:rsidRPr="006432CA" w:rsidRDefault="006432CA" w:rsidP="006432CA">
            <w:pPr>
              <w:ind w:firstLine="0"/>
            </w:pPr>
            <w:r w:rsidRPr="006432CA">
              <w:t>Общая трудоёмкость</w:t>
            </w:r>
          </w:p>
        </w:tc>
        <w:tc>
          <w:tcPr>
            <w:tcW w:w="4538" w:type="dxa"/>
            <w:hideMark/>
          </w:tcPr>
          <w:p w14:paraId="370E7707" w14:textId="77777777" w:rsidR="006432CA" w:rsidRPr="006432CA" w:rsidRDefault="006432CA" w:rsidP="006432CA">
            <w:pPr>
              <w:ind w:firstLine="0"/>
            </w:pPr>
            <w:r w:rsidRPr="006432CA">
              <w:t>336 часов</w:t>
            </w:r>
          </w:p>
        </w:tc>
      </w:tr>
      <w:tr w:rsidR="006432CA" w:rsidRPr="006432CA" w14:paraId="0AFE5D78" w14:textId="77777777" w:rsidTr="00DD6E2A">
        <w:tc>
          <w:tcPr>
            <w:tcW w:w="0" w:type="auto"/>
            <w:hideMark/>
          </w:tcPr>
          <w:p w14:paraId="311DB74B" w14:textId="77777777" w:rsidR="006432CA" w:rsidRPr="006432CA" w:rsidRDefault="006432CA" w:rsidP="006432CA">
            <w:pPr>
              <w:ind w:firstLine="0"/>
            </w:pPr>
            <w:r w:rsidRPr="006432CA">
              <w:t>Стоимость 1 часа разработки</w:t>
            </w:r>
          </w:p>
        </w:tc>
        <w:tc>
          <w:tcPr>
            <w:tcW w:w="4538" w:type="dxa"/>
            <w:hideMark/>
          </w:tcPr>
          <w:p w14:paraId="5C0D72EA" w14:textId="2BF7E7E0" w:rsidR="006432CA" w:rsidRPr="006432CA" w:rsidRDefault="009E4EDE" w:rsidP="006432CA">
            <w:pPr>
              <w:ind w:firstLine="0"/>
            </w:pPr>
            <w:r>
              <w:t>1500</w:t>
            </w:r>
            <w:r w:rsidR="006432CA" w:rsidRPr="006432CA">
              <w:t xml:space="preserve"> руб.</w:t>
            </w:r>
          </w:p>
        </w:tc>
      </w:tr>
      <w:tr w:rsidR="006432CA" w:rsidRPr="006432CA" w14:paraId="55917328" w14:textId="77777777" w:rsidTr="00DD6E2A">
        <w:tc>
          <w:tcPr>
            <w:tcW w:w="0" w:type="auto"/>
            <w:hideMark/>
          </w:tcPr>
          <w:p w14:paraId="5B546BA1" w14:textId="77777777" w:rsidR="006432CA" w:rsidRPr="006432CA" w:rsidRDefault="006432CA" w:rsidP="006432CA">
            <w:pPr>
              <w:ind w:firstLine="0"/>
            </w:pPr>
            <w:r w:rsidRPr="006432CA">
              <w:t>Затраты на оплату труда разработчика</w:t>
            </w:r>
          </w:p>
        </w:tc>
        <w:tc>
          <w:tcPr>
            <w:tcW w:w="4538" w:type="dxa"/>
            <w:hideMark/>
          </w:tcPr>
          <w:p w14:paraId="50B1F1AE" w14:textId="211A3F11" w:rsidR="006432CA" w:rsidRPr="006432CA" w:rsidRDefault="009E4EDE" w:rsidP="006432CA">
            <w:pPr>
              <w:ind w:firstLine="0"/>
            </w:pPr>
            <w:r>
              <w:t>504 000</w:t>
            </w:r>
            <w:r w:rsidR="006432CA" w:rsidRPr="006432CA">
              <w:t xml:space="preserve"> руб.</w:t>
            </w:r>
          </w:p>
        </w:tc>
      </w:tr>
      <w:tr w:rsidR="006432CA" w:rsidRPr="006432CA" w14:paraId="2EA8F333" w14:textId="77777777" w:rsidTr="00DD6E2A">
        <w:tc>
          <w:tcPr>
            <w:tcW w:w="0" w:type="auto"/>
            <w:hideMark/>
          </w:tcPr>
          <w:p w14:paraId="47FBA24B" w14:textId="77777777" w:rsidR="006432CA" w:rsidRPr="006432CA" w:rsidRDefault="006432CA" w:rsidP="006432CA">
            <w:pPr>
              <w:ind w:firstLine="0"/>
            </w:pPr>
            <w:r w:rsidRPr="006432CA">
              <w:t>Отчисления на социальные нужды</w:t>
            </w:r>
          </w:p>
        </w:tc>
        <w:tc>
          <w:tcPr>
            <w:tcW w:w="4538" w:type="dxa"/>
            <w:hideMark/>
          </w:tcPr>
          <w:p w14:paraId="1B8DEC24" w14:textId="5CCAD444" w:rsidR="006432CA" w:rsidRPr="006432CA" w:rsidRDefault="009E4EDE" w:rsidP="006432CA">
            <w:pPr>
              <w:ind w:firstLine="0"/>
            </w:pPr>
            <w:r>
              <w:t>151 200</w:t>
            </w:r>
            <w:r w:rsidR="006432CA" w:rsidRPr="006432CA">
              <w:t xml:space="preserve"> руб.</w:t>
            </w:r>
          </w:p>
        </w:tc>
      </w:tr>
      <w:tr w:rsidR="006432CA" w:rsidRPr="006432CA" w14:paraId="437E754E" w14:textId="77777777" w:rsidTr="00DD6E2A">
        <w:tc>
          <w:tcPr>
            <w:tcW w:w="0" w:type="auto"/>
            <w:hideMark/>
          </w:tcPr>
          <w:p w14:paraId="2286C85E" w14:textId="77777777" w:rsidR="006432CA" w:rsidRPr="006432CA" w:rsidRDefault="006432CA" w:rsidP="006432CA">
            <w:pPr>
              <w:ind w:firstLine="0"/>
            </w:pPr>
            <w:r w:rsidRPr="006432CA">
              <w:t>Общие затраты на разработку</w:t>
            </w:r>
          </w:p>
        </w:tc>
        <w:tc>
          <w:tcPr>
            <w:tcW w:w="4538" w:type="dxa"/>
            <w:hideMark/>
          </w:tcPr>
          <w:p w14:paraId="27C173A6" w14:textId="5FF96B46" w:rsidR="006432CA" w:rsidRPr="006432CA" w:rsidRDefault="009E4EDE" w:rsidP="006432CA">
            <w:pPr>
              <w:ind w:firstLine="0"/>
            </w:pPr>
            <w:r>
              <w:t>655 200</w:t>
            </w:r>
            <w:r w:rsidR="006432CA" w:rsidRPr="006432CA">
              <w:t xml:space="preserve"> руб.</w:t>
            </w:r>
          </w:p>
        </w:tc>
      </w:tr>
    </w:tbl>
    <w:p w14:paraId="3DA5E933" w14:textId="6ECFBBBC" w:rsidR="006432CA" w:rsidRPr="00DD6E2A" w:rsidRDefault="006432CA" w:rsidP="006432CA">
      <w:pPr>
        <w:ind w:firstLine="708"/>
        <w:rPr>
          <w:b/>
          <w:bCs/>
        </w:rPr>
      </w:pPr>
      <w:r w:rsidRPr="00DD6E2A">
        <w:rPr>
          <w:b/>
          <w:bCs/>
        </w:rPr>
        <w:t>Капитальные затраты на разработку</w:t>
      </w:r>
    </w:p>
    <w:p w14:paraId="20F0294A" w14:textId="77777777" w:rsidR="006432CA" w:rsidRPr="006432CA" w:rsidRDefault="006432CA" w:rsidP="006432CA">
      <w:r w:rsidRPr="006432CA">
        <w:t>Помимо затрат на оплату труда, для разработки программного обеспечения необходимы дополнительные расходы, связанные с использованием серверной инфраструктуры и обеспечением безопасного доступа к системе.</w:t>
      </w:r>
    </w:p>
    <w:p w14:paraId="386CB49B" w14:textId="77777777" w:rsidR="006432CA" w:rsidRPr="006432CA" w:rsidRDefault="006432CA" w:rsidP="006432CA">
      <w:r w:rsidRPr="006432CA">
        <w:t>Капитальные затраты определяются по формуле:</w:t>
      </w:r>
    </w:p>
    <w:p w14:paraId="422AF57B" w14:textId="305471AC" w:rsidR="00743BB0" w:rsidRPr="00743BB0" w:rsidRDefault="00000000" w:rsidP="00743BB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nor/>
                </m:rPr>
                <w:rPr>
                  <w:i/>
                  <w:iCs/>
                </w:rPr>
                <m:t>К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i/>
                      <w:iCs/>
                    </w:rPr>
                    <m:t>разр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VPS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SSL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861C75" w14:textId="77777777" w:rsidR="006432CA" w:rsidRPr="006432CA" w:rsidRDefault="006432CA" w:rsidP="006432CA">
      <w:r w:rsidRPr="006432CA">
        <w:t>где:</w:t>
      </w:r>
    </w:p>
    <w:p w14:paraId="18FE7698" w14:textId="0144831B" w:rsidR="006432CA" w:rsidRPr="006432CA" w:rsidRDefault="006432CA" w:rsidP="006432CA">
      <m:oMath>
        <m:r>
          <m:rPr>
            <m:nor/>
          </m:rPr>
          <m:t>К</m:t>
        </m:r>
        <m:r>
          <m:rPr>
            <m:nor/>
          </m:rPr>
          <w:rPr>
            <w:rFonts w:ascii="Cambria Math"/>
          </w:rPr>
          <m:t xml:space="preserve"> </m:t>
        </m:r>
      </m:oMath>
      <w:r w:rsidR="00D52701">
        <w:t>–</w:t>
      </w:r>
      <w:r w:rsidRPr="006432CA">
        <w:t xml:space="preserve"> капитальные затраты на разработку, руб.;</w:t>
      </w:r>
    </w:p>
    <w:p w14:paraId="751860A2" w14:textId="3C6658FB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разр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затраты на оплату труда разработчика, руб.;</w:t>
      </w:r>
    </w:p>
    <w:p w14:paraId="434028A1" w14:textId="3D707B8A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VPS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стоимость аренды VPS-сервера, руб.;</w:t>
      </w:r>
    </w:p>
    <w:p w14:paraId="0F63730C" w14:textId="1F4020B8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 xml:space="preserve">SSL </m:t>
            </m:r>
          </m:sub>
        </m:sSub>
      </m:oMath>
      <w:r w:rsidR="00D52701">
        <w:t>–</w:t>
      </w:r>
      <w:r w:rsidR="006432CA" w:rsidRPr="006432CA">
        <w:t xml:space="preserve"> стоимость домена и SSL-сертификата, руб.</w:t>
      </w:r>
    </w:p>
    <w:p w14:paraId="75413C91" w14:textId="6B42B4BB" w:rsidR="006432CA" w:rsidRPr="006432CA" w:rsidRDefault="006432CA" w:rsidP="006432CA">
      <w:r w:rsidRPr="006432CA">
        <w:t>Подставим значения в формулу (3.</w:t>
      </w:r>
      <w:r w:rsidR="00743BB0" w:rsidRPr="00743BB0">
        <w:t>5</w:t>
      </w:r>
      <w:r w:rsidRPr="006432CA">
        <w:t>):</w:t>
      </w:r>
    </w:p>
    <w:p w14:paraId="62BD8321" w14:textId="021CCFFB" w:rsidR="006432CA" w:rsidRPr="00743BB0" w:rsidRDefault="00743BB0" w:rsidP="006432CA">
      <w:pPr>
        <w:rPr>
          <w:i/>
          <w:iCs/>
        </w:rPr>
      </w:pPr>
      <m:oMathPara>
        <m:oMath>
          <m:r>
            <m:rPr>
              <m:nor/>
            </m:rPr>
            <w:rPr>
              <w:i/>
              <w:iCs/>
            </w:rPr>
            <w:lastRenderedPageBreak/>
            <m:t>К</m:t>
          </m:r>
          <m:r>
            <w:rPr>
              <w:rFonts w:ascii="Cambria Math" w:hAnsi="Cambria Math"/>
            </w:rPr>
            <m:t>=504 000+4 000+1000=509 000</m:t>
          </m:r>
          <m:r>
            <m:rPr>
              <m:nor/>
            </m:rPr>
            <w:rPr>
              <w:i/>
              <w:iCs/>
            </w:rPr>
            <m:t> руб.</m:t>
          </m:r>
        </m:oMath>
      </m:oMathPara>
    </w:p>
    <w:p w14:paraId="1B5C7DF4" w14:textId="0CF100CA" w:rsidR="006432CA" w:rsidRPr="006432CA" w:rsidRDefault="006432CA" w:rsidP="006432CA">
      <w:r w:rsidRPr="006432CA">
        <w:t>Результаты представлены в таблице 3.</w:t>
      </w:r>
    </w:p>
    <w:p w14:paraId="4658C1DF" w14:textId="0F33EE87" w:rsidR="006432CA" w:rsidRPr="006432CA" w:rsidRDefault="006432CA" w:rsidP="00D52701">
      <w:pPr>
        <w:ind w:firstLine="0"/>
      </w:pPr>
      <w:r w:rsidRPr="006432CA">
        <w:t xml:space="preserve">Таблица 3 </w:t>
      </w:r>
      <w:r w:rsidR="00D52701" w:rsidRPr="00CD4341">
        <w:rPr>
          <w:szCs w:val="28"/>
        </w:rPr>
        <w:t>–</w:t>
      </w:r>
      <w:r w:rsidRPr="006432CA">
        <w:t xml:space="preserve"> Капитальные затраты</w:t>
      </w:r>
    </w:p>
    <w:tbl>
      <w:tblPr>
        <w:tblStyle w:val="14"/>
        <w:tblW w:w="9351" w:type="dxa"/>
        <w:tblLook w:val="04A0" w:firstRow="1" w:lastRow="0" w:firstColumn="1" w:lastColumn="0" w:noHBand="0" w:noVBand="1"/>
      </w:tblPr>
      <w:tblGrid>
        <w:gridCol w:w="4883"/>
        <w:gridCol w:w="4468"/>
      </w:tblGrid>
      <w:tr w:rsidR="006432CA" w:rsidRPr="006432CA" w14:paraId="2674D55B" w14:textId="77777777" w:rsidTr="00DD6E2A">
        <w:tc>
          <w:tcPr>
            <w:tcW w:w="0" w:type="auto"/>
            <w:hideMark/>
          </w:tcPr>
          <w:p w14:paraId="561265BF" w14:textId="77777777" w:rsidR="006432CA" w:rsidRPr="006432CA" w:rsidRDefault="006432CA" w:rsidP="006432CA">
            <w:pPr>
              <w:ind w:firstLine="0"/>
            </w:pPr>
            <w:r w:rsidRPr="006432CA">
              <w:t>Статья затрат</w:t>
            </w:r>
          </w:p>
        </w:tc>
        <w:tc>
          <w:tcPr>
            <w:tcW w:w="4468" w:type="dxa"/>
            <w:hideMark/>
          </w:tcPr>
          <w:p w14:paraId="1AD63325" w14:textId="77777777" w:rsidR="006432CA" w:rsidRPr="006432CA" w:rsidRDefault="006432CA" w:rsidP="006432CA">
            <w:pPr>
              <w:ind w:firstLine="0"/>
            </w:pPr>
            <w:r w:rsidRPr="006432CA">
              <w:t>Сумма, руб.</w:t>
            </w:r>
          </w:p>
        </w:tc>
      </w:tr>
      <w:tr w:rsidR="006432CA" w:rsidRPr="006432CA" w14:paraId="1D2E3B0A" w14:textId="77777777" w:rsidTr="00DD6E2A">
        <w:tc>
          <w:tcPr>
            <w:tcW w:w="0" w:type="auto"/>
            <w:hideMark/>
          </w:tcPr>
          <w:p w14:paraId="6B29BF66" w14:textId="77777777" w:rsidR="006432CA" w:rsidRPr="006432CA" w:rsidRDefault="006432CA" w:rsidP="006432CA">
            <w:pPr>
              <w:ind w:firstLine="0"/>
            </w:pPr>
            <w:r w:rsidRPr="006432CA">
              <w:t>Разработка программного обеспечения</w:t>
            </w:r>
          </w:p>
        </w:tc>
        <w:tc>
          <w:tcPr>
            <w:tcW w:w="4468" w:type="dxa"/>
            <w:hideMark/>
          </w:tcPr>
          <w:p w14:paraId="3BA0A6DD" w14:textId="4EC105C7" w:rsidR="006432CA" w:rsidRPr="006432CA" w:rsidRDefault="009E4EDE" w:rsidP="006432CA">
            <w:pPr>
              <w:ind w:firstLine="0"/>
            </w:pPr>
            <w:r>
              <w:t>504 000</w:t>
            </w:r>
          </w:p>
        </w:tc>
      </w:tr>
      <w:tr w:rsidR="006432CA" w:rsidRPr="006432CA" w14:paraId="731F3C37" w14:textId="77777777" w:rsidTr="00DD6E2A">
        <w:tc>
          <w:tcPr>
            <w:tcW w:w="0" w:type="auto"/>
            <w:hideMark/>
          </w:tcPr>
          <w:p w14:paraId="119B9E71" w14:textId="77777777" w:rsidR="006432CA" w:rsidRPr="006432CA" w:rsidRDefault="006432CA" w:rsidP="006432CA">
            <w:pPr>
              <w:ind w:firstLine="0"/>
            </w:pPr>
            <w:r w:rsidRPr="006432CA">
              <w:t>VPS-сервер на период разработки</w:t>
            </w:r>
          </w:p>
        </w:tc>
        <w:tc>
          <w:tcPr>
            <w:tcW w:w="4468" w:type="dxa"/>
            <w:hideMark/>
          </w:tcPr>
          <w:p w14:paraId="1A1A042F" w14:textId="026C27DC" w:rsidR="006432CA" w:rsidRPr="006432CA" w:rsidRDefault="009E4EDE" w:rsidP="006432CA">
            <w:pPr>
              <w:ind w:firstLine="0"/>
            </w:pPr>
            <w:r>
              <w:t>4 000</w:t>
            </w:r>
          </w:p>
        </w:tc>
      </w:tr>
      <w:tr w:rsidR="006432CA" w:rsidRPr="006432CA" w14:paraId="64F5AA61" w14:textId="77777777" w:rsidTr="00DD6E2A">
        <w:tc>
          <w:tcPr>
            <w:tcW w:w="0" w:type="auto"/>
            <w:hideMark/>
          </w:tcPr>
          <w:p w14:paraId="1055EC37" w14:textId="77777777" w:rsidR="006432CA" w:rsidRPr="006432CA" w:rsidRDefault="006432CA" w:rsidP="006432CA">
            <w:pPr>
              <w:ind w:firstLine="0"/>
            </w:pPr>
            <w:r w:rsidRPr="006432CA">
              <w:t>Домен и SSL-сертификат</w:t>
            </w:r>
          </w:p>
        </w:tc>
        <w:tc>
          <w:tcPr>
            <w:tcW w:w="4468" w:type="dxa"/>
            <w:hideMark/>
          </w:tcPr>
          <w:p w14:paraId="4B53B28D" w14:textId="2100151B" w:rsidR="006432CA" w:rsidRPr="006432CA" w:rsidRDefault="009E4EDE" w:rsidP="006432CA">
            <w:pPr>
              <w:ind w:firstLine="0"/>
            </w:pPr>
            <w:r>
              <w:t>1 000</w:t>
            </w:r>
          </w:p>
        </w:tc>
      </w:tr>
      <w:tr w:rsidR="006432CA" w:rsidRPr="006432CA" w14:paraId="6E48334E" w14:textId="77777777" w:rsidTr="00DD6E2A">
        <w:tc>
          <w:tcPr>
            <w:tcW w:w="0" w:type="auto"/>
            <w:hideMark/>
          </w:tcPr>
          <w:p w14:paraId="3F963F4D" w14:textId="77777777" w:rsidR="006432CA" w:rsidRPr="006432CA" w:rsidRDefault="006432CA" w:rsidP="006432CA">
            <w:pPr>
              <w:ind w:firstLine="0"/>
            </w:pPr>
            <w:r w:rsidRPr="006432CA">
              <w:t>Итого капитальные затраты</w:t>
            </w:r>
          </w:p>
        </w:tc>
        <w:tc>
          <w:tcPr>
            <w:tcW w:w="4468" w:type="dxa"/>
            <w:hideMark/>
          </w:tcPr>
          <w:p w14:paraId="020754AD" w14:textId="187BF9FF" w:rsidR="006432CA" w:rsidRPr="006432CA" w:rsidRDefault="009E4EDE" w:rsidP="006432CA">
            <w:pPr>
              <w:ind w:firstLine="0"/>
            </w:pPr>
            <w:r>
              <w:t>509 000</w:t>
            </w:r>
          </w:p>
        </w:tc>
      </w:tr>
    </w:tbl>
    <w:p w14:paraId="0F3A2A41" w14:textId="38D6322D" w:rsidR="006432CA" w:rsidRPr="006432CA" w:rsidRDefault="006432CA" w:rsidP="006432CA">
      <w:r w:rsidRPr="006432CA">
        <w:t>Оборудование разработчика (персональный компьютер, монитор и периферийные устройства) в расчётах не учитывается, так как использовалось личное оборудование.</w:t>
      </w:r>
    </w:p>
    <w:p w14:paraId="4573C9F1" w14:textId="0CC4185C" w:rsidR="006432CA" w:rsidRPr="00DD6E2A" w:rsidRDefault="006432CA" w:rsidP="006432CA">
      <w:pPr>
        <w:rPr>
          <w:b/>
          <w:bCs/>
        </w:rPr>
      </w:pPr>
      <w:r w:rsidRPr="00DD6E2A">
        <w:rPr>
          <w:b/>
          <w:bCs/>
        </w:rPr>
        <w:t>Сравнение с существующими аналогами</w:t>
      </w:r>
    </w:p>
    <w:p w14:paraId="06170396" w14:textId="77777777" w:rsidR="006432CA" w:rsidRPr="006432CA" w:rsidRDefault="006432CA" w:rsidP="006432CA">
      <w:r w:rsidRPr="006432CA">
        <w:t>Для оценки экономической эффективности разработанного решения проведём сравнение с существующими платформами, обеспечивающими централизованную аутентификацию, управление API и организацию взаимодействия между сервисами.</w:t>
      </w:r>
    </w:p>
    <w:p w14:paraId="3BF14D96" w14:textId="77777777" w:rsidR="006432CA" w:rsidRPr="006432CA" w:rsidRDefault="006432CA" w:rsidP="006432CA">
      <w:r w:rsidRPr="006432CA">
        <w:t>В качестве аналогов выбраны следующие решения:</w:t>
      </w:r>
    </w:p>
    <w:p w14:paraId="333A40E5" w14:textId="609EB912" w:rsidR="006432CA" w:rsidRPr="006432CA" w:rsidRDefault="006432CA" w:rsidP="00D52701">
      <w:pPr>
        <w:pStyle w:val="a3"/>
        <w:numPr>
          <w:ilvl w:val="0"/>
          <w:numId w:val="25"/>
        </w:numPr>
      </w:pPr>
      <w:proofErr w:type="spellStart"/>
      <w:r w:rsidRPr="006432CA">
        <w:t>Keycloak</w:t>
      </w:r>
      <w:proofErr w:type="spellEnd"/>
      <w:r w:rsidRPr="006432CA">
        <w:t xml:space="preserve"> + Kong Gateway </w:t>
      </w:r>
      <w:r w:rsidR="00D52701">
        <w:t>–</w:t>
      </w:r>
      <w:r w:rsidRPr="006432CA">
        <w:t xml:space="preserve"> популярное решение для организации единой аутентификации и API-шлюза.</w:t>
      </w:r>
    </w:p>
    <w:p w14:paraId="5CD85D04" w14:textId="529AA271" w:rsidR="006432CA" w:rsidRPr="006432CA" w:rsidRDefault="006432CA" w:rsidP="00D52701">
      <w:pPr>
        <w:pStyle w:val="a3"/>
        <w:numPr>
          <w:ilvl w:val="0"/>
          <w:numId w:val="25"/>
        </w:numPr>
      </w:pPr>
      <w:r w:rsidRPr="006432CA">
        <w:t xml:space="preserve">Auth0 + API Gateway </w:t>
      </w:r>
      <w:r w:rsidR="00D52701">
        <w:t>–</w:t>
      </w:r>
      <w:r w:rsidRPr="006432CA">
        <w:t xml:space="preserve"> облачная платформа для управления доступом и API.</w:t>
      </w:r>
    </w:p>
    <w:p w14:paraId="73755BC2" w14:textId="77777777" w:rsidR="006432CA" w:rsidRPr="006432CA" w:rsidRDefault="006432CA" w:rsidP="00D52701">
      <w:pPr>
        <w:pStyle w:val="a3"/>
        <w:numPr>
          <w:ilvl w:val="0"/>
          <w:numId w:val="25"/>
        </w:numPr>
      </w:pPr>
      <w:r w:rsidRPr="006432CA">
        <w:t>Разрабатываемое программное обеспечение.</w:t>
      </w:r>
    </w:p>
    <w:p w14:paraId="784E2499" w14:textId="54683827" w:rsidR="006432CA" w:rsidRPr="006432CA" w:rsidRDefault="006432CA" w:rsidP="00D52701">
      <w:pPr>
        <w:ind w:firstLine="0"/>
      </w:pPr>
      <w:r w:rsidRPr="006432CA">
        <w:t xml:space="preserve">Таблица 4 </w:t>
      </w:r>
      <w:r w:rsidR="00D52701" w:rsidRPr="00CD4341">
        <w:rPr>
          <w:szCs w:val="28"/>
        </w:rPr>
        <w:t>–</w:t>
      </w:r>
      <w:r w:rsidRPr="006432CA">
        <w:t xml:space="preserve"> Сравнение стоимости существующих решений</w:t>
      </w:r>
    </w:p>
    <w:tbl>
      <w:tblPr>
        <w:tblStyle w:val="14"/>
        <w:tblW w:w="9351" w:type="dxa"/>
        <w:tblLook w:val="04A0" w:firstRow="1" w:lastRow="0" w:firstColumn="1" w:lastColumn="0" w:noHBand="0" w:noVBand="1"/>
      </w:tblPr>
      <w:tblGrid>
        <w:gridCol w:w="3276"/>
        <w:gridCol w:w="2819"/>
        <w:gridCol w:w="3256"/>
      </w:tblGrid>
      <w:tr w:rsidR="006432CA" w:rsidRPr="006432CA" w14:paraId="1BCAA971" w14:textId="77777777" w:rsidTr="00DD6E2A">
        <w:tc>
          <w:tcPr>
            <w:tcW w:w="0" w:type="auto"/>
            <w:hideMark/>
          </w:tcPr>
          <w:p w14:paraId="68DEFCFD" w14:textId="77777777" w:rsidR="006432CA" w:rsidRPr="006432CA" w:rsidRDefault="006432CA" w:rsidP="006432CA">
            <w:pPr>
              <w:ind w:firstLine="0"/>
            </w:pPr>
            <w:r w:rsidRPr="006432CA">
              <w:t>Решение</w:t>
            </w:r>
          </w:p>
        </w:tc>
        <w:tc>
          <w:tcPr>
            <w:tcW w:w="0" w:type="auto"/>
            <w:hideMark/>
          </w:tcPr>
          <w:p w14:paraId="4D9C560B" w14:textId="77777777" w:rsidR="006432CA" w:rsidRPr="006432CA" w:rsidRDefault="006432CA" w:rsidP="006432CA">
            <w:pPr>
              <w:ind w:firstLine="0"/>
            </w:pPr>
            <w:r w:rsidRPr="006432CA">
              <w:t>Стоимость внедрения</w:t>
            </w:r>
          </w:p>
        </w:tc>
        <w:tc>
          <w:tcPr>
            <w:tcW w:w="3256" w:type="dxa"/>
            <w:hideMark/>
          </w:tcPr>
          <w:p w14:paraId="019DBF90" w14:textId="77777777" w:rsidR="006432CA" w:rsidRPr="006432CA" w:rsidRDefault="006432CA" w:rsidP="006432CA">
            <w:pPr>
              <w:ind w:firstLine="0"/>
            </w:pPr>
            <w:r w:rsidRPr="006432CA">
              <w:t>Годовое сопровождение</w:t>
            </w:r>
          </w:p>
        </w:tc>
      </w:tr>
      <w:tr w:rsidR="006432CA" w:rsidRPr="006432CA" w14:paraId="31ABCD20" w14:textId="77777777" w:rsidTr="00DD6E2A">
        <w:tc>
          <w:tcPr>
            <w:tcW w:w="0" w:type="auto"/>
            <w:hideMark/>
          </w:tcPr>
          <w:p w14:paraId="48D31B62" w14:textId="77777777" w:rsidR="006432CA" w:rsidRPr="006432CA" w:rsidRDefault="006432CA" w:rsidP="006432CA">
            <w:pPr>
              <w:ind w:firstLine="0"/>
            </w:pPr>
            <w:proofErr w:type="spellStart"/>
            <w:r w:rsidRPr="006432CA">
              <w:t>Keycloak</w:t>
            </w:r>
            <w:proofErr w:type="spellEnd"/>
            <w:r w:rsidRPr="006432CA">
              <w:t xml:space="preserve"> + Kong Gateway</w:t>
            </w:r>
          </w:p>
        </w:tc>
        <w:tc>
          <w:tcPr>
            <w:tcW w:w="0" w:type="auto"/>
            <w:hideMark/>
          </w:tcPr>
          <w:p w14:paraId="65CE60F1" w14:textId="10410551" w:rsidR="006432CA" w:rsidRPr="006432CA" w:rsidRDefault="009E4EDE" w:rsidP="006432CA">
            <w:pPr>
              <w:ind w:firstLine="0"/>
            </w:pPr>
            <w:r>
              <w:t>300</w:t>
            </w:r>
            <w:r w:rsidR="006432CA" w:rsidRPr="006432CA">
              <w:t xml:space="preserve"> 000 руб.</w:t>
            </w:r>
          </w:p>
        </w:tc>
        <w:tc>
          <w:tcPr>
            <w:tcW w:w="3256" w:type="dxa"/>
            <w:hideMark/>
          </w:tcPr>
          <w:p w14:paraId="3969FA15" w14:textId="3DE8C5A5" w:rsidR="006432CA" w:rsidRPr="006432CA" w:rsidRDefault="009E4EDE" w:rsidP="006432CA">
            <w:pPr>
              <w:ind w:firstLine="0"/>
            </w:pPr>
            <w:r>
              <w:t>70</w:t>
            </w:r>
            <w:r w:rsidR="006432CA" w:rsidRPr="006432CA">
              <w:t xml:space="preserve"> 000 руб.</w:t>
            </w:r>
          </w:p>
        </w:tc>
      </w:tr>
      <w:tr w:rsidR="006432CA" w:rsidRPr="006432CA" w14:paraId="7970CE43" w14:textId="77777777" w:rsidTr="00DD6E2A">
        <w:tc>
          <w:tcPr>
            <w:tcW w:w="0" w:type="auto"/>
            <w:hideMark/>
          </w:tcPr>
          <w:p w14:paraId="26E901C5" w14:textId="77777777" w:rsidR="006432CA" w:rsidRPr="006432CA" w:rsidRDefault="006432CA" w:rsidP="006432CA">
            <w:pPr>
              <w:ind w:firstLine="0"/>
            </w:pPr>
            <w:r w:rsidRPr="006432CA">
              <w:t>Auth0 + API Gateway</w:t>
            </w:r>
          </w:p>
        </w:tc>
        <w:tc>
          <w:tcPr>
            <w:tcW w:w="0" w:type="auto"/>
            <w:hideMark/>
          </w:tcPr>
          <w:p w14:paraId="53F59E6F" w14:textId="4FE853A3" w:rsidR="006432CA" w:rsidRPr="006432CA" w:rsidRDefault="009E4EDE" w:rsidP="006432CA">
            <w:pPr>
              <w:ind w:firstLine="0"/>
            </w:pPr>
            <w:r>
              <w:t>450</w:t>
            </w:r>
            <w:r w:rsidR="006432CA" w:rsidRPr="006432CA">
              <w:t xml:space="preserve"> 000 руб.</w:t>
            </w:r>
          </w:p>
        </w:tc>
        <w:tc>
          <w:tcPr>
            <w:tcW w:w="3256" w:type="dxa"/>
            <w:hideMark/>
          </w:tcPr>
          <w:p w14:paraId="10CBE730" w14:textId="7232BEEF" w:rsidR="006432CA" w:rsidRPr="006432CA" w:rsidRDefault="009E4EDE" w:rsidP="006432CA">
            <w:pPr>
              <w:ind w:firstLine="0"/>
            </w:pPr>
            <w:r>
              <w:t>120</w:t>
            </w:r>
            <w:r w:rsidR="006432CA" w:rsidRPr="006432CA">
              <w:t xml:space="preserve"> 000 руб.</w:t>
            </w:r>
          </w:p>
        </w:tc>
      </w:tr>
      <w:tr w:rsidR="006432CA" w:rsidRPr="006432CA" w14:paraId="7985907D" w14:textId="77777777" w:rsidTr="00DD6E2A">
        <w:tc>
          <w:tcPr>
            <w:tcW w:w="0" w:type="auto"/>
            <w:hideMark/>
          </w:tcPr>
          <w:p w14:paraId="77A5D886" w14:textId="77777777" w:rsidR="006432CA" w:rsidRPr="006432CA" w:rsidRDefault="006432CA" w:rsidP="006432CA">
            <w:pPr>
              <w:ind w:firstLine="0"/>
            </w:pPr>
            <w:r w:rsidRPr="006432CA">
              <w:t>Разрабатываемая система</w:t>
            </w:r>
          </w:p>
        </w:tc>
        <w:tc>
          <w:tcPr>
            <w:tcW w:w="0" w:type="auto"/>
            <w:hideMark/>
          </w:tcPr>
          <w:p w14:paraId="30707402" w14:textId="5CEEF9BC" w:rsidR="006432CA" w:rsidRPr="006432CA" w:rsidRDefault="009E4EDE" w:rsidP="006432CA">
            <w:pPr>
              <w:ind w:firstLine="0"/>
            </w:pPr>
            <w:r>
              <w:t>509 000</w:t>
            </w:r>
            <w:r w:rsidR="006432CA" w:rsidRPr="006432CA">
              <w:t xml:space="preserve"> руб.</w:t>
            </w:r>
          </w:p>
        </w:tc>
        <w:tc>
          <w:tcPr>
            <w:tcW w:w="3256" w:type="dxa"/>
            <w:hideMark/>
          </w:tcPr>
          <w:p w14:paraId="651F36C8" w14:textId="66525E22" w:rsidR="006432CA" w:rsidRPr="006432CA" w:rsidRDefault="009E4EDE" w:rsidP="006432CA">
            <w:pPr>
              <w:ind w:firstLine="0"/>
            </w:pPr>
            <w:r>
              <w:t>20 000</w:t>
            </w:r>
            <w:r w:rsidR="006432CA" w:rsidRPr="006432CA">
              <w:t xml:space="preserve"> руб.</w:t>
            </w:r>
          </w:p>
        </w:tc>
      </w:tr>
    </w:tbl>
    <w:p w14:paraId="783C43F9" w14:textId="77777777" w:rsidR="00743BB0" w:rsidRDefault="00743BB0" w:rsidP="006432CA">
      <w:pPr>
        <w:rPr>
          <w:lang w:val="en-US"/>
        </w:rPr>
      </w:pPr>
    </w:p>
    <w:p w14:paraId="561D6FD4" w14:textId="77777777" w:rsidR="00743BB0" w:rsidRDefault="00743BB0" w:rsidP="006432CA">
      <w:pPr>
        <w:rPr>
          <w:lang w:val="en-US"/>
        </w:rPr>
      </w:pPr>
    </w:p>
    <w:p w14:paraId="1CDB42FB" w14:textId="3B08A7E2" w:rsidR="006432CA" w:rsidRPr="006432CA" w:rsidRDefault="006432CA" w:rsidP="006432CA">
      <w:r w:rsidRPr="006432CA">
        <w:lastRenderedPageBreak/>
        <w:t>Несмотря на то, что собственная разработка требует больших первоначальных вложений, она позволяет избежать регулярных расходов на лицензирование и сопровождение сторонних платформ. Кроме того, собственное решение может быть адаптировано под конкретные требования организации и расширено без ограничений, связанных с использованием коммерческих продуктов.</w:t>
      </w:r>
    </w:p>
    <w:p w14:paraId="22A54C89" w14:textId="0FE692EB" w:rsidR="006432CA" w:rsidRPr="00DD6E2A" w:rsidRDefault="006432CA" w:rsidP="006432CA">
      <w:pPr>
        <w:rPr>
          <w:b/>
          <w:bCs/>
        </w:rPr>
      </w:pPr>
      <w:r w:rsidRPr="00DD6E2A">
        <w:rPr>
          <w:b/>
          <w:bCs/>
        </w:rPr>
        <w:t>Расчёт экономического эффекта</w:t>
      </w:r>
    </w:p>
    <w:p w14:paraId="3A75E3D5" w14:textId="77777777" w:rsidR="006432CA" w:rsidRPr="006432CA" w:rsidRDefault="006432CA" w:rsidP="006432CA">
      <w:r w:rsidRPr="006432CA">
        <w:t>Экономический эффект от внедрения системы заключается в:</w:t>
      </w:r>
    </w:p>
    <w:p w14:paraId="57B247D5" w14:textId="77777777" w:rsidR="006432CA" w:rsidRPr="006432CA" w:rsidRDefault="006432CA" w:rsidP="006432CA">
      <w:pPr>
        <w:pStyle w:val="a3"/>
        <w:numPr>
          <w:ilvl w:val="0"/>
          <w:numId w:val="24"/>
        </w:numPr>
      </w:pPr>
      <w:r w:rsidRPr="006432CA">
        <w:t>снижении затрат на сопровождение нескольких разрозненных сервисов;</w:t>
      </w:r>
    </w:p>
    <w:p w14:paraId="6D7A8DF8" w14:textId="77777777" w:rsidR="006432CA" w:rsidRPr="006432CA" w:rsidRDefault="006432CA" w:rsidP="006432CA">
      <w:pPr>
        <w:pStyle w:val="a3"/>
        <w:numPr>
          <w:ilvl w:val="0"/>
          <w:numId w:val="24"/>
        </w:numPr>
      </w:pPr>
      <w:r w:rsidRPr="006432CA">
        <w:t>уменьшении времени на интеграцию новых микросервисов;</w:t>
      </w:r>
    </w:p>
    <w:p w14:paraId="11A549E6" w14:textId="77777777" w:rsidR="006432CA" w:rsidRPr="006432CA" w:rsidRDefault="006432CA" w:rsidP="006432CA">
      <w:pPr>
        <w:pStyle w:val="a3"/>
        <w:numPr>
          <w:ilvl w:val="0"/>
          <w:numId w:val="24"/>
        </w:numPr>
      </w:pPr>
      <w:r w:rsidRPr="006432CA">
        <w:t>упрощении управления пользователями и правами доступа;</w:t>
      </w:r>
    </w:p>
    <w:p w14:paraId="0D10B820" w14:textId="77777777" w:rsidR="006432CA" w:rsidRPr="006432CA" w:rsidRDefault="006432CA" w:rsidP="006432CA">
      <w:pPr>
        <w:pStyle w:val="a3"/>
        <w:numPr>
          <w:ilvl w:val="0"/>
          <w:numId w:val="24"/>
        </w:numPr>
      </w:pPr>
      <w:r w:rsidRPr="006432CA">
        <w:t>снижении нагрузки на администраторов инфраструктуры;</w:t>
      </w:r>
    </w:p>
    <w:p w14:paraId="5574669C" w14:textId="77777777" w:rsidR="006432CA" w:rsidRPr="006432CA" w:rsidRDefault="006432CA" w:rsidP="006432CA">
      <w:pPr>
        <w:pStyle w:val="a3"/>
        <w:numPr>
          <w:ilvl w:val="0"/>
          <w:numId w:val="24"/>
        </w:numPr>
      </w:pPr>
      <w:r w:rsidRPr="006432CA">
        <w:t>уменьшении затрат на поддержку отдельных систем аутентификации.</w:t>
      </w:r>
    </w:p>
    <w:p w14:paraId="6D915758" w14:textId="352768AB" w:rsidR="006432CA" w:rsidRPr="006432CA" w:rsidRDefault="006432CA" w:rsidP="006432CA">
      <w:r w:rsidRPr="006432CA">
        <w:t xml:space="preserve">Предположим, что использование единого ядра цифровой экосистемы позволяет экономить организации </w:t>
      </w:r>
      <w:r w:rsidR="009E4EDE">
        <w:t>300 000</w:t>
      </w:r>
      <w:r w:rsidRPr="006432CA">
        <w:t xml:space="preserve"> руб. в год за счёт сокращения времени сопровождения инфраструктуры и уменьшения административных затрат.</w:t>
      </w:r>
    </w:p>
    <w:p w14:paraId="7BD0C1A7" w14:textId="77777777" w:rsidR="006432CA" w:rsidRPr="006432CA" w:rsidRDefault="006432CA" w:rsidP="006432CA">
      <w:r w:rsidRPr="006432CA">
        <w:t>За три года экономия составит:</w:t>
      </w:r>
    </w:p>
    <w:p w14:paraId="289ACED7" w14:textId="7EA94CEA" w:rsidR="00743BB0" w:rsidRPr="00E754BD" w:rsidRDefault="00000000" w:rsidP="00743BB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Э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nor/>
                    </m:rPr>
                    <w:rPr>
                      <w:i/>
                    </w:rPr>
                    <m:t>г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Э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год</m:t>
                  </m:r>
                </m:sub>
              </m:sSub>
              <m:r>
                <w:rPr>
                  <w:rFonts w:ascii="Cambria Math" w:hAnsi="Cambria Math"/>
                </w:rPr>
                <m:t>⋅3,#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FA90661" w14:textId="77777777" w:rsidR="006432CA" w:rsidRPr="006432CA" w:rsidRDefault="006432CA" w:rsidP="006432CA">
      <w:r w:rsidRPr="006432CA">
        <w:t>где:</w:t>
      </w:r>
    </w:p>
    <w:p w14:paraId="4266A994" w14:textId="7A340689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Э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nor/>
              </m:rPr>
              <m:t>г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экономический эффект за 3 года;</w:t>
      </w:r>
    </w:p>
    <w:p w14:paraId="778473CB" w14:textId="38EBB1DA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Э</m:t>
            </m:r>
          </m:e>
          <m:sub>
            <m:r>
              <m:rPr>
                <m:nor/>
              </m:rPr>
              <m:t>год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годовая экономия.</w:t>
      </w:r>
    </w:p>
    <w:p w14:paraId="2F5B3B91" w14:textId="2A11A259" w:rsidR="006432CA" w:rsidRPr="006432CA" w:rsidRDefault="006432CA" w:rsidP="006432CA">
      <w:r w:rsidRPr="006432CA">
        <w:t>Подставим значения в формулу (3.</w:t>
      </w:r>
      <w:r w:rsidR="00743BB0" w:rsidRPr="00743BB0">
        <w:t>6</w:t>
      </w:r>
      <w:r w:rsidRPr="006432CA">
        <w:t>):</w:t>
      </w:r>
    </w:p>
    <w:p w14:paraId="5A08F73A" w14:textId="5B6C036A" w:rsidR="006432CA" w:rsidRPr="00743BB0" w:rsidRDefault="00000000" w:rsidP="006432C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i/>
                </w:rPr>
                <m:t>Э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i/>
                </w:rPr>
                <m:t>г</m:t>
              </m:r>
            </m:sub>
          </m:sSub>
          <m:r>
            <w:rPr>
              <w:rFonts w:ascii="Cambria Math" w:hAnsi="Cambria Math"/>
            </w:rPr>
            <m:t>=300 000⋅3=900 000</m:t>
          </m:r>
          <m:r>
            <m:rPr>
              <m:nor/>
            </m:rPr>
            <w:rPr>
              <w:i/>
            </w:rPr>
            <m:t> руб.</m:t>
          </m:r>
        </m:oMath>
      </m:oMathPara>
    </w:p>
    <w:p w14:paraId="250145D6" w14:textId="77777777" w:rsidR="006432CA" w:rsidRPr="006432CA" w:rsidRDefault="006432CA" w:rsidP="006432CA">
      <w:r w:rsidRPr="006432CA">
        <w:t>Чистый экономический эффект определяется как разница между полученной экономией и дополнительными затратами на разработку:</w:t>
      </w:r>
    </w:p>
    <w:p w14:paraId="17BD1A38" w14:textId="7CF31619" w:rsidR="00743BB0" w:rsidRPr="00743BB0" w:rsidRDefault="00000000" w:rsidP="00743BB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Э</m:t>
                  </m:r>
                </m:e>
                <m:sub>
                  <m:r>
                    <m:rPr>
                      <m:nor/>
                    </m:rPr>
                    <w:rPr>
                      <w:i/>
                    </w:rPr>
                    <m:t>чист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Э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nor/>
                    </m:rPr>
                    <w:rPr>
                      <w:i/>
                    </w:rPr>
                    <m:t>г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i/>
                    </w:rPr>
                    <m:t>К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i/>
                        </w:rPr>
                        <m:t>аналога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3.7</m:t>
                  </m:r>
                </m:e>
              </m:d>
            </m:e>
          </m:eqArr>
        </m:oMath>
      </m:oMathPara>
    </w:p>
    <w:p w14:paraId="1C020BED" w14:textId="77777777" w:rsidR="006432CA" w:rsidRPr="006432CA" w:rsidRDefault="006432CA" w:rsidP="006432CA">
      <w:r w:rsidRPr="006432CA">
        <w:t>где:</w:t>
      </w:r>
    </w:p>
    <w:p w14:paraId="159050F3" w14:textId="4512CA3E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Э</m:t>
            </m:r>
          </m:e>
          <m:sub>
            <m:r>
              <m:rPr>
                <m:nor/>
              </m:rPr>
              <m:t>чист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чистый экономический эффект;</w:t>
      </w:r>
    </w:p>
    <w:p w14:paraId="43114E4A" w14:textId="77777777" w:rsidR="00743BB0" w:rsidRPr="002A0A52" w:rsidRDefault="00743BB0" w:rsidP="006432CA">
      <w:pPr>
        <w:rPr>
          <w:rFonts w:eastAsiaTheme="minorEastAsia"/>
        </w:rPr>
      </w:pPr>
    </w:p>
    <w:p w14:paraId="5C7E498D" w14:textId="4257F2FB" w:rsidR="006432CA" w:rsidRPr="006432CA" w:rsidRDefault="006432CA" w:rsidP="006432CA">
      <m:oMath>
        <m:r>
          <m:rPr>
            <m:nor/>
          </m:rPr>
          <w:lastRenderedPageBreak/>
          <m:t>К</m:t>
        </m:r>
        <m:r>
          <m:rPr>
            <m:nor/>
          </m:rPr>
          <w:rPr>
            <w:rFonts w:ascii="Cambria Math"/>
          </w:rPr>
          <m:t xml:space="preserve"> </m:t>
        </m:r>
      </m:oMath>
      <w:r w:rsidR="00D52701">
        <w:t>–</w:t>
      </w:r>
      <w:r w:rsidRPr="006432CA">
        <w:t xml:space="preserve"> капитальные затраты на разработку;</w:t>
      </w:r>
    </w:p>
    <w:p w14:paraId="73D886CD" w14:textId="0BC81651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аналога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стоимость внедрения готового аналога.</w:t>
      </w:r>
    </w:p>
    <w:p w14:paraId="54B86BD8" w14:textId="6B1AF59F" w:rsidR="006432CA" w:rsidRPr="006432CA" w:rsidRDefault="006432CA" w:rsidP="006432CA">
      <w:r w:rsidRPr="006432CA">
        <w:t xml:space="preserve">В качестве аналога принимается решение </w:t>
      </w:r>
      <w:proofErr w:type="spellStart"/>
      <w:r w:rsidRPr="006432CA">
        <w:t>Keycloak</w:t>
      </w:r>
      <w:proofErr w:type="spellEnd"/>
      <w:r w:rsidRPr="006432CA">
        <w:t xml:space="preserve"> + Kong Gateway стоимостью </w:t>
      </w:r>
      <w:r w:rsidR="009E4EDE">
        <w:t>300</w:t>
      </w:r>
      <w:r w:rsidRPr="006432CA">
        <w:t xml:space="preserve"> 000 руб.</w:t>
      </w:r>
    </w:p>
    <w:p w14:paraId="420E2399" w14:textId="1F4084E4" w:rsidR="006432CA" w:rsidRPr="006432CA" w:rsidRDefault="006432CA" w:rsidP="006432CA">
      <w:r w:rsidRPr="006432CA">
        <w:t>Подставим значения в формулу (3.</w:t>
      </w:r>
      <w:r w:rsidR="00743BB0" w:rsidRPr="00743BB0">
        <w:t>7</w:t>
      </w:r>
      <w:r w:rsidRPr="006432CA">
        <w:t>):</w:t>
      </w:r>
    </w:p>
    <w:p w14:paraId="33786E2A" w14:textId="513BF407" w:rsidR="006432CA" w:rsidRPr="00743BB0" w:rsidRDefault="00000000" w:rsidP="006432C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i/>
                </w:rPr>
                <m:t>Э</m:t>
              </m:r>
            </m:e>
            <m:sub>
              <m:r>
                <m:rPr>
                  <m:nor/>
                </m:rPr>
                <w:rPr>
                  <w:i/>
                </w:rPr>
                <m:t>чист</m:t>
              </m:r>
            </m:sub>
          </m:sSub>
          <m:r>
            <w:rPr>
              <w:rFonts w:ascii="Cambria Math" w:hAnsi="Cambria Math"/>
            </w:rPr>
            <m:t>=900 000-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509 000-300</m:t>
              </m:r>
              <m:r>
                <m:rPr>
                  <m:nor/>
                </m:rPr>
                <w:rPr>
                  <w:i/>
                </w:rPr>
                <m:t> </m:t>
              </m:r>
              <m:r>
                <w:rPr>
                  <w:rFonts w:ascii="Cambria Math" w:hAnsi="Cambria Math"/>
                </w:rPr>
                <m:t>000</m:t>
              </m:r>
            </m:e>
          </m:d>
          <m:r>
            <w:rPr>
              <w:rFonts w:ascii="Cambria Math" w:hAnsi="Cambria Math"/>
            </w:rPr>
            <m:t>=691 000</m:t>
          </m:r>
          <m:r>
            <m:rPr>
              <m:nor/>
            </m:rPr>
            <w:rPr>
              <w:i/>
            </w:rPr>
            <m:t> руб.</m:t>
          </m:r>
        </m:oMath>
      </m:oMathPara>
    </w:p>
    <w:p w14:paraId="29A9C966" w14:textId="31FDC788" w:rsidR="006432CA" w:rsidRPr="006432CA" w:rsidRDefault="006432CA" w:rsidP="006432CA">
      <w:r w:rsidRPr="006432CA">
        <w:t>Полученные результаты показывают, что внедрение собственного ядра цифровой экосистемы является экономически целесообразным и обеспечивает положительный экономический эффект в долгосрочной перспективе.</w:t>
      </w:r>
    </w:p>
    <w:p w14:paraId="71A017B5" w14:textId="6D892A95" w:rsidR="006432CA" w:rsidRPr="00DD6E2A" w:rsidRDefault="006432CA" w:rsidP="006432CA">
      <w:pPr>
        <w:rPr>
          <w:b/>
          <w:bCs/>
        </w:rPr>
      </w:pPr>
      <w:r w:rsidRPr="00DD6E2A">
        <w:rPr>
          <w:b/>
          <w:bCs/>
        </w:rPr>
        <w:t>Расчёт срока окупаемости</w:t>
      </w:r>
    </w:p>
    <w:p w14:paraId="25BA69CD" w14:textId="77777777" w:rsidR="006432CA" w:rsidRPr="006432CA" w:rsidRDefault="006432CA" w:rsidP="006432CA">
      <w:r w:rsidRPr="006432CA">
        <w:t>Срок окупаемости определяется как отношение капитальных затрат к ежегодной экономии:</w:t>
      </w:r>
    </w:p>
    <w:p w14:paraId="2A2C04DB" w14:textId="07F309D4" w:rsidR="00743BB0" w:rsidRPr="00743BB0" w:rsidRDefault="00000000" w:rsidP="00743BB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PP=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i/>
                    </w:rPr>
                    <m:t>К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i/>
                        </w:rPr>
                        <m:t>Э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i/>
                        </w:rPr>
                        <m:t>год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D9FF05" w14:textId="77777777" w:rsidR="006432CA" w:rsidRPr="006432CA" w:rsidRDefault="006432CA" w:rsidP="006432CA">
      <w:r w:rsidRPr="006432CA">
        <w:t>где:</w:t>
      </w:r>
    </w:p>
    <w:p w14:paraId="00191FE3" w14:textId="160CC8C4" w:rsidR="006432CA" w:rsidRPr="006432CA" w:rsidRDefault="006432CA" w:rsidP="006432CA">
      <m:oMath>
        <m:r>
          <w:rPr>
            <w:rFonts w:ascii="Cambria Math" w:hAnsi="Cambria Math"/>
          </w:rPr>
          <m:t xml:space="preserve">PP </m:t>
        </m:r>
      </m:oMath>
      <w:r w:rsidR="00D52701">
        <w:t>–</w:t>
      </w:r>
      <w:r w:rsidRPr="006432CA">
        <w:t xml:space="preserve"> срок окупаемости, лет;</w:t>
      </w:r>
    </w:p>
    <w:p w14:paraId="5EE8FC5D" w14:textId="037EC88B" w:rsidR="006432CA" w:rsidRPr="006432CA" w:rsidRDefault="006432CA" w:rsidP="006432CA">
      <m:oMath>
        <m:r>
          <m:rPr>
            <m:nor/>
          </m:rPr>
          <m:t>К</m:t>
        </m:r>
        <m:r>
          <m:rPr>
            <m:nor/>
          </m:rPr>
          <w:rPr>
            <w:rFonts w:ascii="Cambria Math"/>
          </w:rPr>
          <m:t xml:space="preserve"> </m:t>
        </m:r>
      </m:oMath>
      <w:r w:rsidR="00D52701">
        <w:t>–</w:t>
      </w:r>
      <w:r w:rsidRPr="006432CA">
        <w:t xml:space="preserve"> капитальные затраты, руб.;</w:t>
      </w:r>
    </w:p>
    <w:p w14:paraId="2B2675C4" w14:textId="31E03EF5" w:rsidR="006432CA" w:rsidRPr="006432CA" w:rsidRDefault="00000000" w:rsidP="006432C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Э</m:t>
            </m:r>
          </m:e>
          <m:sub>
            <m:r>
              <m:rPr>
                <m:nor/>
              </m:rPr>
              <m:t>год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2701">
        <w:t>–</w:t>
      </w:r>
      <w:r w:rsidR="006432CA" w:rsidRPr="006432CA">
        <w:t xml:space="preserve"> ежегодный экономический эффект, руб.</w:t>
      </w:r>
    </w:p>
    <w:p w14:paraId="7D809E04" w14:textId="6BF60FDB" w:rsidR="006432CA" w:rsidRPr="006432CA" w:rsidRDefault="006432CA" w:rsidP="006432CA">
      <w:r w:rsidRPr="006432CA">
        <w:t>Подставим значения в формулу (3.</w:t>
      </w:r>
      <w:r w:rsidR="00D92435" w:rsidRPr="009E4EDE">
        <w:t>8</w:t>
      </w:r>
      <w:r w:rsidRPr="006432CA">
        <w:t>):</w:t>
      </w:r>
    </w:p>
    <w:p w14:paraId="4A3AFA09" w14:textId="5AF76E0D" w:rsidR="006432CA" w:rsidRPr="00743BB0" w:rsidRDefault="00743BB0" w:rsidP="006432CA">
      <w:pPr>
        <w:rPr>
          <w:i/>
        </w:rPr>
      </w:pPr>
      <m:oMathPara>
        <m:oMath>
          <m:r>
            <w:rPr>
              <w:rFonts w:ascii="Cambria Math" w:hAnsi="Cambria Math"/>
            </w:rPr>
            <m:t>PP=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509 000</m:t>
              </m:r>
            </m:num>
            <m:den>
              <m:r>
                <w:rPr>
                  <w:rFonts w:ascii="Cambria Math" w:hAnsi="Cambria Math"/>
                </w:rPr>
                <m:t>300</m:t>
              </m:r>
              <m:r>
                <m:rPr>
                  <m:nor/>
                </m:rPr>
                <w:rPr>
                  <w:i/>
                </w:rPr>
                <m:t> </m:t>
              </m:r>
              <m:r>
                <w:rPr>
                  <w:rFonts w:ascii="Cambria Math" w:hAnsi="Cambria Math"/>
                </w:rPr>
                <m:t>000</m:t>
              </m:r>
            </m:den>
          </m:f>
          <m:r>
            <w:rPr>
              <w:rFonts w:ascii="Cambria Math" w:hAnsi="Cambria Math"/>
            </w:rPr>
            <m:t>≈1,7</m:t>
          </m:r>
          <m:r>
            <m:rPr>
              <m:nor/>
            </m:rPr>
            <w:rPr>
              <w:i/>
            </w:rPr>
            <m:t> года</m:t>
          </m:r>
        </m:oMath>
      </m:oMathPara>
    </w:p>
    <w:p w14:paraId="53970B67" w14:textId="37A91787" w:rsidR="006432CA" w:rsidRDefault="006432CA" w:rsidP="006432CA">
      <w:r w:rsidRPr="006432CA">
        <w:t xml:space="preserve">Таким образом, срок окупаемости разработанного программного обеспечения составляет приблизительно 1,7 года, или около </w:t>
      </w:r>
      <w:r w:rsidR="009E4EDE">
        <w:t>20</w:t>
      </w:r>
      <w:r w:rsidRPr="006432CA">
        <w:t>,</w:t>
      </w:r>
      <w:r w:rsidR="009E4EDE">
        <w:t>4</w:t>
      </w:r>
      <w:r w:rsidRPr="006432CA">
        <w:t xml:space="preserve"> месяцев.</w:t>
      </w:r>
    </w:p>
    <w:p w14:paraId="4E9A439A" w14:textId="125753AF" w:rsidR="00731CC9" w:rsidRPr="00D826A2" w:rsidRDefault="001C5073" w:rsidP="001C5073">
      <w:r w:rsidRPr="001C5073">
        <w:t>Проведённые расчёты показывают, что разработка ядра цифровой экосистемы на основе микросервисной архитектуры с единой аутентификацией и API-шлюзом является экономически обоснованной. Несмотря на капитальные затраты в размере 509</w:t>
      </w:r>
      <w:r>
        <w:t xml:space="preserve"> </w:t>
      </w:r>
      <w:r w:rsidRPr="001C5073">
        <w:t>000 руб., система обеспечивает положительный экономический эффект 691 000 руб. за 3 года и окупается менее чем за два года, что подтверждает целесообразность её внедрения в корпоративную инфраструктуру.</w:t>
      </w:r>
      <w:r w:rsidR="00731CC9" w:rsidRPr="00D826A2">
        <w:br w:type="page"/>
      </w:r>
    </w:p>
    <w:p w14:paraId="260381EE" w14:textId="73910CB1" w:rsidR="00C74664" w:rsidRPr="009F03C8" w:rsidRDefault="005D0AE3" w:rsidP="009F03C8">
      <w:pPr>
        <w:pStyle w:val="1"/>
        <w:spacing w:after="120"/>
        <w:rPr>
          <w:rFonts w:eastAsia="Calibri"/>
          <w:szCs w:val="28"/>
        </w:rPr>
      </w:pPr>
      <w:r w:rsidRPr="005D0AE3">
        <w:rPr>
          <w:rFonts w:eastAsia="Calibri"/>
          <w:szCs w:val="28"/>
        </w:rPr>
        <w:lastRenderedPageBreak/>
        <w:t>Охрана труда</w:t>
      </w:r>
    </w:p>
    <w:p w14:paraId="7017BE0E" w14:textId="6C7C4875" w:rsidR="00EE2855" w:rsidRPr="000200B0" w:rsidRDefault="00EE2855" w:rsidP="009670A2">
      <w:pPr>
        <w:rPr>
          <w:rFonts w:cs="Times New Roman"/>
          <w:szCs w:val="28"/>
        </w:rPr>
      </w:pPr>
      <w:bookmarkStart w:id="0" w:name="_Hlk199674664"/>
      <w:r w:rsidRPr="000200B0">
        <w:rPr>
          <w:rFonts w:cs="Times New Roman"/>
          <w:szCs w:val="28"/>
        </w:rPr>
        <w:t>Общие требования охраны труда</w:t>
      </w:r>
      <w:r w:rsidR="000200B0">
        <w:rPr>
          <w:rFonts w:cs="Times New Roman"/>
          <w:szCs w:val="28"/>
        </w:rPr>
        <w:t>:</w:t>
      </w:r>
    </w:p>
    <w:p w14:paraId="59E313E6" w14:textId="0C086A6A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К работе программистом допускаются лица не моложе 18 лет, имеющие соответствующую выполняемой работе квалификацию, прошедшие вводный и первичный на рабочем месте инструктажи по охране труда, медосмотр, обучение и проверку знаний по охране труда</w:t>
      </w:r>
      <w:r w:rsidR="00D75E7B">
        <w:rPr>
          <w:rFonts w:cs="Times New Roman"/>
          <w:szCs w:val="28"/>
        </w:rPr>
        <w:t>.</w:t>
      </w:r>
    </w:p>
    <w:p w14:paraId="777F3F49" w14:textId="743C1170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Для выполнения работ на персональном компьютере программист должен изучить инструкцию по эксплуатации персонального компьютера, на котором работник выполняет работы, пройти инструктаж по электробезопасности и получить I группу</w:t>
      </w:r>
      <w:r w:rsidR="00D75E7B">
        <w:rPr>
          <w:rFonts w:cs="Times New Roman"/>
          <w:szCs w:val="28"/>
        </w:rPr>
        <w:t>.</w:t>
      </w:r>
    </w:p>
    <w:p w14:paraId="67ABC077" w14:textId="348AD6ED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выполняющий работу на персональном компьютере, независимо от квалификации и стажа работы не реже одного раза в шесть месяцев должен проходить повторный инструктаж по безопасности труда</w:t>
      </w:r>
      <w:r w:rsidR="00D75E7B">
        <w:rPr>
          <w:rFonts w:cs="Times New Roman"/>
          <w:szCs w:val="28"/>
        </w:rPr>
        <w:t>.</w:t>
      </w:r>
      <w:r w:rsidRPr="000200B0">
        <w:rPr>
          <w:rFonts w:cs="Times New Roman"/>
          <w:szCs w:val="28"/>
        </w:rPr>
        <w:t xml:space="preserve"> в случае нарушения требований безопасности труда, при перерыве в работе более чем на 60 календарных дней программист должен пройти внеплановый инструктаж</w:t>
      </w:r>
      <w:r w:rsidR="00D75E7B">
        <w:rPr>
          <w:rFonts w:cs="Times New Roman"/>
          <w:szCs w:val="28"/>
        </w:rPr>
        <w:t>.</w:t>
      </w:r>
    </w:p>
    <w:p w14:paraId="43037344" w14:textId="137F8426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показавший неудовлетворительные навыки и знания требований безопасности при работе на персональном компьютере, к самостоятельной работе не допускается</w:t>
      </w:r>
      <w:r w:rsidR="00D75E7B">
        <w:rPr>
          <w:rFonts w:cs="Times New Roman"/>
          <w:szCs w:val="28"/>
        </w:rPr>
        <w:t>.</w:t>
      </w:r>
    </w:p>
    <w:p w14:paraId="7B30759E" w14:textId="76F49847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допущенный к самостоятельной работе, должен знать:</w:t>
      </w:r>
    </w:p>
    <w:p w14:paraId="3554E750" w14:textId="1C738407" w:rsidR="00EE2855" w:rsidRPr="000200B0" w:rsidRDefault="000200B0" w:rsidP="009670A2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равила эксплуатации и требования безопасности при работе с персональным компьютером</w:t>
      </w:r>
      <w:r w:rsidR="00D75E7B">
        <w:rPr>
          <w:rFonts w:cs="Times New Roman"/>
          <w:szCs w:val="28"/>
        </w:rPr>
        <w:t>.</w:t>
      </w:r>
    </w:p>
    <w:p w14:paraId="0AE2A472" w14:textId="16BB3E15" w:rsidR="00EE2855" w:rsidRPr="000200B0" w:rsidRDefault="000200B0" w:rsidP="009670A2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E2855" w:rsidRPr="000200B0">
        <w:rPr>
          <w:rFonts w:cs="Times New Roman"/>
          <w:szCs w:val="28"/>
        </w:rPr>
        <w:t>пособы рациональной организации рабочего места</w:t>
      </w:r>
      <w:r w:rsidR="00D75E7B">
        <w:rPr>
          <w:rFonts w:cs="Times New Roman"/>
          <w:szCs w:val="28"/>
        </w:rPr>
        <w:t>.</w:t>
      </w:r>
    </w:p>
    <w:p w14:paraId="1CFC39E3" w14:textId="24F45C67" w:rsidR="00EE2855" w:rsidRPr="000200B0" w:rsidRDefault="000200B0" w:rsidP="009670A2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Са</w:t>
      </w:r>
      <w:r w:rsidR="00EE2855" w:rsidRPr="000200B0">
        <w:rPr>
          <w:rFonts w:cs="Times New Roman"/>
          <w:szCs w:val="28"/>
        </w:rPr>
        <w:t>нитарно</w:t>
      </w:r>
      <w:r>
        <w:rPr>
          <w:rFonts w:cs="Times New Roman"/>
          <w:szCs w:val="28"/>
        </w:rPr>
        <w:t>-</w:t>
      </w:r>
      <w:r w:rsidR="00EE2855" w:rsidRPr="000200B0">
        <w:rPr>
          <w:rFonts w:cs="Times New Roman"/>
          <w:szCs w:val="28"/>
        </w:rPr>
        <w:t>гигиенические требования к условиям труда</w:t>
      </w:r>
      <w:r w:rsidR="00D75E7B">
        <w:rPr>
          <w:rFonts w:cs="Times New Roman"/>
          <w:szCs w:val="28"/>
        </w:rPr>
        <w:t>.</w:t>
      </w:r>
    </w:p>
    <w:p w14:paraId="7669CFF7" w14:textId="5B424D1D" w:rsidR="00EE2855" w:rsidRPr="000200B0" w:rsidRDefault="000200B0" w:rsidP="009670A2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E2855" w:rsidRPr="000200B0">
        <w:rPr>
          <w:rFonts w:cs="Times New Roman"/>
          <w:szCs w:val="28"/>
        </w:rPr>
        <w:t>пасные и вредные производственные факторы, которые могут оказывать неблагоприятное воздействие на программиста.</w:t>
      </w:r>
    </w:p>
    <w:p w14:paraId="6CD7C328" w14:textId="315597B3" w:rsidR="00EE2855" w:rsidRPr="000200B0" w:rsidRDefault="00EE2855" w:rsidP="009670A2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направленный для участия в несвойственных его профессии работах, должен пройти целевой инструктаж по безопасному выполнению предстоящих работ</w:t>
      </w:r>
      <w:r w:rsidR="00D75E7B">
        <w:rPr>
          <w:rFonts w:cs="Times New Roman"/>
          <w:szCs w:val="28"/>
        </w:rPr>
        <w:t>.</w:t>
      </w:r>
    </w:p>
    <w:p w14:paraId="0BC739E1" w14:textId="71EDBFE5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lastRenderedPageBreak/>
        <w:t>Программист, работающий на персональном компьютере, должен соблюдать установленные для него режимы труда и отдыха</w:t>
      </w:r>
      <w:r w:rsidR="00D75E7B">
        <w:rPr>
          <w:color w:val="000000" w:themeColor="text1"/>
          <w:sz w:val="28"/>
          <w:szCs w:val="28"/>
        </w:rPr>
        <w:t>.</w:t>
      </w:r>
    </w:p>
    <w:p w14:paraId="75041259" w14:textId="7AE3C52A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Для предупреждения возможности возникновения пожара программист должен соблюдать требования пожарной безопасности сам и не допускать нарушений со стороны других работников</w:t>
      </w:r>
      <w:r w:rsidR="00D75E7B">
        <w:rPr>
          <w:color w:val="000000" w:themeColor="text1"/>
          <w:sz w:val="28"/>
          <w:szCs w:val="28"/>
        </w:rPr>
        <w:t>.</w:t>
      </w:r>
    </w:p>
    <w:p w14:paraId="3840E794" w14:textId="6C5EA5A5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Для предупреждения заболеваний программисту следует знать и соблюдать правила личной гигиены</w:t>
      </w:r>
      <w:r w:rsidR="00D75E7B">
        <w:rPr>
          <w:color w:val="000000" w:themeColor="text1"/>
          <w:sz w:val="28"/>
          <w:szCs w:val="28"/>
        </w:rPr>
        <w:t>.</w:t>
      </w:r>
    </w:p>
    <w:p w14:paraId="2D00ED5C" w14:textId="22FF16B4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В случае заболевания, плохого самочувствия, недостаточного отдыха программисту следует сообщить о своем состоянии непосредственному руководителю и обратиться за медицинской помощью</w:t>
      </w:r>
      <w:r w:rsidR="00D75E7B">
        <w:rPr>
          <w:color w:val="000000" w:themeColor="text1"/>
          <w:sz w:val="28"/>
          <w:szCs w:val="28"/>
        </w:rPr>
        <w:t>.</w:t>
      </w:r>
    </w:p>
    <w:p w14:paraId="179EBF09" w14:textId="17DBC7D3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Если программист оказался очевидцем несчастного случая, он должен оказать пострадавшему первую помощь и сообщить о случившемся руководителю</w:t>
      </w:r>
      <w:r w:rsidR="00D75E7B">
        <w:rPr>
          <w:color w:val="000000" w:themeColor="text1"/>
          <w:sz w:val="28"/>
          <w:szCs w:val="28"/>
        </w:rPr>
        <w:t>.</w:t>
      </w:r>
    </w:p>
    <w:p w14:paraId="4013833A" w14:textId="08DF7DFA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уметь оказать первую помощь, в том числе при поражении электрическим током, пользоваться аптечкой</w:t>
      </w:r>
      <w:r w:rsidR="00D75E7B">
        <w:rPr>
          <w:color w:val="000000" w:themeColor="text1"/>
          <w:sz w:val="28"/>
          <w:szCs w:val="28"/>
        </w:rPr>
        <w:t>.</w:t>
      </w:r>
    </w:p>
    <w:p w14:paraId="479E226F" w14:textId="29832E72" w:rsidR="00EE2855" w:rsidRPr="000200B0" w:rsidRDefault="00EE2855" w:rsidP="009670A2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Программист, допустивший нарушение или невыполнение требований инструкции по охране труда, несет ответственность согласно действующему законодательству</w:t>
      </w:r>
      <w:r w:rsidR="00D75E7B">
        <w:rPr>
          <w:color w:val="000000" w:themeColor="text1"/>
          <w:sz w:val="28"/>
          <w:szCs w:val="28"/>
        </w:rPr>
        <w:t>.</w:t>
      </w:r>
    </w:p>
    <w:p w14:paraId="4B636068" w14:textId="3821DEBB" w:rsidR="00EE2855" w:rsidRPr="000200B0" w:rsidRDefault="00A36302" w:rsidP="009670A2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</w:t>
      </w:r>
      <w:r w:rsidR="00EE2855" w:rsidRPr="000200B0">
        <w:rPr>
          <w:rFonts w:cs="Times New Roman"/>
          <w:szCs w:val="28"/>
        </w:rPr>
        <w:t>пасные и вредные производственные факторы:</w:t>
      </w:r>
    </w:p>
    <w:p w14:paraId="3E7664D3" w14:textId="267D0D49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еренапряжение зрительного анализатора при работе за экраном дисплея</w:t>
      </w:r>
      <w:r w:rsidR="00D75E7B">
        <w:rPr>
          <w:rFonts w:cs="Times New Roman"/>
          <w:szCs w:val="28"/>
        </w:rPr>
        <w:t>.</w:t>
      </w:r>
    </w:p>
    <w:p w14:paraId="5F06D3D5" w14:textId="33DE9792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EE2855" w:rsidRPr="000200B0">
        <w:rPr>
          <w:rFonts w:cs="Times New Roman"/>
          <w:szCs w:val="28"/>
        </w:rPr>
        <w:t>лительное статическое напряжение мышц спины, шеи, рук и ног, что может привести к статическим перегрузкам программиста</w:t>
      </w:r>
      <w:r w:rsidR="00D75E7B">
        <w:rPr>
          <w:rFonts w:cs="Times New Roman"/>
          <w:szCs w:val="28"/>
        </w:rPr>
        <w:t>.</w:t>
      </w:r>
    </w:p>
    <w:p w14:paraId="23F982C6" w14:textId="561F208D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овышенный уровень шума</w:t>
      </w:r>
      <w:r w:rsidR="00D75E7B">
        <w:rPr>
          <w:rFonts w:cs="Times New Roman"/>
          <w:szCs w:val="28"/>
        </w:rPr>
        <w:t>.</w:t>
      </w:r>
    </w:p>
    <w:p w14:paraId="361AAB17" w14:textId="7E235F2A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E2855" w:rsidRPr="000200B0">
        <w:rPr>
          <w:rFonts w:cs="Times New Roman"/>
          <w:szCs w:val="28"/>
        </w:rPr>
        <w:t xml:space="preserve">онизирующие и неионизирующие излучения, источниками которых являются </w:t>
      </w:r>
      <w:proofErr w:type="spellStart"/>
      <w:r w:rsidR="00EE2855" w:rsidRPr="000200B0">
        <w:rPr>
          <w:rFonts w:cs="Times New Roman"/>
          <w:szCs w:val="28"/>
        </w:rPr>
        <w:t>видеодисплейные</w:t>
      </w:r>
      <w:proofErr w:type="spellEnd"/>
      <w:r w:rsidR="00EE2855" w:rsidRPr="000200B0">
        <w:rPr>
          <w:rFonts w:cs="Times New Roman"/>
          <w:szCs w:val="28"/>
        </w:rPr>
        <w:t xml:space="preserve"> терминалы</w:t>
      </w:r>
      <w:r w:rsidR="00D75E7B">
        <w:rPr>
          <w:rFonts w:cs="Times New Roman"/>
          <w:szCs w:val="28"/>
        </w:rPr>
        <w:t>.</w:t>
      </w:r>
    </w:p>
    <w:p w14:paraId="38225DEF" w14:textId="5814178E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E2855" w:rsidRPr="000200B0">
        <w:rPr>
          <w:rFonts w:cs="Times New Roman"/>
          <w:szCs w:val="28"/>
        </w:rPr>
        <w:t>татическое электричество</w:t>
      </w:r>
      <w:r w:rsidR="00D75E7B">
        <w:rPr>
          <w:rFonts w:cs="Times New Roman"/>
          <w:szCs w:val="28"/>
        </w:rPr>
        <w:t>.</w:t>
      </w:r>
    </w:p>
    <w:p w14:paraId="6E5392F7" w14:textId="07E6E5DF" w:rsidR="00EE2855" w:rsidRPr="000200B0" w:rsidRDefault="000200B0" w:rsidP="009670A2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EE2855" w:rsidRPr="000200B0">
        <w:rPr>
          <w:rFonts w:cs="Times New Roman"/>
          <w:szCs w:val="28"/>
        </w:rPr>
        <w:t>лектрический ток, путь которого в случае замыкания на корпус может пройти через тело человека.</w:t>
      </w:r>
    </w:p>
    <w:p w14:paraId="76D47B23" w14:textId="1F49CA04" w:rsidR="00065A65" w:rsidRPr="000200B0" w:rsidRDefault="00065A65" w:rsidP="009670A2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lastRenderedPageBreak/>
        <w:t>Рабочие помещения и рабочие места оператора ПК должны соответствовать определенным требованиям, которые обеспечат комфортную и безопасную работу. К ним относятся:</w:t>
      </w:r>
    </w:p>
    <w:p w14:paraId="149FD99B" w14:textId="2FFBB2CF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Размеры помещения не менее 6 квадратных метров на одно рабочее место</w:t>
      </w:r>
      <w:r w:rsidR="00D75E7B">
        <w:rPr>
          <w:rFonts w:cs="Times New Roman"/>
          <w:szCs w:val="28"/>
        </w:rPr>
        <w:t>.</w:t>
      </w:r>
    </w:p>
    <w:p w14:paraId="66EE9845" w14:textId="4A4674A0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естественного и искусственного освещения, соответствующего СанПиН 2.2.2./2.4.134003 «Гигиенические требования к условиям труда при работе на персональных компьютерах»</w:t>
      </w:r>
      <w:r w:rsidR="00D75E7B">
        <w:rPr>
          <w:rFonts w:cs="Times New Roman"/>
          <w:szCs w:val="28"/>
        </w:rPr>
        <w:t>.</w:t>
      </w:r>
    </w:p>
    <w:p w14:paraId="44D32C3C" w14:textId="4D80CB6E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 xml:space="preserve">Температура воздуха в помещении должна находиться в пределах 1824 градусов Цельсия, влажность </w:t>
      </w:r>
      <w:proofErr w:type="gramStart"/>
      <w:r w:rsidRPr="000200B0">
        <w:rPr>
          <w:rFonts w:cs="Times New Roman"/>
          <w:szCs w:val="28"/>
        </w:rPr>
        <w:t>40</w:t>
      </w:r>
      <w:r w:rsidR="000200B0" w:rsidRPr="000200B0">
        <w:rPr>
          <w:rFonts w:cs="Times New Roman"/>
          <w:szCs w:val="28"/>
        </w:rPr>
        <w:t>-</w:t>
      </w:r>
      <w:r w:rsidRPr="000200B0">
        <w:rPr>
          <w:rFonts w:cs="Times New Roman"/>
          <w:szCs w:val="28"/>
        </w:rPr>
        <w:t>60</w:t>
      </w:r>
      <w:proofErr w:type="gramEnd"/>
      <w:r w:rsidRPr="000200B0">
        <w:rPr>
          <w:rFonts w:cs="Times New Roman"/>
          <w:szCs w:val="28"/>
        </w:rPr>
        <w:t>%</w:t>
      </w:r>
      <w:r w:rsidR="00D75E7B">
        <w:rPr>
          <w:rFonts w:cs="Times New Roman"/>
          <w:szCs w:val="28"/>
        </w:rPr>
        <w:t>.</w:t>
      </w:r>
    </w:p>
    <w:p w14:paraId="76D773E8" w14:textId="36F6910C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Отсутствие шума и других нежелательных звуковых эффектов</w:t>
      </w:r>
      <w:r w:rsidR="00D75E7B">
        <w:rPr>
          <w:rFonts w:cs="Times New Roman"/>
          <w:szCs w:val="28"/>
        </w:rPr>
        <w:t>.</w:t>
      </w:r>
    </w:p>
    <w:p w14:paraId="3EF821EA" w14:textId="7AA44939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пожарных средств и путей эвакуации</w:t>
      </w:r>
      <w:r w:rsidR="00D75E7B">
        <w:rPr>
          <w:rFonts w:cs="Times New Roman"/>
          <w:szCs w:val="28"/>
        </w:rPr>
        <w:t>.</w:t>
      </w:r>
    </w:p>
    <w:p w14:paraId="5832A4FF" w14:textId="304190BE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 xml:space="preserve">Наличие мебели, соответствующей правилам эргономики (регулируемая высота, регулируемый наклон стола, спинка и сиденье стула, наличие подставки для ног и </w:t>
      </w:r>
      <w:proofErr w:type="gramStart"/>
      <w:r w:rsidRPr="000200B0">
        <w:rPr>
          <w:rFonts w:cs="Times New Roman"/>
          <w:szCs w:val="28"/>
        </w:rPr>
        <w:t>т.д.</w:t>
      </w:r>
      <w:proofErr w:type="gramEnd"/>
      <w:r w:rsidRPr="000200B0">
        <w:rPr>
          <w:rFonts w:cs="Times New Roman"/>
          <w:szCs w:val="28"/>
        </w:rPr>
        <w:t>)</w:t>
      </w:r>
      <w:r w:rsidR="00D75E7B">
        <w:rPr>
          <w:rFonts w:cs="Times New Roman"/>
          <w:szCs w:val="28"/>
        </w:rPr>
        <w:t>.</w:t>
      </w:r>
    </w:p>
    <w:p w14:paraId="0F3ED55E" w14:textId="516120EB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 xml:space="preserve">Наличие специального оборудования для защиты здоровья (экраны, фильтры, подставки для документов и </w:t>
      </w:r>
      <w:proofErr w:type="gramStart"/>
      <w:r w:rsidRPr="000200B0">
        <w:rPr>
          <w:rFonts w:cs="Times New Roman"/>
          <w:szCs w:val="28"/>
        </w:rPr>
        <w:t>т.д.</w:t>
      </w:r>
      <w:proofErr w:type="gramEnd"/>
      <w:r w:rsidRPr="000200B0">
        <w:rPr>
          <w:rFonts w:cs="Times New Roman"/>
          <w:szCs w:val="28"/>
        </w:rPr>
        <w:t>)</w:t>
      </w:r>
      <w:r w:rsidR="00D75E7B">
        <w:rPr>
          <w:rFonts w:cs="Times New Roman"/>
          <w:szCs w:val="28"/>
        </w:rPr>
        <w:t>.</w:t>
      </w:r>
    </w:p>
    <w:p w14:paraId="34EFE66D" w14:textId="1BA4EBBE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Соответствие параметров компьютера установленным нормам</w:t>
      </w:r>
      <w:r w:rsidR="00D75E7B">
        <w:rPr>
          <w:rFonts w:cs="Times New Roman"/>
          <w:szCs w:val="28"/>
        </w:rPr>
        <w:t>.</w:t>
      </w:r>
    </w:p>
    <w:p w14:paraId="1017CC28" w14:textId="644FF45D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Работа оператора ПК должна проходить в условиях микроклимата,</w:t>
      </w:r>
      <w:r w:rsidR="000200B0" w:rsidRPr="000200B0">
        <w:rPr>
          <w:rFonts w:cs="Times New Roman"/>
          <w:szCs w:val="28"/>
        </w:rPr>
        <w:t xml:space="preserve"> </w:t>
      </w:r>
      <w:r w:rsidRPr="000200B0">
        <w:rPr>
          <w:rFonts w:cs="Times New Roman"/>
          <w:szCs w:val="28"/>
        </w:rPr>
        <w:t xml:space="preserve">обеспечивающего наиболее комфортные условия для зрения (уровень освещенности должен быть не менее 300 </w:t>
      </w:r>
      <w:proofErr w:type="spellStart"/>
      <w:r w:rsidRPr="000200B0">
        <w:rPr>
          <w:rFonts w:cs="Times New Roman"/>
          <w:szCs w:val="28"/>
        </w:rPr>
        <w:t>лк</w:t>
      </w:r>
      <w:proofErr w:type="spellEnd"/>
      <w:r w:rsidRPr="000200B0">
        <w:rPr>
          <w:rFonts w:cs="Times New Roman"/>
          <w:szCs w:val="28"/>
        </w:rPr>
        <w:t>)</w:t>
      </w:r>
      <w:r w:rsidR="00D75E7B">
        <w:rPr>
          <w:rFonts w:cs="Times New Roman"/>
          <w:szCs w:val="28"/>
        </w:rPr>
        <w:t>.</w:t>
      </w:r>
    </w:p>
    <w:p w14:paraId="7BFFD965" w14:textId="461BA837" w:rsidR="00065A65" w:rsidRPr="000200B0" w:rsidRDefault="00065A65" w:rsidP="009670A2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Обеспечение необходимой пространственной ориентации с помощью различных методов размещения монитора и клавиатуры</w:t>
      </w:r>
      <w:r w:rsidR="00D75E7B">
        <w:rPr>
          <w:rFonts w:cs="Times New Roman"/>
          <w:szCs w:val="28"/>
        </w:rPr>
        <w:t>.</w:t>
      </w:r>
    </w:p>
    <w:p w14:paraId="74193033" w14:textId="609AE696" w:rsidR="00065A65" w:rsidRPr="000200B0" w:rsidRDefault="00065A65" w:rsidP="009670A2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Общие требования при использовании компьютерной техники:</w:t>
      </w:r>
    </w:p>
    <w:p w14:paraId="0F237F1E" w14:textId="31E95CD3" w:rsidR="00065A65" w:rsidRPr="000200B0" w:rsidRDefault="00065A65" w:rsidP="009670A2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зрения.</w:t>
      </w:r>
    </w:p>
    <w:p w14:paraId="228343BE" w14:textId="64FDB6DA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Правильное расстояние до экрана (</w:t>
      </w:r>
      <w:proofErr w:type="gramStart"/>
      <w:r w:rsidRPr="000200B0">
        <w:rPr>
          <w:rFonts w:eastAsia="Times New Roman" w:cs="Times New Roman"/>
          <w:szCs w:val="28"/>
          <w:lang w:eastAsia="ru-RU"/>
        </w:rPr>
        <w:t>60</w:t>
      </w:r>
      <w:r w:rsidR="000200B0" w:rsidRPr="000200B0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70</w:t>
      </w:r>
      <w:proofErr w:type="gramEnd"/>
      <w:r w:rsidRPr="000200B0">
        <w:rPr>
          <w:rFonts w:eastAsia="Times New Roman" w:cs="Times New Roman"/>
          <w:szCs w:val="28"/>
          <w:lang w:eastAsia="ru-RU"/>
        </w:rPr>
        <w:t xml:space="preserve"> см), регулировка яркости и контрастности, отсутствие бликов</w:t>
      </w:r>
      <w:r w:rsidR="00D75E7B">
        <w:rPr>
          <w:rFonts w:eastAsia="Times New Roman" w:cs="Times New Roman"/>
          <w:szCs w:val="28"/>
          <w:lang w:eastAsia="ru-RU"/>
        </w:rPr>
        <w:t>.</w:t>
      </w:r>
    </w:p>
    <w:p w14:paraId="20CA9FF9" w14:textId="745CB1A4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щадящих цветовых схем (</w:t>
      </w:r>
      <w:r w:rsidR="00D75E7B" w:rsidRPr="000200B0">
        <w:rPr>
          <w:rFonts w:eastAsia="Times New Roman" w:cs="Times New Roman"/>
          <w:szCs w:val="28"/>
          <w:lang w:eastAsia="ru-RU"/>
        </w:rPr>
        <w:t>светло-зеленые</w:t>
      </w:r>
      <w:r w:rsidRPr="000200B0">
        <w:rPr>
          <w:rFonts w:eastAsia="Times New Roman" w:cs="Times New Roman"/>
          <w:szCs w:val="28"/>
          <w:lang w:eastAsia="ru-RU"/>
        </w:rPr>
        <w:t>, желто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зеленые тона), темные символы на светлом фоне.</w:t>
      </w:r>
    </w:p>
    <w:p w14:paraId="1867E608" w14:textId="2317E8BA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lastRenderedPageBreak/>
        <w:t xml:space="preserve">Каждые </w:t>
      </w:r>
      <w:proofErr w:type="gramStart"/>
      <w:r w:rsidRPr="000200B0">
        <w:rPr>
          <w:rFonts w:eastAsia="Times New Roman" w:cs="Times New Roman"/>
          <w:szCs w:val="28"/>
          <w:lang w:eastAsia="ru-RU"/>
        </w:rPr>
        <w:t>20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30</w:t>
      </w:r>
      <w:proofErr w:type="gramEnd"/>
      <w:r w:rsidRPr="000200B0">
        <w:rPr>
          <w:rFonts w:eastAsia="Times New Roman" w:cs="Times New Roman"/>
          <w:szCs w:val="28"/>
          <w:lang w:eastAsia="ru-RU"/>
        </w:rPr>
        <w:t xml:space="preserve"> минут отводить взгляд от экрана, фокусироваться на удаленных объектах (правило “202020”: каждые 20 минут смотреть на объект на расстоянии 20 футов (около 6 метров) в течение 20 секунд).</w:t>
      </w:r>
    </w:p>
    <w:p w14:paraId="64F07AD3" w14:textId="1DF87EE5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Выполнение простых упражнений для расслабления мышц глаз (например, перемещение взгляда вверх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вниз, вправо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влево, по кругу).</w:t>
      </w:r>
    </w:p>
    <w:p w14:paraId="78A4DA26" w14:textId="6128C74B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увлажняющих капель (“искусственная слеза”) при сухости глаз.</w:t>
      </w:r>
    </w:p>
    <w:p w14:paraId="6751DA6A" w14:textId="7472799C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Правильное освещение рабочего места (не слишком яркое, не слишком тусклое, без бликов), использование настольной лампы.</w:t>
      </w:r>
    </w:p>
    <w:p w14:paraId="4A350307" w14:textId="66B04F0E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программ, фильтрующих синий свет, изменяющих цветовую температуру экрана в зависимости от времени суток.</w:t>
      </w:r>
    </w:p>
    <w:p w14:paraId="6EC1FA4F" w14:textId="14D5AFD2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Регулярные осмотры у офтальмолога (не реже одного раза в год).</w:t>
      </w:r>
    </w:p>
    <w:p w14:paraId="22AC8F94" w14:textId="64C6B5B2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мониторов с матовым покрытием или антибликовыми пленками.</w:t>
      </w:r>
    </w:p>
    <w:p w14:paraId="510CE360" w14:textId="36356686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Настройка параметров шрифта для комфортного чтения.</w:t>
      </w:r>
    </w:p>
    <w:p w14:paraId="59E04D95" w14:textId="630AD710" w:rsidR="00065A65" w:rsidRPr="000200B0" w:rsidRDefault="00065A65" w:rsidP="009670A2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органов слуха.</w:t>
      </w:r>
    </w:p>
    <w:p w14:paraId="0D098BF3" w14:textId="39AAFBFF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тихо работающих компьютеров и периферийных устройств (вентиляторов, жестких дисков).</w:t>
      </w:r>
    </w:p>
    <w:p w14:paraId="424A9616" w14:textId="6F922CE4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Обеспечение звукоизоляции рабочего места (например, использование звукопоглощающих панелей).</w:t>
      </w:r>
    </w:p>
    <w:p w14:paraId="426C954C" w14:textId="32CFBDB0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наушников или гарнитуры для телефонных разговоров, что позволяет снизить уровень окружающего шума. При этом громкость звука в наушниках должна быть умеренной.</w:t>
      </w:r>
    </w:p>
    <w:p w14:paraId="5AA84D23" w14:textId="66ACDC8E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Регулярные перерывы в тишине, отдых от звуковых раздражителей.</w:t>
      </w:r>
    </w:p>
    <w:p w14:paraId="05A43154" w14:textId="70CEA1B9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берушей при работе в шумной обстановке.</w:t>
      </w:r>
    </w:p>
    <w:p w14:paraId="07050F6D" w14:textId="7210D7DC" w:rsidR="00A36302" w:rsidRPr="000200B0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Регулярные осмотры у отоларинголога (особенно при наличии факторов риска, таких как работа в шумной среде).</w:t>
      </w:r>
    </w:p>
    <w:p w14:paraId="512EB521" w14:textId="28626D60" w:rsidR="00065A65" w:rsidRPr="000200B0" w:rsidRDefault="00065A65" w:rsidP="009670A2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органов пищеварения.</w:t>
      </w:r>
    </w:p>
    <w:p w14:paraId="316BC092" w14:textId="4BF45F03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lastRenderedPageBreak/>
        <w:t>Соблюдение режима питания (завтрак, обед, ужин), прием пищи в одно и то же время.</w:t>
      </w:r>
    </w:p>
    <w:p w14:paraId="0DC77F3A" w14:textId="78EDC4B0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Употребление достаточного количества овощей, фруктов, цельнозерновых продуктов, нежирного белка. Ограничение потребления жирной, жареной, сладкой пищи, фастфуда.</w:t>
      </w:r>
    </w:p>
    <w:p w14:paraId="396893E9" w14:textId="549F8288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Употребление достаточного количества воды (не менее 1,52 литров в день).</w:t>
      </w:r>
    </w:p>
    <w:p w14:paraId="7BFF2230" w14:textId="40F28529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Выбор полезных перекусов (фрукты, овощи, орехи, йогурт).</w:t>
      </w:r>
    </w:p>
    <w:p w14:paraId="05CF95C2" w14:textId="2E45F781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Использование обеденного перерыва для полноценного приема пищи, отдыха от работы.</w:t>
      </w:r>
    </w:p>
    <w:p w14:paraId="07B0F2F2" w14:textId="1B010640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Рекомендуется есть в специально отведенных для этого местах.</w:t>
      </w:r>
    </w:p>
    <w:p w14:paraId="2A64DB9F" w14:textId="4B1A40A1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Соблюдать режим питания, не переедать перед сном.</w:t>
      </w:r>
    </w:p>
    <w:p w14:paraId="7A4A34F4" w14:textId="4D9DFF51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Тщательно мыть руки перед едой.</w:t>
      </w:r>
    </w:p>
    <w:p w14:paraId="5A9C40F8" w14:textId="2B7AFDAC" w:rsidR="00065A65" w:rsidRPr="000200B0" w:rsidRDefault="00065A65" w:rsidP="009670A2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кожных покровов.</w:t>
      </w:r>
    </w:p>
    <w:p w14:paraId="3FC68BBE" w14:textId="2505B1F1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Использование увлажнителей воздуха в помещении.</w:t>
      </w:r>
    </w:p>
    <w:p w14:paraId="3EEBBD68" w14:textId="2EA62CDA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Регулярное проветривание помещения.</w:t>
      </w:r>
    </w:p>
    <w:p w14:paraId="74CE2043" w14:textId="6B941902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Умывание лица несколько раз в день.</w:t>
      </w:r>
    </w:p>
    <w:p w14:paraId="22B8903F" w14:textId="64AA2999" w:rsidR="00A36302" w:rsidRPr="00A36302" w:rsidRDefault="00D75E7B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A36302" w:rsidRPr="00A36302">
        <w:rPr>
          <w:rFonts w:cs="Times New Roman"/>
          <w:szCs w:val="28"/>
        </w:rPr>
        <w:t>спользование увлажняющих кремов для рук и лица.</w:t>
      </w:r>
    </w:p>
    <w:p w14:paraId="1D827590" w14:textId="60FE9283" w:rsidR="00A36302" w:rsidRPr="00A36302" w:rsidRDefault="00D75E7B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A36302" w:rsidRPr="00A36302">
        <w:rPr>
          <w:rFonts w:cs="Times New Roman"/>
          <w:szCs w:val="28"/>
        </w:rPr>
        <w:t>спользование минимального количества косметики, выбор гипоаллергенной косметики.</w:t>
      </w:r>
    </w:p>
    <w:p w14:paraId="30E4E364" w14:textId="596ACD05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Хотя прямое воздействие электромагнитного излучения компьютеров на кожу незначительно, рекомендуется соблюдать дистанцию от экрана и других устройств.</w:t>
      </w:r>
    </w:p>
    <w:p w14:paraId="57F43125" w14:textId="71482C5A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Регулярная уборка рабочего места, очистка клавиатуры и мыши от пыли и грязи.</w:t>
      </w:r>
    </w:p>
    <w:p w14:paraId="10D42F88" w14:textId="02EFA85E" w:rsidR="00A36302" w:rsidRPr="00A36302" w:rsidRDefault="00A36302" w:rsidP="009670A2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Использование антистатических ковриков.</w:t>
      </w:r>
    </w:p>
    <w:p w14:paraId="1329888C" w14:textId="30CCF8EB" w:rsidR="009670A2" w:rsidRPr="009670A2" w:rsidRDefault="00065A65" w:rsidP="009670A2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Установка расписания работы и время отдыха в течение дня.</w:t>
      </w:r>
    </w:p>
    <w:p w14:paraId="1062CB52" w14:textId="3F1ADF09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Соблюдение режима труда и отдыха, установленного нормативными документами. Продолжительность непрерывной работы с видеомонитором не должна превышать 2 часов.</w:t>
      </w:r>
    </w:p>
    <w:p w14:paraId="391ECA5A" w14:textId="547865CE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lastRenderedPageBreak/>
        <w:t>Короткие перерывы (</w:t>
      </w:r>
      <w:proofErr w:type="gramStart"/>
      <w:r w:rsidRPr="00A36302">
        <w:rPr>
          <w:rFonts w:eastAsia="Times New Roman" w:cs="Times New Roman"/>
          <w:szCs w:val="28"/>
          <w:lang w:eastAsia="ru-RU"/>
        </w:rPr>
        <w:t>1</w:t>
      </w:r>
      <w:r w:rsidR="00D75E7B">
        <w:rPr>
          <w:rFonts w:eastAsia="Times New Roman" w:cs="Times New Roman"/>
          <w:szCs w:val="28"/>
          <w:lang w:eastAsia="ru-RU"/>
        </w:rPr>
        <w:t>-</w:t>
      </w:r>
      <w:r w:rsidRPr="00A36302">
        <w:rPr>
          <w:rFonts w:eastAsia="Times New Roman" w:cs="Times New Roman"/>
          <w:szCs w:val="28"/>
          <w:lang w:eastAsia="ru-RU"/>
        </w:rPr>
        <w:t>3</w:t>
      </w:r>
      <w:proofErr w:type="gramEnd"/>
      <w:r w:rsidRPr="00A36302">
        <w:rPr>
          <w:rFonts w:eastAsia="Times New Roman" w:cs="Times New Roman"/>
          <w:szCs w:val="28"/>
          <w:lang w:eastAsia="ru-RU"/>
        </w:rPr>
        <w:t xml:space="preserve"> минуты) каждые </w:t>
      </w:r>
      <w:proofErr w:type="gramStart"/>
      <w:r w:rsidRPr="00A36302">
        <w:rPr>
          <w:rFonts w:eastAsia="Times New Roman" w:cs="Times New Roman"/>
          <w:szCs w:val="28"/>
          <w:lang w:eastAsia="ru-RU"/>
        </w:rPr>
        <w:t>20</w:t>
      </w:r>
      <w:r w:rsidR="00D75E7B">
        <w:rPr>
          <w:rFonts w:eastAsia="Times New Roman" w:cs="Times New Roman"/>
          <w:szCs w:val="28"/>
          <w:lang w:eastAsia="ru-RU"/>
        </w:rPr>
        <w:t>-</w:t>
      </w:r>
      <w:r w:rsidRPr="00A36302">
        <w:rPr>
          <w:rFonts w:eastAsia="Times New Roman" w:cs="Times New Roman"/>
          <w:szCs w:val="28"/>
          <w:lang w:eastAsia="ru-RU"/>
        </w:rPr>
        <w:t>30</w:t>
      </w:r>
      <w:proofErr w:type="gramEnd"/>
      <w:r w:rsidRPr="00A36302">
        <w:rPr>
          <w:rFonts w:eastAsia="Times New Roman" w:cs="Times New Roman"/>
          <w:szCs w:val="28"/>
          <w:lang w:eastAsia="ru-RU"/>
        </w:rPr>
        <w:t xml:space="preserve"> минут для снятия напряжения.</w:t>
      </w:r>
    </w:p>
    <w:p w14:paraId="6D45B60F" w14:textId="504264EE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Выполнение простых физических упражнений во время перерывов для улучшения кровообращения и снятия мышечного напряжения.</w:t>
      </w:r>
    </w:p>
    <w:p w14:paraId="266655B6" w14:textId="29E67CA2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Чередование различных видов деятельности, планирование задач с учетом пиков и спадов работоспособности.</w:t>
      </w:r>
    </w:p>
    <w:p w14:paraId="3EF2EF20" w14:textId="0A4822CE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Достаточный сон (78 часов) для восстановления сил.</w:t>
      </w:r>
    </w:p>
    <w:p w14:paraId="08CC6776" w14:textId="0C6BE50C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Полноценный отдых в выходные дни.</w:t>
      </w:r>
    </w:p>
    <w:p w14:paraId="24A9BC43" w14:textId="223EB748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Регулярный отпуск для восстановления физического и психического здоровья.</w:t>
      </w:r>
    </w:p>
    <w:p w14:paraId="1EA81821" w14:textId="5B0A084A" w:rsidR="00A36302" w:rsidRPr="00A36302" w:rsidRDefault="00A36302" w:rsidP="009670A2">
      <w:pPr>
        <w:numPr>
          <w:ilvl w:val="1"/>
          <w:numId w:val="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Правильная организация рабочего места (удобное кресло, регулируемый стол, правильное расположение монитора и клавиатуры) помогает снизить утомляемость и риск возникновения заболеваний.</w:t>
      </w:r>
    </w:p>
    <w:p w14:paraId="1B573EAB" w14:textId="76B6A97A" w:rsidR="00065A65" w:rsidRPr="000200B0" w:rsidRDefault="00EE2855" w:rsidP="009670A2">
      <w:pPr>
        <w:pStyle w:val="a3"/>
        <w:ind w:left="0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Техника безопасности перед началом работы:</w:t>
      </w:r>
    </w:p>
    <w:p w14:paraId="46664FCB" w14:textId="7BAD0DAE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началом работы программисту следует рационально организовать свое рабочее место.</w:t>
      </w:r>
    </w:p>
    <w:p w14:paraId="5E0FEBFF" w14:textId="269D8B40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 о том, что</w:t>
      </w:r>
      <w:r w:rsidR="00D75E7B">
        <w:rPr>
          <w:sz w:val="28"/>
          <w:szCs w:val="28"/>
        </w:rPr>
        <w:t xml:space="preserve"> </w:t>
      </w:r>
      <w:r w:rsidRPr="000200B0">
        <w:rPr>
          <w:sz w:val="28"/>
          <w:szCs w:val="28"/>
        </w:rPr>
        <w:t>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 w14:paraId="23DD79E5" w14:textId="5250B474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 о том, что взаимное расположение персональных компьютеров влияет на уровень генерируемых ими излучений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для предупреждения облучения других рабочих мест следует выполнять следующие правила:</w:t>
      </w:r>
    </w:p>
    <w:p w14:paraId="0299FB05" w14:textId="39908FC6" w:rsidR="00EE2855" w:rsidRPr="009670A2" w:rsidRDefault="00EE2855" w:rsidP="009670A2">
      <w:pPr>
        <w:pStyle w:val="ad"/>
        <w:numPr>
          <w:ilvl w:val="1"/>
          <w:numId w:val="1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670A2">
        <w:rPr>
          <w:sz w:val="28"/>
          <w:szCs w:val="28"/>
        </w:rPr>
        <w:t>Левая панель персонального компьютера должна быть обращена либо к стене, либо к проходу, где нет рабочих мест.</w:t>
      </w:r>
    </w:p>
    <w:p w14:paraId="6B59AE20" w14:textId="24C1A3B3" w:rsidR="009670A2" w:rsidRPr="009670A2" w:rsidRDefault="00EE2855" w:rsidP="009670A2">
      <w:pPr>
        <w:pStyle w:val="ad"/>
        <w:numPr>
          <w:ilvl w:val="1"/>
          <w:numId w:val="1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670A2">
        <w:rPr>
          <w:sz w:val="28"/>
          <w:szCs w:val="28"/>
        </w:rPr>
        <w:t>Не следует располагать мониторы экранами друг к другу.</w:t>
      </w:r>
    </w:p>
    <w:p w14:paraId="6C95452B" w14:textId="68119C5B" w:rsidR="00EE2855" w:rsidRPr="009670A2" w:rsidRDefault="00EE2855" w:rsidP="009670A2">
      <w:pPr>
        <w:pStyle w:val="ad"/>
        <w:numPr>
          <w:ilvl w:val="1"/>
          <w:numId w:val="1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670A2">
        <w:rPr>
          <w:sz w:val="28"/>
          <w:szCs w:val="28"/>
        </w:rPr>
        <w:t>Не рекомендуется располагать монитор экраном к окну.</w:t>
      </w:r>
    </w:p>
    <w:p w14:paraId="358B6E98" w14:textId="06A83497" w:rsidR="00EE2855" w:rsidRPr="000200B0" w:rsidRDefault="00EE2855" w:rsidP="009670A2">
      <w:pPr>
        <w:pStyle w:val="ad"/>
        <w:numPr>
          <w:ilvl w:val="1"/>
          <w:numId w:val="1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Для того, чтобы в процессе работы не возникало перенапряжение зрительного анализатора, программисту следует </w:t>
      </w:r>
      <w:r w:rsidRPr="000200B0">
        <w:rPr>
          <w:sz w:val="28"/>
          <w:szCs w:val="28"/>
        </w:rPr>
        <w:lastRenderedPageBreak/>
        <w:t>проверить, чтобы на клавиатуре и экране монитора не было бликов света.</w:t>
      </w:r>
    </w:p>
    <w:p w14:paraId="411E8D51" w14:textId="7DF63D0C" w:rsidR="00EE2855" w:rsidRPr="000200B0" w:rsidRDefault="00EE2855" w:rsidP="009670A2">
      <w:pPr>
        <w:pStyle w:val="ad"/>
        <w:numPr>
          <w:ilvl w:val="1"/>
          <w:numId w:val="1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Для повышения контрастности изображения перед началом работы программист должен очистить экран монитора от пыли, которая интенсивно оседает на нем под воздействием зарядов статического электричества.</w:t>
      </w:r>
    </w:p>
    <w:p w14:paraId="4C203CEF" w14:textId="6A90FE67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убрать с рабочего места все лишние предметы, не используемые в работе.</w:t>
      </w:r>
    </w:p>
    <w:p w14:paraId="0BCE74DE" w14:textId="577C97CC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включением персонального компьютера программисту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 w14:paraId="0A662C89" w14:textId="61D859E7" w:rsidR="00EE2855" w:rsidRPr="000200B0" w:rsidRDefault="00EE2855" w:rsidP="009670A2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началом выполнения работы программист должен проверить исправность персонального компьютера и подготовить его к работе.</w:t>
      </w:r>
    </w:p>
    <w:p w14:paraId="0CC74CFA" w14:textId="6A1A368A" w:rsidR="00EE2855" w:rsidRPr="000200B0" w:rsidRDefault="00EE2855" w:rsidP="009670A2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Техника безопасности во время работы</w:t>
      </w:r>
    </w:p>
    <w:p w14:paraId="54E0D80E" w14:textId="11415952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Программисту персонального компьютера следует включать его в работу в той последовательности, которая определена инструкцией по эксплуатации.</w:t>
      </w:r>
    </w:p>
    <w:p w14:paraId="50CD64A1" w14:textId="740BD389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Для подключения персонального компьютера к электрической сети программист должен использовать шнур питания, поставляемый в комплекте с персональным компьютером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не следует использовать самодельные электрические шнуры для подключения к сети персонального компьютера и различных его устройств.</w:t>
      </w:r>
    </w:p>
    <w:p w14:paraId="729A62A1" w14:textId="5B552585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знать, что рациональная рабочая поза способствует уменьшению утомляемости.</w:t>
      </w:r>
    </w:p>
    <w:p w14:paraId="27C6BB24" w14:textId="6C8D4478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При помощи поворотной площадки видеомонитор должен быть отрегулирован в соответствии с рабочей позой программиста.</w:t>
      </w:r>
    </w:p>
    <w:p w14:paraId="0E062946" w14:textId="3C8700D7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Конструкция рабочего стула (кресла) должна обеспечивать поддержание рабочей позы программиста при работе с персональным </w:t>
      </w:r>
      <w:r w:rsidRPr="000200B0">
        <w:rPr>
          <w:sz w:val="28"/>
          <w:szCs w:val="28"/>
        </w:rPr>
        <w:lastRenderedPageBreak/>
        <w:t>компьютером, позволять изменять позу с целью снижения статического напряжения мышц шейно</w:t>
      </w:r>
      <w:r w:rsidR="00D75E7B">
        <w:rPr>
          <w:sz w:val="28"/>
          <w:szCs w:val="28"/>
        </w:rPr>
        <w:t>-</w:t>
      </w:r>
      <w:r w:rsidRPr="000200B0">
        <w:rPr>
          <w:sz w:val="28"/>
          <w:szCs w:val="28"/>
        </w:rPr>
        <w:t>плечевой области и спины для предупреждения развития утомления.</w:t>
      </w:r>
    </w:p>
    <w:p w14:paraId="1D6A2A10" w14:textId="4C496AD8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Тип рабочего стула (кресла) должен выбираться в зависимости от характера и продолжительности работы с персональным компьютером с учетом роста программиста.</w:t>
      </w:r>
    </w:p>
    <w:p w14:paraId="0CDC742B" w14:textId="22381DEF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Рабочий стул (кресло) должен быть подъемно</w:t>
      </w:r>
      <w:r w:rsidR="00D75E7B">
        <w:rPr>
          <w:sz w:val="28"/>
          <w:szCs w:val="28"/>
        </w:rPr>
        <w:t>-</w:t>
      </w:r>
      <w:r w:rsidRPr="000200B0">
        <w:rPr>
          <w:sz w:val="28"/>
          <w:szCs w:val="28"/>
        </w:rPr>
        <w:t>поворотным и регулируемым по высоте и углам наклона сиденья и спинки, а также расстоянию спинки от переднего края сиденья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при этом регулировка каждого параметра должна быть независимой, легко осуществляемой и иметь надежную фиксацию.</w:t>
      </w:r>
    </w:p>
    <w:p w14:paraId="00614C9F" w14:textId="61C499F7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 w14:paraId="2FC52FAD" w14:textId="1082B8B0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Плоскость рабочего стола должна быть регулируемой по высоте в пределах 680–800 мм с учетом </w:t>
      </w:r>
      <w:proofErr w:type="gramStart"/>
      <w:r w:rsidRPr="000200B0">
        <w:rPr>
          <w:sz w:val="28"/>
          <w:szCs w:val="28"/>
        </w:rPr>
        <w:t>индивидуальных особенностей</w:t>
      </w:r>
      <w:proofErr w:type="gramEnd"/>
      <w:r w:rsidRPr="000200B0">
        <w:rPr>
          <w:sz w:val="28"/>
          <w:szCs w:val="28"/>
        </w:rPr>
        <w:t xml:space="preserve"> программиста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при отсутствии такой возможности высота рабочей поверхности стола должна составлять 725 мм.</w:t>
      </w:r>
    </w:p>
    <w:p w14:paraId="3AC2D75E" w14:textId="74254846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 w14:paraId="5FCCF901" w14:textId="71509C3F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Экран видеомонитора должен находиться от глаз программиста на оптимальном расстоянии 600–700 мм, но не ближе 500 мм с учетом размеров </w:t>
      </w:r>
      <w:r w:rsidR="00D75E7B" w:rsidRPr="000200B0">
        <w:rPr>
          <w:sz w:val="28"/>
          <w:szCs w:val="28"/>
        </w:rPr>
        <w:t>алфавитно-цифровых</w:t>
      </w:r>
      <w:r w:rsidRPr="000200B0">
        <w:rPr>
          <w:sz w:val="28"/>
          <w:szCs w:val="28"/>
        </w:rPr>
        <w:t xml:space="preserve"> знаков и символов.</w:t>
      </w:r>
    </w:p>
    <w:p w14:paraId="55797C9F" w14:textId="5EC00890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 w14:paraId="38BFE9E1" w14:textId="375FF347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sz w:val="28"/>
          <w:szCs w:val="28"/>
        </w:rPr>
        <w:lastRenderedPageBreak/>
        <w:t xml:space="preserve">Для уменьшения зрительной утомляемости программисту предпочтительнее работать </w:t>
      </w:r>
      <w:r w:rsidRPr="000200B0">
        <w:rPr>
          <w:color w:val="000000" w:themeColor="text1"/>
          <w:sz w:val="28"/>
          <w:szCs w:val="28"/>
        </w:rPr>
        <w:t>в таком режиме, чтобы на светлом экране видеомонитора были темные символы.</w:t>
      </w:r>
    </w:p>
    <w:p w14:paraId="357C29B1" w14:textId="46F430D2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С целью снижения зрительного и костно</w:t>
      </w:r>
      <w:r w:rsidR="00712738">
        <w:rPr>
          <w:color w:val="000000" w:themeColor="text1"/>
          <w:sz w:val="28"/>
          <w:szCs w:val="28"/>
        </w:rPr>
        <w:t>-</w:t>
      </w:r>
      <w:r w:rsidRPr="000200B0">
        <w:rPr>
          <w:color w:val="000000" w:themeColor="text1"/>
          <w:sz w:val="28"/>
          <w:szCs w:val="28"/>
        </w:rPr>
        <w:t>мышечного утомления программисту следует соблюдать установленный режим труда и отдыха.</w:t>
      </w:r>
    </w:p>
    <w:p w14:paraId="775833AE" w14:textId="0C71329B" w:rsidR="00EE2855" w:rsidRPr="000200B0" w:rsidRDefault="00EE2855" w:rsidP="009670A2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Режимы труда и отдыха при работе с персональным компьютером должны организовываться в зависимости от вида и категории трудовой деятельности.</w:t>
      </w:r>
    </w:p>
    <w:p w14:paraId="5D012884" w14:textId="77777777" w:rsidR="00EE2855" w:rsidRPr="000200B0" w:rsidRDefault="00EE2855" w:rsidP="009670A2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Требования охраны труда в аварийных ситуациях</w:t>
      </w:r>
    </w:p>
    <w:p w14:paraId="107C2F31" w14:textId="2101C833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обнаружении каких</w:t>
      </w:r>
      <w:r w:rsidR="00712738">
        <w:rPr>
          <w:color w:val="000000" w:themeColor="text1"/>
          <w:sz w:val="28"/>
          <w:szCs w:val="28"/>
        </w:rPr>
        <w:t>-</w:t>
      </w:r>
      <w:r w:rsidRPr="000200B0">
        <w:rPr>
          <w:color w:val="000000" w:themeColor="text1"/>
          <w:sz w:val="28"/>
          <w:szCs w:val="28"/>
        </w:rPr>
        <w:t>либо неполадок в работе персонального компьютера программист должен прекратить работу, выключить компьютер и сообщить об этом непосредственному руководителю для организации ремонта.</w:t>
      </w:r>
    </w:p>
    <w:p w14:paraId="072B191C" w14:textId="406383F8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Программисту не следует самому устранять технические неполадки персонального компьютера.</w:t>
      </w:r>
    </w:p>
    <w:p w14:paraId="1B6F0464" w14:textId="44CA84FB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не должен производить работу при снятом корпусе компьютера.</w:t>
      </w:r>
    </w:p>
    <w:p w14:paraId="0D08332B" w14:textId="285C65DB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 w14:paraId="0E9FAD00" w14:textId="013BBFF6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уметь оказывать первую помощь при ранениях</w:t>
      </w:r>
      <w:r w:rsidR="00D75E7B">
        <w:rPr>
          <w:color w:val="000000" w:themeColor="text1"/>
          <w:sz w:val="28"/>
          <w:szCs w:val="28"/>
        </w:rPr>
        <w:t>.</w:t>
      </w:r>
      <w:r w:rsidRPr="000200B0">
        <w:rPr>
          <w:color w:val="000000" w:themeColor="text1"/>
          <w:sz w:val="28"/>
          <w:szCs w:val="28"/>
        </w:rPr>
        <w:t xml:space="preserve">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 w14:paraId="1EBC8B34" w14:textId="7FE77820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 w14:paraId="42351831" w14:textId="6DF864B9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lastRenderedPageBreak/>
        <w:t>До прибытия пожарной охраны нужно принять меры по эвакуации людей, имущества и приступить к тушению пожара.</w:t>
      </w:r>
    </w:p>
    <w:p w14:paraId="09EDE286" w14:textId="6DB2591C" w:rsidR="00EE2855" w:rsidRPr="000200B0" w:rsidRDefault="00EE2855" w:rsidP="009670A2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возгорании персонального компьютера программист должен отключить его от источника тока и приступить к тушению своими силами</w:t>
      </w:r>
      <w:r w:rsidR="00D75E7B">
        <w:rPr>
          <w:color w:val="000000" w:themeColor="text1"/>
          <w:sz w:val="28"/>
          <w:szCs w:val="28"/>
        </w:rPr>
        <w:t>.</w:t>
      </w:r>
      <w:r w:rsidRPr="000200B0">
        <w:rPr>
          <w:color w:val="000000" w:themeColor="text1"/>
          <w:sz w:val="28"/>
          <w:szCs w:val="28"/>
        </w:rPr>
        <w:t xml:space="preserve">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 w14:paraId="0617F68A" w14:textId="77777777" w:rsidR="00EE2855" w:rsidRPr="000200B0" w:rsidRDefault="00EE2855" w:rsidP="009670A2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 xml:space="preserve"> Техника безопасности по окончании работы</w:t>
      </w:r>
    </w:p>
    <w:p w14:paraId="6059C706" w14:textId="65960E19" w:rsidR="00EE2855" w:rsidRPr="000200B0" w:rsidRDefault="00EE2855" w:rsidP="009670A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По окончании работы программист должен выключить персональный компьютер и отсоединить сетевой шнур от электрической сети.</w:t>
      </w:r>
    </w:p>
    <w:p w14:paraId="375F5B67" w14:textId="48A7B943" w:rsidR="003F6D8C" w:rsidRPr="000200B0" w:rsidRDefault="00EE2855" w:rsidP="009670A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привести в порядок рабочее место, убрать документацию и т. п.</w:t>
      </w:r>
    </w:p>
    <w:p w14:paraId="4A02BD83" w14:textId="77777777" w:rsidR="00DA4A52" w:rsidRPr="000200B0" w:rsidRDefault="00DA4A52" w:rsidP="009670A2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Современная жизнь невозможна без использования компьютеров и интернета. Тем не менее, работа на ПК может представлять опасность для здоровья человека, если не соблюдать правила безопасности. Такие заболевания, как синдром карпального канала, синдром "сухого глаза", головные боли и шум в ушах, связаны с длительным пребыванием за компьютером. В связи с этим, необходимо соблюдать следующие правила техники безопасности при работе на ПК:</w:t>
      </w:r>
    </w:p>
    <w:p w14:paraId="662D16F1" w14:textId="59B8E3BD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 xml:space="preserve">Регулярно делать перерывы. При работе за компьютером необходимо делать перерыв каждые </w:t>
      </w:r>
      <w:proofErr w:type="gramStart"/>
      <w:r w:rsidRPr="000200B0">
        <w:rPr>
          <w:rFonts w:cs="Times New Roman"/>
          <w:szCs w:val="28"/>
        </w:rPr>
        <w:t>45</w:t>
      </w:r>
      <w:r w:rsidR="00712738">
        <w:rPr>
          <w:rFonts w:cs="Times New Roman"/>
          <w:szCs w:val="28"/>
        </w:rPr>
        <w:t>-</w:t>
      </w:r>
      <w:r w:rsidRPr="000200B0">
        <w:rPr>
          <w:rFonts w:cs="Times New Roman"/>
          <w:szCs w:val="28"/>
        </w:rPr>
        <w:t>60</w:t>
      </w:r>
      <w:proofErr w:type="gramEnd"/>
      <w:r w:rsidRPr="000200B0">
        <w:rPr>
          <w:rFonts w:cs="Times New Roman"/>
          <w:szCs w:val="28"/>
        </w:rPr>
        <w:t xml:space="preserve"> минут. Во время перерывов рекомендуется выполнять упражнения для глаз и рук.</w:t>
      </w:r>
    </w:p>
    <w:p w14:paraId="6AD5F8E9" w14:textId="2505B9FB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Правильно настроить рабочее место. Рабочее место должно быть правильно настроено, чтобы минимизировать риск различных заболеваний. Клавиатура должна быть расположена на уровне локтя, а экран на уровне глаз.</w:t>
      </w:r>
    </w:p>
    <w:p w14:paraId="2DBAE8EC" w14:textId="77777777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эргономическую мебель. Для работы за компьютером рекомендуется использовать эргономические кресла и столы, которые помогают поддерживать правильную позу.</w:t>
      </w:r>
    </w:p>
    <w:p w14:paraId="76867D53" w14:textId="77777777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Соблюдать правильный режим работы. Необходимо соблюдать правильный режим работы и сна, чтобы избежать усталости и стресса, которые могут привести к заболеваниям.</w:t>
      </w:r>
    </w:p>
    <w:p w14:paraId="2082BFF5" w14:textId="77777777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lastRenderedPageBreak/>
        <w:t xml:space="preserve">Использовать программы для защиты глаз. Существует множество программ, которые помогают защитить глаза при работе за компьютером. Они уменьшают яркость экрана, фильтруют синий свет и </w:t>
      </w:r>
      <w:proofErr w:type="gramStart"/>
      <w:r w:rsidRPr="000200B0">
        <w:rPr>
          <w:rFonts w:cs="Times New Roman"/>
          <w:szCs w:val="28"/>
        </w:rPr>
        <w:t>т.д.</w:t>
      </w:r>
      <w:proofErr w:type="gramEnd"/>
    </w:p>
    <w:p w14:paraId="530AD592" w14:textId="77777777" w:rsidR="00DA4A52" w:rsidRPr="000200B0" w:rsidRDefault="00DA4A52" w:rsidP="009670A2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антивирусное программное обеспечение. Антивирусное программное обеспечение помогает защитить компьютер от вирусов и злонамеренных программ, которые могут повредить систему или украсть личную информацию.</w:t>
      </w:r>
    </w:p>
    <w:p w14:paraId="0681D877" w14:textId="1041F93B" w:rsidR="00DA4A52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Избегать монотонной нагрузки. Повторяющиеся действия могут привести к снижению производительности и здоровью. Для этого рекомендуется использовать различные программы и ресурсы, менять виды деятельности, чтобы предотвратить нагрузку на конкретную группу мышц.</w:t>
      </w:r>
    </w:p>
    <w:p w14:paraId="1CD19452" w14:textId="77466EF0" w:rsidR="00DA4A52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безопасные пароли. Для защиты личной информации и конфиденциальных данных следует использовать сложные пароли, которые не легко угадать или взломать. Рекомендуется использовать комбинации букв, цифр и символов.</w:t>
      </w:r>
    </w:p>
    <w:p w14:paraId="70E5EFB9" w14:textId="5919070C" w:rsidR="00DA4A52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Создавать резервные копии данных. Для сохранения важной информации необходимо регулярно создавать резервные копии данных, чтобы предотвратить потерю или повреждение важных файлов.</w:t>
      </w:r>
    </w:p>
    <w:p w14:paraId="3B4B0A9D" w14:textId="4D0787E6" w:rsidR="00DA4A52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Обновлять программное обеспечение. Регулярное обновление программного обеспечения помогает устранять уязвимости и предотвращать атаки злонамеренных программ. Рекомендуется устанавливать обновления операционной системы, браузера и антивирусного ПО.</w:t>
      </w:r>
    </w:p>
    <w:p w14:paraId="474E446B" w14:textId="7FD4DBAE" w:rsidR="00DA4A52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безопасную сеть. При работе на публичных сетях необходимо использовать VPN для защиты информации, передаваемой между компьютером и сервером или другим устройством.</w:t>
      </w:r>
    </w:p>
    <w:p w14:paraId="4AC1250F" w14:textId="20A39AFC" w:rsidR="007E7017" w:rsidRPr="000200B0" w:rsidRDefault="00DA4A52" w:rsidP="009670A2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Избегать использования нелицензионного программного обеспечения. Использование нелицензионного программного обеспечения может привести к нарушению законодательства и повышенному риску заражения вирусами и злонамеренными программами.</w:t>
      </w:r>
    </w:p>
    <w:bookmarkEnd w:id="0"/>
    <w:p w14:paraId="3D40FD21" w14:textId="3BB9EC44" w:rsidR="00F05362" w:rsidRDefault="00F05362">
      <w:pPr>
        <w:spacing w:after="160" w:line="259" w:lineRule="auto"/>
        <w:ind w:firstLine="0"/>
        <w:jc w:val="left"/>
      </w:pPr>
      <w:r>
        <w:br w:type="page"/>
      </w:r>
    </w:p>
    <w:p w14:paraId="39077284" w14:textId="736A8E99" w:rsidR="00D803DE" w:rsidRDefault="00731CC9" w:rsidP="00A057A7">
      <w:pPr>
        <w:pStyle w:val="1"/>
        <w:ind w:firstLine="0"/>
        <w:jc w:val="center"/>
        <w:rPr>
          <w:rFonts w:eastAsia="Calibri"/>
        </w:rPr>
      </w:pPr>
      <w:r w:rsidRPr="00787125">
        <w:rPr>
          <w:rFonts w:eastAsia="Calibri"/>
          <w:szCs w:val="28"/>
        </w:rPr>
        <w:lastRenderedPageBreak/>
        <w:t>За</w:t>
      </w:r>
      <w:r w:rsidR="00D803DE" w:rsidRPr="00787125">
        <w:rPr>
          <w:rFonts w:eastAsia="Calibri"/>
          <w:szCs w:val="28"/>
        </w:rPr>
        <w:t>ключение</w:t>
      </w:r>
    </w:p>
    <w:p w14:paraId="5CF503E2" w14:textId="1869F585" w:rsidR="0078544C" w:rsidRDefault="0078544C" w:rsidP="0078544C">
      <w:r>
        <w:t>В рамках выпускной квалификационной работы было спроектировано и реализовано ядро цифровой экосистемы на основе микросервисной архитектуры с единой аутентификацией и API-шлюзом. В ходе разработки был выполнен полный цикл создания программного обеспечения: от анализа предметной области и существующих технических решений до проектирования архитектуры системы, реализации программных компонентов, тестирования и экономического обоснования разработанного решения.</w:t>
      </w:r>
    </w:p>
    <w:p w14:paraId="0B22949A" w14:textId="669A1CF8" w:rsidR="0078544C" w:rsidRDefault="0078544C" w:rsidP="0078544C">
      <w:r>
        <w:t>В процессе выполнения работы были решены следующие задачи:</w:t>
      </w:r>
    </w:p>
    <w:p w14:paraId="75C05A8B" w14:textId="2ABE6E4C" w:rsidR="0078544C" w:rsidRDefault="0078544C" w:rsidP="0078544C">
      <w:pPr>
        <w:pStyle w:val="a3"/>
        <w:numPr>
          <w:ilvl w:val="0"/>
          <w:numId w:val="26"/>
        </w:numPr>
      </w:pPr>
      <w:r>
        <w:t>изучены современные подходы к построению микросервисных архитектур и цифровых платформ;</w:t>
      </w:r>
    </w:p>
    <w:p w14:paraId="190ECB04" w14:textId="41563B3F" w:rsidR="0078544C" w:rsidRDefault="0078544C" w:rsidP="0078544C">
      <w:pPr>
        <w:pStyle w:val="a3"/>
        <w:numPr>
          <w:ilvl w:val="0"/>
          <w:numId w:val="26"/>
        </w:numPr>
      </w:pPr>
      <w:r>
        <w:t>проведён анализ предметной области и рассмотрены существующие решения в области организации единой аутентификации, управления доступом и маршрутизации запросов;</w:t>
      </w:r>
    </w:p>
    <w:p w14:paraId="0BD78012" w14:textId="6B39A289" w:rsidR="0078544C" w:rsidRDefault="0078544C" w:rsidP="0078544C">
      <w:pPr>
        <w:pStyle w:val="a3"/>
        <w:numPr>
          <w:ilvl w:val="0"/>
          <w:numId w:val="26"/>
        </w:numPr>
      </w:pPr>
      <w:r>
        <w:t>разработана архитектура ядра цифровой экосистемы, основанная на принципах микросервисного взаимодействия;</w:t>
      </w:r>
    </w:p>
    <w:p w14:paraId="2065A324" w14:textId="08983DFD" w:rsidR="0078544C" w:rsidRDefault="0078544C" w:rsidP="0078544C">
      <w:pPr>
        <w:pStyle w:val="a3"/>
        <w:numPr>
          <w:ilvl w:val="0"/>
          <w:numId w:val="26"/>
        </w:numPr>
      </w:pPr>
      <w:r>
        <w:t>спроектированы основные программные компоненты системы, включающие сервис аутентификации, сервис авторизации, API-шлюз, реестр сервисов, систему логирования и мониторинга;</w:t>
      </w:r>
    </w:p>
    <w:p w14:paraId="3A961C26" w14:textId="42D99A76" w:rsidR="0078544C" w:rsidRDefault="0078544C" w:rsidP="0078544C">
      <w:pPr>
        <w:pStyle w:val="a3"/>
        <w:numPr>
          <w:ilvl w:val="0"/>
          <w:numId w:val="26"/>
        </w:numPr>
      </w:pPr>
      <w:r>
        <w:t>разработана модель базы данных для хранения информации о пользователях, ролях, правах доступа, токенах и зарегистрированных сервисах</w:t>
      </w:r>
      <w:r w:rsidR="00624A4F" w:rsidRPr="00624A4F">
        <w:t xml:space="preserve"> [9]</w:t>
      </w:r>
      <w:r>
        <w:t>;</w:t>
      </w:r>
    </w:p>
    <w:p w14:paraId="14CD2CAE" w14:textId="262C6021" w:rsidR="0078544C" w:rsidRDefault="0078544C" w:rsidP="00310B34">
      <w:pPr>
        <w:pStyle w:val="a3"/>
        <w:numPr>
          <w:ilvl w:val="0"/>
          <w:numId w:val="26"/>
        </w:numPr>
      </w:pPr>
      <w:r>
        <w:t>реализовано программное решение, обеспечивающее централизованную аутентификацию пользователей, управление доступом и маршрутизацию запросов между сервисами;</w:t>
      </w:r>
    </w:p>
    <w:p w14:paraId="1E37BD12" w14:textId="5E970A49" w:rsidR="0078544C" w:rsidRDefault="0078544C" w:rsidP="0078544C">
      <w:pPr>
        <w:pStyle w:val="a3"/>
        <w:numPr>
          <w:ilvl w:val="0"/>
          <w:numId w:val="26"/>
        </w:numPr>
      </w:pPr>
      <w:r>
        <w:t>проведено тестирование основных сценариев работы системы, включая аутентификацию пользователей, авторизацию, обработку запросов через API-шлюз и взаимодействие между микросервисами;</w:t>
      </w:r>
    </w:p>
    <w:p w14:paraId="3D1209D5" w14:textId="0EA6E1FC" w:rsidR="0078544C" w:rsidRDefault="0078544C" w:rsidP="0078544C">
      <w:pPr>
        <w:pStyle w:val="a3"/>
        <w:numPr>
          <w:ilvl w:val="0"/>
          <w:numId w:val="26"/>
        </w:numPr>
      </w:pPr>
      <w:r>
        <w:lastRenderedPageBreak/>
        <w:t>выполнена экономическая оценка разработки и подтверждена целесообразность создания собственного программного решения.</w:t>
      </w:r>
    </w:p>
    <w:p w14:paraId="179ED7F6" w14:textId="7340A00D" w:rsidR="0078544C" w:rsidRDefault="0078544C" w:rsidP="0078544C">
      <w:r>
        <w:t>Разработанн</w:t>
      </w:r>
      <w:r w:rsidR="00310B34">
        <w:t>ая</w:t>
      </w:r>
      <w:r>
        <w:t xml:space="preserve"> </w:t>
      </w:r>
      <w:r w:rsidR="00310B34">
        <w:t>система</w:t>
      </w:r>
      <w:r>
        <w:t xml:space="preserve"> обеспечивает централизованное управление пользователями и их правами доступа, безопасное взаимодействие между компонентами системы и единый механизм обработки запросов. Использование API-шлюза позволяет организовать единую точку входа для клиентских приложений, а применение микросервисной архитектуры обеспечивает независимость компонентов, упрощает сопровождение системы и создаёт возможности для её дальнейшего масштабирования.</w:t>
      </w:r>
    </w:p>
    <w:p w14:paraId="1402AC7C" w14:textId="0C36B29E" w:rsidR="0078544C" w:rsidRDefault="0078544C" w:rsidP="0078544C">
      <w:r>
        <w:t>Спроектированная архитектура позволяет подключать новые сервисы без внесения изменений в ядро системы, что значительно повышает гибкость платформы и облегчает её развитие. Реализованные механизмы аутентификации и авторизации обеспечивают необходимый уровень безопасности и позволяют централизованно контролировать доступ пользователей к ресурсам цифровой экосистемы.</w:t>
      </w:r>
    </w:p>
    <w:p w14:paraId="1E684D2A" w14:textId="7105C8B0" w:rsidR="0078544C" w:rsidRPr="00E754BD" w:rsidRDefault="0078544C" w:rsidP="00310B34">
      <w:r>
        <w:t>Экономический расчёт показал, что разработка собственного ядра цифровой экосистемы является целесообразной, поскольку позволяет снизить зависимость от сторонних решений, уменьшить затраты на сопровождение распределённой инфраструктуры и обеспечить возможность адаптации системы под конкретные требования организации. Полученные результаты подтверждают практическую эффективность разработанного программного обеспечения и возможность его внедрения в корпоративную информационную среду.</w:t>
      </w:r>
    </w:p>
    <w:p w14:paraId="2264F8EF" w14:textId="77777777" w:rsidR="0078544C" w:rsidRDefault="0078544C" w:rsidP="0078544C">
      <w:r>
        <w:t>Практическая значимость работы заключается в создании универсальной платформы, которая может служить основой для построения различных цифровых сервисов и информационных систем. Разработанное ядро может использоваться как базовый компонент корпоративных порталов, образовательных платформ, систем электронного документооборота, маркетплейсов и других распределённых программных комплексов.</w:t>
      </w:r>
    </w:p>
    <w:p w14:paraId="190B1483" w14:textId="7A647CED" w:rsidR="00731CC9" w:rsidRDefault="00731CC9">
      <w:pPr>
        <w:spacing w:after="160" w:line="259" w:lineRule="auto"/>
        <w:ind w:firstLine="0"/>
        <w:jc w:val="left"/>
      </w:pPr>
      <w:r>
        <w:br w:type="page"/>
      </w:r>
    </w:p>
    <w:p w14:paraId="54367462" w14:textId="67690741" w:rsidR="00E67015" w:rsidRPr="004430F8" w:rsidRDefault="004430F8" w:rsidP="00A057A7">
      <w:pPr>
        <w:pStyle w:val="1"/>
        <w:jc w:val="center"/>
        <w:rPr>
          <w:rFonts w:eastAsia="Calibri"/>
          <w:szCs w:val="28"/>
        </w:rPr>
      </w:pPr>
      <w:r w:rsidRPr="004430F8">
        <w:rPr>
          <w:rFonts w:eastAsia="Calibri"/>
          <w:szCs w:val="28"/>
        </w:rPr>
        <w:lastRenderedPageBreak/>
        <w:t>Список используемых источников</w:t>
      </w:r>
    </w:p>
    <w:p w14:paraId="60121C27" w14:textId="608050A5" w:rsidR="00192B5F" w:rsidRDefault="00192B5F" w:rsidP="00192B5F">
      <w:pPr>
        <w:pStyle w:val="a3"/>
        <w:ind w:left="1080" w:firstLine="0"/>
      </w:pPr>
      <w:r>
        <w:t>Основные источники:</w:t>
      </w:r>
    </w:p>
    <w:p w14:paraId="32F98D63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 xml:space="preserve">Васильев, А.Н. Python на примерах. Практический курс программирования / </w:t>
      </w:r>
      <w:proofErr w:type="gramStart"/>
      <w:r w:rsidRPr="00E56586">
        <w:t>А.Н.</w:t>
      </w:r>
      <w:proofErr w:type="gramEnd"/>
      <w:r w:rsidRPr="00E56586">
        <w:t xml:space="preserve"> Васильев. – СПб.: Наука и Техника, 2023. – 432 с.</w:t>
      </w:r>
    </w:p>
    <w:p w14:paraId="2AB1EA3B" w14:textId="77777777" w:rsidR="007951F3" w:rsidRDefault="007951F3" w:rsidP="00192B5F">
      <w:pPr>
        <w:pStyle w:val="a3"/>
        <w:numPr>
          <w:ilvl w:val="1"/>
          <w:numId w:val="16"/>
        </w:numPr>
      </w:pPr>
      <w:proofErr w:type="spellStart"/>
      <w:r w:rsidRPr="00E56586">
        <w:t>Клебпманн</w:t>
      </w:r>
      <w:proofErr w:type="spellEnd"/>
      <w:r w:rsidRPr="00E56586">
        <w:t xml:space="preserve">, М. Высоконагруженные приложения. Программирование, масштабирование, поддержка / М. </w:t>
      </w:r>
      <w:proofErr w:type="spellStart"/>
      <w:r w:rsidRPr="00E56586">
        <w:t>Клебпманн</w:t>
      </w:r>
      <w:proofErr w:type="spellEnd"/>
      <w:r w:rsidRPr="00E56586">
        <w:t>. – СПб.: Питер, 2023. – 672 с.</w:t>
      </w:r>
    </w:p>
    <w:p w14:paraId="0673960E" w14:textId="77777777" w:rsidR="007951F3" w:rsidRDefault="007951F3" w:rsidP="00E56586">
      <w:pPr>
        <w:pStyle w:val="a3"/>
        <w:numPr>
          <w:ilvl w:val="1"/>
          <w:numId w:val="16"/>
        </w:numPr>
      </w:pPr>
      <w:proofErr w:type="spellStart"/>
      <w:r w:rsidRPr="00E56586">
        <w:t>Ларман</w:t>
      </w:r>
      <w:proofErr w:type="spellEnd"/>
      <w:r w:rsidRPr="00E56586">
        <w:t xml:space="preserve">, К. Применение UML и шаблонов проектирования / К. </w:t>
      </w:r>
      <w:proofErr w:type="spellStart"/>
      <w:r w:rsidRPr="00E56586">
        <w:t>Ларман</w:t>
      </w:r>
      <w:proofErr w:type="spellEnd"/>
      <w:r w:rsidRPr="00E56586">
        <w:t>. – М.: Вильямс, 2020. – 736 с.</w:t>
      </w:r>
    </w:p>
    <w:p w14:paraId="1B50488B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>Мартин, Р. Чистый код. Создание, анализ и рефакторинг / Р. Мартин. – СПб.: Питер, 2021. – 464 с.</w:t>
      </w:r>
    </w:p>
    <w:p w14:paraId="71FBAB79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>Ньюман, С. Создание микросервисов / С. Ньюман. – СПб.: Питер, 2022. – 624 с.</w:t>
      </w:r>
    </w:p>
    <w:p w14:paraId="5EEE3CE3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>Ричардсон, К. Микросервисы. Паттерны разработки и рефакторинга / К. Ричардсон. – СПб.: Питер, 2021. – 544 с.</w:t>
      </w:r>
    </w:p>
    <w:p w14:paraId="74A2BB16" w14:textId="77777777" w:rsidR="007951F3" w:rsidRDefault="007951F3" w:rsidP="00E56586">
      <w:pPr>
        <w:pStyle w:val="a3"/>
        <w:numPr>
          <w:ilvl w:val="1"/>
          <w:numId w:val="16"/>
        </w:numPr>
      </w:pPr>
      <w:proofErr w:type="spellStart"/>
      <w:r w:rsidRPr="00E56586">
        <w:t>Саммервилл</w:t>
      </w:r>
      <w:proofErr w:type="spellEnd"/>
      <w:r w:rsidRPr="00E56586">
        <w:t xml:space="preserve">, И. Инженерия программного обеспечения / И. </w:t>
      </w:r>
      <w:proofErr w:type="spellStart"/>
      <w:r w:rsidRPr="00E56586">
        <w:t>Саммервилл</w:t>
      </w:r>
      <w:proofErr w:type="spellEnd"/>
      <w:r w:rsidRPr="00E56586">
        <w:t>. – М.: Вильямс, 2021. – 928 с.</w:t>
      </w:r>
    </w:p>
    <w:p w14:paraId="21F0270A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 xml:space="preserve">Сандерс, К. </w:t>
      </w:r>
      <w:proofErr w:type="spellStart"/>
      <w:r w:rsidRPr="00E56586">
        <w:t>Docker</w:t>
      </w:r>
      <w:proofErr w:type="spellEnd"/>
      <w:r w:rsidRPr="00E56586">
        <w:t xml:space="preserve"> для профессионалов / К. Сандерс. – СПб.: Питер, 2022. – 416 с.</w:t>
      </w:r>
    </w:p>
    <w:p w14:paraId="151681C7" w14:textId="77777777" w:rsidR="007951F3" w:rsidRDefault="007951F3" w:rsidP="00E56586">
      <w:pPr>
        <w:pStyle w:val="a3"/>
        <w:numPr>
          <w:ilvl w:val="1"/>
          <w:numId w:val="16"/>
        </w:numPr>
      </w:pPr>
      <w:proofErr w:type="spellStart"/>
      <w:r w:rsidRPr="00E56586">
        <w:t>Силбершатц</w:t>
      </w:r>
      <w:proofErr w:type="spellEnd"/>
      <w:r w:rsidRPr="00E56586">
        <w:t xml:space="preserve">, А. Концепции систем баз данных / А. </w:t>
      </w:r>
      <w:proofErr w:type="spellStart"/>
      <w:r w:rsidRPr="00E56586">
        <w:t>Силбершатц</w:t>
      </w:r>
      <w:proofErr w:type="spellEnd"/>
      <w:r w:rsidRPr="00E56586">
        <w:t xml:space="preserve">, Г. Корт, С. </w:t>
      </w:r>
      <w:proofErr w:type="spellStart"/>
      <w:r w:rsidRPr="00E56586">
        <w:t>Сударшан</w:t>
      </w:r>
      <w:proofErr w:type="spellEnd"/>
      <w:r w:rsidRPr="00E56586">
        <w:t>. – М.: Вильямс, 2021. – 1376 с.</w:t>
      </w:r>
    </w:p>
    <w:p w14:paraId="1B7D6C4A" w14:textId="77777777" w:rsidR="007951F3" w:rsidRDefault="007951F3" w:rsidP="00E56586">
      <w:pPr>
        <w:pStyle w:val="a3"/>
        <w:numPr>
          <w:ilvl w:val="1"/>
          <w:numId w:val="16"/>
        </w:numPr>
      </w:pPr>
      <w:r w:rsidRPr="00E56586">
        <w:t>Фаулер, М. Архитектура корпоративных программных приложений / М. Фаулер. – М.: Вильямс, 2020. – 544 с.</w:t>
      </w:r>
    </w:p>
    <w:p w14:paraId="3D354D06" w14:textId="09550A50" w:rsidR="00192B5F" w:rsidRDefault="00192B5F" w:rsidP="00192B5F">
      <w:pPr>
        <w:pStyle w:val="a3"/>
        <w:ind w:left="1080" w:firstLine="0"/>
      </w:pPr>
      <w:r>
        <w:t>Интернет-ресурсы:</w:t>
      </w:r>
    </w:p>
    <w:p w14:paraId="072C6571" w14:textId="77777777" w:rsidR="007951F3" w:rsidRPr="00192B5F" w:rsidRDefault="007951F3" w:rsidP="00F4685F">
      <w:pPr>
        <w:pStyle w:val="a3"/>
        <w:numPr>
          <w:ilvl w:val="1"/>
          <w:numId w:val="16"/>
        </w:numPr>
      </w:pPr>
      <w:r>
        <w:t xml:space="preserve">Документация </w:t>
      </w:r>
      <w:r>
        <w:rPr>
          <w:lang w:val="en-US"/>
        </w:rPr>
        <w:t>Docker</w:t>
      </w:r>
      <w:r>
        <w:t xml:space="preserve">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r>
        <w:rPr>
          <w:lang w:val="en-US"/>
        </w:rPr>
        <w:t>Docker</w:t>
      </w:r>
      <w:r w:rsidRPr="00192B5F">
        <w:t>, 202</w:t>
      </w:r>
      <w:r w:rsidRPr="00D25DEB">
        <w:t>6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0" w:history="1">
        <w:r w:rsidRPr="000E4A90">
          <w:rPr>
            <w:rStyle w:val="a5"/>
          </w:rPr>
          <w:t>https://docs.docker.com/</w:t>
        </w:r>
      </w:hyperlink>
      <w:r w:rsidRPr="00F4685F">
        <w:t xml:space="preserve"> </w:t>
      </w:r>
      <w:r>
        <w:t xml:space="preserve">(Дата обращения: </w:t>
      </w:r>
      <w:r w:rsidRPr="00F4685F">
        <w:t>20</w:t>
      </w:r>
      <w:r w:rsidRPr="00192B5F">
        <w:t>.04.2026</w:t>
      </w:r>
      <w:r>
        <w:t>)</w:t>
      </w:r>
      <w:r w:rsidRPr="00192B5F">
        <w:t>.</w:t>
      </w:r>
    </w:p>
    <w:p w14:paraId="4D3C6150" w14:textId="77777777" w:rsidR="007951F3" w:rsidRPr="00192B5F" w:rsidRDefault="007951F3" w:rsidP="00D25DEB">
      <w:pPr>
        <w:pStyle w:val="a3"/>
        <w:numPr>
          <w:ilvl w:val="1"/>
          <w:numId w:val="16"/>
        </w:numPr>
      </w:pPr>
      <w:r>
        <w:t xml:space="preserve">Документация </w:t>
      </w:r>
      <w:proofErr w:type="spellStart"/>
      <w:r>
        <w:rPr>
          <w:lang w:val="en-US"/>
        </w:rPr>
        <w:t>FastAPI</w:t>
      </w:r>
      <w:proofErr w:type="spellEnd"/>
      <w:r>
        <w:t xml:space="preserve">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proofErr w:type="spellStart"/>
      <w:r>
        <w:rPr>
          <w:lang w:val="en-US"/>
        </w:rPr>
        <w:t>FastAPI</w:t>
      </w:r>
      <w:proofErr w:type="spellEnd"/>
      <w:r w:rsidRPr="00192B5F">
        <w:t>, 202</w:t>
      </w:r>
      <w:r w:rsidRPr="00D25DEB">
        <w:t>6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1" w:history="1">
        <w:r w:rsidRPr="000E4A90">
          <w:rPr>
            <w:rStyle w:val="a5"/>
          </w:rPr>
          <w:t>https://fastapi.tiangolo.com/</w:t>
        </w:r>
      </w:hyperlink>
      <w:r w:rsidRPr="00F4685F">
        <w:t xml:space="preserve"> </w:t>
      </w:r>
      <w:r>
        <w:t xml:space="preserve">(Дата обращения: </w:t>
      </w:r>
      <w:r w:rsidRPr="00D25DEB">
        <w:t>1</w:t>
      </w:r>
      <w:r w:rsidRPr="00F4685F">
        <w:t>6</w:t>
      </w:r>
      <w:r w:rsidRPr="00192B5F">
        <w:t>.04.2026</w:t>
      </w:r>
      <w:r>
        <w:t>)</w:t>
      </w:r>
      <w:r w:rsidRPr="00192B5F">
        <w:t>.</w:t>
      </w:r>
    </w:p>
    <w:p w14:paraId="206E1BEC" w14:textId="77777777" w:rsidR="007951F3" w:rsidRPr="00192B5F" w:rsidRDefault="007951F3" w:rsidP="00D25DEB">
      <w:pPr>
        <w:pStyle w:val="a3"/>
        <w:numPr>
          <w:ilvl w:val="1"/>
          <w:numId w:val="16"/>
        </w:numPr>
      </w:pPr>
      <w:r>
        <w:lastRenderedPageBreak/>
        <w:t xml:space="preserve">Документация </w:t>
      </w:r>
      <w:r>
        <w:rPr>
          <w:lang w:val="en-US"/>
        </w:rPr>
        <w:t>PostgreSQL</w:t>
      </w:r>
      <w:r>
        <w:t xml:space="preserve">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proofErr w:type="spellStart"/>
      <w:r>
        <w:rPr>
          <w:lang w:val="en-US"/>
        </w:rPr>
        <w:t>PostgresPro</w:t>
      </w:r>
      <w:proofErr w:type="spellEnd"/>
      <w:r w:rsidRPr="00192B5F">
        <w:t>, 202</w:t>
      </w:r>
      <w:r w:rsidRPr="00D25DEB">
        <w:t>6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2" w:history="1">
        <w:r w:rsidRPr="000E4A90">
          <w:rPr>
            <w:rStyle w:val="a5"/>
          </w:rPr>
          <w:t>https://postgrespro.ru/docs/postgresql/current</w:t>
        </w:r>
      </w:hyperlink>
      <w:r w:rsidRPr="00D25DEB">
        <w:t xml:space="preserve"> </w:t>
      </w:r>
      <w:r>
        <w:t xml:space="preserve">(Дата обращения: </w:t>
      </w:r>
      <w:r w:rsidRPr="00D25DEB">
        <w:t>13</w:t>
      </w:r>
      <w:r w:rsidRPr="00192B5F">
        <w:t>.04.2026</w:t>
      </w:r>
      <w:r>
        <w:t>)</w:t>
      </w:r>
      <w:r w:rsidRPr="00192B5F">
        <w:t>.</w:t>
      </w:r>
    </w:p>
    <w:p w14:paraId="3B31E8C1" w14:textId="77777777" w:rsidR="007951F3" w:rsidRPr="00192B5F" w:rsidRDefault="007951F3" w:rsidP="007951F3">
      <w:pPr>
        <w:pStyle w:val="a3"/>
        <w:numPr>
          <w:ilvl w:val="1"/>
          <w:numId w:val="16"/>
        </w:numPr>
      </w:pPr>
      <w:r>
        <w:t xml:space="preserve">Документация </w:t>
      </w:r>
      <w:r>
        <w:rPr>
          <w:lang w:val="en-US"/>
        </w:rPr>
        <w:t>Python</w:t>
      </w:r>
      <w:r>
        <w:t xml:space="preserve">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 w:rsidRPr="007951F3">
        <w:t xml:space="preserve"> </w:t>
      </w:r>
      <w:r>
        <w:rPr>
          <w:lang w:val="en-US"/>
        </w:rPr>
        <w:t>Python</w:t>
      </w:r>
      <w:r w:rsidRPr="00192B5F">
        <w:t>, 202</w:t>
      </w:r>
      <w:r w:rsidRPr="00D25DEB">
        <w:t>6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3" w:history="1">
        <w:r w:rsidRPr="000E4A90">
          <w:rPr>
            <w:rStyle w:val="a5"/>
          </w:rPr>
          <w:t>https://www.python.org/doc/</w:t>
        </w:r>
      </w:hyperlink>
      <w:r w:rsidRPr="007951F3">
        <w:t xml:space="preserve"> </w:t>
      </w:r>
      <w:r>
        <w:t xml:space="preserve">(Дата обращения: </w:t>
      </w:r>
      <w:r w:rsidRPr="007951F3">
        <w:t>02</w:t>
      </w:r>
      <w:r w:rsidRPr="00192B5F">
        <w:t>.0</w:t>
      </w:r>
      <w:r w:rsidRPr="007951F3">
        <w:t>5</w:t>
      </w:r>
      <w:r w:rsidRPr="00192B5F">
        <w:t>.2026</w:t>
      </w:r>
      <w:r>
        <w:t>)</w:t>
      </w:r>
      <w:r w:rsidRPr="00192B5F">
        <w:t>.</w:t>
      </w:r>
    </w:p>
    <w:p w14:paraId="04BAFA8D" w14:textId="77777777" w:rsidR="007951F3" w:rsidRPr="00192B5F" w:rsidRDefault="007951F3" w:rsidP="00185AC8">
      <w:pPr>
        <w:pStyle w:val="a3"/>
        <w:numPr>
          <w:ilvl w:val="1"/>
          <w:numId w:val="16"/>
        </w:numPr>
      </w:pPr>
      <w:r>
        <w:t xml:space="preserve">Документация </w:t>
      </w:r>
      <w:r>
        <w:rPr>
          <w:lang w:val="en-US"/>
        </w:rPr>
        <w:t>Redis</w:t>
      </w:r>
      <w:r>
        <w:t xml:space="preserve">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r>
        <w:rPr>
          <w:lang w:val="en-US"/>
        </w:rPr>
        <w:t>Redis</w:t>
      </w:r>
      <w:r w:rsidRPr="00192B5F">
        <w:t>, 202</w:t>
      </w:r>
      <w:r w:rsidRPr="00D25DEB">
        <w:t>6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4" w:history="1">
        <w:r w:rsidRPr="000E4A90">
          <w:rPr>
            <w:rStyle w:val="a5"/>
          </w:rPr>
          <w:t>https://redis.io/docs/latest/</w:t>
        </w:r>
      </w:hyperlink>
      <w:r w:rsidRPr="00185AC8">
        <w:t xml:space="preserve"> </w:t>
      </w:r>
      <w:r>
        <w:t xml:space="preserve">(Дата обращения: </w:t>
      </w:r>
      <w:r w:rsidRPr="00F4685F">
        <w:t>2</w:t>
      </w:r>
      <w:r w:rsidRPr="00185AC8">
        <w:t>2</w:t>
      </w:r>
      <w:r w:rsidRPr="00192B5F">
        <w:t>.04.2026</w:t>
      </w:r>
      <w:r>
        <w:t>)</w:t>
      </w:r>
      <w:r w:rsidRPr="00192B5F">
        <w:t>.</w:t>
      </w:r>
    </w:p>
    <w:p w14:paraId="142A9CD0" w14:textId="77777777" w:rsidR="007951F3" w:rsidRPr="00192B5F" w:rsidRDefault="007951F3" w:rsidP="00192B5F">
      <w:pPr>
        <w:pStyle w:val="a3"/>
        <w:numPr>
          <w:ilvl w:val="1"/>
          <w:numId w:val="16"/>
        </w:numPr>
      </w:pPr>
      <w:r>
        <w:t>Статья «</w:t>
      </w:r>
      <w:proofErr w:type="spellStart"/>
      <w:r w:rsidRPr="00D25DEB">
        <w:t>OpenShift</w:t>
      </w:r>
      <w:proofErr w:type="spellEnd"/>
      <w:r w:rsidRPr="00D25DEB">
        <w:t xml:space="preserve"> как корпоративная версия </w:t>
      </w:r>
      <w:proofErr w:type="spellStart"/>
      <w:r w:rsidRPr="00D25DEB">
        <w:t>Kubernetes</w:t>
      </w:r>
      <w:proofErr w:type="spellEnd"/>
      <w:r>
        <w:t xml:space="preserve">»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r>
        <w:rPr>
          <w:lang w:val="en-US"/>
        </w:rPr>
        <w:t>Habr</w:t>
      </w:r>
      <w:r w:rsidRPr="00192B5F">
        <w:t>, 202</w:t>
      </w:r>
      <w:r w:rsidRPr="00D25DEB">
        <w:t>0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5" w:history="1">
        <w:r w:rsidRPr="000E4A90">
          <w:rPr>
            <w:rStyle w:val="a5"/>
          </w:rPr>
          <w:t>https://habr.com/ru/companies/redhatrussia/articles/494254/</w:t>
        </w:r>
      </w:hyperlink>
      <w:r w:rsidRPr="00D25DEB">
        <w:t xml:space="preserve"> </w:t>
      </w:r>
      <w:r>
        <w:t xml:space="preserve">(Дата обращения: </w:t>
      </w:r>
      <w:r w:rsidRPr="00D25DEB">
        <w:t>10</w:t>
      </w:r>
      <w:r w:rsidRPr="00192B5F">
        <w:t>.04.2026</w:t>
      </w:r>
      <w:r>
        <w:t>)</w:t>
      </w:r>
      <w:r w:rsidRPr="00192B5F">
        <w:t>.</w:t>
      </w:r>
    </w:p>
    <w:p w14:paraId="41CE83C5" w14:textId="77777777" w:rsidR="007951F3" w:rsidRPr="00192B5F" w:rsidRDefault="007951F3" w:rsidP="00D25DEB">
      <w:pPr>
        <w:pStyle w:val="a3"/>
        <w:numPr>
          <w:ilvl w:val="1"/>
          <w:numId w:val="16"/>
        </w:numPr>
      </w:pPr>
      <w:r>
        <w:t>Статья «</w:t>
      </w:r>
      <w:r w:rsidRPr="00D25DEB">
        <w:t>REST API: что это такое и как работает</w:t>
      </w:r>
      <w:r>
        <w:t xml:space="preserve">»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Яндекс Практикум</w:t>
      </w:r>
      <w:r w:rsidRPr="00192B5F">
        <w:t>, 202</w:t>
      </w:r>
      <w:r>
        <w:t>5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6" w:history="1">
        <w:r w:rsidRPr="000E4A90">
          <w:rPr>
            <w:rStyle w:val="a5"/>
          </w:rPr>
          <w:t>https://practicum.yandex.ru/blog/chto-takoe-rest-api-i-kak-rabotaet/</w:t>
        </w:r>
      </w:hyperlink>
      <w:r>
        <w:t xml:space="preserve"> (Дата обращения: </w:t>
      </w:r>
      <w:r w:rsidRPr="00D25DEB">
        <w:t>1</w:t>
      </w:r>
      <w:r>
        <w:t>2</w:t>
      </w:r>
      <w:r w:rsidRPr="00192B5F">
        <w:t>.04.2026</w:t>
      </w:r>
      <w:r>
        <w:t>)</w:t>
      </w:r>
      <w:r w:rsidRPr="00192B5F">
        <w:t>.</w:t>
      </w:r>
    </w:p>
    <w:p w14:paraId="2AA1FCDA" w14:textId="77777777" w:rsidR="007951F3" w:rsidRPr="00192B5F" w:rsidRDefault="007951F3" w:rsidP="00185AC8">
      <w:pPr>
        <w:pStyle w:val="a3"/>
        <w:numPr>
          <w:ilvl w:val="1"/>
          <w:numId w:val="16"/>
        </w:numPr>
      </w:pPr>
      <w:r>
        <w:t>Статья «</w:t>
      </w:r>
      <w:r w:rsidRPr="00185AC8">
        <w:t>Подробно про JWT</w:t>
      </w:r>
      <w:r>
        <w:t xml:space="preserve">»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r>
        <w:rPr>
          <w:lang w:val="en-US"/>
        </w:rPr>
        <w:t>Habr</w:t>
      </w:r>
      <w:r w:rsidRPr="00192B5F">
        <w:t>,</w:t>
      </w:r>
      <w:r w:rsidRPr="00185AC8">
        <w:t xml:space="preserve"> </w:t>
      </w:r>
      <w:r w:rsidRPr="00192B5F">
        <w:t>202</w:t>
      </w:r>
      <w:r w:rsidRPr="00185AC8">
        <w:t>4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7" w:history="1">
        <w:r w:rsidRPr="000E4A90">
          <w:rPr>
            <w:rStyle w:val="a5"/>
          </w:rPr>
          <w:t>https://habr.com/ru/articles/842056/</w:t>
        </w:r>
      </w:hyperlink>
      <w:r w:rsidRPr="00185AC8">
        <w:t xml:space="preserve"> </w:t>
      </w:r>
      <w:r>
        <w:t xml:space="preserve">(Дата обращения: </w:t>
      </w:r>
      <w:r w:rsidRPr="007951F3">
        <w:t>25</w:t>
      </w:r>
      <w:r w:rsidRPr="00192B5F">
        <w:t>.04.2026</w:t>
      </w:r>
      <w:r>
        <w:t>)</w:t>
      </w:r>
      <w:r w:rsidRPr="00192B5F">
        <w:t>.</w:t>
      </w:r>
    </w:p>
    <w:p w14:paraId="236DFA55" w14:textId="77777777" w:rsidR="007951F3" w:rsidRPr="00192B5F" w:rsidRDefault="007951F3" w:rsidP="00192B5F">
      <w:pPr>
        <w:pStyle w:val="a3"/>
        <w:numPr>
          <w:ilvl w:val="1"/>
          <w:numId w:val="16"/>
        </w:numPr>
      </w:pPr>
      <w:r>
        <w:t>Статья «</w:t>
      </w:r>
      <w:r w:rsidRPr="00192B5F">
        <w:t xml:space="preserve">Что такое </w:t>
      </w:r>
      <w:r w:rsidRPr="00192B5F">
        <w:rPr>
          <w:lang w:val="en-US"/>
        </w:rPr>
        <w:t>Amazon</w:t>
      </w:r>
      <w:r w:rsidRPr="00192B5F">
        <w:t xml:space="preserve"> </w:t>
      </w:r>
      <w:r w:rsidRPr="00192B5F">
        <w:rPr>
          <w:lang w:val="en-US"/>
        </w:rPr>
        <w:t>Web</w:t>
      </w:r>
      <w:r w:rsidRPr="00192B5F">
        <w:t xml:space="preserve"> </w:t>
      </w:r>
      <w:r w:rsidRPr="00192B5F">
        <w:rPr>
          <w:lang w:val="en-US"/>
        </w:rPr>
        <w:t>Services</w:t>
      </w:r>
      <w:r w:rsidRPr="00192B5F">
        <w:t xml:space="preserve"> (</w:t>
      </w:r>
      <w:r w:rsidRPr="00192B5F">
        <w:rPr>
          <w:lang w:val="en-US"/>
        </w:rPr>
        <w:t>AWS</w:t>
      </w:r>
      <w:r w:rsidRPr="00192B5F">
        <w:t>)</w:t>
      </w:r>
      <w:r>
        <w:t xml:space="preserve">»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proofErr w:type="spellStart"/>
      <w:r>
        <w:rPr>
          <w:lang w:val="en-US"/>
        </w:rPr>
        <w:t>Timeweb</w:t>
      </w:r>
      <w:proofErr w:type="spellEnd"/>
      <w:r w:rsidRPr="00192B5F">
        <w:t xml:space="preserve">, 2021.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8" w:history="1">
        <w:r w:rsidRPr="000E4A90">
          <w:rPr>
            <w:rStyle w:val="a5"/>
          </w:rPr>
          <w:t>https://timeweb.cloud/blog/aws</w:t>
        </w:r>
      </w:hyperlink>
      <w:r>
        <w:t xml:space="preserve"> (Дата обращения: 07</w:t>
      </w:r>
      <w:r w:rsidRPr="00192B5F">
        <w:t>.04.2026</w:t>
      </w:r>
      <w:r>
        <w:t>)</w:t>
      </w:r>
      <w:r w:rsidRPr="00192B5F">
        <w:t>.</w:t>
      </w:r>
    </w:p>
    <w:p w14:paraId="4D295F20" w14:textId="77777777" w:rsidR="007951F3" w:rsidRPr="00192B5F" w:rsidRDefault="007951F3" w:rsidP="007951F3">
      <w:pPr>
        <w:pStyle w:val="a3"/>
        <w:numPr>
          <w:ilvl w:val="1"/>
          <w:numId w:val="16"/>
        </w:numPr>
      </w:pPr>
      <w:r>
        <w:t>Статья «</w:t>
      </w:r>
      <w:r w:rsidRPr="007951F3">
        <w:t>Что такое API-шлюзы и Gateway API и почему за ними будущее нативных облачных приложений</w:t>
      </w:r>
      <w:r>
        <w:t xml:space="preserve">» </w:t>
      </w:r>
      <w:r w:rsidRPr="00192B5F">
        <w:t>[</w:t>
      </w:r>
      <w:r>
        <w:t>Электронный ресурс</w:t>
      </w:r>
      <w:r w:rsidRPr="00192B5F">
        <w:t>]</w:t>
      </w:r>
      <w:r>
        <w:t xml:space="preserve">. </w:t>
      </w:r>
      <w:r w:rsidRPr="00E56586">
        <w:t>–</w:t>
      </w:r>
      <w:r>
        <w:t xml:space="preserve"> </w:t>
      </w:r>
      <w:r>
        <w:rPr>
          <w:lang w:val="en-US"/>
        </w:rPr>
        <w:t>Habr</w:t>
      </w:r>
      <w:r w:rsidRPr="00192B5F">
        <w:t>,</w:t>
      </w:r>
      <w:r w:rsidRPr="00185AC8">
        <w:t xml:space="preserve"> </w:t>
      </w:r>
      <w:r w:rsidRPr="00192B5F">
        <w:t>202</w:t>
      </w:r>
      <w:r>
        <w:t>3</w:t>
      </w:r>
      <w:r w:rsidRPr="00192B5F">
        <w:t xml:space="preserve">. </w:t>
      </w:r>
      <w:r w:rsidRPr="00E56586">
        <w:t>–</w:t>
      </w:r>
      <w:r w:rsidRPr="00192B5F">
        <w:t xml:space="preserve"> </w:t>
      </w:r>
      <w:r>
        <w:t xml:space="preserve">Режим доступа: </w:t>
      </w:r>
      <w:hyperlink r:id="rId29" w:history="1">
        <w:r w:rsidRPr="000E4A90">
          <w:rPr>
            <w:rStyle w:val="a5"/>
          </w:rPr>
          <w:t>https://habr.com/ru/companies/flant/articles/770036/</w:t>
        </w:r>
      </w:hyperlink>
      <w:r>
        <w:t xml:space="preserve"> (Дата обращения: 04</w:t>
      </w:r>
      <w:r w:rsidRPr="00192B5F">
        <w:t>.04.2026</w:t>
      </w:r>
      <w:r>
        <w:t>)</w:t>
      </w:r>
      <w:r w:rsidRPr="00192B5F">
        <w:t>.</w:t>
      </w:r>
    </w:p>
    <w:p w14:paraId="6720C7B6" w14:textId="417AC5B7" w:rsidR="00731CC9" w:rsidRPr="00192B5F" w:rsidRDefault="00731CC9">
      <w:pPr>
        <w:spacing w:after="160" w:line="259" w:lineRule="auto"/>
        <w:ind w:firstLine="0"/>
        <w:jc w:val="left"/>
      </w:pPr>
      <w:r w:rsidRPr="00192B5F">
        <w:br w:type="page"/>
      </w:r>
    </w:p>
    <w:p w14:paraId="4EC06891" w14:textId="77777777" w:rsidR="00AA3A59" w:rsidRDefault="00AA3A59" w:rsidP="00AA3A59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>Приложение А</w:t>
      </w:r>
    </w:p>
    <w:p w14:paraId="65991C16" w14:textId="685AFEB9" w:rsidR="00AA3A59" w:rsidRDefault="00AA3A59" w:rsidP="00AA3A59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800B49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6B51AE">
        <w:rPr>
          <w:b/>
          <w:bCs/>
        </w:rPr>
        <w:t>ое</w:t>
      </w:r>
      <w:r w:rsidRPr="00AA3A59">
        <w:rPr>
          <w:b/>
          <w:bCs/>
        </w:rPr>
        <w:t>)</w:t>
      </w:r>
    </w:p>
    <w:p w14:paraId="7A815FA9" w14:textId="77777777" w:rsidR="00AA3A59" w:rsidRPr="00AA3A59" w:rsidRDefault="00AA3A59" w:rsidP="00AA3A59">
      <w:pPr>
        <w:jc w:val="center"/>
        <w:rPr>
          <w:b/>
          <w:bCs/>
        </w:rPr>
      </w:pPr>
    </w:p>
    <w:p w14:paraId="75581FE0" w14:textId="50CBD16E" w:rsidR="00CA29C0" w:rsidRPr="006F5B46" w:rsidRDefault="00D803DE" w:rsidP="00CA29C0">
      <w:pPr>
        <w:pStyle w:val="1"/>
        <w:jc w:val="center"/>
        <w:rPr>
          <w:rFonts w:eastAsia="Calibri"/>
        </w:rPr>
      </w:pPr>
      <w:bookmarkStart w:id="1" w:name="_Toc228838463"/>
      <w:r w:rsidRPr="00D803DE">
        <w:rPr>
          <w:rFonts w:eastAsia="Calibri"/>
        </w:rPr>
        <w:t>Графическая часть</w:t>
      </w:r>
      <w:bookmarkEnd w:id="1"/>
    </w:p>
    <w:p w14:paraId="40488B58" w14:textId="6644B81D" w:rsidR="00731CC9" w:rsidRDefault="00731CC9">
      <w:pPr>
        <w:spacing w:after="160" w:line="259" w:lineRule="auto"/>
        <w:ind w:firstLine="0"/>
        <w:jc w:val="left"/>
      </w:pPr>
      <w:r>
        <w:br w:type="page"/>
      </w:r>
    </w:p>
    <w:p w14:paraId="42AD623B" w14:textId="77777777" w:rsidR="00CA29C0" w:rsidRPr="006F5B46" w:rsidRDefault="00CA29C0">
      <w:pPr>
        <w:spacing w:after="160" w:line="259" w:lineRule="auto"/>
        <w:ind w:firstLine="0"/>
        <w:jc w:val="left"/>
        <w:rPr>
          <w:b/>
          <w:bCs/>
        </w:rPr>
      </w:pPr>
    </w:p>
    <w:p w14:paraId="28B1398B" w14:textId="31F943DE" w:rsidR="00CA29C0" w:rsidRDefault="00CA29C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8DE4EEA" w14:textId="77777777" w:rsidR="00CA29C0" w:rsidRPr="006F5B46" w:rsidRDefault="00CA29C0">
      <w:pPr>
        <w:spacing w:after="160" w:line="259" w:lineRule="auto"/>
        <w:ind w:firstLine="0"/>
        <w:jc w:val="left"/>
        <w:rPr>
          <w:b/>
          <w:bCs/>
        </w:rPr>
      </w:pPr>
    </w:p>
    <w:p w14:paraId="2455C71F" w14:textId="09C4AAEF" w:rsidR="00CA29C0" w:rsidRDefault="00CA29C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E756DFF" w14:textId="77777777" w:rsidR="00CA29C0" w:rsidRPr="006F5B46" w:rsidRDefault="00CA29C0">
      <w:pPr>
        <w:spacing w:after="160" w:line="259" w:lineRule="auto"/>
        <w:ind w:firstLine="0"/>
        <w:jc w:val="left"/>
        <w:rPr>
          <w:b/>
          <w:bCs/>
        </w:rPr>
      </w:pPr>
    </w:p>
    <w:p w14:paraId="345529C2" w14:textId="422FCA6C" w:rsidR="00CA29C0" w:rsidRDefault="00CA29C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EA1A3A9" w14:textId="63865AC5" w:rsidR="00C229F8" w:rsidRDefault="00C229F8" w:rsidP="00C229F8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 w:rsidR="004E173D">
        <w:rPr>
          <w:b/>
          <w:bCs/>
        </w:rPr>
        <w:t>Б</w:t>
      </w:r>
    </w:p>
    <w:p w14:paraId="0A106895" w14:textId="76968731" w:rsidR="00C229F8" w:rsidRDefault="00C229F8" w:rsidP="00C229F8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EC6F2E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5779D7">
        <w:rPr>
          <w:b/>
          <w:bCs/>
        </w:rPr>
        <w:t>ое</w:t>
      </w:r>
      <w:r w:rsidRPr="00AA3A59">
        <w:rPr>
          <w:b/>
          <w:bCs/>
        </w:rPr>
        <w:t>)</w:t>
      </w:r>
    </w:p>
    <w:p w14:paraId="3288DBF8" w14:textId="77777777" w:rsidR="00C229F8" w:rsidRPr="00AA3A59" w:rsidRDefault="00C229F8" w:rsidP="00C229F8">
      <w:pPr>
        <w:jc w:val="center"/>
        <w:rPr>
          <w:b/>
          <w:bCs/>
        </w:rPr>
      </w:pPr>
    </w:p>
    <w:p w14:paraId="7829D8CB" w14:textId="37B964F2" w:rsidR="00633FD9" w:rsidRPr="00366409" w:rsidRDefault="00366409" w:rsidP="00366409">
      <w:pPr>
        <w:pStyle w:val="1"/>
        <w:jc w:val="center"/>
        <w:rPr>
          <w:rFonts w:eastAsia="Calibri"/>
        </w:rPr>
        <w:sectPr w:rsidR="00633FD9" w:rsidRPr="00366409" w:rsidSect="0079620B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eastAsia="Calibri"/>
        </w:rPr>
        <w:t>Интерфейс программного обеспечения</w:t>
      </w:r>
    </w:p>
    <w:p w14:paraId="664E7955" w14:textId="101FFF58" w:rsidR="00366409" w:rsidRDefault="00366409">
      <w:pPr>
        <w:spacing w:after="160" w:line="259" w:lineRule="auto"/>
        <w:ind w:firstLine="0"/>
        <w:jc w:val="left"/>
      </w:pPr>
      <w:r>
        <w:br w:type="page"/>
      </w:r>
    </w:p>
    <w:p w14:paraId="09902AA2" w14:textId="77777777" w:rsidR="00B72F9B" w:rsidRDefault="00B72F9B">
      <w:pPr>
        <w:spacing w:after="160" w:line="259" w:lineRule="auto"/>
        <w:ind w:firstLine="0"/>
        <w:jc w:val="left"/>
        <w:rPr>
          <w:b/>
          <w:bCs/>
        </w:rPr>
      </w:pPr>
    </w:p>
    <w:p w14:paraId="12A62D9A" w14:textId="6774DEB1" w:rsidR="00CA29C0" w:rsidRDefault="00B72F9B" w:rsidP="00B72F9B">
      <w:pPr>
        <w:spacing w:after="160" w:line="259" w:lineRule="auto"/>
        <w:ind w:firstLine="0"/>
        <w:jc w:val="center"/>
        <w:rPr>
          <w:b/>
          <w:bCs/>
        </w:rPr>
      </w:pPr>
      <w:r w:rsidRPr="00B72F9B">
        <w:rPr>
          <w:b/>
          <w:bCs/>
          <w:noProof/>
        </w:rPr>
        <w:drawing>
          <wp:inline distT="0" distB="0" distL="0" distR="0" wp14:anchorId="4DFD018A" wp14:editId="2069CDA0">
            <wp:extent cx="5618476" cy="5686425"/>
            <wp:effectExtent l="0" t="0" r="1905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09B9AE31-3849-E44E-E87C-20ACC2CD79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09B9AE31-3849-E44E-E87C-20ACC2CD79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l="21709" r="2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77" cy="573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46CE7" w14:textId="39304503" w:rsidR="00B72F9B" w:rsidRPr="00B72F9B" w:rsidRDefault="00B72F9B" w:rsidP="00B72F9B">
      <w:pPr>
        <w:spacing w:after="160" w:line="259" w:lineRule="auto"/>
        <w:ind w:firstLine="0"/>
        <w:jc w:val="center"/>
      </w:pPr>
      <w:r>
        <w:t>Рисунок 13 – Интерфейс программного обеспечения</w:t>
      </w:r>
    </w:p>
    <w:p w14:paraId="1EF9C788" w14:textId="6F6862E0" w:rsidR="00CA29C0" w:rsidRDefault="00CA29C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EF71B98" w14:textId="3A09A488" w:rsidR="00785227" w:rsidRDefault="00785227" w:rsidP="00785227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 w:rsidR="00FC436C">
        <w:rPr>
          <w:b/>
          <w:bCs/>
        </w:rPr>
        <w:t>В</w:t>
      </w:r>
    </w:p>
    <w:p w14:paraId="48EA8DA7" w14:textId="6B64E5AA" w:rsidR="00785227" w:rsidRDefault="00785227" w:rsidP="00785227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EC6F2E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A302A3">
        <w:rPr>
          <w:b/>
          <w:bCs/>
        </w:rPr>
        <w:t>ое</w:t>
      </w:r>
      <w:r w:rsidRPr="00AA3A59">
        <w:rPr>
          <w:b/>
          <w:bCs/>
        </w:rPr>
        <w:t>)</w:t>
      </w:r>
    </w:p>
    <w:p w14:paraId="69492E09" w14:textId="77777777" w:rsidR="00785227" w:rsidRPr="00AA3A59" w:rsidRDefault="00785227" w:rsidP="00785227">
      <w:pPr>
        <w:jc w:val="center"/>
        <w:rPr>
          <w:b/>
          <w:bCs/>
        </w:rPr>
      </w:pPr>
    </w:p>
    <w:p w14:paraId="3777FE77" w14:textId="3096C846" w:rsidR="00785227" w:rsidRDefault="00366409" w:rsidP="00785227">
      <w:pPr>
        <w:pStyle w:val="1"/>
        <w:jc w:val="center"/>
        <w:rPr>
          <w:rFonts w:eastAsia="Calibri"/>
        </w:rPr>
      </w:pPr>
      <w:r>
        <w:rPr>
          <w:rFonts w:eastAsia="Calibri"/>
        </w:rPr>
        <w:t>Фрагмент листинга программы</w:t>
      </w:r>
    </w:p>
    <w:p w14:paraId="4E55ADB7" w14:textId="542AA2A8" w:rsidR="00CA29C0" w:rsidRPr="00B72F9B" w:rsidRDefault="00CA29C0">
      <w:pPr>
        <w:spacing w:after="160" w:line="259" w:lineRule="auto"/>
        <w:ind w:firstLine="0"/>
        <w:jc w:val="left"/>
      </w:pPr>
      <w:r w:rsidRPr="00B72F9B">
        <w:br w:type="page"/>
      </w:r>
    </w:p>
    <w:p w14:paraId="312EB99B" w14:textId="77777777" w:rsidR="008818F7" w:rsidRPr="006F5B46" w:rsidRDefault="008818F7" w:rsidP="008818F7">
      <w:pPr>
        <w:spacing w:after="160" w:line="259" w:lineRule="auto"/>
        <w:ind w:firstLine="0"/>
        <w:jc w:val="left"/>
      </w:pPr>
      <w:r w:rsidRPr="008818F7">
        <w:rPr>
          <w:lang w:val="en-US"/>
        </w:rPr>
        <w:lastRenderedPageBreak/>
        <w:t>from</w:t>
      </w:r>
      <w:r w:rsidRPr="006F5B46">
        <w:t xml:space="preserve"> </w:t>
      </w:r>
      <w:r w:rsidRPr="008818F7">
        <w:rPr>
          <w:lang w:val="en-US"/>
        </w:rPr>
        <w:t>typing</w:t>
      </w:r>
      <w:r w:rsidRPr="006F5B46">
        <w:t xml:space="preserve"> </w:t>
      </w:r>
      <w:r w:rsidRPr="008818F7">
        <w:rPr>
          <w:lang w:val="en-US"/>
        </w:rPr>
        <w:t>import</w:t>
      </w:r>
      <w:r w:rsidRPr="006F5B46">
        <w:t xml:space="preserve"> </w:t>
      </w:r>
      <w:r w:rsidRPr="008818F7">
        <w:rPr>
          <w:lang w:val="en-US"/>
        </w:rPr>
        <w:t>Any</w:t>
      </w:r>
    </w:p>
    <w:p w14:paraId="68932D0C" w14:textId="77777777" w:rsidR="008818F7" w:rsidRPr="006F5B46" w:rsidRDefault="008818F7" w:rsidP="008818F7">
      <w:pPr>
        <w:spacing w:after="160" w:line="259" w:lineRule="auto"/>
        <w:ind w:firstLine="0"/>
        <w:jc w:val="left"/>
      </w:pPr>
    </w:p>
    <w:p w14:paraId="713418F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import </w:t>
      </w:r>
      <w:proofErr w:type="spellStart"/>
      <w:r w:rsidRPr="008818F7">
        <w:rPr>
          <w:lang w:val="en-US"/>
        </w:rPr>
        <w:t>httpx</w:t>
      </w:r>
      <w:proofErr w:type="spellEnd"/>
    </w:p>
    <w:p w14:paraId="76AEECB5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from </w:t>
      </w:r>
      <w:proofErr w:type="spellStart"/>
      <w:r w:rsidRPr="008818F7">
        <w:rPr>
          <w:lang w:val="en-US"/>
        </w:rPr>
        <w:t>fastapi</w:t>
      </w:r>
      <w:proofErr w:type="spellEnd"/>
      <w:r w:rsidRPr="008818F7">
        <w:rPr>
          <w:lang w:val="en-US"/>
        </w:rPr>
        <w:t xml:space="preserve"> import Request</w:t>
      </w:r>
    </w:p>
    <w:p w14:paraId="2FBBDD75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552B952A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from </w:t>
      </w:r>
      <w:proofErr w:type="spellStart"/>
      <w:proofErr w:type="gramStart"/>
      <w:r w:rsidRPr="008818F7">
        <w:rPr>
          <w:lang w:val="en-US"/>
        </w:rPr>
        <w:t>api_gateway.app.core</w:t>
      </w:r>
      <w:proofErr w:type="gramEnd"/>
      <w:r w:rsidRPr="008818F7">
        <w:rPr>
          <w:lang w:val="en-US"/>
        </w:rPr>
        <w:t>.config</w:t>
      </w:r>
      <w:proofErr w:type="spellEnd"/>
      <w:r w:rsidRPr="008818F7">
        <w:rPr>
          <w:lang w:val="en-US"/>
        </w:rPr>
        <w:t xml:space="preserve"> import settings</w:t>
      </w:r>
    </w:p>
    <w:p w14:paraId="040646E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from </w:t>
      </w:r>
      <w:proofErr w:type="spellStart"/>
      <w:proofErr w:type="gramStart"/>
      <w:r w:rsidRPr="008818F7">
        <w:rPr>
          <w:lang w:val="en-US"/>
        </w:rPr>
        <w:t>api_gateway.app.services</w:t>
      </w:r>
      <w:proofErr w:type="gramEnd"/>
      <w:r w:rsidRPr="008818F7">
        <w:rPr>
          <w:lang w:val="en-US"/>
        </w:rPr>
        <w:t>.http_clients</w:t>
      </w:r>
      <w:proofErr w:type="spellEnd"/>
      <w:r w:rsidRPr="008818F7">
        <w:rPr>
          <w:lang w:val="en-US"/>
        </w:rPr>
        <w:t xml:space="preserve"> import </w:t>
      </w:r>
      <w:proofErr w:type="spellStart"/>
      <w:r w:rsidRPr="008818F7">
        <w:rPr>
          <w:lang w:val="en-US"/>
        </w:rPr>
        <w:t>ServiceClient</w:t>
      </w:r>
      <w:proofErr w:type="spellEnd"/>
    </w:p>
    <w:p w14:paraId="7FDB9D5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from </w:t>
      </w:r>
      <w:proofErr w:type="spellStart"/>
      <w:r w:rsidRPr="008818F7">
        <w:rPr>
          <w:lang w:val="en-US"/>
        </w:rPr>
        <w:t>shared.exceptions.api</w:t>
      </w:r>
      <w:proofErr w:type="spellEnd"/>
      <w:r w:rsidRPr="008818F7">
        <w:rPr>
          <w:lang w:val="en-US"/>
        </w:rPr>
        <w:t xml:space="preserve"> import </w:t>
      </w:r>
      <w:proofErr w:type="spellStart"/>
      <w:r w:rsidRPr="008818F7">
        <w:rPr>
          <w:lang w:val="en-US"/>
        </w:rPr>
        <w:t>ForbiddenException</w:t>
      </w:r>
      <w:proofErr w:type="spellEnd"/>
      <w:r w:rsidRPr="008818F7">
        <w:rPr>
          <w:lang w:val="en-US"/>
        </w:rPr>
        <w:t xml:space="preserve">, </w:t>
      </w:r>
      <w:proofErr w:type="spellStart"/>
      <w:r w:rsidRPr="008818F7">
        <w:rPr>
          <w:lang w:val="en-US"/>
        </w:rPr>
        <w:t>NotFoundException</w:t>
      </w:r>
      <w:proofErr w:type="spellEnd"/>
      <w:r w:rsidRPr="008818F7">
        <w:rPr>
          <w:lang w:val="en-US"/>
        </w:rPr>
        <w:t xml:space="preserve">, </w:t>
      </w:r>
      <w:proofErr w:type="spellStart"/>
      <w:r w:rsidRPr="008818F7">
        <w:rPr>
          <w:lang w:val="en-US"/>
        </w:rPr>
        <w:t>UnauthorizedException</w:t>
      </w:r>
      <w:proofErr w:type="spellEnd"/>
    </w:p>
    <w:p w14:paraId="272F984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67F29451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class </w:t>
      </w:r>
      <w:proofErr w:type="spellStart"/>
      <w:r w:rsidRPr="008818F7">
        <w:rPr>
          <w:lang w:val="en-US"/>
        </w:rPr>
        <w:t>GatewayService</w:t>
      </w:r>
      <w:proofErr w:type="spellEnd"/>
      <w:r w:rsidRPr="008818F7">
        <w:rPr>
          <w:lang w:val="en-US"/>
        </w:rPr>
        <w:t>:</w:t>
      </w:r>
    </w:p>
    <w:p w14:paraId="6030D92A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"""Gateway orchestration between auth, authorization and </w:t>
      </w:r>
      <w:proofErr w:type="gramStart"/>
      <w:r w:rsidRPr="008818F7">
        <w:rPr>
          <w:lang w:val="en-US"/>
        </w:rPr>
        <w:t>registry."</w:t>
      </w:r>
      <w:proofErr w:type="gramEnd"/>
      <w:r w:rsidRPr="008818F7">
        <w:rPr>
          <w:lang w:val="en-US"/>
        </w:rPr>
        <w:t>""</w:t>
      </w:r>
    </w:p>
    <w:p w14:paraId="4D08161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4A457263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def __</w:t>
      </w:r>
      <w:proofErr w:type="spellStart"/>
      <w:r w:rsidRPr="008818F7">
        <w:rPr>
          <w:lang w:val="en-US"/>
        </w:rPr>
        <w:t>init</w:t>
      </w:r>
      <w:proofErr w:type="spellEnd"/>
      <w:r w:rsidRPr="008818F7">
        <w:rPr>
          <w:lang w:val="en-US"/>
        </w:rPr>
        <w:t>__(self) -&gt; None:</w:t>
      </w:r>
    </w:p>
    <w:p w14:paraId="6542129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proofErr w:type="gramStart"/>
      <w:r w:rsidRPr="008818F7">
        <w:rPr>
          <w:lang w:val="en-US"/>
        </w:rPr>
        <w:t>self.auth</w:t>
      </w:r>
      <w:proofErr w:type="gramEnd"/>
      <w:r w:rsidRPr="008818F7">
        <w:rPr>
          <w:lang w:val="en-US"/>
        </w:rPr>
        <w:t>_client</w:t>
      </w:r>
      <w:proofErr w:type="spellEnd"/>
      <w:r w:rsidRPr="008818F7">
        <w:rPr>
          <w:lang w:val="en-US"/>
        </w:rPr>
        <w:t xml:space="preserve"> = </w:t>
      </w:r>
      <w:proofErr w:type="spellStart"/>
      <w:r w:rsidRPr="008818F7">
        <w:rPr>
          <w:lang w:val="en-US"/>
        </w:rPr>
        <w:t>ServiceClient</w:t>
      </w:r>
      <w:proofErr w:type="spellEnd"/>
      <w:r w:rsidRPr="008818F7">
        <w:rPr>
          <w:lang w:val="en-US"/>
        </w:rPr>
        <w:t>(</w:t>
      </w:r>
      <w:proofErr w:type="spellStart"/>
      <w:proofErr w:type="gramStart"/>
      <w:r w:rsidRPr="008818F7">
        <w:rPr>
          <w:lang w:val="en-US"/>
        </w:rPr>
        <w:t>settings.auth</w:t>
      </w:r>
      <w:proofErr w:type="gramEnd"/>
      <w:r w:rsidRPr="008818F7">
        <w:rPr>
          <w:lang w:val="en-US"/>
        </w:rPr>
        <w:t>_service_url</w:t>
      </w:r>
      <w:proofErr w:type="spellEnd"/>
      <w:r w:rsidRPr="008818F7">
        <w:rPr>
          <w:lang w:val="en-US"/>
        </w:rPr>
        <w:t>)</w:t>
      </w:r>
    </w:p>
    <w:p w14:paraId="32D0D1E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proofErr w:type="gramStart"/>
      <w:r w:rsidRPr="008818F7">
        <w:rPr>
          <w:lang w:val="en-US"/>
        </w:rPr>
        <w:t>self.authorization</w:t>
      </w:r>
      <w:proofErr w:type="gramEnd"/>
      <w:r w:rsidRPr="008818F7">
        <w:rPr>
          <w:lang w:val="en-US"/>
        </w:rPr>
        <w:t>_client</w:t>
      </w:r>
      <w:proofErr w:type="spellEnd"/>
      <w:r w:rsidRPr="008818F7">
        <w:rPr>
          <w:lang w:val="en-US"/>
        </w:rPr>
        <w:t xml:space="preserve"> = </w:t>
      </w:r>
      <w:proofErr w:type="spellStart"/>
      <w:r w:rsidRPr="008818F7">
        <w:rPr>
          <w:lang w:val="en-US"/>
        </w:rPr>
        <w:t>ServiceClient</w:t>
      </w:r>
      <w:proofErr w:type="spellEnd"/>
      <w:r w:rsidRPr="008818F7">
        <w:rPr>
          <w:lang w:val="en-US"/>
        </w:rPr>
        <w:t>(</w:t>
      </w:r>
      <w:proofErr w:type="spellStart"/>
      <w:proofErr w:type="gramStart"/>
      <w:r w:rsidRPr="008818F7">
        <w:rPr>
          <w:lang w:val="en-US"/>
        </w:rPr>
        <w:t>settings.authorization</w:t>
      </w:r>
      <w:proofErr w:type="gramEnd"/>
      <w:r w:rsidRPr="008818F7">
        <w:rPr>
          <w:lang w:val="en-US"/>
        </w:rPr>
        <w:t>_service_url</w:t>
      </w:r>
      <w:proofErr w:type="spellEnd"/>
      <w:r w:rsidRPr="008818F7">
        <w:rPr>
          <w:lang w:val="en-US"/>
        </w:rPr>
        <w:t>)</w:t>
      </w:r>
    </w:p>
    <w:p w14:paraId="1012301E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proofErr w:type="gramStart"/>
      <w:r w:rsidRPr="008818F7">
        <w:rPr>
          <w:lang w:val="en-US"/>
        </w:rPr>
        <w:t>self.registry</w:t>
      </w:r>
      <w:proofErr w:type="gramEnd"/>
      <w:r w:rsidRPr="008818F7">
        <w:rPr>
          <w:lang w:val="en-US"/>
        </w:rPr>
        <w:t>_client</w:t>
      </w:r>
      <w:proofErr w:type="spellEnd"/>
      <w:r w:rsidRPr="008818F7">
        <w:rPr>
          <w:lang w:val="en-US"/>
        </w:rPr>
        <w:t xml:space="preserve"> = </w:t>
      </w:r>
      <w:proofErr w:type="spellStart"/>
      <w:r w:rsidRPr="008818F7">
        <w:rPr>
          <w:lang w:val="en-US"/>
        </w:rPr>
        <w:t>ServiceClient</w:t>
      </w:r>
      <w:proofErr w:type="spellEnd"/>
      <w:r w:rsidRPr="008818F7">
        <w:rPr>
          <w:lang w:val="en-US"/>
        </w:rPr>
        <w:t>(</w:t>
      </w:r>
      <w:proofErr w:type="spellStart"/>
      <w:proofErr w:type="gramStart"/>
      <w:r w:rsidRPr="008818F7">
        <w:rPr>
          <w:lang w:val="en-US"/>
        </w:rPr>
        <w:t>settings.service</w:t>
      </w:r>
      <w:proofErr w:type="gramEnd"/>
      <w:r w:rsidRPr="008818F7">
        <w:rPr>
          <w:lang w:val="en-US"/>
        </w:rPr>
        <w:t>_registry_url</w:t>
      </w:r>
      <w:proofErr w:type="spellEnd"/>
      <w:r w:rsidRPr="008818F7">
        <w:rPr>
          <w:lang w:val="en-US"/>
        </w:rPr>
        <w:t>)</w:t>
      </w:r>
    </w:p>
    <w:p w14:paraId="24CC992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581C7E7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async def </w:t>
      </w:r>
      <w:proofErr w:type="spellStart"/>
      <w:r w:rsidRPr="008818F7">
        <w:rPr>
          <w:lang w:val="en-US"/>
        </w:rPr>
        <w:t>authenticate_</w:t>
      </w:r>
      <w:proofErr w:type="gramStart"/>
      <w:r w:rsidRPr="008818F7">
        <w:rPr>
          <w:lang w:val="en-US"/>
        </w:rPr>
        <w:t>request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 xml:space="preserve">self, request: Request, </w:t>
      </w:r>
      <w:proofErr w:type="spellStart"/>
      <w:r w:rsidRPr="008818F7">
        <w:rPr>
          <w:lang w:val="en-US"/>
        </w:rPr>
        <w:t>route_data</w:t>
      </w:r>
      <w:proofErr w:type="spellEnd"/>
      <w:r w:rsidRPr="008818F7">
        <w:rPr>
          <w:lang w:val="en-US"/>
        </w:rPr>
        <w:t xml:space="preserve">: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 xml:space="preserve">str, Any]) -&gt;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>str, Any]:</w:t>
      </w:r>
    </w:p>
    <w:p w14:paraId="582C09B2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if not </w:t>
      </w:r>
      <w:proofErr w:type="spellStart"/>
      <w:r w:rsidRPr="008818F7">
        <w:rPr>
          <w:lang w:val="en-US"/>
        </w:rPr>
        <w:t>route_data</w:t>
      </w:r>
      <w:proofErr w:type="spellEnd"/>
      <w:r w:rsidRPr="008818F7">
        <w:rPr>
          <w:lang w:val="en-US"/>
        </w:rPr>
        <w:t>["</w:t>
      </w:r>
      <w:proofErr w:type="spellStart"/>
      <w:r w:rsidRPr="008818F7">
        <w:rPr>
          <w:lang w:val="en-US"/>
        </w:rPr>
        <w:t>is_protected</w:t>
      </w:r>
      <w:proofErr w:type="spellEnd"/>
      <w:r w:rsidRPr="008818F7">
        <w:rPr>
          <w:lang w:val="en-US"/>
        </w:rPr>
        <w:t>"]:</w:t>
      </w:r>
    </w:p>
    <w:p w14:paraId="2C7CDE8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</w:t>
      </w:r>
      <w:proofErr w:type="gramStart"/>
      <w:r w:rsidRPr="008818F7">
        <w:rPr>
          <w:lang w:val="en-US"/>
        </w:rPr>
        <w:t>return {"</w:t>
      </w:r>
      <w:proofErr w:type="spellStart"/>
      <w:proofErr w:type="gramEnd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 xml:space="preserve">": None, "roles": [], "permissions": </w:t>
      </w:r>
      <w:proofErr w:type="gramStart"/>
      <w:r w:rsidRPr="008818F7">
        <w:rPr>
          <w:lang w:val="en-US"/>
        </w:rPr>
        <w:t>[]}</w:t>
      </w:r>
      <w:proofErr w:type="gramEnd"/>
    </w:p>
    <w:p w14:paraId="4D7204B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2A2AA26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r w:rsidRPr="008818F7">
        <w:rPr>
          <w:lang w:val="en-US"/>
        </w:rPr>
        <w:t>auth_header</w:t>
      </w:r>
      <w:proofErr w:type="spellEnd"/>
      <w:r w:rsidRPr="008818F7">
        <w:rPr>
          <w:lang w:val="en-US"/>
        </w:rPr>
        <w:t xml:space="preserve"> = </w:t>
      </w:r>
      <w:proofErr w:type="spellStart"/>
      <w:r w:rsidRPr="008818F7">
        <w:rPr>
          <w:lang w:val="en-US"/>
        </w:rPr>
        <w:t>request.headers.get</w:t>
      </w:r>
      <w:proofErr w:type="spellEnd"/>
      <w:r w:rsidRPr="008818F7">
        <w:rPr>
          <w:lang w:val="en-US"/>
        </w:rPr>
        <w:t>("Authorization")</w:t>
      </w:r>
    </w:p>
    <w:p w14:paraId="40A4909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if not </w:t>
      </w:r>
      <w:proofErr w:type="spellStart"/>
      <w:r w:rsidRPr="008818F7">
        <w:rPr>
          <w:lang w:val="en-US"/>
        </w:rPr>
        <w:t>auth_header</w:t>
      </w:r>
      <w:proofErr w:type="spellEnd"/>
      <w:r w:rsidRPr="008818F7">
        <w:rPr>
          <w:lang w:val="en-US"/>
        </w:rPr>
        <w:t xml:space="preserve"> or not </w:t>
      </w:r>
      <w:proofErr w:type="spellStart"/>
      <w:r w:rsidRPr="008818F7">
        <w:rPr>
          <w:lang w:val="en-US"/>
        </w:rPr>
        <w:t>auth_</w:t>
      </w:r>
      <w:proofErr w:type="gramStart"/>
      <w:r w:rsidRPr="008818F7">
        <w:rPr>
          <w:lang w:val="en-US"/>
        </w:rPr>
        <w:t>header.startswith</w:t>
      </w:r>
      <w:proofErr w:type="spellEnd"/>
      <w:proofErr w:type="gramEnd"/>
      <w:r w:rsidRPr="008818F7">
        <w:rPr>
          <w:lang w:val="en-US"/>
        </w:rPr>
        <w:t>("Bearer "):</w:t>
      </w:r>
    </w:p>
    <w:p w14:paraId="044D09BE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raise </w:t>
      </w:r>
      <w:proofErr w:type="spellStart"/>
      <w:proofErr w:type="gramStart"/>
      <w:r w:rsidRPr="008818F7">
        <w:rPr>
          <w:lang w:val="en-US"/>
        </w:rPr>
        <w:t>UnauthorizedException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"Missing bearer token")</w:t>
      </w:r>
    </w:p>
    <w:p w14:paraId="1A7B79AB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token = </w:t>
      </w:r>
      <w:proofErr w:type="spellStart"/>
      <w:r w:rsidRPr="008818F7">
        <w:rPr>
          <w:lang w:val="en-US"/>
        </w:rPr>
        <w:t>auth_</w:t>
      </w:r>
      <w:proofErr w:type="gramStart"/>
      <w:r w:rsidRPr="008818F7">
        <w:rPr>
          <w:lang w:val="en-US"/>
        </w:rPr>
        <w:t>header.removeprefix</w:t>
      </w:r>
      <w:proofErr w:type="spellEnd"/>
      <w:proofErr w:type="gramEnd"/>
      <w:r w:rsidRPr="008818F7">
        <w:rPr>
          <w:lang w:val="en-US"/>
        </w:rPr>
        <w:t>("Bearer "</w:t>
      </w:r>
      <w:proofErr w:type="gramStart"/>
      <w:r w:rsidRPr="008818F7">
        <w:rPr>
          <w:lang w:val="en-US"/>
        </w:rPr>
        <w:t>).strip</w:t>
      </w:r>
      <w:proofErr w:type="gramEnd"/>
      <w:r w:rsidRPr="008818F7">
        <w:rPr>
          <w:lang w:val="en-US"/>
        </w:rPr>
        <w:t>()</w:t>
      </w:r>
    </w:p>
    <w:p w14:paraId="0DF75F14" w14:textId="77777777" w:rsid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r w:rsidRPr="008818F7">
        <w:rPr>
          <w:lang w:val="en-US"/>
        </w:rPr>
        <w:t>validation_response</w:t>
      </w:r>
      <w:proofErr w:type="spellEnd"/>
      <w:r w:rsidRPr="008818F7">
        <w:rPr>
          <w:lang w:val="en-US"/>
        </w:rPr>
        <w:t xml:space="preserve"> = await </w:t>
      </w:r>
      <w:proofErr w:type="spellStart"/>
      <w:proofErr w:type="gramStart"/>
      <w:r w:rsidRPr="008818F7">
        <w:rPr>
          <w:lang w:val="en-US"/>
        </w:rPr>
        <w:t>self.auth_client.post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"/auth/validate</w:t>
      </w:r>
      <w:proofErr w:type="gramStart"/>
      <w:r w:rsidRPr="008818F7">
        <w:rPr>
          <w:lang w:val="en-US"/>
        </w:rPr>
        <w:t>", {</w:t>
      </w:r>
      <w:proofErr w:type="gramEnd"/>
      <w:r w:rsidRPr="008818F7">
        <w:rPr>
          <w:lang w:val="en-US"/>
        </w:rPr>
        <w:t xml:space="preserve">"token": </w:t>
      </w:r>
      <w:proofErr w:type="gramStart"/>
      <w:r w:rsidRPr="008818F7">
        <w:rPr>
          <w:lang w:val="en-US"/>
        </w:rPr>
        <w:t>token})</w:t>
      </w:r>
      <w:proofErr w:type="gramEnd"/>
    </w:p>
    <w:p w14:paraId="00B1AE4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6607407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lastRenderedPageBreak/>
        <w:t xml:space="preserve">        return </w:t>
      </w:r>
      <w:proofErr w:type="spellStart"/>
      <w:r w:rsidRPr="008818F7">
        <w:rPr>
          <w:lang w:val="en-US"/>
        </w:rPr>
        <w:t>validation_response</w:t>
      </w:r>
      <w:proofErr w:type="spellEnd"/>
      <w:r w:rsidRPr="008818F7">
        <w:rPr>
          <w:lang w:val="en-US"/>
        </w:rPr>
        <w:t>["data"]</w:t>
      </w:r>
    </w:p>
    <w:p w14:paraId="3F40993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2C422B6B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async def </w:t>
      </w:r>
      <w:proofErr w:type="spellStart"/>
      <w:r w:rsidRPr="008818F7">
        <w:rPr>
          <w:lang w:val="en-US"/>
        </w:rPr>
        <w:t>authorize_</w:t>
      </w:r>
      <w:proofErr w:type="gramStart"/>
      <w:r w:rsidRPr="008818F7">
        <w:rPr>
          <w:lang w:val="en-US"/>
        </w:rPr>
        <w:t>request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 xml:space="preserve">self, </w:t>
      </w:r>
      <w:proofErr w:type="spellStart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 xml:space="preserve">: str | None, </w:t>
      </w:r>
      <w:proofErr w:type="spellStart"/>
      <w:r w:rsidRPr="008818F7">
        <w:rPr>
          <w:lang w:val="en-US"/>
        </w:rPr>
        <w:t>route_data</w:t>
      </w:r>
      <w:proofErr w:type="spellEnd"/>
      <w:r w:rsidRPr="008818F7">
        <w:rPr>
          <w:lang w:val="en-US"/>
        </w:rPr>
        <w:t xml:space="preserve">: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 xml:space="preserve">str, Any]) -&gt;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>str, Any]:</w:t>
      </w:r>
    </w:p>
    <w:p w14:paraId="0188855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if not </w:t>
      </w:r>
      <w:proofErr w:type="spellStart"/>
      <w:r w:rsidRPr="008818F7">
        <w:rPr>
          <w:lang w:val="en-US"/>
        </w:rPr>
        <w:t>route_data</w:t>
      </w:r>
      <w:proofErr w:type="spellEnd"/>
      <w:r w:rsidRPr="008818F7">
        <w:rPr>
          <w:lang w:val="en-US"/>
        </w:rPr>
        <w:t>["</w:t>
      </w:r>
      <w:proofErr w:type="spellStart"/>
      <w:r w:rsidRPr="008818F7">
        <w:rPr>
          <w:lang w:val="en-US"/>
        </w:rPr>
        <w:t>is_protected</w:t>
      </w:r>
      <w:proofErr w:type="spellEnd"/>
      <w:r w:rsidRPr="008818F7">
        <w:rPr>
          <w:lang w:val="en-US"/>
        </w:rPr>
        <w:t>"]:</w:t>
      </w:r>
    </w:p>
    <w:p w14:paraId="6D6EEE9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</w:t>
      </w:r>
      <w:proofErr w:type="gramStart"/>
      <w:r w:rsidRPr="008818F7">
        <w:rPr>
          <w:lang w:val="en-US"/>
        </w:rPr>
        <w:t>return {"</w:t>
      </w:r>
      <w:proofErr w:type="gramEnd"/>
      <w:r w:rsidRPr="008818F7">
        <w:rPr>
          <w:lang w:val="en-US"/>
        </w:rPr>
        <w:t xml:space="preserve">allowed": True, "roles": [], "permissions": </w:t>
      </w:r>
      <w:proofErr w:type="gramStart"/>
      <w:r w:rsidRPr="008818F7">
        <w:rPr>
          <w:lang w:val="en-US"/>
        </w:rPr>
        <w:t>[]}</w:t>
      </w:r>
      <w:proofErr w:type="gramEnd"/>
    </w:p>
    <w:p w14:paraId="53C39D86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permission = </w:t>
      </w:r>
      <w:proofErr w:type="spellStart"/>
      <w:r w:rsidRPr="008818F7">
        <w:rPr>
          <w:lang w:val="en-US"/>
        </w:rPr>
        <w:t>route_data.get</w:t>
      </w:r>
      <w:proofErr w:type="spellEnd"/>
      <w:r w:rsidRPr="008818F7">
        <w:rPr>
          <w:lang w:val="en-US"/>
        </w:rPr>
        <w:t>("</w:t>
      </w:r>
      <w:proofErr w:type="spellStart"/>
      <w:r w:rsidRPr="008818F7">
        <w:rPr>
          <w:lang w:val="en-US"/>
        </w:rPr>
        <w:t>required_permission</w:t>
      </w:r>
      <w:proofErr w:type="spellEnd"/>
      <w:r w:rsidRPr="008818F7">
        <w:rPr>
          <w:lang w:val="en-US"/>
        </w:rPr>
        <w:t>")</w:t>
      </w:r>
    </w:p>
    <w:p w14:paraId="127F0981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if not permission:</w:t>
      </w:r>
    </w:p>
    <w:p w14:paraId="2E9C5BF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</w:t>
      </w:r>
      <w:proofErr w:type="gramStart"/>
      <w:r w:rsidRPr="008818F7">
        <w:rPr>
          <w:lang w:val="en-US"/>
        </w:rPr>
        <w:t>return {"</w:t>
      </w:r>
      <w:proofErr w:type="gramEnd"/>
      <w:r w:rsidRPr="008818F7">
        <w:rPr>
          <w:lang w:val="en-US"/>
        </w:rPr>
        <w:t xml:space="preserve">allowed": True, "roles": [], "permissions": </w:t>
      </w:r>
      <w:proofErr w:type="gramStart"/>
      <w:r w:rsidRPr="008818F7">
        <w:rPr>
          <w:lang w:val="en-US"/>
        </w:rPr>
        <w:t>[]}</w:t>
      </w:r>
      <w:proofErr w:type="gramEnd"/>
    </w:p>
    <w:p w14:paraId="3F805B0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resource, action = </w:t>
      </w:r>
      <w:proofErr w:type="spellStart"/>
      <w:proofErr w:type="gramStart"/>
      <w:r w:rsidRPr="008818F7">
        <w:rPr>
          <w:lang w:val="en-US"/>
        </w:rPr>
        <w:t>permission.split</w:t>
      </w:r>
      <w:proofErr w:type="spellEnd"/>
      <w:proofErr w:type="gramEnd"/>
      <w:r w:rsidRPr="008818F7">
        <w:rPr>
          <w:lang w:val="en-US"/>
        </w:rPr>
        <w:t xml:space="preserve">(":", </w:t>
      </w:r>
      <w:proofErr w:type="spellStart"/>
      <w:r w:rsidRPr="008818F7">
        <w:rPr>
          <w:lang w:val="en-US"/>
        </w:rPr>
        <w:t>maxsplit</w:t>
      </w:r>
      <w:proofErr w:type="spellEnd"/>
      <w:r w:rsidRPr="008818F7">
        <w:rPr>
          <w:lang w:val="en-US"/>
        </w:rPr>
        <w:t>=1)</w:t>
      </w:r>
    </w:p>
    <w:p w14:paraId="3A3229D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result = await </w:t>
      </w:r>
      <w:proofErr w:type="spellStart"/>
      <w:proofErr w:type="gramStart"/>
      <w:r w:rsidRPr="008818F7">
        <w:rPr>
          <w:lang w:val="en-US"/>
        </w:rPr>
        <w:t>self.authorization_client.post</w:t>
      </w:r>
      <w:proofErr w:type="spellEnd"/>
      <w:r w:rsidRPr="008818F7">
        <w:rPr>
          <w:lang w:val="en-US"/>
        </w:rPr>
        <w:t>(</w:t>
      </w:r>
      <w:proofErr w:type="gramEnd"/>
    </w:p>
    <w:p w14:paraId="317CCDD7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"/authorize/check</w:t>
      </w:r>
      <w:proofErr w:type="gramStart"/>
      <w:r w:rsidRPr="008818F7">
        <w:rPr>
          <w:lang w:val="en-US"/>
        </w:rPr>
        <w:t>", {</w:t>
      </w:r>
      <w:proofErr w:type="gramEnd"/>
      <w:r w:rsidRPr="008818F7">
        <w:rPr>
          <w:lang w:val="en-US"/>
        </w:rPr>
        <w:t>"</w:t>
      </w:r>
      <w:proofErr w:type="spellStart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 xml:space="preserve">": </w:t>
      </w:r>
      <w:proofErr w:type="spellStart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>, "resource": resource, "action": action}</w:t>
      </w:r>
    </w:p>
    <w:p w14:paraId="1BF180A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)</w:t>
      </w:r>
    </w:p>
    <w:p w14:paraId="1AE2694E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if not result["data</w:t>
      </w:r>
      <w:proofErr w:type="gramStart"/>
      <w:r w:rsidRPr="008818F7">
        <w:rPr>
          <w:lang w:val="en-US"/>
        </w:rPr>
        <w:t>"][</w:t>
      </w:r>
      <w:proofErr w:type="gramEnd"/>
      <w:r w:rsidRPr="008818F7">
        <w:rPr>
          <w:lang w:val="en-US"/>
        </w:rPr>
        <w:t>"allowed"]:</w:t>
      </w:r>
    </w:p>
    <w:p w14:paraId="7AEEA3D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raise </w:t>
      </w:r>
      <w:proofErr w:type="spellStart"/>
      <w:proofErr w:type="gramStart"/>
      <w:r w:rsidRPr="008818F7">
        <w:rPr>
          <w:lang w:val="en-US"/>
        </w:rPr>
        <w:t>ForbiddenException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"Access denied for requested resource")</w:t>
      </w:r>
    </w:p>
    <w:p w14:paraId="3011168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return result["data"]</w:t>
      </w:r>
    </w:p>
    <w:p w14:paraId="1A9ADACB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41C860BB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async def </w:t>
      </w:r>
      <w:proofErr w:type="spellStart"/>
      <w:r w:rsidRPr="008818F7">
        <w:rPr>
          <w:lang w:val="en-US"/>
        </w:rPr>
        <w:t>resolve_</w:t>
      </w:r>
      <w:proofErr w:type="gramStart"/>
      <w:r w:rsidRPr="008818F7">
        <w:rPr>
          <w:lang w:val="en-US"/>
        </w:rPr>
        <w:t>route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 xml:space="preserve">self, path: str, method: str) -&gt;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>str, Any]:</w:t>
      </w:r>
    </w:p>
    <w:p w14:paraId="3F33CE9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response = await </w:t>
      </w:r>
      <w:proofErr w:type="spellStart"/>
      <w:proofErr w:type="gramStart"/>
      <w:r w:rsidRPr="008818F7">
        <w:rPr>
          <w:lang w:val="en-US"/>
        </w:rPr>
        <w:t>self.registry_client.get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"/services/resolve/route", params</w:t>
      </w:r>
      <w:proofErr w:type="gramStart"/>
      <w:r w:rsidRPr="008818F7">
        <w:rPr>
          <w:lang w:val="en-US"/>
        </w:rPr>
        <w:t>={</w:t>
      </w:r>
      <w:proofErr w:type="gramEnd"/>
      <w:r w:rsidRPr="008818F7">
        <w:rPr>
          <w:lang w:val="en-US"/>
        </w:rPr>
        <w:t xml:space="preserve">"path": path, "method": </w:t>
      </w:r>
      <w:proofErr w:type="gramStart"/>
      <w:r w:rsidRPr="008818F7">
        <w:rPr>
          <w:lang w:val="en-US"/>
        </w:rPr>
        <w:t>method})</w:t>
      </w:r>
      <w:proofErr w:type="gramEnd"/>
    </w:p>
    <w:p w14:paraId="418A06F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data = response["data"]</w:t>
      </w:r>
    </w:p>
    <w:p w14:paraId="673B33A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if data["status"</w:t>
      </w:r>
      <w:proofErr w:type="gramStart"/>
      <w:r w:rsidRPr="008818F7">
        <w:rPr>
          <w:lang w:val="en-US"/>
        </w:rPr>
        <w:t>] !</w:t>
      </w:r>
      <w:proofErr w:type="gramEnd"/>
      <w:r w:rsidRPr="008818F7">
        <w:rPr>
          <w:lang w:val="en-US"/>
        </w:rPr>
        <w:t>= "ACTIVE":</w:t>
      </w:r>
    </w:p>
    <w:p w14:paraId="653AB29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raise </w:t>
      </w:r>
      <w:proofErr w:type="spellStart"/>
      <w:proofErr w:type="gramStart"/>
      <w:r w:rsidRPr="008818F7">
        <w:rPr>
          <w:lang w:val="en-US"/>
        </w:rPr>
        <w:t>NotFoundException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"Target service is not available")</w:t>
      </w:r>
    </w:p>
    <w:p w14:paraId="17E31C6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return data</w:t>
      </w:r>
    </w:p>
    <w:p w14:paraId="7EC5A6C8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7F9C412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async def </w:t>
      </w:r>
      <w:proofErr w:type="spellStart"/>
      <w:r w:rsidRPr="008818F7">
        <w:rPr>
          <w:lang w:val="en-US"/>
        </w:rPr>
        <w:t>forward_</w:t>
      </w:r>
      <w:proofErr w:type="gramStart"/>
      <w:r w:rsidRPr="008818F7">
        <w:rPr>
          <w:lang w:val="en-US"/>
        </w:rPr>
        <w:t>request</w:t>
      </w:r>
      <w:proofErr w:type="spellEnd"/>
      <w:r w:rsidRPr="008818F7">
        <w:rPr>
          <w:lang w:val="en-US"/>
        </w:rPr>
        <w:t>(</w:t>
      </w:r>
      <w:proofErr w:type="gramEnd"/>
    </w:p>
    <w:p w14:paraId="287CC18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self,</w:t>
      </w:r>
    </w:p>
    <w:p w14:paraId="55180BDD" w14:textId="77777777" w:rsid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r w:rsidRPr="008818F7">
        <w:rPr>
          <w:lang w:val="en-US"/>
        </w:rPr>
        <w:t>target_base_url</w:t>
      </w:r>
      <w:proofErr w:type="spellEnd"/>
      <w:r w:rsidRPr="008818F7">
        <w:rPr>
          <w:lang w:val="en-US"/>
        </w:rPr>
        <w:t>: str,</w:t>
      </w:r>
    </w:p>
    <w:p w14:paraId="0F03DCB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</w:p>
    <w:p w14:paraId="168BF84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lastRenderedPageBreak/>
        <w:t>        path: str,</w:t>
      </w:r>
    </w:p>
    <w:p w14:paraId="12BF765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request: Request,</w:t>
      </w:r>
    </w:p>
    <w:p w14:paraId="562C695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r w:rsidRPr="008818F7">
        <w:rPr>
          <w:lang w:val="en-US"/>
        </w:rPr>
        <w:t>user_context</w:t>
      </w:r>
      <w:proofErr w:type="spellEnd"/>
      <w:r w:rsidRPr="008818F7">
        <w:rPr>
          <w:lang w:val="en-US"/>
        </w:rPr>
        <w:t xml:space="preserve">: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>str, Any],</w:t>
      </w:r>
    </w:p>
    <w:p w14:paraId="00D2C245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</w:t>
      </w:r>
      <w:proofErr w:type="spellStart"/>
      <w:r w:rsidRPr="008818F7">
        <w:rPr>
          <w:lang w:val="en-US"/>
        </w:rPr>
        <w:t>authz_context</w:t>
      </w:r>
      <w:proofErr w:type="spellEnd"/>
      <w:r w:rsidRPr="008818F7">
        <w:rPr>
          <w:lang w:val="en-US"/>
        </w:rPr>
        <w:t xml:space="preserve">: </w:t>
      </w:r>
      <w:proofErr w:type="spellStart"/>
      <w:proofErr w:type="gramStart"/>
      <w:r w:rsidRPr="008818F7">
        <w:rPr>
          <w:lang w:val="en-US"/>
        </w:rPr>
        <w:t>dict</w:t>
      </w:r>
      <w:proofErr w:type="spellEnd"/>
      <w:r w:rsidRPr="008818F7">
        <w:rPr>
          <w:lang w:val="en-US"/>
        </w:rPr>
        <w:t>[</w:t>
      </w:r>
      <w:proofErr w:type="gramEnd"/>
      <w:r w:rsidRPr="008818F7">
        <w:rPr>
          <w:lang w:val="en-US"/>
        </w:rPr>
        <w:t>str, Any],</w:t>
      </w:r>
    </w:p>
    <w:p w14:paraId="30738E5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) -&gt; </w:t>
      </w:r>
      <w:proofErr w:type="spellStart"/>
      <w:proofErr w:type="gramStart"/>
      <w:r w:rsidRPr="008818F7">
        <w:rPr>
          <w:lang w:val="en-US"/>
        </w:rPr>
        <w:t>httpx.Response</w:t>
      </w:r>
      <w:proofErr w:type="spellEnd"/>
      <w:proofErr w:type="gramEnd"/>
      <w:r w:rsidRPr="008818F7">
        <w:rPr>
          <w:lang w:val="en-US"/>
        </w:rPr>
        <w:t>:</w:t>
      </w:r>
    </w:p>
    <w:p w14:paraId="5C29293A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headers = {</w:t>
      </w:r>
    </w:p>
    <w:p w14:paraId="321F7831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key: value</w:t>
      </w:r>
    </w:p>
    <w:p w14:paraId="7C52B0FC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for key, value in </w:t>
      </w:r>
      <w:proofErr w:type="spellStart"/>
      <w:proofErr w:type="gramStart"/>
      <w:r w:rsidRPr="008818F7">
        <w:rPr>
          <w:lang w:val="en-US"/>
        </w:rPr>
        <w:t>request.headers</w:t>
      </w:r>
      <w:proofErr w:type="gramEnd"/>
      <w:r w:rsidRPr="008818F7">
        <w:rPr>
          <w:lang w:val="en-US"/>
        </w:rPr>
        <w:t>.</w:t>
      </w:r>
      <w:proofErr w:type="gramStart"/>
      <w:r w:rsidRPr="008818F7">
        <w:rPr>
          <w:lang w:val="en-US"/>
        </w:rPr>
        <w:t>items</w:t>
      </w:r>
      <w:proofErr w:type="spellEnd"/>
      <w:r w:rsidRPr="008818F7">
        <w:rPr>
          <w:lang w:val="en-US"/>
        </w:rPr>
        <w:t>(</w:t>
      </w:r>
      <w:proofErr w:type="gramEnd"/>
      <w:r w:rsidRPr="008818F7">
        <w:rPr>
          <w:lang w:val="en-US"/>
        </w:rPr>
        <w:t>)</w:t>
      </w:r>
    </w:p>
    <w:p w14:paraId="0B5CB4CD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if </w:t>
      </w:r>
      <w:proofErr w:type="spellStart"/>
      <w:proofErr w:type="gramStart"/>
      <w:r w:rsidRPr="008818F7">
        <w:rPr>
          <w:lang w:val="en-US"/>
        </w:rPr>
        <w:t>key.lower</w:t>
      </w:r>
      <w:proofErr w:type="spellEnd"/>
      <w:proofErr w:type="gramEnd"/>
      <w:r w:rsidRPr="008818F7">
        <w:rPr>
          <w:lang w:val="en-US"/>
        </w:rPr>
        <w:t xml:space="preserve">() not </w:t>
      </w:r>
      <w:proofErr w:type="gramStart"/>
      <w:r w:rsidRPr="008818F7">
        <w:rPr>
          <w:lang w:val="en-US"/>
        </w:rPr>
        <w:t>in {"</w:t>
      </w:r>
      <w:proofErr w:type="gramEnd"/>
      <w:r w:rsidRPr="008818F7">
        <w:rPr>
          <w:lang w:val="en-US"/>
        </w:rPr>
        <w:t>host", "content-</w:t>
      </w:r>
      <w:proofErr w:type="gramStart"/>
      <w:r w:rsidRPr="008818F7">
        <w:rPr>
          <w:lang w:val="en-US"/>
        </w:rPr>
        <w:t>length"}</w:t>
      </w:r>
      <w:proofErr w:type="gramEnd"/>
    </w:p>
    <w:p w14:paraId="7E90DCAF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}</w:t>
      </w:r>
    </w:p>
    <w:p w14:paraId="166F18F7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if </w:t>
      </w:r>
      <w:proofErr w:type="spellStart"/>
      <w:r w:rsidRPr="008818F7">
        <w:rPr>
          <w:lang w:val="en-US"/>
        </w:rPr>
        <w:t>user_context.get</w:t>
      </w:r>
      <w:proofErr w:type="spellEnd"/>
      <w:r w:rsidRPr="008818F7">
        <w:rPr>
          <w:lang w:val="en-US"/>
        </w:rPr>
        <w:t>("</w:t>
      </w:r>
      <w:proofErr w:type="spellStart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>"):</w:t>
      </w:r>
    </w:p>
    <w:p w14:paraId="3F1D8B1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</w:t>
      </w:r>
      <w:proofErr w:type="gramStart"/>
      <w:r w:rsidRPr="008818F7">
        <w:rPr>
          <w:lang w:val="en-US"/>
        </w:rPr>
        <w:t>headers["</w:t>
      </w:r>
      <w:proofErr w:type="gramEnd"/>
      <w:r w:rsidRPr="008818F7">
        <w:rPr>
          <w:lang w:val="en-US"/>
        </w:rPr>
        <w:t xml:space="preserve">x-user-id"] = </w:t>
      </w:r>
      <w:proofErr w:type="spellStart"/>
      <w:r w:rsidRPr="008818F7">
        <w:rPr>
          <w:lang w:val="en-US"/>
        </w:rPr>
        <w:t>user_context</w:t>
      </w:r>
      <w:proofErr w:type="spellEnd"/>
      <w:r w:rsidRPr="008818F7">
        <w:rPr>
          <w:lang w:val="en-US"/>
        </w:rPr>
        <w:t>["</w:t>
      </w:r>
      <w:proofErr w:type="spellStart"/>
      <w:r w:rsidRPr="008818F7">
        <w:rPr>
          <w:lang w:val="en-US"/>
        </w:rPr>
        <w:t>user_id</w:t>
      </w:r>
      <w:proofErr w:type="spellEnd"/>
      <w:r w:rsidRPr="008818F7">
        <w:rPr>
          <w:lang w:val="en-US"/>
        </w:rPr>
        <w:t>"]</w:t>
      </w:r>
    </w:p>
    <w:p w14:paraId="6B6D65D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if </w:t>
      </w:r>
      <w:proofErr w:type="spellStart"/>
      <w:r w:rsidRPr="008818F7">
        <w:rPr>
          <w:lang w:val="en-US"/>
        </w:rPr>
        <w:t>authz_context.get</w:t>
      </w:r>
      <w:proofErr w:type="spellEnd"/>
      <w:r w:rsidRPr="008818F7">
        <w:rPr>
          <w:lang w:val="en-US"/>
        </w:rPr>
        <w:t>("roles"):</w:t>
      </w:r>
    </w:p>
    <w:p w14:paraId="5EE7DDD0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headers["x-user-roles"] = ",</w:t>
      </w:r>
      <w:proofErr w:type="gramStart"/>
      <w:r w:rsidRPr="008818F7">
        <w:rPr>
          <w:lang w:val="en-US"/>
        </w:rPr>
        <w:t>".join</w:t>
      </w:r>
      <w:proofErr w:type="gramEnd"/>
      <w:r w:rsidRPr="008818F7">
        <w:rPr>
          <w:lang w:val="en-US"/>
        </w:rPr>
        <w:t>(</w:t>
      </w:r>
      <w:proofErr w:type="spellStart"/>
      <w:r w:rsidRPr="008818F7">
        <w:rPr>
          <w:lang w:val="en-US"/>
        </w:rPr>
        <w:t>authz_context</w:t>
      </w:r>
      <w:proofErr w:type="spellEnd"/>
      <w:r w:rsidRPr="008818F7">
        <w:rPr>
          <w:lang w:val="en-US"/>
        </w:rPr>
        <w:t>["roles"])</w:t>
      </w:r>
    </w:p>
    <w:p w14:paraId="00355B25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body = await </w:t>
      </w:r>
      <w:proofErr w:type="spellStart"/>
      <w:proofErr w:type="gramStart"/>
      <w:r w:rsidRPr="008818F7">
        <w:rPr>
          <w:lang w:val="en-US"/>
        </w:rPr>
        <w:t>request.body</w:t>
      </w:r>
      <w:proofErr w:type="spellEnd"/>
      <w:proofErr w:type="gramEnd"/>
      <w:r w:rsidRPr="008818F7">
        <w:rPr>
          <w:lang w:val="en-US"/>
        </w:rPr>
        <w:t>()</w:t>
      </w:r>
    </w:p>
    <w:p w14:paraId="19F6411B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async with </w:t>
      </w:r>
      <w:proofErr w:type="spellStart"/>
      <w:proofErr w:type="gramStart"/>
      <w:r w:rsidRPr="008818F7">
        <w:rPr>
          <w:lang w:val="en-US"/>
        </w:rPr>
        <w:t>httpx.AsyncClient</w:t>
      </w:r>
      <w:proofErr w:type="spellEnd"/>
      <w:proofErr w:type="gramEnd"/>
      <w:r w:rsidRPr="008818F7">
        <w:rPr>
          <w:lang w:val="en-US"/>
        </w:rPr>
        <w:t>(timeout=20.0) as client:</w:t>
      </w:r>
    </w:p>
    <w:p w14:paraId="172C7829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return await </w:t>
      </w:r>
      <w:proofErr w:type="spellStart"/>
      <w:proofErr w:type="gramStart"/>
      <w:r w:rsidRPr="008818F7">
        <w:rPr>
          <w:lang w:val="en-US"/>
        </w:rPr>
        <w:t>client.request</w:t>
      </w:r>
      <w:proofErr w:type="spellEnd"/>
      <w:proofErr w:type="gramEnd"/>
      <w:r w:rsidRPr="008818F7">
        <w:rPr>
          <w:lang w:val="en-US"/>
        </w:rPr>
        <w:t>(</w:t>
      </w:r>
    </w:p>
    <w:p w14:paraId="200A8C74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    </w:t>
      </w:r>
      <w:proofErr w:type="spellStart"/>
      <w:proofErr w:type="gramStart"/>
      <w:r w:rsidRPr="008818F7">
        <w:rPr>
          <w:lang w:val="en-US"/>
        </w:rPr>
        <w:t>request.method</w:t>
      </w:r>
      <w:proofErr w:type="spellEnd"/>
      <w:proofErr w:type="gramEnd"/>
      <w:r w:rsidRPr="008818F7">
        <w:rPr>
          <w:lang w:val="en-US"/>
        </w:rPr>
        <w:t>,</w:t>
      </w:r>
    </w:p>
    <w:p w14:paraId="4FBAF5B8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    f"{</w:t>
      </w:r>
      <w:proofErr w:type="spellStart"/>
      <w:r w:rsidRPr="008818F7">
        <w:rPr>
          <w:lang w:val="en-US"/>
        </w:rPr>
        <w:t>target_base_</w:t>
      </w:r>
      <w:proofErr w:type="gramStart"/>
      <w:r w:rsidRPr="008818F7">
        <w:rPr>
          <w:lang w:val="en-US"/>
        </w:rPr>
        <w:t>url</w:t>
      </w:r>
      <w:proofErr w:type="spellEnd"/>
      <w:r w:rsidRPr="008818F7">
        <w:rPr>
          <w:lang w:val="en-US"/>
        </w:rPr>
        <w:t>}{</w:t>
      </w:r>
      <w:proofErr w:type="gramEnd"/>
      <w:r w:rsidRPr="008818F7">
        <w:rPr>
          <w:lang w:val="en-US"/>
        </w:rPr>
        <w:t>path}",</w:t>
      </w:r>
    </w:p>
    <w:p w14:paraId="52716D02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    headers=headers,</w:t>
      </w:r>
    </w:p>
    <w:p w14:paraId="646FC568" w14:textId="77777777" w:rsidR="008818F7" w:rsidRPr="008818F7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>                params=</w:t>
      </w:r>
      <w:proofErr w:type="spellStart"/>
      <w:proofErr w:type="gramStart"/>
      <w:r w:rsidRPr="008818F7">
        <w:rPr>
          <w:lang w:val="en-US"/>
        </w:rPr>
        <w:t>request.query</w:t>
      </w:r>
      <w:proofErr w:type="gramEnd"/>
      <w:r w:rsidRPr="008818F7">
        <w:rPr>
          <w:lang w:val="en-US"/>
        </w:rPr>
        <w:t>_params</w:t>
      </w:r>
      <w:proofErr w:type="spellEnd"/>
      <w:r w:rsidRPr="008818F7">
        <w:rPr>
          <w:lang w:val="en-US"/>
        </w:rPr>
        <w:t>,</w:t>
      </w:r>
    </w:p>
    <w:p w14:paraId="2EF52543" w14:textId="77777777" w:rsidR="008818F7" w:rsidRPr="006F5B46" w:rsidRDefault="008818F7" w:rsidP="008818F7">
      <w:pPr>
        <w:spacing w:after="160" w:line="259" w:lineRule="auto"/>
        <w:ind w:firstLine="0"/>
        <w:jc w:val="left"/>
        <w:rPr>
          <w:lang w:val="en-US"/>
        </w:rPr>
      </w:pPr>
      <w:r w:rsidRPr="008818F7">
        <w:rPr>
          <w:lang w:val="en-US"/>
        </w:rPr>
        <w:t xml:space="preserve">                </w:t>
      </w:r>
      <w:r w:rsidRPr="006F5B46">
        <w:rPr>
          <w:lang w:val="en-US"/>
        </w:rPr>
        <w:t>content=body,</w:t>
      </w:r>
    </w:p>
    <w:p w14:paraId="0DA34632" w14:textId="77777777" w:rsidR="008818F7" w:rsidRPr="008818F7" w:rsidRDefault="008818F7" w:rsidP="008818F7">
      <w:pPr>
        <w:spacing w:after="160" w:line="259" w:lineRule="auto"/>
        <w:ind w:firstLine="0"/>
        <w:jc w:val="left"/>
      </w:pPr>
      <w:r w:rsidRPr="006F5B46">
        <w:rPr>
          <w:lang w:val="en-US"/>
        </w:rPr>
        <w:t xml:space="preserve">            </w:t>
      </w:r>
      <w:r w:rsidRPr="008818F7">
        <w:t>)</w:t>
      </w:r>
    </w:p>
    <w:p w14:paraId="4BC8B13F" w14:textId="77777777" w:rsidR="008818F7" w:rsidRPr="008818F7" w:rsidRDefault="008818F7" w:rsidP="008818F7">
      <w:pPr>
        <w:spacing w:after="160" w:line="259" w:lineRule="auto"/>
        <w:ind w:firstLine="0"/>
        <w:jc w:val="left"/>
      </w:pPr>
    </w:p>
    <w:p w14:paraId="02AEE179" w14:textId="77777777" w:rsidR="00165FC6" w:rsidRPr="00B72F9B" w:rsidRDefault="00165FC6" w:rsidP="00B44232">
      <w:pPr>
        <w:spacing w:after="160" w:line="259" w:lineRule="auto"/>
        <w:ind w:firstLine="0"/>
        <w:jc w:val="left"/>
      </w:pPr>
    </w:p>
    <w:sectPr w:rsidR="00165FC6" w:rsidRPr="00B72F9B" w:rsidSect="00633FD9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6F94" w14:textId="77777777" w:rsidR="007E0F8A" w:rsidRDefault="007E0F8A" w:rsidP="0079620B">
      <w:pPr>
        <w:spacing w:line="240" w:lineRule="auto"/>
      </w:pPr>
      <w:r>
        <w:separator/>
      </w:r>
    </w:p>
  </w:endnote>
  <w:endnote w:type="continuationSeparator" w:id="0">
    <w:p w14:paraId="4C9A1609" w14:textId="77777777" w:rsidR="007E0F8A" w:rsidRDefault="007E0F8A" w:rsidP="007962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4706" w14:textId="77777777" w:rsidR="006F710A" w:rsidRDefault="006F710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3CB1" w14:textId="14BACBFE" w:rsidR="006A0119" w:rsidRDefault="006A0119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6EFF0A" wp14:editId="35E07BE4">
              <wp:simplePos x="0" y="0"/>
              <wp:positionH relativeFrom="column">
                <wp:posOffset>5480685</wp:posOffset>
              </wp:positionH>
              <wp:positionV relativeFrom="paragraph">
                <wp:posOffset>39370</wp:posOffset>
              </wp:positionV>
              <wp:extent cx="830580" cy="525780"/>
              <wp:effectExtent l="0" t="0" r="0" b="7620"/>
              <wp:wrapNone/>
              <wp:docPr id="906920264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5257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3C1A79" w14:textId="5751EBA6" w:rsidR="006A0119" w:rsidRPr="00575F5D" w:rsidRDefault="006A0119" w:rsidP="00CE015A">
                          <w:pPr>
                            <w:rPr>
                              <w:sz w:val="24"/>
                              <w:szCs w:val="20"/>
                            </w:rPr>
                          </w:pP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begin"/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instrText>PAGE   \* MERGEFORMAT</w:instrText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separate"/>
                          </w:r>
                          <w:r w:rsidR="00584101">
                            <w:rPr>
                              <w:noProof/>
                              <w:sz w:val="24"/>
                              <w:szCs w:val="20"/>
                            </w:rPr>
                            <w:t>53</w:t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EFF0A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left:0;text-align:left;margin-left:431.55pt;margin-top:3.1pt;width:65.4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" filled="f" stroked="f" strokeweight=".5pt">
              <v:textbox>
                <w:txbxContent>
                  <w:p w14:paraId="7F3C1A79" w14:textId="5751EBA6" w:rsidR="006A0119" w:rsidRPr="00575F5D" w:rsidRDefault="006A0119" w:rsidP="00CE015A">
                    <w:pPr>
                      <w:rPr>
                        <w:sz w:val="24"/>
                        <w:szCs w:val="20"/>
                      </w:rPr>
                    </w:pPr>
                    <w:r w:rsidRPr="00575F5D">
                      <w:rPr>
                        <w:sz w:val="24"/>
                        <w:szCs w:val="20"/>
                      </w:rPr>
                      <w:fldChar w:fldCharType="begin"/>
                    </w:r>
                    <w:r w:rsidRPr="00575F5D">
                      <w:rPr>
                        <w:sz w:val="24"/>
                        <w:szCs w:val="20"/>
                      </w:rPr>
                      <w:instrText>PAGE   \* MERGEFORMAT</w:instrText>
                    </w:r>
                    <w:r w:rsidRPr="00575F5D">
                      <w:rPr>
                        <w:sz w:val="24"/>
                        <w:szCs w:val="20"/>
                      </w:rPr>
                      <w:fldChar w:fldCharType="separate"/>
                    </w:r>
                    <w:r w:rsidR="00584101">
                      <w:rPr>
                        <w:noProof/>
                        <w:sz w:val="24"/>
                        <w:szCs w:val="20"/>
                      </w:rPr>
                      <w:t>53</w:t>
                    </w:r>
                    <w:r w:rsidRPr="00575F5D">
                      <w:rPr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7E2D69A" wp14:editId="5F9D718E">
              <wp:simplePos x="0" y="0"/>
              <wp:positionH relativeFrom="page">
                <wp:posOffset>716280</wp:posOffset>
              </wp:positionH>
              <wp:positionV relativeFrom="page">
                <wp:posOffset>205740</wp:posOffset>
              </wp:positionV>
              <wp:extent cx="6628765" cy="10229850"/>
              <wp:effectExtent l="0" t="0" r="19685" b="19050"/>
              <wp:wrapNone/>
              <wp:docPr id="164449252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8765" cy="10229850"/>
                        <a:chOff x="0" y="0"/>
                        <a:chExt cx="20000" cy="20000"/>
                      </a:xfrm>
                    </wpg:grpSpPr>
                    <wps:wsp>
                      <wps:cNvPr id="132" name="Rectangle 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7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4" name="Line 7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5" name="Line 7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6" name="Line 7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7" name="Line 7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8" name="Line 7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" name="Line 7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0" name="Line 8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1" name="Line 8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" name="Line 8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" name="Rectangle 8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ED75AD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C62893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06C85C85" w14:textId="77777777" w:rsidR="006A0119" w:rsidRDefault="006A0119" w:rsidP="007962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8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11C79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" name="Rectangle 8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DBB24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8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76EF8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8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AFBBB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8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055B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9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611CB" w14:textId="45E8ED75" w:rsidR="006A0119" w:rsidRPr="000C2DC8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ДП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(Р)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</w:rPr>
                              <w:t>.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09.02.0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 xml:space="preserve">7 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ПЗ</w:t>
                            </w:r>
                          </w:p>
                          <w:p w14:paraId="3DA545B4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2D69A" id="Группа 2" o:spid="_x0000_s1027" style="position:absolute;left:0;text-align:left;margin-left:56.4pt;margin-top:16.2pt;width:521.95pt;height:805.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">
              <v:rect id="Rectangle 7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7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7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7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7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7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Line 7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Line 7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line id="Line 8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8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<v:line id="Line 82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rect id="Rectangle 83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" filled="f" stroked="f">
                <v:textbox inset="1pt,1pt,1pt,1pt">
                  <w:txbxContent>
                    <w:p w14:paraId="4EED75AD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proofErr w:type="spellStart"/>
                      <w:r w:rsidRPr="00C62893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 w:rsidRPr="00C62893">
                        <w:rPr>
                          <w:rFonts w:ascii="GOST type B" w:hAnsi="GOST type B"/>
                          <w:sz w:val="18"/>
                          <w:lang w:val="ru-RU"/>
                        </w:rPr>
                        <w:t>.</w:t>
                      </w:r>
                    </w:p>
                    <w:p w14:paraId="06C85C85" w14:textId="77777777" w:rsidR="006A0119" w:rsidRDefault="006A0119" w:rsidP="0079620B"/>
                  </w:txbxContent>
                </v:textbox>
              </v:rect>
              <v:rect id="Rectangle 84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" filled="f" stroked="f">
                <v:textbox inset="1pt,1pt,1pt,1pt">
                  <w:txbxContent>
                    <w:p w14:paraId="0E111C79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5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2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RprN2wgAAANwAAAAPAAAA&#10;AAAAAAAAAAAAAAcCAABkcnMvZG93bnJldi54bWxQSwUGAAAAAAMAAwC3AAAA9gIAAAAA&#10;" filled="f" stroked="f">
                <v:textbox inset="1pt,1pt,1pt,1pt">
                  <w:txbxContent>
                    <w:p w14:paraId="7EDDBB24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 xml:space="preserve">№ </w:t>
                      </w:r>
                      <w:proofErr w:type="spellStart"/>
                      <w:r w:rsidRPr="00C62893"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6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0B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GF0LQHBAAAA3AAAAA8AAAAA&#10;AAAAAAAAAAAABwIAAGRycy9kb3ducmV2LnhtbFBLBQYAAAAAAwADALcAAAD1AgAAAAA=&#10;" filled="f" stroked="f">
                <v:textbox inset="1pt,1pt,1pt,1pt">
                  <w:txbxContent>
                    <w:p w14:paraId="38076EF8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C62893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7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" filled="f" stroked="f">
                <v:textbox inset="1pt,1pt,1pt,1pt">
                  <w:txbxContent>
                    <w:p w14:paraId="5EAAFBBB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8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" filled="f" stroked="f">
                <v:textbox inset="1pt,1pt,1pt,1pt">
                  <w:txbxContent>
                    <w:p w14:paraId="43C7055B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Yz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AQIhjPEAAAA3AAAAA8A&#10;AAAAAAAAAAAAAAAABwIAAGRycy9kb3ducmV2LnhtbFBLBQYAAAAAAwADALcAAAD4AgAAAAA=&#10;" filled="f" stroked="f">
                <v:textbox inset="1pt,1pt,1pt,1pt">
                  <w:txbxContent>
                    <w:p w14:paraId="04C611CB" w14:textId="45E8ED75" w:rsidR="006A0119" w:rsidRPr="000C2DC8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32"/>
                          <w:szCs w:val="36"/>
                          <w:lang w:val="en-US"/>
                        </w:rPr>
                      </w:pP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ДП</w:t>
                      </w:r>
                      <w:r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(Р)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</w:rPr>
                        <w:t>.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09.02.0</w:t>
                      </w:r>
                      <w:r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 xml:space="preserve">7 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ПЗ</w:t>
                      </w:r>
                    </w:p>
                    <w:p w14:paraId="3DA545B4" w14:textId="77777777" w:rsidR="006A0119" w:rsidRDefault="006A0119" w:rsidP="0079620B">
                      <w:pPr>
                        <w:pStyle w:val="aa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28BC" w14:textId="67EB9B1F" w:rsidR="006A0119" w:rsidRDefault="006A0119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407ED37D" wp14:editId="1FF981A7">
              <wp:simplePos x="0" y="0"/>
              <wp:positionH relativeFrom="page">
                <wp:posOffset>733425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70699299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" name="Rectangle 23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33CD2" w14:textId="11E3F933" w:rsidR="006A0119" w:rsidRPr="00E51ED0" w:rsidRDefault="006A0119" w:rsidP="007962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805D9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00EE85BE" wp14:editId="7C3B8180">
                                  <wp:extent cx="845185" cy="155575"/>
                                  <wp:effectExtent l="0" t="0" r="0" b="0"/>
                                  <wp:docPr id="1146987704" name="Рисунок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518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23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Line 23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Line 24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Line 24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Line 24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Line 24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Line 24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Line 24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" name="Line 24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Rectangle 24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1288C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4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E931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4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49E04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5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6619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5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7BB0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5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86DF1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5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D4F0D" w14:textId="15E6940D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begin"/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instrText xml:space="preserve"> PAGE  \* LOWER </w:instrText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separate"/>
                            </w:r>
                            <w:r w:rsidR="00584101">
                              <w:rPr>
                                <w:rFonts w:ascii="GOST type B" w:hAnsi="GOST type B"/>
                                <w:noProof/>
                                <w:sz w:val="18"/>
                              </w:rPr>
                              <w:t>55</w:t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5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8DAF7" w14:textId="5D96F8E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>ДП(Р).09.02.07</w:t>
                            </w:r>
                            <w:r w:rsidRPr="006B5D0A"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 ПЗ          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5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Line 25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Line 25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Line 25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Line 25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27" name="Group 26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0208C2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65361" w14:textId="437A15BB" w:rsidR="006A0119" w:rsidRPr="002E04F1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6"/>
                                  <w:szCs w:val="16"/>
                                  <w:lang w:val="ru-RU"/>
                                </w:rPr>
                                <w:t>Газзаев А.Г.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6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5F0E30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36EA8" w14:textId="0BCBB4E4" w:rsidR="006A0119" w:rsidRPr="00C001F4" w:rsidRDefault="006A0119" w:rsidP="0079620B">
                              <w:pPr>
                                <w:pStyle w:val="aa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6"/>
                                  <w:szCs w:val="16"/>
                                  <w:lang w:val="ru-RU"/>
                                </w:rPr>
                                <w:t>Тагизаде С.Б.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7976379" name="Group 26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679"/>
                          <a:chOff x="0" y="0"/>
                          <a:chExt cx="19999" cy="43930"/>
                        </a:xfrm>
                      </wpg:grpSpPr>
                      <wps:wsp>
                        <wps:cNvPr id="3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737B5E" w14:textId="77777777" w:rsidR="006A0119" w:rsidRDefault="006A0119" w:rsidP="0079620B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367704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2393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7C616" w14:textId="039EF2FF" w:rsidR="006A0119" w:rsidRPr="006F710A" w:rsidRDefault="006F5B46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 w:rsidRPr="006F710A"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 xml:space="preserve">Каштанова </w:t>
                              </w:r>
                              <w:proofErr w:type="gramStart"/>
                              <w:r w:rsidRPr="006F710A"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>О.Г.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" name="Rectangle 270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4175F" w14:textId="512EE3F0" w:rsidR="006A0119" w:rsidRPr="005C2F6B" w:rsidRDefault="006A0119" w:rsidP="0079620B">
                            <w:pPr>
                              <w:pStyle w:val="aa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Н.контр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9" name="Group 272"/>
                      <wpg:cNvGrpSpPr>
                        <a:grpSpLocks/>
                      </wpg:cNvGrpSpPr>
                      <wpg:grpSpPr bwMode="auto">
                        <a:xfrm>
                          <a:off x="39" y="19646"/>
                          <a:ext cx="4880" cy="354"/>
                          <a:chOff x="0" y="-906"/>
                          <a:chExt cx="20329" cy="22912"/>
                        </a:xfrm>
                      </wpg:grpSpPr>
                      <wps:wsp>
                        <wps:cNvPr id="4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900AEB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Утв</w:t>
                              </w:r>
                              <w:proofErr w:type="spellEnd"/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10" y="-906"/>
                            <a:ext cx="11219" cy="22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597ABE" w14:textId="005DCC4D" w:rsidR="006A0119" w:rsidRPr="006F5B46" w:rsidRDefault="006F5B46" w:rsidP="00820D99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Мараков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27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27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59E075" w14:textId="77777777" w:rsidR="006A0119" w:rsidRDefault="006A0119" w:rsidP="0079620B">
                            <w:pPr>
                              <w:keepNext/>
                              <w:suppressLineNumbers/>
                              <w:suppressAutoHyphens/>
                              <w:ind w:firstLine="142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14"/>
                                <w:szCs w:val="14"/>
                                <w:shd w:val="clear" w:color="auto" w:fill="FFFFFF"/>
                              </w:rPr>
                            </w:pPr>
                            <w:r w:rsidRPr="005A1F8B">
                              <w:rPr>
                                <w:rFonts w:ascii="GOST type B" w:hAnsi="GOST type B"/>
                                <w:i/>
                                <w:color w:val="000000"/>
                                <w:sz w:val="14"/>
                                <w:szCs w:val="14"/>
                                <w:shd w:val="clear" w:color="auto" w:fill="FFFFFF"/>
                              </w:rPr>
                              <w:t>Разработка ядра цифровой экосистемы на основе микросервисной архитектуры с единой аутентификацией и API-шлюзом</w:t>
                            </w:r>
                          </w:p>
                          <w:p w14:paraId="2587F3CF" w14:textId="01470A11" w:rsidR="006A0119" w:rsidRPr="004B2963" w:rsidRDefault="006A0119" w:rsidP="0079620B">
                            <w:pPr>
                              <w:keepNext/>
                              <w:suppressLineNumbers/>
                              <w:suppressAutoHyphens/>
                              <w:ind w:firstLine="142"/>
                              <w:jc w:val="center"/>
                              <w:rPr>
                                <w:rFonts w:ascii="GOST type B" w:hAnsi="GOST type B"/>
                                <w:i/>
                                <w:sz w:val="12"/>
                                <w:szCs w:val="12"/>
                              </w:rPr>
                            </w:pPr>
                            <w:r w:rsidRPr="004B2963">
                              <w:rPr>
                                <w:rFonts w:ascii="GOST type B" w:hAnsi="GOST type B"/>
                                <w:i/>
                                <w:sz w:val="12"/>
                                <w:szCs w:val="12"/>
                              </w:rPr>
                              <w:t>Пояснительная записка</w:t>
                            </w:r>
                          </w:p>
                          <w:p w14:paraId="6BA11BD8" w14:textId="77777777" w:rsidR="006A0119" w:rsidRPr="0079620B" w:rsidRDefault="006A0119" w:rsidP="0079620B">
                            <w:pPr>
                              <w:pStyle w:val="aa"/>
                              <w:ind w:firstLine="142"/>
                              <w:jc w:val="center"/>
                              <w:rPr>
                                <w:rFonts w:ascii="GOST type B" w:hAnsi="GOST type B"/>
                                <w:sz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Line 27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27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Line 27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Rectangle 28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2D7E1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28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A995A6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28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BAC6C" w14:textId="354A189D" w:rsidR="006A0119" w:rsidRPr="003946BC" w:rsidRDefault="006F5B46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68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28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28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Rectangle 285"/>
                      <wps:cNvSpPr>
                        <a:spLocks noChangeArrowheads="1"/>
                      </wps:cNvSpPr>
                      <wps:spPr bwMode="auto">
                        <a:xfrm>
                          <a:off x="14295" y="19051"/>
                          <a:ext cx="5609" cy="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254DB" w14:textId="4D80574F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БПОУ ВО «Ч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ереповецкий химико-технологический колледж</w:t>
                            </w: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14:paraId="0D9AEF87" w14:textId="703214C7" w:rsidR="006A0119" w:rsidRPr="005C2F6B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</w:pP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 xml:space="preserve"> Группа 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81/2022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7ED37D" id="Группа 1" o:spid="_x0000_s1046" style="position:absolute;left:0;text-align:left;margin-left:57.75pt;margin-top:18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" o:allowincell="f">
              <v:rect id="Rectangle 237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>
                <v:textbox>
                  <w:txbxContent>
                    <w:p w14:paraId="5F133CD2" w14:textId="11E3F933" w:rsidR="006A0119" w:rsidRPr="00E51ED0" w:rsidRDefault="006A0119" w:rsidP="0079620B">
                      <w:pPr>
                        <w:jc w:val="center"/>
                        <w:rPr>
                          <w:lang w:val="en-US"/>
                        </w:rPr>
                      </w:pPr>
                      <w:r w:rsidRPr="008805D9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00EE85BE" wp14:editId="7C3B8180">
                            <wp:extent cx="845185" cy="155575"/>
                            <wp:effectExtent l="0" t="0" r="0" b="0"/>
                            <wp:docPr id="1146987704" name="Рисунок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5185" cy="155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line id="Line 238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39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40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41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42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43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4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45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246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247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0011288C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6B5D0A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48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517E931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49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6C549E04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 xml:space="preserve">№ </w:t>
                      </w:r>
                      <w:proofErr w:type="spellStart"/>
                      <w:r w:rsidRPr="006B5D0A"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 w:rsidRPr="006B5D0A"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50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0136619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6B5D0A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51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2197BB0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52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25F86DF1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53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<v:textbox inset="1pt,1pt,1pt,1pt">
                  <w:txbxContent>
                    <w:p w14:paraId="38AD4F0D" w14:textId="15E6940D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begin"/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instrText xml:space="preserve"> PAGE  \* LOWER </w:instrText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separate"/>
                      </w:r>
                      <w:r w:rsidR="00584101">
                        <w:rPr>
                          <w:rFonts w:ascii="GOST type B" w:hAnsi="GOST type B"/>
                          <w:noProof/>
                          <w:sz w:val="18"/>
                        </w:rPr>
                        <w:t>55</w:t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54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<v:textbox inset="1pt,1pt,1pt,1pt">
                  <w:txbxContent>
                    <w:p w14:paraId="2D58DAF7" w14:textId="5D96F8E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>ДП(Р).09.02.07</w:t>
                      </w:r>
                      <w:r w:rsidRPr="006B5D0A"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 ПЗ                  </w:t>
                      </w:r>
                    </w:p>
                  </w:txbxContent>
                </v:textbox>
              </v:rect>
              <v:line id="Line 255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56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57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58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59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60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261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  <v:textbox inset="1pt,1pt,1pt,1pt">
                    <w:txbxContent>
                      <w:p w14:paraId="750208C2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Разраб</w:t>
                        </w:r>
                        <w:proofErr w:type="spellEnd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62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<v:textbox inset="1pt,1pt,1pt,1pt">
                    <w:txbxContent>
                      <w:p w14:paraId="79F65361" w14:textId="437A15BB" w:rsidR="006A0119" w:rsidRPr="002E04F1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6"/>
                            <w:szCs w:val="16"/>
                            <w:lang w:val="ru-RU"/>
                          </w:rPr>
                          <w:t>Газзаев А.Г.</w:t>
                        </w:r>
                      </w:p>
                    </w:txbxContent>
                  </v:textbox>
                </v:rect>
              </v:group>
              <v:group id="Group 263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64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<v:textbox inset="1pt,1pt,1pt,1pt">
                    <w:txbxContent>
                      <w:p w14:paraId="605F0E30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Провер</w:t>
                        </w:r>
                        <w:proofErr w:type="spellEnd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65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<v:textbox inset="1pt,1pt,1pt,1pt">
                    <w:txbxContent>
                      <w:p w14:paraId="24836EA8" w14:textId="0BCBB4E4" w:rsidR="006A0119" w:rsidRPr="00C001F4" w:rsidRDefault="006A0119" w:rsidP="0079620B">
                        <w:pPr>
                          <w:pStyle w:val="aa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6"/>
                            <w:szCs w:val="16"/>
                            <w:lang w:val="ru-RU"/>
                          </w:rPr>
                          <w:t>Тагизаде С.Б.</w:t>
                        </w:r>
                      </w:p>
                    </w:txbxContent>
                  </v:textbox>
                </v:rect>
              </v:group>
              <v:group id="Group 266" o:spid="_x0000_s1076" style="position:absolute;left:39;top:18969;width:4801;height:679" coordsize="19999,4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">
                <v:rect id="Rectangle 267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  <v:textbox inset="1pt,1pt,1pt,1pt">
                    <w:txbxContent>
                      <w:p w14:paraId="5E737B5E" w14:textId="77777777" w:rsidR="006A0119" w:rsidRDefault="006A0119" w:rsidP="0079620B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78" style="position:absolute;left:9281;top:2393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" filled="f" stroked="f">
                  <v:textbox inset="1pt,1pt,1pt,1pt">
                    <w:txbxContent>
                      <w:p w14:paraId="7C27C616" w14:textId="039EF2FF" w:rsidR="006A0119" w:rsidRPr="006F710A" w:rsidRDefault="006F5B46" w:rsidP="0079620B">
                        <w:pPr>
                          <w:pStyle w:val="aa"/>
                          <w:rPr>
                            <w:rFonts w:ascii="GOST type B" w:hAnsi="GOST type B"/>
                            <w:sz w:val="16"/>
                            <w:szCs w:val="18"/>
                            <w:lang w:val="ru-RU"/>
                          </w:rPr>
                        </w:pPr>
                        <w:r w:rsidRPr="006F710A">
                          <w:rPr>
                            <w:rFonts w:ascii="GOST type B" w:hAnsi="GOST type B"/>
                            <w:sz w:val="16"/>
                            <w:szCs w:val="18"/>
                            <w:lang w:val="ru-RU"/>
                          </w:rPr>
                          <w:t xml:space="preserve">Каштанова </w:t>
                        </w:r>
                        <w:proofErr w:type="gramStart"/>
                        <w:r w:rsidRPr="006F710A">
                          <w:rPr>
                            <w:rFonts w:ascii="GOST type B" w:hAnsi="GOST type B"/>
                            <w:sz w:val="16"/>
                            <w:szCs w:val="18"/>
                            <w:lang w:val="ru-RU"/>
                          </w:rPr>
                          <w:t>О.Г.</w:t>
                        </w:r>
                        <w:proofErr w:type="gramEnd"/>
                      </w:p>
                    </w:txbxContent>
                  </v:textbox>
                </v:rect>
              </v:group>
              <v:rect id="Rectangle 270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7524175F" w14:textId="512EE3F0" w:rsidR="006A0119" w:rsidRPr="005C2F6B" w:rsidRDefault="006A0119" w:rsidP="0079620B">
                      <w:pPr>
                        <w:pStyle w:val="aa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Н.контр</w:t>
                      </w:r>
                      <w:proofErr w:type="spellEnd"/>
                      <w:proofErr w:type="gramEnd"/>
                    </w:p>
                  </w:txbxContent>
                </v:textbox>
              </v:rect>
              <v:group id="Group 272" o:spid="_x0000_s1080" style="position:absolute;left:39;top:19646;width:4880;height:354" coordorigin=",-906" coordsize="20329,22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273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  <v:textbox inset="1pt,1pt,1pt,1pt">
                    <w:txbxContent>
                      <w:p w14:paraId="38900AEB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Утв</w:t>
                        </w:r>
                        <w:proofErr w:type="spellEnd"/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4" o:spid="_x0000_s1082" style="position:absolute;left:9110;top:-906;width:11219;height:22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<v:textbox inset="1pt,1pt,1pt,1pt">
                    <w:txbxContent>
                      <w:p w14:paraId="1B597ABE" w14:textId="005DCC4D" w:rsidR="006A0119" w:rsidRPr="006F5B46" w:rsidRDefault="006F5B46" w:rsidP="00820D99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Мараков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В.В.</w:t>
                        </w:r>
                      </w:p>
                    </w:txbxContent>
                  </v:textbox>
                </v:rect>
              </v:group>
              <v:line id="Line 275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276" o:spid="_x0000_s108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59E075" w14:textId="77777777" w:rsidR="006A0119" w:rsidRDefault="006A0119" w:rsidP="0079620B">
                      <w:pPr>
                        <w:keepNext/>
                        <w:suppressLineNumbers/>
                        <w:suppressAutoHyphens/>
                        <w:ind w:firstLine="142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14"/>
                          <w:szCs w:val="14"/>
                          <w:shd w:val="clear" w:color="auto" w:fill="FFFFFF"/>
                        </w:rPr>
                      </w:pPr>
                      <w:r w:rsidRPr="005A1F8B">
                        <w:rPr>
                          <w:rFonts w:ascii="GOST type B" w:hAnsi="GOST type B"/>
                          <w:i/>
                          <w:color w:val="000000"/>
                          <w:sz w:val="14"/>
                          <w:szCs w:val="14"/>
                          <w:shd w:val="clear" w:color="auto" w:fill="FFFFFF"/>
                        </w:rPr>
                        <w:t>Разработка ядра цифровой экосистемы на основе микросервисной архитектуры с единой аутентификацией и API-шлюзом</w:t>
                      </w:r>
                    </w:p>
                    <w:p w14:paraId="2587F3CF" w14:textId="01470A11" w:rsidR="006A0119" w:rsidRPr="004B2963" w:rsidRDefault="006A0119" w:rsidP="0079620B">
                      <w:pPr>
                        <w:keepNext/>
                        <w:suppressLineNumbers/>
                        <w:suppressAutoHyphens/>
                        <w:ind w:firstLine="142"/>
                        <w:jc w:val="center"/>
                        <w:rPr>
                          <w:rFonts w:ascii="GOST type B" w:hAnsi="GOST type B"/>
                          <w:i/>
                          <w:sz w:val="12"/>
                          <w:szCs w:val="12"/>
                        </w:rPr>
                      </w:pPr>
                      <w:r w:rsidRPr="004B2963">
                        <w:rPr>
                          <w:rFonts w:ascii="GOST type B" w:hAnsi="GOST type B"/>
                          <w:i/>
                          <w:sz w:val="12"/>
                          <w:szCs w:val="12"/>
                        </w:rPr>
                        <w:t>Пояснительная записка</w:t>
                      </w:r>
                    </w:p>
                    <w:p w14:paraId="6BA11BD8" w14:textId="77777777" w:rsidR="006A0119" w:rsidRPr="0079620B" w:rsidRDefault="006A0119" w:rsidP="0079620B">
                      <w:pPr>
                        <w:pStyle w:val="aa"/>
                        <w:ind w:firstLine="142"/>
                        <w:jc w:val="center"/>
                        <w:rPr>
                          <w:rFonts w:ascii="GOST type B" w:hAnsi="GOST type B"/>
                          <w:sz w:val="14"/>
                          <w:lang w:val="ru-RU"/>
                        </w:rPr>
                      </w:pPr>
                    </w:p>
                  </w:txbxContent>
                </v:textbox>
              </v:rect>
              <v:line id="Line 277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78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79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280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3772D7E1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AF79AE">
                        <w:rPr>
                          <w:rFonts w:ascii="GOST type B" w:hAnsi="GOST type B"/>
                          <w:sz w:val="18"/>
                        </w:rPr>
                        <w:t>Лит</w:t>
                      </w:r>
                      <w:proofErr w:type="spellEnd"/>
                      <w:r w:rsidRPr="00AF79AE"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81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74A995A6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82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<v:textbox inset="1pt,1pt,1pt,1pt">
                  <w:txbxContent>
                    <w:p w14:paraId="629BAC6C" w14:textId="354A189D" w:rsidR="006A0119" w:rsidRPr="003946BC" w:rsidRDefault="006F5B46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68</w:t>
                      </w:r>
                    </w:p>
                  </w:txbxContent>
                </v:textbox>
              </v:rect>
              <v:line id="Line 283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284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285" o:spid="_x0000_s1093" style="position:absolute;left:14295;top:19051;width:5609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<v:textbox inset="1pt,1pt,1pt,1pt">
                  <w:txbxContent>
                    <w:p w14:paraId="4B2254DB" w14:textId="4D80574F" w:rsidR="006A0119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БПОУ ВО «Ч</w:t>
                      </w: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ереповецкий химико-технологический колледж</w:t>
                      </w: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14:paraId="0D9AEF87" w14:textId="703214C7" w:rsidR="006A0119" w:rsidRPr="005C2F6B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szCs w:val="18"/>
                        </w:rPr>
                      </w:pP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 xml:space="preserve"> Группа </w:t>
                      </w: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81/2022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78BF" w14:textId="77777777" w:rsidR="007E0F8A" w:rsidRDefault="007E0F8A" w:rsidP="0079620B">
      <w:pPr>
        <w:spacing w:line="240" w:lineRule="auto"/>
      </w:pPr>
      <w:r>
        <w:separator/>
      </w:r>
    </w:p>
  </w:footnote>
  <w:footnote w:type="continuationSeparator" w:id="0">
    <w:p w14:paraId="41E1684C" w14:textId="77777777" w:rsidR="007E0F8A" w:rsidRDefault="007E0F8A" w:rsidP="007962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AF31" w14:textId="77777777" w:rsidR="006F710A" w:rsidRDefault="006F710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FCAF7" w14:textId="77777777" w:rsidR="006F710A" w:rsidRDefault="006F710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A2A6" w14:textId="77777777" w:rsidR="006F710A" w:rsidRDefault="006F710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9D7"/>
    <w:multiLevelType w:val="hybridMultilevel"/>
    <w:tmpl w:val="10A03EB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08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22771D"/>
    <w:multiLevelType w:val="hybridMultilevel"/>
    <w:tmpl w:val="BF78E8E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10E7"/>
    <w:multiLevelType w:val="multilevel"/>
    <w:tmpl w:val="2F1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505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FD1C2C"/>
    <w:multiLevelType w:val="hybridMultilevel"/>
    <w:tmpl w:val="051072A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A0B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B70B77"/>
    <w:multiLevelType w:val="multilevel"/>
    <w:tmpl w:val="E5F44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"/>
      <w:lvlJc w:val="left"/>
      <w:pPr>
        <w:ind w:left="1224" w:hanging="504"/>
      </w:pPr>
      <w:rPr>
        <w:rFonts w:ascii="Times New Roman" w:eastAsiaTheme="majorEastAsia" w:hAnsi="Times New Roman" w:cstheme="majorBidi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AE69CC"/>
    <w:multiLevelType w:val="hybridMultilevel"/>
    <w:tmpl w:val="FACAD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F80C0C"/>
    <w:multiLevelType w:val="multilevel"/>
    <w:tmpl w:val="B944E4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abstractNum w:abstractNumId="10" w15:restartNumberingAfterBreak="0">
    <w:nsid w:val="2A665602"/>
    <w:multiLevelType w:val="hybridMultilevel"/>
    <w:tmpl w:val="A3AEE03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9206F"/>
    <w:multiLevelType w:val="multilevel"/>
    <w:tmpl w:val="E9A2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552B10"/>
    <w:multiLevelType w:val="hybridMultilevel"/>
    <w:tmpl w:val="94F02C3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87445"/>
    <w:multiLevelType w:val="multilevel"/>
    <w:tmpl w:val="091CF6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73D5A"/>
    <w:multiLevelType w:val="hybridMultilevel"/>
    <w:tmpl w:val="AD24CDB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866B6B"/>
    <w:multiLevelType w:val="multilevel"/>
    <w:tmpl w:val="A80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048F1"/>
    <w:multiLevelType w:val="hybridMultilevel"/>
    <w:tmpl w:val="235CC63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F5B6E"/>
    <w:multiLevelType w:val="multilevel"/>
    <w:tmpl w:val="A28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08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4EF718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232A9A"/>
    <w:multiLevelType w:val="hybridMultilevel"/>
    <w:tmpl w:val="8B0488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9D55C51"/>
    <w:multiLevelType w:val="hybridMultilevel"/>
    <w:tmpl w:val="9B54945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F587E"/>
    <w:multiLevelType w:val="hybridMultilevel"/>
    <w:tmpl w:val="65D8870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21C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2BA0D8E"/>
    <w:multiLevelType w:val="hybridMultilevel"/>
    <w:tmpl w:val="1D4656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262CDB"/>
    <w:multiLevelType w:val="multilevel"/>
    <w:tmpl w:val="0096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CF0071"/>
    <w:multiLevelType w:val="multilevel"/>
    <w:tmpl w:val="19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41638">
    <w:abstractNumId w:val="7"/>
  </w:num>
  <w:num w:numId="2" w16cid:durableId="414203231">
    <w:abstractNumId w:val="9"/>
  </w:num>
  <w:num w:numId="3" w16cid:durableId="1716194983">
    <w:abstractNumId w:val="8"/>
  </w:num>
  <w:num w:numId="4" w16cid:durableId="1445610483">
    <w:abstractNumId w:val="11"/>
  </w:num>
  <w:num w:numId="5" w16cid:durableId="838040112">
    <w:abstractNumId w:val="4"/>
  </w:num>
  <w:num w:numId="6" w16cid:durableId="1411610818">
    <w:abstractNumId w:val="6"/>
  </w:num>
  <w:num w:numId="7" w16cid:durableId="1749883682">
    <w:abstractNumId w:val="14"/>
  </w:num>
  <w:num w:numId="8" w16cid:durableId="107243610">
    <w:abstractNumId w:val="19"/>
  </w:num>
  <w:num w:numId="9" w16cid:durableId="935018412">
    <w:abstractNumId w:val="23"/>
  </w:num>
  <w:num w:numId="10" w16cid:durableId="1898280917">
    <w:abstractNumId w:val="1"/>
  </w:num>
  <w:num w:numId="11" w16cid:durableId="399520493">
    <w:abstractNumId w:val="22"/>
  </w:num>
  <w:num w:numId="12" w16cid:durableId="1623152520">
    <w:abstractNumId w:val="18"/>
  </w:num>
  <w:num w:numId="13" w16cid:durableId="319890087">
    <w:abstractNumId w:val="15"/>
  </w:num>
  <w:num w:numId="14" w16cid:durableId="1979795719">
    <w:abstractNumId w:val="25"/>
  </w:num>
  <w:num w:numId="15" w16cid:durableId="2011906144">
    <w:abstractNumId w:val="13"/>
  </w:num>
  <w:num w:numId="16" w16cid:durableId="622156817">
    <w:abstractNumId w:val="17"/>
  </w:num>
  <w:num w:numId="17" w16cid:durableId="608243699">
    <w:abstractNumId w:val="0"/>
  </w:num>
  <w:num w:numId="18" w16cid:durableId="969552295">
    <w:abstractNumId w:val="2"/>
  </w:num>
  <w:num w:numId="19" w16cid:durableId="1993748692">
    <w:abstractNumId w:val="16"/>
  </w:num>
  <w:num w:numId="20" w16cid:durableId="567686227">
    <w:abstractNumId w:val="5"/>
  </w:num>
  <w:num w:numId="21" w16cid:durableId="600644436">
    <w:abstractNumId w:val="10"/>
  </w:num>
  <w:num w:numId="22" w16cid:durableId="1894924039">
    <w:abstractNumId w:val="24"/>
  </w:num>
  <w:num w:numId="23" w16cid:durableId="2126076126">
    <w:abstractNumId w:val="3"/>
  </w:num>
  <w:num w:numId="24" w16cid:durableId="2064867619">
    <w:abstractNumId w:val="12"/>
  </w:num>
  <w:num w:numId="25" w16cid:durableId="72700926">
    <w:abstractNumId w:val="21"/>
  </w:num>
  <w:num w:numId="26" w16cid:durableId="952706616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1E"/>
    <w:rsid w:val="000200B0"/>
    <w:rsid w:val="00026F41"/>
    <w:rsid w:val="00041FDD"/>
    <w:rsid w:val="000423C2"/>
    <w:rsid w:val="00052CF0"/>
    <w:rsid w:val="00065A65"/>
    <w:rsid w:val="000717E9"/>
    <w:rsid w:val="00076D02"/>
    <w:rsid w:val="00077FC0"/>
    <w:rsid w:val="00086B9C"/>
    <w:rsid w:val="00090C8E"/>
    <w:rsid w:val="000912BC"/>
    <w:rsid w:val="00096561"/>
    <w:rsid w:val="000A0D98"/>
    <w:rsid w:val="000A1351"/>
    <w:rsid w:val="000A6A1F"/>
    <w:rsid w:val="000B0877"/>
    <w:rsid w:val="000B42BC"/>
    <w:rsid w:val="000C2DC8"/>
    <w:rsid w:val="000D2F29"/>
    <w:rsid w:val="000E24A6"/>
    <w:rsid w:val="000E5351"/>
    <w:rsid w:val="000E7817"/>
    <w:rsid w:val="000E7E74"/>
    <w:rsid w:val="000F3428"/>
    <w:rsid w:val="001313E6"/>
    <w:rsid w:val="00131C01"/>
    <w:rsid w:val="0013257E"/>
    <w:rsid w:val="00137257"/>
    <w:rsid w:val="00145B55"/>
    <w:rsid w:val="0014704F"/>
    <w:rsid w:val="00160656"/>
    <w:rsid w:val="00162555"/>
    <w:rsid w:val="00165FC6"/>
    <w:rsid w:val="00177A05"/>
    <w:rsid w:val="00182D62"/>
    <w:rsid w:val="00185AC8"/>
    <w:rsid w:val="00192B5F"/>
    <w:rsid w:val="0019316C"/>
    <w:rsid w:val="00193EA9"/>
    <w:rsid w:val="001A34DB"/>
    <w:rsid w:val="001B195D"/>
    <w:rsid w:val="001B1C93"/>
    <w:rsid w:val="001B27A5"/>
    <w:rsid w:val="001B603D"/>
    <w:rsid w:val="001C5073"/>
    <w:rsid w:val="001D02C6"/>
    <w:rsid w:val="001D55B5"/>
    <w:rsid w:val="001E0BEE"/>
    <w:rsid w:val="001E38D0"/>
    <w:rsid w:val="001F4393"/>
    <w:rsid w:val="00200408"/>
    <w:rsid w:val="00202258"/>
    <w:rsid w:val="002139FF"/>
    <w:rsid w:val="0026240F"/>
    <w:rsid w:val="002625DD"/>
    <w:rsid w:val="00262AF7"/>
    <w:rsid w:val="0028342E"/>
    <w:rsid w:val="00285330"/>
    <w:rsid w:val="002977AB"/>
    <w:rsid w:val="002A0A52"/>
    <w:rsid w:val="002B5F1C"/>
    <w:rsid w:val="002C0288"/>
    <w:rsid w:val="002E7CAA"/>
    <w:rsid w:val="002F1079"/>
    <w:rsid w:val="002F1303"/>
    <w:rsid w:val="00300A7F"/>
    <w:rsid w:val="00310B34"/>
    <w:rsid w:val="00334626"/>
    <w:rsid w:val="00334EBA"/>
    <w:rsid w:val="00335CFE"/>
    <w:rsid w:val="00344CFF"/>
    <w:rsid w:val="00365904"/>
    <w:rsid w:val="00366409"/>
    <w:rsid w:val="0038575B"/>
    <w:rsid w:val="0038727F"/>
    <w:rsid w:val="003A7816"/>
    <w:rsid w:val="003B4916"/>
    <w:rsid w:val="003C1AED"/>
    <w:rsid w:val="003C264F"/>
    <w:rsid w:val="003F47A8"/>
    <w:rsid w:val="003F6D8C"/>
    <w:rsid w:val="0041006A"/>
    <w:rsid w:val="004273E7"/>
    <w:rsid w:val="004339CE"/>
    <w:rsid w:val="004365A5"/>
    <w:rsid w:val="0043757E"/>
    <w:rsid w:val="004430F8"/>
    <w:rsid w:val="00454D33"/>
    <w:rsid w:val="00466CDB"/>
    <w:rsid w:val="00467A2F"/>
    <w:rsid w:val="004808D6"/>
    <w:rsid w:val="00485394"/>
    <w:rsid w:val="004A36AA"/>
    <w:rsid w:val="004A51DE"/>
    <w:rsid w:val="004B2963"/>
    <w:rsid w:val="004B70E8"/>
    <w:rsid w:val="004B7AC3"/>
    <w:rsid w:val="004C3F7D"/>
    <w:rsid w:val="004C795C"/>
    <w:rsid w:val="004E173D"/>
    <w:rsid w:val="00512A43"/>
    <w:rsid w:val="00563AAB"/>
    <w:rsid w:val="005658D3"/>
    <w:rsid w:val="00573061"/>
    <w:rsid w:val="00575F5D"/>
    <w:rsid w:val="005779D7"/>
    <w:rsid w:val="00584101"/>
    <w:rsid w:val="0058496B"/>
    <w:rsid w:val="005968C1"/>
    <w:rsid w:val="00597F1D"/>
    <w:rsid w:val="005A1F8B"/>
    <w:rsid w:val="005A2DE4"/>
    <w:rsid w:val="005A5790"/>
    <w:rsid w:val="005B0592"/>
    <w:rsid w:val="005C2F6B"/>
    <w:rsid w:val="005C6D5A"/>
    <w:rsid w:val="005D0AE3"/>
    <w:rsid w:val="005F26C1"/>
    <w:rsid w:val="00617FAD"/>
    <w:rsid w:val="00624A4F"/>
    <w:rsid w:val="00633FD9"/>
    <w:rsid w:val="00642E47"/>
    <w:rsid w:val="006432CA"/>
    <w:rsid w:val="00665DD0"/>
    <w:rsid w:val="006674C3"/>
    <w:rsid w:val="006703A9"/>
    <w:rsid w:val="00676DBD"/>
    <w:rsid w:val="006818E4"/>
    <w:rsid w:val="006972CA"/>
    <w:rsid w:val="006A0119"/>
    <w:rsid w:val="006A6773"/>
    <w:rsid w:val="006B2628"/>
    <w:rsid w:val="006B47EE"/>
    <w:rsid w:val="006B51AE"/>
    <w:rsid w:val="006C1926"/>
    <w:rsid w:val="006C2FA6"/>
    <w:rsid w:val="006D3BA2"/>
    <w:rsid w:val="006D4FC4"/>
    <w:rsid w:val="006D73D9"/>
    <w:rsid w:val="006E1935"/>
    <w:rsid w:val="006E2176"/>
    <w:rsid w:val="006F5B46"/>
    <w:rsid w:val="006F710A"/>
    <w:rsid w:val="006F765D"/>
    <w:rsid w:val="00702CC2"/>
    <w:rsid w:val="00712738"/>
    <w:rsid w:val="00731351"/>
    <w:rsid w:val="00731CC9"/>
    <w:rsid w:val="00732263"/>
    <w:rsid w:val="00743BB0"/>
    <w:rsid w:val="0074611F"/>
    <w:rsid w:val="00746127"/>
    <w:rsid w:val="00746B2C"/>
    <w:rsid w:val="00756BDA"/>
    <w:rsid w:val="00770FBB"/>
    <w:rsid w:val="00785227"/>
    <w:rsid w:val="0078544C"/>
    <w:rsid w:val="00787125"/>
    <w:rsid w:val="007921AD"/>
    <w:rsid w:val="007951F3"/>
    <w:rsid w:val="0079620B"/>
    <w:rsid w:val="007B1B1F"/>
    <w:rsid w:val="007B2E02"/>
    <w:rsid w:val="007B55DF"/>
    <w:rsid w:val="007B61B4"/>
    <w:rsid w:val="007C0DBF"/>
    <w:rsid w:val="007E0F8A"/>
    <w:rsid w:val="007E1B74"/>
    <w:rsid w:val="007E33DA"/>
    <w:rsid w:val="007E3A76"/>
    <w:rsid w:val="007E7017"/>
    <w:rsid w:val="007F0CA1"/>
    <w:rsid w:val="007F0CE3"/>
    <w:rsid w:val="007F2A13"/>
    <w:rsid w:val="007F2AA7"/>
    <w:rsid w:val="007F44CA"/>
    <w:rsid w:val="007F5ECD"/>
    <w:rsid w:val="007F761D"/>
    <w:rsid w:val="00800B49"/>
    <w:rsid w:val="00804D97"/>
    <w:rsid w:val="00820D99"/>
    <w:rsid w:val="00823879"/>
    <w:rsid w:val="00840520"/>
    <w:rsid w:val="0086638D"/>
    <w:rsid w:val="008805D9"/>
    <w:rsid w:val="008818F7"/>
    <w:rsid w:val="008868CD"/>
    <w:rsid w:val="00896369"/>
    <w:rsid w:val="008D16A4"/>
    <w:rsid w:val="008E431E"/>
    <w:rsid w:val="008F0370"/>
    <w:rsid w:val="008F199C"/>
    <w:rsid w:val="008F1A0C"/>
    <w:rsid w:val="008F23A9"/>
    <w:rsid w:val="008F386C"/>
    <w:rsid w:val="008F4CF1"/>
    <w:rsid w:val="009053D8"/>
    <w:rsid w:val="009060CB"/>
    <w:rsid w:val="009104B7"/>
    <w:rsid w:val="00912293"/>
    <w:rsid w:val="00913BF9"/>
    <w:rsid w:val="00921845"/>
    <w:rsid w:val="00937A7F"/>
    <w:rsid w:val="00944272"/>
    <w:rsid w:val="009623AF"/>
    <w:rsid w:val="009670A2"/>
    <w:rsid w:val="0096720D"/>
    <w:rsid w:val="00976E54"/>
    <w:rsid w:val="0099509F"/>
    <w:rsid w:val="009966FA"/>
    <w:rsid w:val="009A2AB7"/>
    <w:rsid w:val="009B1031"/>
    <w:rsid w:val="009C0F6F"/>
    <w:rsid w:val="009D2567"/>
    <w:rsid w:val="009E1689"/>
    <w:rsid w:val="009E29D4"/>
    <w:rsid w:val="009E4EDE"/>
    <w:rsid w:val="009F03C8"/>
    <w:rsid w:val="00A057A7"/>
    <w:rsid w:val="00A05FBD"/>
    <w:rsid w:val="00A13246"/>
    <w:rsid w:val="00A20187"/>
    <w:rsid w:val="00A2464E"/>
    <w:rsid w:val="00A302A3"/>
    <w:rsid w:val="00A36302"/>
    <w:rsid w:val="00A44F0F"/>
    <w:rsid w:val="00A45A08"/>
    <w:rsid w:val="00A46166"/>
    <w:rsid w:val="00A52054"/>
    <w:rsid w:val="00A64FFE"/>
    <w:rsid w:val="00A74296"/>
    <w:rsid w:val="00A86325"/>
    <w:rsid w:val="00A905A2"/>
    <w:rsid w:val="00A95F15"/>
    <w:rsid w:val="00AA3A59"/>
    <w:rsid w:val="00AB50F1"/>
    <w:rsid w:val="00AC106F"/>
    <w:rsid w:val="00AC1B5B"/>
    <w:rsid w:val="00AC5BEC"/>
    <w:rsid w:val="00AD0BAE"/>
    <w:rsid w:val="00AE2337"/>
    <w:rsid w:val="00AE3FA5"/>
    <w:rsid w:val="00AF313C"/>
    <w:rsid w:val="00B03DBE"/>
    <w:rsid w:val="00B046B2"/>
    <w:rsid w:val="00B062B7"/>
    <w:rsid w:val="00B24AE8"/>
    <w:rsid w:val="00B3711A"/>
    <w:rsid w:val="00B44232"/>
    <w:rsid w:val="00B57937"/>
    <w:rsid w:val="00B60F0C"/>
    <w:rsid w:val="00B62791"/>
    <w:rsid w:val="00B72F9B"/>
    <w:rsid w:val="00B876DF"/>
    <w:rsid w:val="00B92826"/>
    <w:rsid w:val="00B97D70"/>
    <w:rsid w:val="00BA6B17"/>
    <w:rsid w:val="00BA702A"/>
    <w:rsid w:val="00BC55F6"/>
    <w:rsid w:val="00BD12CD"/>
    <w:rsid w:val="00BF0A99"/>
    <w:rsid w:val="00C0352A"/>
    <w:rsid w:val="00C044D9"/>
    <w:rsid w:val="00C06365"/>
    <w:rsid w:val="00C07D5C"/>
    <w:rsid w:val="00C11E71"/>
    <w:rsid w:val="00C134E6"/>
    <w:rsid w:val="00C15EC7"/>
    <w:rsid w:val="00C229F8"/>
    <w:rsid w:val="00C375E2"/>
    <w:rsid w:val="00C4410A"/>
    <w:rsid w:val="00C5150B"/>
    <w:rsid w:val="00C55A35"/>
    <w:rsid w:val="00C61FF4"/>
    <w:rsid w:val="00C637B1"/>
    <w:rsid w:val="00C71FAE"/>
    <w:rsid w:val="00C74664"/>
    <w:rsid w:val="00C75513"/>
    <w:rsid w:val="00C76C8D"/>
    <w:rsid w:val="00C76DB1"/>
    <w:rsid w:val="00C8064A"/>
    <w:rsid w:val="00C84B8F"/>
    <w:rsid w:val="00C852FC"/>
    <w:rsid w:val="00CA29C0"/>
    <w:rsid w:val="00CA6091"/>
    <w:rsid w:val="00CA6F40"/>
    <w:rsid w:val="00CC3504"/>
    <w:rsid w:val="00CC66BF"/>
    <w:rsid w:val="00CE015A"/>
    <w:rsid w:val="00CE2896"/>
    <w:rsid w:val="00CE502D"/>
    <w:rsid w:val="00CF148A"/>
    <w:rsid w:val="00CF3859"/>
    <w:rsid w:val="00CF7410"/>
    <w:rsid w:val="00D02CD9"/>
    <w:rsid w:val="00D02F2E"/>
    <w:rsid w:val="00D05860"/>
    <w:rsid w:val="00D0698F"/>
    <w:rsid w:val="00D06FA0"/>
    <w:rsid w:val="00D17AD3"/>
    <w:rsid w:val="00D25DEB"/>
    <w:rsid w:val="00D2600B"/>
    <w:rsid w:val="00D52701"/>
    <w:rsid w:val="00D5527D"/>
    <w:rsid w:val="00D61A6D"/>
    <w:rsid w:val="00D65B60"/>
    <w:rsid w:val="00D75E7B"/>
    <w:rsid w:val="00D803DE"/>
    <w:rsid w:val="00D816BF"/>
    <w:rsid w:val="00D826A2"/>
    <w:rsid w:val="00D874C4"/>
    <w:rsid w:val="00D87E8C"/>
    <w:rsid w:val="00D90391"/>
    <w:rsid w:val="00D91981"/>
    <w:rsid w:val="00D92435"/>
    <w:rsid w:val="00DA4A52"/>
    <w:rsid w:val="00DB680E"/>
    <w:rsid w:val="00DB70D6"/>
    <w:rsid w:val="00DD1217"/>
    <w:rsid w:val="00DD6E2A"/>
    <w:rsid w:val="00DE122C"/>
    <w:rsid w:val="00DE18C4"/>
    <w:rsid w:val="00DE21A7"/>
    <w:rsid w:val="00DE72D1"/>
    <w:rsid w:val="00DF30F9"/>
    <w:rsid w:val="00DF36B4"/>
    <w:rsid w:val="00DF613D"/>
    <w:rsid w:val="00E26EB9"/>
    <w:rsid w:val="00E31B27"/>
    <w:rsid w:val="00E31E6C"/>
    <w:rsid w:val="00E56586"/>
    <w:rsid w:val="00E63798"/>
    <w:rsid w:val="00E67015"/>
    <w:rsid w:val="00E729C2"/>
    <w:rsid w:val="00E754BD"/>
    <w:rsid w:val="00E8091F"/>
    <w:rsid w:val="00E8210D"/>
    <w:rsid w:val="00E85CA9"/>
    <w:rsid w:val="00E86195"/>
    <w:rsid w:val="00E95925"/>
    <w:rsid w:val="00E977C9"/>
    <w:rsid w:val="00EA23DD"/>
    <w:rsid w:val="00EB72A2"/>
    <w:rsid w:val="00EB7473"/>
    <w:rsid w:val="00EC101D"/>
    <w:rsid w:val="00EC1A9E"/>
    <w:rsid w:val="00EC29F3"/>
    <w:rsid w:val="00EC6F2E"/>
    <w:rsid w:val="00EC77A0"/>
    <w:rsid w:val="00ED059C"/>
    <w:rsid w:val="00ED3A4B"/>
    <w:rsid w:val="00ED77F2"/>
    <w:rsid w:val="00EE2855"/>
    <w:rsid w:val="00EE64C1"/>
    <w:rsid w:val="00EF08EC"/>
    <w:rsid w:val="00EF7555"/>
    <w:rsid w:val="00F0062D"/>
    <w:rsid w:val="00F008DE"/>
    <w:rsid w:val="00F015E3"/>
    <w:rsid w:val="00F05362"/>
    <w:rsid w:val="00F055DA"/>
    <w:rsid w:val="00F1309D"/>
    <w:rsid w:val="00F219B9"/>
    <w:rsid w:val="00F35094"/>
    <w:rsid w:val="00F4685F"/>
    <w:rsid w:val="00F5569A"/>
    <w:rsid w:val="00F67B98"/>
    <w:rsid w:val="00F70C4E"/>
    <w:rsid w:val="00F761A0"/>
    <w:rsid w:val="00F9420E"/>
    <w:rsid w:val="00F9789E"/>
    <w:rsid w:val="00FA24C0"/>
    <w:rsid w:val="00FB7469"/>
    <w:rsid w:val="00FC0BF0"/>
    <w:rsid w:val="00FC19F3"/>
    <w:rsid w:val="00FC436C"/>
    <w:rsid w:val="00FC6049"/>
    <w:rsid w:val="00FD6CE8"/>
    <w:rsid w:val="00FE3FBE"/>
    <w:rsid w:val="00FE713D"/>
    <w:rsid w:val="00FF2189"/>
    <w:rsid w:val="00F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94B19"/>
  <w15:chartTrackingRefBased/>
  <w15:docId w15:val="{E6A50CFC-4235-463F-B149-C7C52F95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6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3FA5"/>
    <w:pPr>
      <w:keepNext/>
      <w:keepLines/>
      <w:spacing w:before="200" w:after="20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57A7"/>
    <w:pPr>
      <w:keepNext/>
      <w:keepLines/>
      <w:spacing w:before="200" w:after="20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3FA5"/>
    <w:pPr>
      <w:keepNext/>
      <w:keepLines/>
      <w:spacing w:before="200" w:after="200"/>
      <w:ind w:firstLine="851"/>
      <w:jc w:val="left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F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057A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461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E3FA5"/>
    <w:rPr>
      <w:rFonts w:ascii="Times New Roman" w:eastAsiaTheme="majorEastAsia" w:hAnsi="Times New Roman" w:cstheme="majorBidi"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C852FC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52FC"/>
    <w:pPr>
      <w:tabs>
        <w:tab w:val="left" w:pos="440"/>
        <w:tab w:val="right" w:leader="dot" w:pos="9345"/>
      </w:tabs>
      <w:spacing w:after="100"/>
      <w:ind w:firstLine="142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8D16A4"/>
    <w:pPr>
      <w:tabs>
        <w:tab w:val="left" w:pos="1760"/>
        <w:tab w:val="right" w:leader="dot" w:pos="9345"/>
      </w:tabs>
      <w:spacing w:after="100"/>
      <w:ind w:firstLine="284"/>
    </w:pPr>
  </w:style>
  <w:style w:type="paragraph" w:styleId="31">
    <w:name w:val="toc 3"/>
    <w:basedOn w:val="a"/>
    <w:next w:val="a"/>
    <w:autoRedefine/>
    <w:uiPriority w:val="39"/>
    <w:unhideWhenUsed/>
    <w:rsid w:val="00912293"/>
    <w:pPr>
      <w:tabs>
        <w:tab w:val="left" w:pos="2049"/>
        <w:tab w:val="right" w:leader="dot" w:pos="9345"/>
      </w:tabs>
      <w:spacing w:after="100"/>
      <w:ind w:firstLine="426"/>
    </w:pPr>
    <w:rPr>
      <w:rFonts w:eastAsia="Times New Roman"/>
      <w:iCs/>
      <w:noProof/>
      <w:lang w:eastAsia="ru-RU"/>
    </w:rPr>
  </w:style>
  <w:style w:type="character" w:styleId="a5">
    <w:name w:val="Hyperlink"/>
    <w:basedOn w:val="a0"/>
    <w:uiPriority w:val="99"/>
    <w:unhideWhenUsed/>
    <w:rsid w:val="00C852FC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79620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620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79620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620B"/>
    <w:rPr>
      <w:rFonts w:ascii="Times New Roman" w:hAnsi="Times New Roman"/>
      <w:sz w:val="28"/>
    </w:rPr>
  </w:style>
  <w:style w:type="paragraph" w:customStyle="1" w:styleId="aa">
    <w:name w:val="Чертежный"/>
    <w:link w:val="ab"/>
    <w:rsid w:val="0079620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b">
    <w:name w:val="Чертежный Знак"/>
    <w:link w:val="aa"/>
    <w:locked/>
    <w:rsid w:val="0079620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c">
    <w:name w:val="Table Grid"/>
    <w:basedOn w:val="a1"/>
    <w:uiPriority w:val="39"/>
    <w:qFormat/>
    <w:rsid w:val="00EA2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575F5D"/>
    <w:rPr>
      <w:color w:val="605E5C"/>
      <w:shd w:val="clear" w:color="auto" w:fill="E1DFDD"/>
    </w:rPr>
  </w:style>
  <w:style w:type="table" w:styleId="13">
    <w:name w:val="Table Simple 1"/>
    <w:basedOn w:val="a1"/>
    <w:rsid w:val="00F219B9"/>
    <w:rPr>
      <w:rFonts w:ascii="Calibri" w:eastAsia="Times New Roman" w:hAnsi="Calibri" w:cs="Times New Roman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unhideWhenUsed/>
    <w:rsid w:val="00EE285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A36302"/>
    <w:rPr>
      <w:b/>
      <w:bCs/>
    </w:rPr>
  </w:style>
  <w:style w:type="character" w:styleId="af">
    <w:name w:val="Placeholder Text"/>
    <w:basedOn w:val="a0"/>
    <w:uiPriority w:val="99"/>
    <w:semiHidden/>
    <w:rsid w:val="003F47A8"/>
    <w:rPr>
      <w:color w:val="666666"/>
    </w:rPr>
  </w:style>
  <w:style w:type="table" w:customStyle="1" w:styleId="14">
    <w:name w:val="Сетка таблицы1"/>
    <w:basedOn w:val="a1"/>
    <w:next w:val="ac"/>
    <w:uiPriority w:val="39"/>
    <w:rsid w:val="00EC6F2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F2AA7"/>
    <w:pPr>
      <w:spacing w:after="0" w:line="240" w:lineRule="auto"/>
    </w:pPr>
    <w:rPr>
      <w:rFonts w:ascii="Calibri" w:eastAsia="Calibri" w:hAnsi="Calibri" w:cs="Times New Roman"/>
    </w:rPr>
  </w:style>
  <w:style w:type="paragraph" w:styleId="af1">
    <w:name w:val="caption"/>
    <w:basedOn w:val="a"/>
    <w:next w:val="a"/>
    <w:uiPriority w:val="35"/>
    <w:unhideWhenUsed/>
    <w:qFormat/>
    <w:rsid w:val="009060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">
    <w:name w:val="toc 4"/>
    <w:basedOn w:val="a"/>
    <w:next w:val="a"/>
    <w:autoRedefine/>
    <w:uiPriority w:val="39"/>
    <w:unhideWhenUsed/>
    <w:rsid w:val="00A95F15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A95F15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A95F15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A95F15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A95F15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A95F15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character" w:styleId="af2">
    <w:name w:val="Unresolved Mention"/>
    <w:basedOn w:val="a0"/>
    <w:uiPriority w:val="99"/>
    <w:semiHidden/>
    <w:unhideWhenUsed/>
    <w:rsid w:val="00A95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90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7390231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379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2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65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5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59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18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729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2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38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9893859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575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8039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7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62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061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54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90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8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678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3291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24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179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59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3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295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1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2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78994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40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50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20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11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34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05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539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7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4354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1908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3377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55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13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0036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20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343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4110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91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547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2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racticum.yandex.ru/blog/chto-takoe-rest-api-i-kak-rabotaet/" TargetMode="External"/><Relationship Id="rId21" Type="http://schemas.openxmlformats.org/officeDocument/2006/relationships/hyperlink" Target="https://fastapi.tiangolo.com/" TargetMode="Externa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abr.com/ru/companies/redhatrussia/articles/494254/" TargetMode="External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docker.com/" TargetMode="External"/><Relationship Id="rId29" Type="http://schemas.openxmlformats.org/officeDocument/2006/relationships/hyperlink" Target="https://habr.com/ru/companies/flant/articles/77003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dis.io/docs/latest/" TargetMode="External"/><Relationship Id="rId32" Type="http://schemas.openxmlformats.org/officeDocument/2006/relationships/footer" Target="foot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ython.org/doc/" TargetMode="External"/><Relationship Id="rId28" Type="http://schemas.openxmlformats.org/officeDocument/2006/relationships/hyperlink" Target="https://timeweb.cloud/blog/aws" TargetMode="External"/><Relationship Id="rId36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ostgrespro.ru/docs/postgresql/current" TargetMode="External"/><Relationship Id="rId27" Type="http://schemas.openxmlformats.org/officeDocument/2006/relationships/hyperlink" Target="https://habr.com/ru/articles/842056/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54E2F-D8C6-424B-A717-14F00F9ED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68</Pages>
  <Words>12107</Words>
  <Characters>69016</Characters>
  <Application>Microsoft Office Word</Application>
  <DocSecurity>0</DocSecurity>
  <Lines>575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gazzonn</dc:creator>
  <cp:keywords/>
  <dc:description/>
  <cp:lastModifiedBy>gazzonn</cp:lastModifiedBy>
  <cp:revision>91</cp:revision>
  <cp:lastPrinted>2026-06-09T03:27:00Z</cp:lastPrinted>
  <dcterms:created xsi:type="dcterms:W3CDTF">2026-02-25T18:39:00Z</dcterms:created>
  <dcterms:modified xsi:type="dcterms:W3CDTF">2026-06-09T03:28:00Z</dcterms:modified>
</cp:coreProperties>
</file>