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82" w:type="dxa"/>
        <w:jc w:val="center"/>
        <w:tblCellMar>
          <w:left w:w="0" w:type="dxa"/>
          <w:right w:w="0" w:type="dxa"/>
        </w:tblCellMar>
        <w:tblLook w:val="04A0" w:firstRow="1" w:lastRow="0" w:firstColumn="1" w:lastColumn="0" w:noHBand="0" w:noVBand="1"/>
      </w:tblPr>
      <w:tblGrid>
        <w:gridCol w:w="202"/>
        <w:gridCol w:w="10280"/>
      </w:tblGrid>
      <w:tr w:rsidR="0061297A" w:rsidRPr="00714BD4" w14:paraId="434B2C9B"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888408" w14:textId="77777777" w:rsidR="0061297A" w:rsidRPr="00714BD4" w:rsidRDefault="0061297A"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DF0C9" w14:textId="77777777" w:rsidR="0061297A" w:rsidRPr="00714BD4" w:rsidRDefault="0061297A"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Wrangling, I</w:t>
            </w:r>
            <w:r w:rsidRPr="00714BD4">
              <w:rPr>
                <w:rFonts w:ascii="Times New Roman" w:eastAsia="Times New Roman" w:hAnsi="Times New Roman" w:cs="Times New Roman"/>
                <w:b/>
                <w:bCs/>
                <w:lang w:eastAsia="en-IN"/>
              </w:rPr>
              <w:br/>
            </w:r>
            <w:r w:rsidRPr="00714BD4">
              <w:rPr>
                <w:rFonts w:ascii="Times New Roman" w:eastAsia="Times New Roman" w:hAnsi="Times New Roman" w:cs="Times New Roman"/>
                <w:lang w:eastAsia="en-IN"/>
              </w:rPr>
              <w:t>Perform the following operations using Python on any open-source dataset (e.g., data.csv)</w:t>
            </w:r>
            <w:r w:rsidRPr="00714BD4">
              <w:rPr>
                <w:rFonts w:ascii="Times New Roman" w:eastAsia="Times New Roman" w:hAnsi="Times New Roman" w:cs="Times New Roman"/>
                <w:lang w:eastAsia="en-IN"/>
              </w:rPr>
              <w:br/>
              <w:t>1. Import all the required Python Libraries.</w:t>
            </w:r>
            <w:r w:rsidRPr="00714BD4">
              <w:rPr>
                <w:rFonts w:ascii="Times New Roman" w:eastAsia="Times New Roman" w:hAnsi="Times New Roman" w:cs="Times New Roman"/>
                <w:lang w:eastAsia="en-IN"/>
              </w:rPr>
              <w:br/>
              <w:t>2. Locate an open-source data from the web (e.g., https://www.kaggle.com). Provide a clear description of the data and its source (i.e., URL of the web site).</w:t>
            </w:r>
            <w:r w:rsidRPr="00714BD4">
              <w:rPr>
                <w:rFonts w:ascii="Times New Roman" w:eastAsia="Times New Roman" w:hAnsi="Times New Roman" w:cs="Times New Roman"/>
                <w:lang w:eastAsia="en-IN"/>
              </w:rPr>
              <w:br/>
              <w:t>3. Load the Dataset into pandas’ data frame.</w:t>
            </w:r>
            <w:r w:rsidRPr="00714BD4">
              <w:rPr>
                <w:rFonts w:ascii="Times New Roman" w:eastAsia="Times New Roman" w:hAnsi="Times New Roman" w:cs="Times New Roman"/>
                <w:lang w:eastAsia="en-IN"/>
              </w:rPr>
              <w:br/>
              <w:t>4. Data Pre-processing: check for missing values in the data using pandas’ insult (), describe () function to get some initial statistics. Provide variable descriptions. Types of variables etc. Check the dimensions of the data frame.</w:t>
            </w:r>
            <w:r w:rsidRPr="00714BD4">
              <w:rPr>
                <w:rFonts w:ascii="Times New Roman" w:eastAsia="Times New Roman" w:hAnsi="Times New Roman" w:cs="Times New Roman"/>
                <w:lang w:eastAsia="en-IN"/>
              </w:rPr>
              <w:br/>
              <w:t>5. Data Formatting and Data Normalization: Summarize the types of variables by checking the data types (i.e., character, numeric, integer, factor, and logical) of the variables in the data set. If variables are not in the correct data type, apply proper type conversions.</w:t>
            </w:r>
            <w:r w:rsidRPr="00714BD4">
              <w:rPr>
                <w:rFonts w:ascii="Times New Roman" w:eastAsia="Times New Roman" w:hAnsi="Times New Roman" w:cs="Times New Roman"/>
                <w:lang w:eastAsia="en-IN"/>
              </w:rPr>
              <w:br/>
              <w:t>6. Turn categorical variables into quantitative variables in Python.</w:t>
            </w:r>
          </w:p>
        </w:tc>
      </w:tr>
    </w:tbl>
    <w:p w14:paraId="77F146DD" w14:textId="77777777" w:rsidR="00E7799C" w:rsidRDefault="00E7799C"/>
    <w:p w14:paraId="5763009F" w14:textId="77777777" w:rsidR="00F9119B" w:rsidRDefault="00F9119B"/>
    <w:tbl>
      <w:tblPr>
        <w:tblW w:w="10482" w:type="dxa"/>
        <w:jc w:val="center"/>
        <w:tblCellMar>
          <w:left w:w="0" w:type="dxa"/>
          <w:right w:w="0" w:type="dxa"/>
        </w:tblCellMar>
        <w:tblLook w:val="04A0" w:firstRow="1" w:lastRow="0" w:firstColumn="1" w:lastColumn="0" w:noHBand="0" w:noVBand="1"/>
      </w:tblPr>
      <w:tblGrid>
        <w:gridCol w:w="202"/>
        <w:gridCol w:w="10280"/>
      </w:tblGrid>
      <w:tr w:rsidR="00F9119B" w:rsidRPr="00714BD4" w14:paraId="221940FB"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4F37CF" w14:textId="77777777" w:rsidR="00F9119B" w:rsidRPr="00714BD4" w:rsidRDefault="00F9119B"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1CDB63" w14:textId="77777777" w:rsidR="00F9119B" w:rsidRPr="00714BD4" w:rsidRDefault="00F9119B"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Wrangling, II</w:t>
            </w:r>
            <w:r w:rsidRPr="00714BD4">
              <w:rPr>
                <w:rFonts w:ascii="Times New Roman" w:eastAsia="Times New Roman" w:hAnsi="Times New Roman" w:cs="Times New Roman"/>
                <w:b/>
                <w:bCs/>
                <w:lang w:eastAsia="en-IN"/>
              </w:rPr>
              <w:br/>
            </w:r>
            <w:r w:rsidRPr="00714BD4">
              <w:rPr>
                <w:rFonts w:ascii="Times New Roman" w:eastAsia="Times New Roman" w:hAnsi="Times New Roman" w:cs="Times New Roman"/>
                <w:lang w:eastAsia="en-IN"/>
              </w:rPr>
              <w:t>Create an academic performance data sheet for students and perform the following operation using Python.</w:t>
            </w:r>
            <w:r w:rsidRPr="00714BD4">
              <w:rPr>
                <w:rFonts w:ascii="Times New Roman" w:eastAsia="Times New Roman" w:hAnsi="Times New Roman" w:cs="Times New Roman"/>
                <w:lang w:eastAsia="en-IN"/>
              </w:rPr>
              <w:br/>
              <w:t>1. Scan all variables for missing values and inconsistencies. If there are missing values and/or inconsistencies, use any of the suitable techniques to deal with them.</w:t>
            </w:r>
            <w:r w:rsidRPr="00714BD4">
              <w:rPr>
                <w:rFonts w:ascii="Times New Roman" w:eastAsia="Times New Roman" w:hAnsi="Times New Roman" w:cs="Times New Roman"/>
                <w:lang w:eastAsia="en-IN"/>
              </w:rPr>
              <w:br/>
              <w:t>2. Scan all numeric variables for outliers. If there are outliers, use any of the suitable techniques to deal with them.</w:t>
            </w:r>
            <w:r w:rsidRPr="00714BD4">
              <w:rPr>
                <w:rFonts w:ascii="Times New Roman" w:eastAsia="Times New Roman" w:hAnsi="Times New Roman" w:cs="Times New Roman"/>
                <w:lang w:eastAsia="en-IN"/>
              </w:rPr>
              <w:b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 Reason and document your approach properly.</w:t>
            </w:r>
          </w:p>
        </w:tc>
      </w:tr>
    </w:tbl>
    <w:p w14:paraId="1E698CE7" w14:textId="77777777" w:rsidR="00F9119B" w:rsidRDefault="00F9119B"/>
    <w:p w14:paraId="1EB0F173" w14:textId="77777777" w:rsidR="00F9119B" w:rsidRDefault="00F9119B"/>
    <w:tbl>
      <w:tblPr>
        <w:tblW w:w="10482" w:type="dxa"/>
        <w:jc w:val="center"/>
        <w:tblCellMar>
          <w:left w:w="0" w:type="dxa"/>
          <w:right w:w="0" w:type="dxa"/>
        </w:tblCellMar>
        <w:tblLook w:val="04A0" w:firstRow="1" w:lastRow="0" w:firstColumn="1" w:lastColumn="0" w:noHBand="0" w:noVBand="1"/>
      </w:tblPr>
      <w:tblGrid>
        <w:gridCol w:w="202"/>
        <w:gridCol w:w="10280"/>
      </w:tblGrid>
      <w:tr w:rsidR="00F9119B" w:rsidRPr="00714BD4" w14:paraId="45990A3B"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48C941" w14:textId="77777777" w:rsidR="00F9119B" w:rsidRPr="00714BD4" w:rsidRDefault="00F9119B"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D83E0" w14:textId="77777777" w:rsidR="00F9119B" w:rsidRPr="00714BD4" w:rsidRDefault="00F9119B"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Descriptive Statistics - Measures of Central Tendency and variability</w:t>
            </w:r>
            <w:r w:rsidRPr="00714BD4">
              <w:rPr>
                <w:rFonts w:ascii="Times New Roman" w:eastAsia="Times New Roman" w:hAnsi="Times New Roman" w:cs="Times New Roman"/>
                <w:b/>
                <w:bCs/>
                <w:lang w:eastAsia="en-IN"/>
              </w:rPr>
              <w:br/>
            </w:r>
            <w:r w:rsidRPr="00714BD4">
              <w:rPr>
                <w:rFonts w:ascii="Times New Roman" w:eastAsia="Times New Roman" w:hAnsi="Times New Roman" w:cs="Times New Roman"/>
                <w:lang w:eastAsia="en-IN"/>
              </w:rPr>
              <w:t xml:space="preserve">Perform the following operations on any open-source dataset </w:t>
            </w:r>
            <w:r w:rsidRPr="00714BD4">
              <w:rPr>
                <w:rFonts w:ascii="Times New Roman" w:eastAsia="Times New Roman" w:hAnsi="Times New Roman" w:cs="Times New Roman"/>
                <w:lang w:eastAsia="en-IN"/>
              </w:rPr>
              <w:br/>
              <w:t>1. Provide summary statistics (mean, median, minimum, maximum, standard deviation) for a dataset (age, income etc.) with numeric variables grouped by one of the qualitative (categorical) variables. For example, if your categorical variable is age groups and quantitative variable is income, then provide summary statistics of income grouped by the age groups. Create a list that contains a numeric value for each response to the categorical variable.</w:t>
            </w:r>
            <w:r w:rsidRPr="00714BD4">
              <w:rPr>
                <w:rFonts w:ascii="Times New Roman" w:eastAsia="Times New Roman" w:hAnsi="Times New Roman" w:cs="Times New Roman"/>
                <w:lang w:eastAsia="en-IN"/>
              </w:rPr>
              <w:br/>
              <w:t>2. Write a Python program to display some basic statistical details like percentile, mean, Provide the codes with outputs and explain everything that you do in this step.</w:t>
            </w:r>
          </w:p>
        </w:tc>
      </w:tr>
    </w:tbl>
    <w:p w14:paraId="702DDC93" w14:textId="77777777" w:rsidR="00F9119B" w:rsidRDefault="00F9119B"/>
    <w:p w14:paraId="1E788740" w14:textId="77777777" w:rsidR="00BC64C2" w:rsidRDefault="00BC64C2"/>
    <w:tbl>
      <w:tblPr>
        <w:tblW w:w="10482" w:type="dxa"/>
        <w:jc w:val="center"/>
        <w:tblCellMar>
          <w:left w:w="0" w:type="dxa"/>
          <w:right w:w="0" w:type="dxa"/>
        </w:tblCellMar>
        <w:tblLook w:val="04A0" w:firstRow="1" w:lastRow="0" w:firstColumn="1" w:lastColumn="0" w:noHBand="0" w:noVBand="1"/>
      </w:tblPr>
      <w:tblGrid>
        <w:gridCol w:w="202"/>
        <w:gridCol w:w="10280"/>
      </w:tblGrid>
      <w:tr w:rsidR="00BC64C2" w:rsidRPr="00714BD4" w14:paraId="75083F2F"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0DFC5F" w14:textId="77777777" w:rsidR="00BC64C2" w:rsidRPr="00714BD4" w:rsidRDefault="00BC64C2"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97A7AC" w14:textId="77777777" w:rsidR="00BC64C2" w:rsidRPr="00714BD4" w:rsidRDefault="00BC64C2"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Analytics I</w:t>
            </w:r>
            <w:r w:rsidRPr="00714BD4">
              <w:rPr>
                <w:rFonts w:ascii="Times New Roman" w:eastAsia="Times New Roman" w:hAnsi="Times New Roman" w:cs="Times New Roman"/>
                <w:b/>
                <w:bCs/>
                <w:lang w:eastAsia="en-IN"/>
              </w:rPr>
              <w:br/>
            </w:r>
            <w:r w:rsidRPr="00714BD4">
              <w:rPr>
                <w:rFonts w:ascii="Times New Roman" w:eastAsia="Times New Roman" w:hAnsi="Times New Roman" w:cs="Times New Roman"/>
                <w:lang w:eastAsia="en-IN"/>
              </w:rPr>
              <w:t xml:space="preserve">Create a Linear Regression Model using Python/R to predict home prices using Boston Housing Dataset </w:t>
            </w:r>
            <w:proofErr w:type="gramStart"/>
            <w:r w:rsidRPr="00714BD4">
              <w:rPr>
                <w:rFonts w:ascii="Times New Roman" w:eastAsia="Times New Roman" w:hAnsi="Times New Roman" w:cs="Times New Roman"/>
                <w:lang w:eastAsia="en-IN"/>
              </w:rPr>
              <w:t>The</w:t>
            </w:r>
            <w:proofErr w:type="gramEnd"/>
            <w:r w:rsidRPr="00714BD4">
              <w:rPr>
                <w:rFonts w:ascii="Times New Roman" w:eastAsia="Times New Roman" w:hAnsi="Times New Roman" w:cs="Times New Roman"/>
                <w:lang w:eastAsia="en-IN"/>
              </w:rPr>
              <w:t xml:space="preserve"> Boston Housing dataset contains information about various houses in Boston through different parameters. There are 506 samples and 14 feature variables in this dataset. </w:t>
            </w:r>
          </w:p>
        </w:tc>
      </w:tr>
    </w:tbl>
    <w:p w14:paraId="667FD4A7" w14:textId="77777777" w:rsidR="00BC64C2" w:rsidRDefault="00BC64C2"/>
    <w:tbl>
      <w:tblPr>
        <w:tblW w:w="10482" w:type="dxa"/>
        <w:jc w:val="center"/>
        <w:tblCellMar>
          <w:left w:w="0" w:type="dxa"/>
          <w:right w:w="0" w:type="dxa"/>
        </w:tblCellMar>
        <w:tblLook w:val="04A0" w:firstRow="1" w:lastRow="0" w:firstColumn="1" w:lastColumn="0" w:noHBand="0" w:noVBand="1"/>
      </w:tblPr>
      <w:tblGrid>
        <w:gridCol w:w="204"/>
        <w:gridCol w:w="10278"/>
      </w:tblGrid>
      <w:tr w:rsidR="007F420D" w:rsidRPr="00714BD4" w14:paraId="1DA1BAD0"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16D26CA" w14:textId="77777777" w:rsidR="007F420D" w:rsidRPr="00714BD4" w:rsidRDefault="007F420D"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5EA13" w14:textId="77777777" w:rsidR="007F420D" w:rsidRPr="00714BD4" w:rsidRDefault="007F420D"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Analytics II</w:t>
            </w:r>
            <w:r w:rsidRPr="00714BD4">
              <w:rPr>
                <w:rFonts w:ascii="Times New Roman" w:eastAsia="Times New Roman" w:hAnsi="Times New Roman" w:cs="Times New Roman"/>
                <w:lang w:eastAsia="en-IN"/>
              </w:rPr>
              <w:br/>
              <w:t>1. Implement logistic regression using Python/R to perform classification on Social_Network_Ads.csv dataset.</w:t>
            </w:r>
            <w:r w:rsidRPr="00714BD4">
              <w:rPr>
                <w:rFonts w:ascii="Times New Roman" w:eastAsia="Times New Roman" w:hAnsi="Times New Roman" w:cs="Times New Roman"/>
                <w:lang w:eastAsia="en-IN"/>
              </w:rPr>
              <w:br/>
              <w:t>2. Compute Confusion matrix to find TP, FP, TN, FN, Accuracy, Error rate, Precision, Recall on the given dataset.</w:t>
            </w:r>
          </w:p>
        </w:tc>
      </w:tr>
    </w:tbl>
    <w:p w14:paraId="2B247A1B" w14:textId="77777777" w:rsidR="007F420D" w:rsidRDefault="007F420D"/>
    <w:p w14:paraId="5F983263" w14:textId="77777777" w:rsidR="00B40C4D" w:rsidRDefault="00B40C4D"/>
    <w:tbl>
      <w:tblPr>
        <w:tblW w:w="10482" w:type="dxa"/>
        <w:jc w:val="center"/>
        <w:tblCellMar>
          <w:left w:w="0" w:type="dxa"/>
          <w:right w:w="0" w:type="dxa"/>
        </w:tblCellMar>
        <w:tblLook w:val="04A0" w:firstRow="1" w:lastRow="0" w:firstColumn="1" w:lastColumn="0" w:noHBand="0" w:noVBand="1"/>
      </w:tblPr>
      <w:tblGrid>
        <w:gridCol w:w="204"/>
        <w:gridCol w:w="10278"/>
      </w:tblGrid>
      <w:tr w:rsidR="00B40C4D" w:rsidRPr="00714BD4" w14:paraId="48B1D1F6"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FB9C2BD" w14:textId="77777777" w:rsidR="00B40C4D" w:rsidRPr="00714BD4" w:rsidRDefault="00B40C4D"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lastRenderedPageBreak/>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70DBED" w14:textId="77777777" w:rsidR="00B40C4D" w:rsidRPr="00714BD4" w:rsidRDefault="00B40C4D"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Analytics III</w:t>
            </w:r>
            <w:r w:rsidRPr="00714BD4">
              <w:rPr>
                <w:rFonts w:ascii="Times New Roman" w:eastAsia="Times New Roman" w:hAnsi="Times New Roman" w:cs="Times New Roman"/>
                <w:lang w:eastAsia="en-IN"/>
              </w:rPr>
              <w:br/>
              <w:t>1. Implement Simple Naïve Bayes classification algorithm using Python/R on iris.csv dataset.</w:t>
            </w:r>
            <w:r w:rsidRPr="00714BD4">
              <w:rPr>
                <w:rFonts w:ascii="Times New Roman" w:eastAsia="Times New Roman" w:hAnsi="Times New Roman" w:cs="Times New Roman"/>
                <w:lang w:eastAsia="en-IN"/>
              </w:rPr>
              <w:br/>
              <w:t>2. Compute Confusion matrix to find TP, FP, TN, FN, Accuracy, Error rate, Precision, Recall on the given dataset.</w:t>
            </w:r>
          </w:p>
        </w:tc>
      </w:tr>
    </w:tbl>
    <w:p w14:paraId="4B5B1176" w14:textId="77777777" w:rsidR="00B40C4D" w:rsidRDefault="00B40C4D"/>
    <w:p w14:paraId="64E83F0F" w14:textId="77777777" w:rsidR="00BB7F65" w:rsidRDefault="00BB7F65"/>
    <w:tbl>
      <w:tblPr>
        <w:tblW w:w="10482" w:type="dxa"/>
        <w:jc w:val="center"/>
        <w:tblCellMar>
          <w:left w:w="0" w:type="dxa"/>
          <w:right w:w="0" w:type="dxa"/>
        </w:tblCellMar>
        <w:tblLook w:val="04A0" w:firstRow="1" w:lastRow="0" w:firstColumn="1" w:lastColumn="0" w:noHBand="0" w:noVBand="1"/>
      </w:tblPr>
      <w:tblGrid>
        <w:gridCol w:w="202"/>
        <w:gridCol w:w="10280"/>
      </w:tblGrid>
      <w:tr w:rsidR="00BB7F65" w:rsidRPr="00714BD4" w14:paraId="49BE22EF"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7D6324" w14:textId="77777777" w:rsidR="00BB7F65" w:rsidRPr="00714BD4" w:rsidRDefault="00BB7F65"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15F34" w14:textId="77777777" w:rsidR="00BB7F65" w:rsidRPr="00714BD4" w:rsidRDefault="00BB7F65"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Text Analytics</w:t>
            </w:r>
            <w:r w:rsidRPr="00714BD4">
              <w:rPr>
                <w:rFonts w:ascii="Times New Roman" w:eastAsia="Times New Roman" w:hAnsi="Times New Roman" w:cs="Times New Roman"/>
                <w:lang w:eastAsia="en-IN"/>
              </w:rPr>
              <w:br/>
              <w:t>1. Extract Sample document and apply following document pre-processing methods: Tokenization, POS Tagging, stop words removal, Stemming and Lemmatization.</w:t>
            </w:r>
            <w:r w:rsidRPr="00714BD4">
              <w:rPr>
                <w:rFonts w:ascii="Times New Roman" w:eastAsia="Times New Roman" w:hAnsi="Times New Roman" w:cs="Times New Roman"/>
                <w:lang w:eastAsia="en-IN"/>
              </w:rPr>
              <w:br/>
              <w:t>2. Create representation of documents by calculating Term Frequency and Inverse Document Frequency.</w:t>
            </w:r>
          </w:p>
        </w:tc>
      </w:tr>
    </w:tbl>
    <w:p w14:paraId="630907CE" w14:textId="77777777" w:rsidR="00BB7F65" w:rsidRDefault="00BB7F65"/>
    <w:tbl>
      <w:tblPr>
        <w:tblW w:w="10482" w:type="dxa"/>
        <w:jc w:val="center"/>
        <w:tblCellMar>
          <w:left w:w="0" w:type="dxa"/>
          <w:right w:w="0" w:type="dxa"/>
        </w:tblCellMar>
        <w:tblLook w:val="04A0" w:firstRow="1" w:lastRow="0" w:firstColumn="1" w:lastColumn="0" w:noHBand="0" w:noVBand="1"/>
      </w:tblPr>
      <w:tblGrid>
        <w:gridCol w:w="202"/>
        <w:gridCol w:w="10280"/>
      </w:tblGrid>
      <w:tr w:rsidR="00392A1D" w:rsidRPr="00714BD4" w14:paraId="6D9ADBBB"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FE9B41" w14:textId="77777777" w:rsidR="00392A1D" w:rsidRPr="00714BD4" w:rsidRDefault="00392A1D"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96E9FA" w14:textId="77777777" w:rsidR="00392A1D" w:rsidRPr="00714BD4" w:rsidRDefault="00392A1D"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Visualization I</w:t>
            </w:r>
            <w:r w:rsidRPr="00714BD4">
              <w:rPr>
                <w:rFonts w:ascii="Times New Roman" w:eastAsia="Times New Roman" w:hAnsi="Times New Roman" w:cs="Times New Roman"/>
                <w:lang w:eastAsia="en-IN"/>
              </w:rPr>
              <w:br/>
              <w:t>1. Use the inbuilt dataset 'titanic'. The dataset contains 891 rows and contains information about the passengers who boarded the unfortunate Titanic ship. Use the Seaborn library to see if we can find any patterns in the data.</w:t>
            </w:r>
            <w:r w:rsidRPr="00714BD4">
              <w:rPr>
                <w:rFonts w:ascii="Times New Roman" w:eastAsia="Times New Roman" w:hAnsi="Times New Roman" w:cs="Times New Roman"/>
                <w:lang w:eastAsia="en-IN"/>
              </w:rPr>
              <w:br/>
              <w:t>2. Write a code to check how the price of the ticket (column name: 'fare') for each passenger is distributed by plotting a histogram.</w:t>
            </w:r>
          </w:p>
        </w:tc>
      </w:tr>
    </w:tbl>
    <w:p w14:paraId="4D0F6E13" w14:textId="77777777" w:rsidR="00392A1D" w:rsidRDefault="00392A1D"/>
    <w:tbl>
      <w:tblPr>
        <w:tblW w:w="10482" w:type="dxa"/>
        <w:jc w:val="center"/>
        <w:tblCellMar>
          <w:left w:w="0" w:type="dxa"/>
          <w:right w:w="0" w:type="dxa"/>
        </w:tblCellMar>
        <w:tblLook w:val="04A0" w:firstRow="1" w:lastRow="0" w:firstColumn="1" w:lastColumn="0" w:noHBand="0" w:noVBand="1"/>
      </w:tblPr>
      <w:tblGrid>
        <w:gridCol w:w="202"/>
        <w:gridCol w:w="10280"/>
      </w:tblGrid>
      <w:tr w:rsidR="00EA29E0" w:rsidRPr="00714BD4" w14:paraId="03401D3C"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83784C2" w14:textId="77777777" w:rsidR="00EA29E0" w:rsidRPr="00714BD4" w:rsidRDefault="00EA29E0"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ED00B0" w14:textId="77777777" w:rsidR="00EA29E0" w:rsidRPr="00714BD4" w:rsidRDefault="00EA29E0"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Visualization II</w:t>
            </w:r>
            <w:r w:rsidRPr="00714BD4">
              <w:rPr>
                <w:rFonts w:ascii="Times New Roman" w:eastAsia="Times New Roman" w:hAnsi="Times New Roman" w:cs="Times New Roman"/>
                <w:lang w:eastAsia="en-IN"/>
              </w:rPr>
              <w:br/>
              <w:t xml:space="preserve">Use the inbuilt dataset 'titanic' as used in the above problem. Plot a box plot for distribution of age with respect to each gender along with the information about whether they survived or not. (Column </w:t>
            </w:r>
            <w:proofErr w:type="gramStart"/>
            <w:r w:rsidRPr="00714BD4">
              <w:rPr>
                <w:rFonts w:ascii="Times New Roman" w:eastAsia="Times New Roman" w:hAnsi="Times New Roman" w:cs="Times New Roman"/>
                <w:lang w:eastAsia="en-IN"/>
              </w:rPr>
              <w:t>names :</w:t>
            </w:r>
            <w:proofErr w:type="gramEnd"/>
            <w:r w:rsidRPr="00714BD4">
              <w:rPr>
                <w:rFonts w:ascii="Times New Roman" w:eastAsia="Times New Roman" w:hAnsi="Times New Roman" w:cs="Times New Roman"/>
                <w:lang w:eastAsia="en-IN"/>
              </w:rPr>
              <w:t xml:space="preserve"> 'sex' and 'age').</w:t>
            </w:r>
          </w:p>
        </w:tc>
      </w:tr>
    </w:tbl>
    <w:p w14:paraId="688F9AEE" w14:textId="77777777" w:rsidR="00EA29E0" w:rsidRDefault="00EA29E0"/>
    <w:p w14:paraId="4C143EF6" w14:textId="77777777" w:rsidR="000F6F16" w:rsidRDefault="000F6F16"/>
    <w:tbl>
      <w:tblPr>
        <w:tblW w:w="10482" w:type="dxa"/>
        <w:jc w:val="center"/>
        <w:tblCellMar>
          <w:left w:w="0" w:type="dxa"/>
          <w:right w:w="0" w:type="dxa"/>
        </w:tblCellMar>
        <w:tblLook w:val="04A0" w:firstRow="1" w:lastRow="0" w:firstColumn="1" w:lastColumn="0" w:noHBand="0" w:noVBand="1"/>
      </w:tblPr>
      <w:tblGrid>
        <w:gridCol w:w="400"/>
        <w:gridCol w:w="10082"/>
      </w:tblGrid>
      <w:tr w:rsidR="000F6F16" w:rsidRPr="00714BD4" w14:paraId="76E08683" w14:textId="77777777" w:rsidTr="00BE6081">
        <w:trPr>
          <w:trHeight w:val="300"/>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7492653" w14:textId="77777777" w:rsidR="000F6F16" w:rsidRPr="00714BD4" w:rsidRDefault="000F6F16" w:rsidP="00BE6081">
            <w:pPr>
              <w:spacing w:after="0" w:line="240" w:lineRule="auto"/>
              <w:jc w:val="center"/>
              <w:rPr>
                <w:rFonts w:ascii="Calibri" w:eastAsia="Times New Roman" w:hAnsi="Calibri" w:cs="Calibri"/>
                <w:lang w:eastAsia="en-IN"/>
              </w:rPr>
            </w:pPr>
            <w:r w:rsidRPr="00714BD4">
              <w:rPr>
                <w:rFonts w:ascii="Calibri" w:eastAsia="Times New Roman" w:hAnsi="Calibri" w:cs="Calibri"/>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501273" w14:textId="77777777" w:rsidR="000F6F16" w:rsidRPr="00714BD4" w:rsidRDefault="000F6F16" w:rsidP="00BE6081">
            <w:pPr>
              <w:spacing w:after="0" w:line="240" w:lineRule="auto"/>
              <w:rPr>
                <w:rFonts w:ascii="Times New Roman" w:eastAsia="Times New Roman" w:hAnsi="Times New Roman" w:cs="Times New Roman"/>
                <w:lang w:eastAsia="en-IN"/>
              </w:rPr>
            </w:pPr>
            <w:r w:rsidRPr="00714BD4">
              <w:rPr>
                <w:rFonts w:ascii="Times New Roman" w:eastAsia="Times New Roman" w:hAnsi="Times New Roman" w:cs="Times New Roman"/>
                <w:b/>
                <w:bCs/>
                <w:lang w:eastAsia="en-IN"/>
              </w:rPr>
              <w:t>Data Visualization III</w:t>
            </w:r>
            <w:r w:rsidRPr="00714BD4">
              <w:rPr>
                <w:rFonts w:ascii="Times New Roman" w:eastAsia="Times New Roman" w:hAnsi="Times New Roman" w:cs="Times New Roman"/>
                <w:lang w:eastAsia="en-IN"/>
              </w:rPr>
              <w:br/>
              <w:t xml:space="preserve">Download the Iris flower dataset or any other dataset into a Data Frame. </w:t>
            </w:r>
            <w:r w:rsidRPr="00714BD4">
              <w:rPr>
                <w:rFonts w:ascii="Times New Roman" w:eastAsia="Times New Roman" w:hAnsi="Times New Roman" w:cs="Times New Roman"/>
                <w:lang w:eastAsia="en-IN"/>
              </w:rPr>
              <w:br/>
              <w:t>Scan the dataset and give the inference as:</w:t>
            </w:r>
            <w:r w:rsidRPr="00714BD4">
              <w:rPr>
                <w:rFonts w:ascii="Times New Roman" w:eastAsia="Times New Roman" w:hAnsi="Times New Roman" w:cs="Times New Roman"/>
                <w:lang w:eastAsia="en-IN"/>
              </w:rPr>
              <w:br/>
              <w:t>1. List down the features and their types (e.g., numeric, nominal) available in the dataset.</w:t>
            </w:r>
            <w:r w:rsidRPr="00714BD4">
              <w:rPr>
                <w:rFonts w:ascii="Times New Roman" w:eastAsia="Times New Roman" w:hAnsi="Times New Roman" w:cs="Times New Roman"/>
                <w:lang w:eastAsia="en-IN"/>
              </w:rPr>
              <w:br/>
              <w:t>2. Create a histogram for each feature in the dataset to illustrate the feature distributions.</w:t>
            </w:r>
            <w:r w:rsidRPr="00714BD4">
              <w:rPr>
                <w:rFonts w:ascii="Times New Roman" w:eastAsia="Times New Roman" w:hAnsi="Times New Roman" w:cs="Times New Roman"/>
                <w:lang w:eastAsia="en-IN"/>
              </w:rPr>
              <w:br/>
              <w:t>3. Create a box plot for each feature in the dataset.</w:t>
            </w:r>
            <w:r w:rsidRPr="00714BD4">
              <w:rPr>
                <w:rFonts w:ascii="Times New Roman" w:eastAsia="Times New Roman" w:hAnsi="Times New Roman" w:cs="Times New Roman"/>
                <w:lang w:eastAsia="en-IN"/>
              </w:rPr>
              <w:br/>
              <w:t>4. Compare distributions and identify outliers.</w:t>
            </w:r>
          </w:p>
        </w:tc>
      </w:tr>
    </w:tbl>
    <w:p w14:paraId="4F742F58" w14:textId="77777777" w:rsidR="000F6F16" w:rsidRPr="00EA29E0" w:rsidRDefault="000F6F16"/>
    <w:sectPr w:rsidR="000F6F16" w:rsidRPr="00EA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7A"/>
    <w:rsid w:val="000F6F16"/>
    <w:rsid w:val="00392A1D"/>
    <w:rsid w:val="0061297A"/>
    <w:rsid w:val="007F420D"/>
    <w:rsid w:val="00B40C4D"/>
    <w:rsid w:val="00BB7F65"/>
    <w:rsid w:val="00BC64C2"/>
    <w:rsid w:val="00E7799C"/>
    <w:rsid w:val="00EA29E0"/>
    <w:rsid w:val="00F91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7EA1"/>
  <w15:chartTrackingRefBased/>
  <w15:docId w15:val="{ABF07387-10A5-4145-84D3-7123DDFE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7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2024-05-08T08:32:00Z</dcterms:created>
  <dcterms:modified xsi:type="dcterms:W3CDTF">2024-05-08T08:37:00Z</dcterms:modified>
</cp:coreProperties>
</file>