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给出n个非负整数(a1,a2,...,an)，构造m个集合(S1,S2,...,Sm)使得任意ai ∈ S1∪S2∪..∪Sm</w:t>
      </w:r>
    </w:p>
    <w:p>
      <w:pPr>
        <w:pStyle w:val="2"/>
        <w:keepNext w:val="0"/>
        <w:keepLines w:val="0"/>
        <w:widowControl/>
        <w:suppressLineNumbers w:val="0"/>
      </w:pPr>
      <w:r>
        <w:t>构造每个集合 Si 的代价为 （Maxi - Mini）</w:t>
      </w:r>
      <w:r>
        <w:rPr>
          <w:vertAlign w:val="superscript"/>
        </w:rPr>
        <w:t>2</w:t>
      </w:r>
    </w:p>
    <w:p>
      <w:pPr>
        <w:pStyle w:val="2"/>
        <w:keepNext w:val="0"/>
        <w:keepLines w:val="0"/>
        <w:widowControl/>
        <w:suppressLineNumbers w:val="0"/>
      </w:pPr>
      <w:r>
        <w:t>求构造集合的最小代价。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第一行两个整数 n , 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第二行n个正整数 Ai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2017-09-05T13:36:41Z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