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蒜头君和花椰菜君在玩一个游戏。蒜头君先手，他选择一个非空集合，集合中的元素都是整数对 (a,b)，满足条件：1≤a&lt;b≤N，且 gcd(a,b)=1。比如 N=5，可以选择集合 {(1,2),(3,4),(3,5)}。</w:t>
      </w:r>
    </w:p>
    <w:p>
      <w:pPr>
        <w:pStyle w:val="5"/>
        <w:keepNext w:val="0"/>
        <w:keepLines w:val="0"/>
        <w:widowControl/>
        <w:suppressLineNumbers w:val="0"/>
      </w:pPr>
      <w:r>
        <w:t>花椰菜君后手，他需要找到一个整数 x∈{2,3,⋯,N}，使得对于任意整数对 (a,b)，满足以下两个条件的任意一个：a,b&lt;x；a,b≥x。例如集合 {(1,2),(3,4)}，x 可以等于 3。如果花椰菜君找不到这样的 x，则蒜头君获胜。现在蒜头君想知道，有多少种不同的方案能使他获胜。</w:t>
      </w:r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5"/>
        <w:keepNext w:val="0"/>
        <w:keepLines w:val="0"/>
        <w:widowControl/>
        <w:suppressLineNumbers w:val="0"/>
      </w:pPr>
      <w:r>
        <w:t>输入一行，输入一个整数 N（2≤N≤20）。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</w:p>
    <w:p>
      <w:pPr>
        <w:pStyle w:val="5"/>
        <w:keepNext w:val="0"/>
        <w:keepLines w:val="0"/>
        <w:widowControl/>
        <w:suppressLineNumbers w:val="0"/>
      </w:pPr>
      <w:r>
        <w:t>输出一行，输出一个整数，表示蒜头君可以选择的集合个数，结果可能会很大，输出对 10</w:t>
      </w:r>
      <w:r>
        <w:rPr>
          <w:vertAlign w:val="superscript"/>
        </w:rPr>
        <w:t>9</w:t>
      </w:r>
      <w:r>
        <w:rPr>
          <w:sz w:val="0"/>
          <w:szCs w:val="0"/>
        </w:rPr>
        <w:t>​</w:t>
      </w:r>
      <w:r>
        <w:t>​ 取余的结果即可。</w:t>
      </w:r>
    </w:p>
    <w:p>
      <w:pPr>
        <w:pStyle w:val="3"/>
        <w:keepNext w:val="0"/>
        <w:keepLines w:val="0"/>
        <w:widowControl/>
        <w:suppressLineNumbers w:val="0"/>
      </w:pPr>
      <w:r>
        <w:t>样例输入</w:t>
      </w:r>
    </w:p>
    <w:p>
      <w:pPr>
        <w:pStyle w:val="4"/>
        <w:keepNext w:val="0"/>
        <w:keepLines w:val="0"/>
        <w:widowControl/>
        <w:suppressLineNumbers w:val="0"/>
      </w:pPr>
      <w:r>
        <w:t>3</w:t>
      </w:r>
    </w:p>
    <w:p>
      <w:pPr>
        <w:pStyle w:val="3"/>
        <w:keepNext w:val="0"/>
        <w:keepLines w:val="0"/>
        <w:widowControl/>
        <w:suppressLineNumbers w:val="0"/>
      </w:pPr>
      <w:r>
        <w:t>样例输出</w:t>
      </w:r>
    </w:p>
    <w:p>
      <w:pPr>
        <w:pStyle w:val="4"/>
        <w:keepNext w:val="0"/>
        <w:keepLines w:val="0"/>
        <w:widowControl/>
        <w:suppressLineNumbers w:val="0"/>
      </w:pPr>
      <w:r>
        <w:t>5</w:t>
      </w:r>
    </w:p>
    <w:p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Hint</w:t>
      </w:r>
    </w:p>
    <w:p>
      <w:pPr>
        <w:rPr>
          <w:rFonts w:hint="eastAsia"/>
          <w:lang w:val="en-US" w:eastAsia="zh-CN"/>
        </w:rPr>
      </w:pPr>
      <w:r>
        <w:t>2≤N≤20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60095"/>
    <w:rsid w:val="16CB0A1A"/>
    <w:rsid w:val="415F6623"/>
    <w:rsid w:val="65D15208"/>
    <w:rsid w:val="6C00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2017-09-12T07:53:34Z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