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《贸易》备忘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更新记录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解题思路</w:t>
      </w:r>
    </w:p>
    <w:p>
      <w:pPr>
        <w:jc w:val="both"/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平衡树以pair&lt;价格, 编号&gt;降序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排序，存储其被售出的量。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可能的错误算法</w:t>
      </w:r>
    </w:p>
    <w:p>
      <w:pPr>
        <w:jc w:val="both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1.只有一种货物的时候因为root原因RE或WA。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构造的数据类型</w:t>
      </w:r>
    </w:p>
    <w:p>
      <w:pPr>
        <w:jc w:val="both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1.只有一种货物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314F5"/>
    <w:rsid w:val="0A707BA5"/>
    <w:rsid w:val="13CF3932"/>
    <w:rsid w:val="150E50D4"/>
    <w:rsid w:val="27D56314"/>
    <w:rsid w:val="28965CCE"/>
    <w:rsid w:val="3B9C4ED3"/>
    <w:rsid w:val="3F6B2CEF"/>
    <w:rsid w:val="4FD2568B"/>
    <w:rsid w:val="527768A3"/>
    <w:rsid w:val="55295590"/>
    <w:rsid w:val="6BBF5A14"/>
    <w:rsid w:val="72E66ADE"/>
    <w:rsid w:val="74632C9A"/>
    <w:rsid w:val="76C36822"/>
    <w:rsid w:val="7856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gbakkk5951</cp:lastModifiedBy>
  <dcterms:modified xsi:type="dcterms:W3CDTF">2018-06-04T13:57:59Z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