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《贸易》备忘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更新记录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加了一句货物可以存贮，以前不明确。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解题思路</w:t>
      </w:r>
    </w:p>
    <w:p>
      <w:pPr>
        <w:jc w:val="both"/>
        <w:rPr>
          <w:rFonts w:hint="eastAsia" w:eastAsiaTheme="minor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平衡树以pair&lt;价格, 编号&gt;降序排序，存储其被售出的量。</w:t>
      </w:r>
    </w:p>
    <w:p>
      <w:pPr>
        <w:jc w:val="both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可能的错误算法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1.只有一种货物的时候因为root原因RE或WA。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构造的数据类型</w:t>
      </w:r>
    </w:p>
    <w:p>
      <w:pPr>
        <w:jc w:val="both"/>
        <w:rPr>
          <w:rFonts w:hint="eastAsia" w:eastAsiaTheme="minor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1.只有一种货物</w:t>
      </w:r>
    </w:p>
    <w:p>
      <w:p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ab/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解题记录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trike w:val="0"/>
          <w:dstrike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trike/>
          <w:dstrike w:val="0"/>
          <w:sz w:val="21"/>
          <w:szCs w:val="21"/>
          <w:lang w:val="en-US" w:eastAsia="zh-CN"/>
        </w:rPr>
        <w:t>没</w:t>
      </w:r>
      <w:r>
        <w:rPr>
          <w:rFonts w:hint="eastAsia"/>
          <w:b w:val="0"/>
          <w:bCs w:val="0"/>
          <w:strike/>
          <w:dstrike w:val="0"/>
          <w:sz w:val="21"/>
          <w:szCs w:val="21"/>
          <w:lang w:val="en-US" w:eastAsia="zh-CN"/>
        </w:rPr>
        <w:t>看到货物可以储存，WA掉了</w:t>
      </w:r>
      <w:r>
        <w:rPr>
          <w:rFonts w:hint="eastAsia"/>
          <w:b w:val="0"/>
          <w:bCs w:val="0"/>
          <w:strike w:val="0"/>
          <w:dstrike w:val="0"/>
          <w:sz w:val="21"/>
          <w:szCs w:val="21"/>
          <w:lang w:val="en-US" w:eastAsia="zh-CN"/>
        </w:rPr>
        <w:t>改（补全）</w:t>
      </w:r>
      <w:bookmarkStart w:id="0" w:name="_GoBack"/>
      <w:bookmarkEnd w:id="0"/>
      <w:r>
        <w:rPr>
          <w:rFonts w:hint="eastAsia"/>
          <w:b w:val="0"/>
          <w:bCs w:val="0"/>
          <w:strike w:val="0"/>
          <w:dstrike w:val="0"/>
          <w:sz w:val="21"/>
          <w:szCs w:val="21"/>
          <w:lang w:val="en-US" w:eastAsia="zh-CN"/>
        </w:rPr>
        <w:t>题面后没有更新思路。</w:t>
      </w:r>
    </w:p>
    <w:p>
      <w:pPr>
        <w:ind w:firstLine="42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EA1926"/>
    <w:rsid w:val="063314F5"/>
    <w:rsid w:val="0A707BA5"/>
    <w:rsid w:val="13CF3932"/>
    <w:rsid w:val="150E50D4"/>
    <w:rsid w:val="27D56314"/>
    <w:rsid w:val="28965CCE"/>
    <w:rsid w:val="3B9C4ED3"/>
    <w:rsid w:val="3F6619C5"/>
    <w:rsid w:val="3F6B2CEF"/>
    <w:rsid w:val="4FD2568B"/>
    <w:rsid w:val="527768A3"/>
    <w:rsid w:val="55295590"/>
    <w:rsid w:val="62AD33CB"/>
    <w:rsid w:val="697426CB"/>
    <w:rsid w:val="6BBF5A14"/>
    <w:rsid w:val="72E66ADE"/>
    <w:rsid w:val="74632C9A"/>
    <w:rsid w:val="76C36822"/>
    <w:rsid w:val="78562C87"/>
    <w:rsid w:val="7C0430C2"/>
    <w:rsid w:val="7CAF5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Office_10.1.0.7346_F1E327BC-269C-435d-A152-05C5408002CA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gbakkk5951</cp:lastModifiedBy>
  <dcterms:modified xsi:type="dcterms:W3CDTF">2018-06-05T01:40:47Z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