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671F" w:rsidRPr="00084E1D" w:rsidRDefault="00C41461" w:rsidP="00084E1D">
      <w:pPr>
        <w:pStyle w:val="Title"/>
        <w:jc w:val="center"/>
        <w:rPr>
          <w:rFonts w:ascii="Bauhaus 93" w:hAnsi="Bauhaus 93"/>
          <w:sz w:val="72"/>
        </w:rPr>
      </w:pPr>
      <w:r w:rsidRPr="00084E1D">
        <w:rPr>
          <w:rFonts w:ascii="Bauhaus 93" w:hAnsi="Bauhaus 93"/>
          <w:sz w:val="72"/>
        </w:rPr>
        <w:t xml:space="preserve">Perceptron </w:t>
      </w:r>
      <w:r w:rsidR="006349C1">
        <w:rPr>
          <w:rFonts w:ascii="Bauhaus 93" w:hAnsi="Bauhaus 93"/>
          <w:sz w:val="72"/>
        </w:rPr>
        <w:t>L</w:t>
      </w:r>
      <w:r w:rsidRPr="00084E1D">
        <w:rPr>
          <w:rFonts w:ascii="Bauhaus 93" w:hAnsi="Bauhaus 93"/>
          <w:sz w:val="72"/>
        </w:rPr>
        <w:t>earning Algo</w:t>
      </w:r>
      <w:r w:rsidR="00084E1D" w:rsidRPr="00084E1D">
        <w:rPr>
          <w:rFonts w:ascii="Bauhaus 93" w:hAnsi="Bauhaus 93"/>
          <w:sz w:val="72"/>
        </w:rPr>
        <w:t>rithm</w:t>
      </w:r>
    </w:p>
    <w:p w:rsidR="00084E1D" w:rsidRDefault="00084E1D" w:rsidP="00084E1D">
      <w:pPr>
        <w:pStyle w:val="Title"/>
        <w:jc w:val="center"/>
        <w:rPr>
          <w:rFonts w:ascii="Bauhaus 93" w:hAnsi="Bauhaus 93"/>
          <w:sz w:val="72"/>
        </w:rPr>
      </w:pPr>
      <w:r w:rsidRPr="00084E1D">
        <w:rPr>
          <w:rFonts w:ascii="Bauhaus 93" w:hAnsi="Bauhaus 93"/>
          <w:sz w:val="72"/>
        </w:rPr>
        <w:t>(PLA</w:t>
      </w:r>
      <w:bookmarkStart w:id="0" w:name="_GoBack"/>
      <w:bookmarkEnd w:id="0"/>
      <w:r>
        <w:rPr>
          <w:rFonts w:ascii="Bauhaus 93" w:hAnsi="Bauhaus 93"/>
          <w:sz w:val="72"/>
        </w:rPr>
        <w:t>)</w:t>
      </w:r>
    </w:p>
    <w:p w:rsidR="00084E1D" w:rsidRDefault="00084E1D" w:rsidP="00084E1D">
      <w:pPr>
        <w:pStyle w:val="Heading1"/>
      </w:pPr>
      <w:r>
        <w:t>I.Giới thiệu thuật toán Perceptron</w:t>
      </w:r>
    </w:p>
    <w:p w:rsidR="00084E1D" w:rsidRDefault="00FE3CA9" w:rsidP="00084E1D">
      <w:r>
        <w:t xml:space="preserve">- </w:t>
      </w:r>
      <w:r w:rsidR="00084E1D">
        <w:t xml:space="preserve">Perceptron là bài toán classification cho trường hợp đơn giản nhất: khi dữ liệu chỉ thuộc 1 trong 2 nhãn (class) duy nhất ( bài toán Binary classification). </w:t>
      </w:r>
    </w:p>
    <w:p w:rsidR="00084E1D" w:rsidRDefault="00084E1D" w:rsidP="00084E1D">
      <w:r>
        <w:t>- Do yêu cầu dữ liệu chỉ thuộc 1 trong 2 nhãn cụ thể, nên thuật toán Perceptron này chỉ hoạt động được trong một số trường hợp cụ thể. Thế nhưng đây lại là nền tảng cho một mảng lớn và quan trọng của Machine Learning, là Neural Networks và Deep Learning.</w:t>
      </w:r>
    </w:p>
    <w:p w:rsidR="00FE3CA9" w:rsidRDefault="00FE3CA9" w:rsidP="00FE3CA9">
      <w:pPr>
        <w:pStyle w:val="Heading1"/>
      </w:pPr>
      <w:r>
        <w:t>II. Lý giải thuật toán Perceptron</w:t>
      </w:r>
    </w:p>
    <w:p w:rsidR="00FE3CA9" w:rsidRDefault="00FE3CA9" w:rsidP="00FE3CA9">
      <w:pPr>
        <w:pStyle w:val="ListParagraph"/>
        <w:numPr>
          <w:ilvl w:val="0"/>
          <w:numId w:val="14"/>
        </w:numPr>
      </w:pPr>
      <w:r>
        <w:t>Với giả thiết tập dữ liệu là linear separable, thì công việc của chúng ta là tìm ra 1 classifier (bộ phân lớp) để phân tách dữ liệu thành 2 nhóm. Từ đó khi có một điểm dữ liệu mới, ta có thể dự đoán được nó thuộc nhóm nào dựa trên miền mà điểm dữ liệu thuộc về.</w:t>
      </w:r>
    </w:p>
    <w:p w:rsidR="00FE3CA9" w:rsidRDefault="00FE3CA9" w:rsidP="00FE3CA9">
      <w:pPr>
        <w:pStyle w:val="ListParagraph"/>
        <w:numPr>
          <w:ilvl w:val="0"/>
          <w:numId w:val="14"/>
        </w:numPr>
      </w:pPr>
      <w:r>
        <w:t xml:space="preserve">Nói cách khác, để phân lớp dữ liệu trong thuật toán Perceptron, ta cần tìm đường biên giới (boundary) giữa 2 </w:t>
      </w:r>
      <w:r w:rsidR="002E1B65">
        <w:t>nhóm dữ liệu. Trong không gian 2 chiều, boundary đơn giản nhất sẽ là một đường thẳng, trong không gian ba chiều thì là 1 mặt phẳng, trong không gian nhiều chiều thì là một siêu phẳng (hyperplane). Trong thuật toán Perceptron, những boundary này được gọi là đơn giản vì chúng có thể được biểu diễn bởi một hàm số đơn giản có dạng tuyến tính (linear).</w:t>
      </w:r>
    </w:p>
    <w:p w:rsidR="002E1B65" w:rsidRDefault="002E1B65" w:rsidP="00FE3CA9">
      <w:pPr>
        <w:pStyle w:val="ListParagraph"/>
        <w:numPr>
          <w:ilvl w:val="0"/>
          <w:numId w:val="14"/>
        </w:numPr>
      </w:pPr>
      <w:r w:rsidRPr="002E1B65">
        <w:t xml:space="preserve">Bài toán Perceptron được phát biểu như sau: Cho hai class được gán nhãn, hãy tìm một đường phẳng sao cho toàn bộ các điểm thuộc class 1 nằm về 1 phía, toàn bộ các điểm thuộc class 2 nằm về phía còn lại </w:t>
      </w:r>
      <w:r w:rsidRPr="002E1B65">
        <w:lastRenderedPageBreak/>
        <w:t>của đường phẳng đó. Với giả định rằng tồn tại một đường phẳng như thế.</w:t>
      </w:r>
    </w:p>
    <w:p w:rsidR="002E1B65" w:rsidRDefault="002E1B65" w:rsidP="00FE3CA9">
      <w:pPr>
        <w:pStyle w:val="ListParagraph"/>
        <w:numPr>
          <w:ilvl w:val="0"/>
          <w:numId w:val="14"/>
        </w:numPr>
      </w:pPr>
      <w:r>
        <w:t>Tương tự như “</w:t>
      </w:r>
      <w:r>
        <w:rPr>
          <w:i/>
        </w:rPr>
        <w:t xml:space="preserve">K-means Clustering” </w:t>
      </w:r>
      <w:r>
        <w:t>và “</w:t>
      </w:r>
      <w:r>
        <w:rPr>
          <w:i/>
        </w:rPr>
        <w:t>Gradient Descent”</w:t>
      </w:r>
      <w:r>
        <w:t xml:space="preserve">, PLA cũng xuất phát từ một nghiệm dự đoán ngẫu nhiên, sau mỗi vòng lặp, nghiệm sẽ được cập nhật đến giá trị tốt hơn. Việc cập nhật nghiệm sẽ được thực hiện thông qua việc giảm giá trị của một hàm mất mát. </w:t>
      </w:r>
    </w:p>
    <w:p w:rsidR="002E1B65" w:rsidRDefault="002E1B65" w:rsidP="002E1B65">
      <w:pPr>
        <w:pStyle w:val="Heading1"/>
      </w:pPr>
      <w:r>
        <w:t>III. Xây dựng hàm mất mát</w:t>
      </w:r>
    </w:p>
    <w:p w:rsidR="002E1B65" w:rsidRDefault="002E1B65" w:rsidP="002E1B65">
      <w:pPr>
        <w:pStyle w:val="ListParagraph"/>
        <w:numPr>
          <w:ilvl w:val="0"/>
          <w:numId w:val="14"/>
        </w:numPr>
      </w:pPr>
      <w:r>
        <w:t>Giả sử ta có X = [</w:t>
      </w:r>
      <w:r w:rsidR="00887FDE">
        <w:t>x</w:t>
      </w:r>
      <w:r w:rsidR="00887FDE" w:rsidRPr="00887FDE">
        <w:rPr>
          <w:vertAlign w:val="subscript"/>
        </w:rPr>
        <w:t xml:space="preserve">1, </w:t>
      </w:r>
      <w:r w:rsidR="00887FDE">
        <w:t>x</w:t>
      </w:r>
      <w:r w:rsidR="00887FDE" w:rsidRPr="00887FDE">
        <w:rPr>
          <w:vertAlign w:val="subscript"/>
        </w:rPr>
        <w:t>2,</w:t>
      </w:r>
      <w:r w:rsidR="00887FDE">
        <w:t xml:space="preserve"> x</w:t>
      </w:r>
      <w:r w:rsidR="00887FDE" w:rsidRPr="00887FDE">
        <w:rPr>
          <w:vertAlign w:val="subscript"/>
        </w:rPr>
        <w:t xml:space="preserve">3, </w:t>
      </w:r>
      <w:r w:rsidR="00887FDE">
        <w:t>…, x</w:t>
      </w:r>
      <w:r w:rsidR="00887FDE" w:rsidRPr="00887FDE">
        <w:rPr>
          <w:vertAlign w:val="subscript"/>
        </w:rPr>
        <w:t>N</w:t>
      </w:r>
      <w:r w:rsidR="00887FDE">
        <w:t xml:space="preserve">] </w:t>
      </w:r>
      <w:r w:rsidR="00887FDE" w:rsidRPr="00887FDE">
        <w:rPr>
          <w:rFonts w:ascii="Cambria Math" w:hAnsi="Cambria Math" w:cs="Cambria Math"/>
        </w:rPr>
        <w:t xml:space="preserve">∈ </w:t>
      </w:r>
      <w:r w:rsidR="00887FDE" w:rsidRPr="00887FDE">
        <w:rPr>
          <w:rFonts w:ascii="MJXc-TeX-ams-Rw" w:hAnsi="MJXc-TeX-ams-Rw"/>
          <w:color w:val="000000"/>
          <w:sz w:val="28"/>
          <w:szCs w:val="28"/>
          <w:shd w:val="clear" w:color="auto" w:fill="FFFFFF"/>
        </w:rPr>
        <w:t>R</w:t>
      </w:r>
      <w:r w:rsidR="00887FDE" w:rsidRPr="00887FDE">
        <w:rPr>
          <w:rFonts w:ascii="MJXc-TeX-ams-Rw" w:hAnsi="MJXc-TeX-ams-Rw"/>
          <w:color w:val="000000"/>
          <w:sz w:val="28"/>
          <w:szCs w:val="28"/>
          <w:shd w:val="clear" w:color="auto" w:fill="FFFFFF"/>
          <w:vertAlign w:val="superscript"/>
        </w:rPr>
        <w:t>d</w:t>
      </w:r>
      <w:r w:rsidR="00887FDE">
        <w:rPr>
          <w:rFonts w:ascii="MJXc-TeX-ams-Rw" w:hAnsi="MJXc-TeX-ams-Rw"/>
          <w:color w:val="000000"/>
          <w:sz w:val="28"/>
          <w:szCs w:val="28"/>
          <w:shd w:val="clear" w:color="auto" w:fill="FFFFFF"/>
          <w:vertAlign w:val="superscript"/>
        </w:rPr>
        <w:sym w:font="Symbol" w:char="F0B4"/>
      </w:r>
      <w:r w:rsidR="00887FDE">
        <w:rPr>
          <w:rFonts w:ascii="MJXc-TeX-ams-Rw" w:hAnsi="MJXc-TeX-ams-Rw"/>
          <w:color w:val="000000"/>
          <w:sz w:val="28"/>
          <w:szCs w:val="28"/>
          <w:shd w:val="clear" w:color="auto" w:fill="FFFFFF"/>
          <w:vertAlign w:val="superscript"/>
        </w:rPr>
        <w:t xml:space="preserve">N    </w:t>
      </w:r>
      <w:r w:rsidR="00887FDE">
        <w:rPr>
          <w:rFonts w:cs="Times New Roman"/>
          <w:color w:val="000000"/>
          <w:sz w:val="28"/>
          <w:szCs w:val="28"/>
          <w:shd w:val="clear" w:color="auto" w:fill="FFFFFF"/>
        </w:rPr>
        <w:t>là ma trận chứa các điểm dữ liệu mà mỗi cột x</w:t>
      </w:r>
      <w:r w:rsidR="00887FDE">
        <w:rPr>
          <w:rFonts w:cs="Times New Roman"/>
          <w:color w:val="000000"/>
          <w:sz w:val="28"/>
          <w:szCs w:val="28"/>
          <w:shd w:val="clear" w:color="auto" w:fill="FFFFFF"/>
          <w:vertAlign w:val="subscript"/>
        </w:rPr>
        <w:t xml:space="preserve">i </w:t>
      </w:r>
      <w:r w:rsidR="00887FDE">
        <w:rPr>
          <w:rFonts w:cs="Times New Roman"/>
          <w:color w:val="000000"/>
          <w:sz w:val="28"/>
          <w:szCs w:val="28"/>
          <w:shd w:val="clear" w:color="auto" w:fill="FFFFFF"/>
        </w:rPr>
        <w:t xml:space="preserve"> </w:t>
      </w:r>
      <w:r w:rsidR="00887FDE" w:rsidRPr="00887FDE">
        <w:rPr>
          <w:rFonts w:ascii="Cambria Math" w:hAnsi="Cambria Math" w:cs="Cambria Math"/>
        </w:rPr>
        <w:t>∈</w:t>
      </w:r>
      <w:r w:rsidR="00887FDE">
        <w:rPr>
          <w:rFonts w:ascii="Cambria Math" w:hAnsi="Cambria Math" w:cs="Cambria Math"/>
        </w:rPr>
        <w:t xml:space="preserve"> </w:t>
      </w:r>
      <w:r w:rsidR="00887FDE" w:rsidRPr="00887FDE">
        <w:rPr>
          <w:rFonts w:ascii="MJXc-TeX-ams-Rw" w:hAnsi="MJXc-TeX-ams-Rw"/>
          <w:color w:val="000000"/>
          <w:sz w:val="28"/>
          <w:szCs w:val="28"/>
          <w:shd w:val="clear" w:color="auto" w:fill="FFFFFF"/>
        </w:rPr>
        <w:t>R</w:t>
      </w:r>
      <w:r w:rsidR="00887FDE" w:rsidRPr="00887FDE">
        <w:rPr>
          <w:rFonts w:ascii="MJXc-TeX-ams-Rw" w:hAnsi="MJXc-TeX-ams-Rw"/>
          <w:color w:val="000000"/>
          <w:sz w:val="28"/>
          <w:szCs w:val="28"/>
          <w:shd w:val="clear" w:color="auto" w:fill="FFFFFF"/>
          <w:vertAlign w:val="superscript"/>
        </w:rPr>
        <w:t>d</w:t>
      </w:r>
      <w:r w:rsidR="00887FDE">
        <w:rPr>
          <w:rFonts w:ascii="MJXc-TeX-ams-Rw" w:hAnsi="MJXc-TeX-ams-Rw"/>
          <w:color w:val="000000"/>
          <w:sz w:val="28"/>
          <w:szCs w:val="28"/>
          <w:shd w:val="clear" w:color="auto" w:fill="FFFFFF"/>
          <w:vertAlign w:val="superscript"/>
        </w:rPr>
        <w:sym w:font="Symbol" w:char="F0B4"/>
      </w:r>
      <w:r w:rsidR="00887FDE">
        <w:rPr>
          <w:rFonts w:ascii="MJXc-TeX-ams-Rw" w:hAnsi="MJXc-TeX-ams-Rw"/>
          <w:color w:val="000000"/>
          <w:sz w:val="28"/>
          <w:szCs w:val="28"/>
          <w:shd w:val="clear" w:color="auto" w:fill="FFFFFF"/>
          <w:vertAlign w:val="superscript"/>
        </w:rPr>
        <w:t xml:space="preserve">1 </w:t>
      </w:r>
      <w:r w:rsidR="00887FDE">
        <w:t xml:space="preserve"> là một </w:t>
      </w:r>
      <w:r w:rsidR="00887FDE">
        <w:tab/>
        <w:t>điểm dữ liệu trong không gian d chiều.</w:t>
      </w:r>
    </w:p>
    <w:p w:rsidR="001C5F65" w:rsidRDefault="00887FDE" w:rsidP="001C5F65">
      <w:pPr>
        <w:pStyle w:val="ListParagraph"/>
        <w:numPr>
          <w:ilvl w:val="0"/>
          <w:numId w:val="14"/>
        </w:numPr>
      </w:pPr>
      <w:r>
        <w:t xml:space="preserve">Các nhãn tương ứng với mỗi điểm dữ liệu sẽ được lưu trong một vector hàng </w:t>
      </w:r>
      <w:r>
        <w:rPr>
          <w:rStyle w:val="mjx-char"/>
          <w:rFonts w:ascii="MJXc-TeX-main-Bw" w:hAnsi="MJXc-TeX-main-Bw" w:cs="Arial"/>
          <w:color w:val="000000"/>
          <w:sz w:val="28"/>
          <w:szCs w:val="28"/>
          <w:shd w:val="clear" w:color="auto" w:fill="FFFFFF"/>
        </w:rPr>
        <w:t xml:space="preserve">Y </w:t>
      </w:r>
      <w:r>
        <w:rPr>
          <w:rStyle w:val="mjx-char"/>
          <w:rFonts w:ascii="MJXc-TeX-main-Rw" w:hAnsi="MJXc-TeX-main-Rw" w:cs="Arial"/>
          <w:color w:val="000000"/>
          <w:sz w:val="28"/>
          <w:szCs w:val="28"/>
          <w:shd w:val="clear" w:color="auto" w:fill="FFFFFF"/>
        </w:rPr>
        <w:t>= [</w:t>
      </w:r>
      <w:r>
        <w:rPr>
          <w:rStyle w:val="mjx-char"/>
          <w:rFonts w:ascii="MJXc-TeX-math-Iw" w:hAnsi="MJXc-TeX-math-Iw" w:cs="Arial"/>
          <w:color w:val="000000"/>
          <w:sz w:val="28"/>
          <w:szCs w:val="28"/>
          <w:shd w:val="clear" w:color="auto" w:fill="FFFFFF"/>
        </w:rPr>
        <w:t>y</w:t>
      </w:r>
      <w:r>
        <w:rPr>
          <w:rStyle w:val="mjx-char"/>
          <w:rFonts w:ascii="MJXc-TeX-main-Rw" w:hAnsi="MJXc-TeX-main-Rw" w:cs="Arial"/>
          <w:color w:val="000000"/>
          <w:sz w:val="20"/>
          <w:szCs w:val="20"/>
          <w:shd w:val="clear" w:color="auto" w:fill="FFFFFF"/>
        </w:rPr>
        <w:t>1</w:t>
      </w:r>
      <w:r>
        <w:rPr>
          <w:rStyle w:val="mjx-char"/>
          <w:rFonts w:ascii="MJXc-TeX-main-Rw" w:hAnsi="MJXc-TeX-main-Rw" w:cs="Arial"/>
          <w:color w:val="000000"/>
          <w:sz w:val="28"/>
          <w:szCs w:val="28"/>
          <w:shd w:val="clear" w:color="auto" w:fill="FFFFFF"/>
        </w:rPr>
        <w:t>,</w:t>
      </w:r>
      <w:r>
        <w:rPr>
          <w:rStyle w:val="mjx-char"/>
          <w:rFonts w:ascii="MJXc-TeX-math-Iw" w:hAnsi="MJXc-TeX-math-Iw" w:cs="Arial"/>
          <w:color w:val="000000"/>
          <w:sz w:val="28"/>
          <w:szCs w:val="28"/>
          <w:shd w:val="clear" w:color="auto" w:fill="FFFFFF"/>
        </w:rPr>
        <w:t>y</w:t>
      </w:r>
      <w:r>
        <w:rPr>
          <w:rStyle w:val="mjx-char"/>
          <w:rFonts w:ascii="MJXc-TeX-main-Rw" w:hAnsi="MJXc-TeX-main-Rw" w:cs="Arial"/>
          <w:color w:val="000000"/>
          <w:sz w:val="20"/>
          <w:szCs w:val="20"/>
          <w:shd w:val="clear" w:color="auto" w:fill="FFFFFF"/>
        </w:rPr>
        <w:t>2</w:t>
      </w:r>
      <w:r>
        <w:rPr>
          <w:rStyle w:val="mjx-char"/>
          <w:rFonts w:ascii="MJXc-TeX-main-Rw" w:hAnsi="MJXc-TeX-main-Rw" w:cs="Arial"/>
          <w:color w:val="000000"/>
          <w:sz w:val="28"/>
          <w:szCs w:val="28"/>
          <w:shd w:val="clear" w:color="auto" w:fill="FFFFFF"/>
        </w:rPr>
        <w:t>,…,</w:t>
      </w:r>
      <w:r>
        <w:rPr>
          <w:rStyle w:val="mjx-char"/>
          <w:rFonts w:ascii="MJXc-TeX-math-Iw" w:hAnsi="MJXc-TeX-math-Iw" w:cs="Arial"/>
          <w:color w:val="000000"/>
          <w:sz w:val="28"/>
          <w:szCs w:val="28"/>
          <w:shd w:val="clear" w:color="auto" w:fill="FFFFFF"/>
        </w:rPr>
        <w:t>y</w:t>
      </w:r>
      <w:r>
        <w:rPr>
          <w:rStyle w:val="mjx-char"/>
          <w:rFonts w:ascii="MJXc-TeX-math-Iw" w:hAnsi="MJXc-TeX-math-Iw" w:cs="Arial"/>
          <w:color w:val="000000"/>
          <w:sz w:val="20"/>
          <w:szCs w:val="20"/>
          <w:shd w:val="clear" w:color="auto" w:fill="FFFFFF"/>
        </w:rPr>
        <w:t>N</w:t>
      </w:r>
      <w:r>
        <w:rPr>
          <w:rStyle w:val="mjx-char"/>
          <w:rFonts w:ascii="MJXc-TeX-main-Rw" w:hAnsi="MJXc-TeX-main-Rw" w:cs="Arial"/>
          <w:color w:val="000000"/>
          <w:sz w:val="28"/>
          <w:szCs w:val="28"/>
          <w:shd w:val="clear" w:color="auto" w:fill="FFFFFF"/>
        </w:rPr>
        <w:t xml:space="preserve">] ∈ </w:t>
      </w:r>
      <w:r w:rsidR="007F1560" w:rsidRPr="00887FDE">
        <w:rPr>
          <w:rFonts w:ascii="MJXc-TeX-ams-Rw" w:hAnsi="MJXc-TeX-ams-Rw"/>
          <w:color w:val="000000"/>
          <w:sz w:val="28"/>
          <w:szCs w:val="28"/>
          <w:shd w:val="clear" w:color="auto" w:fill="FFFFFF"/>
        </w:rPr>
        <w:t>R</w:t>
      </w:r>
      <w:r w:rsidR="007F1560">
        <w:rPr>
          <w:rFonts w:ascii="MJXc-TeX-ams-Rw" w:hAnsi="MJXc-TeX-ams-Rw"/>
          <w:color w:val="000000"/>
          <w:sz w:val="28"/>
          <w:szCs w:val="28"/>
          <w:shd w:val="clear" w:color="auto" w:fill="FFFFFF"/>
          <w:vertAlign w:val="superscript"/>
        </w:rPr>
        <w:t>1</w:t>
      </w:r>
      <w:r w:rsidR="007F1560">
        <w:rPr>
          <w:rFonts w:ascii="MJXc-TeX-ams-Rw" w:hAnsi="MJXc-TeX-ams-Rw"/>
          <w:color w:val="000000"/>
          <w:sz w:val="28"/>
          <w:szCs w:val="28"/>
          <w:shd w:val="clear" w:color="auto" w:fill="FFFFFF"/>
          <w:vertAlign w:val="superscript"/>
        </w:rPr>
        <w:sym w:font="Symbol" w:char="F0B4"/>
      </w:r>
      <w:r w:rsidR="007F1560">
        <w:rPr>
          <w:rFonts w:ascii="MJXc-TeX-ams-Rw" w:hAnsi="MJXc-TeX-ams-Rw"/>
          <w:color w:val="000000"/>
          <w:sz w:val="28"/>
          <w:szCs w:val="28"/>
          <w:shd w:val="clear" w:color="auto" w:fill="FFFFFF"/>
          <w:vertAlign w:val="superscript"/>
        </w:rPr>
        <w:t xml:space="preserve">N </w:t>
      </w:r>
      <w:r w:rsidR="007F1560">
        <w:t xml:space="preserve"> với y</w:t>
      </w:r>
      <w:r w:rsidR="007F1560">
        <w:rPr>
          <w:vertAlign w:val="subscript"/>
        </w:rPr>
        <w:t xml:space="preserve">i </w:t>
      </w:r>
      <w:r w:rsidR="007F1560">
        <w:t xml:space="preserve"> = 1 nếu x</w:t>
      </w:r>
      <w:r w:rsidR="007F1560">
        <w:rPr>
          <w:vertAlign w:val="subscript"/>
        </w:rPr>
        <w:t xml:space="preserve">i  </w:t>
      </w:r>
      <w:r w:rsidR="007F1560">
        <w:t>thuộc class 1 (xanh dương) và y</w:t>
      </w:r>
      <w:r w:rsidR="007F1560">
        <w:rPr>
          <w:vertAlign w:val="subscript"/>
        </w:rPr>
        <w:t xml:space="preserve">i </w:t>
      </w:r>
      <w:r w:rsidR="007F1560">
        <w:t>= -1 nếu x</w:t>
      </w:r>
      <w:r w:rsidR="007F1560">
        <w:rPr>
          <w:vertAlign w:val="subscript"/>
        </w:rPr>
        <w:t xml:space="preserve">i </w:t>
      </w:r>
      <w:r w:rsidR="007F1560">
        <w:t>thuộc class 2 (đỏ)</w:t>
      </w:r>
    </w:p>
    <w:p w:rsidR="007F1560" w:rsidRDefault="007F1560" w:rsidP="002E1B65">
      <w:pPr>
        <w:pStyle w:val="ListParagraph"/>
        <w:numPr>
          <w:ilvl w:val="0"/>
          <w:numId w:val="14"/>
        </w:numPr>
      </w:pPr>
      <w:r>
        <w:t xml:space="preserve">Với một tập nghiệm nào đó, ta tìm được boundary là đường thẳng có phương trình: </w:t>
      </w:r>
    </w:p>
    <w:p w:rsidR="006B6BFE" w:rsidRDefault="006B6BFE" w:rsidP="006B6BFE">
      <w:pPr>
        <w:pStyle w:val="ListParagraph"/>
        <w:ind w:left="444"/>
      </w:pPr>
    </w:p>
    <w:p w:rsidR="006B6BFE" w:rsidRPr="006B6BFE" w:rsidRDefault="003C0505" w:rsidP="006B6BFE">
      <w:pPr>
        <w:pStyle w:val="ListParagraph"/>
        <w:ind w:left="444"/>
        <w:rPr>
          <w:rFonts w:eastAsiaTheme="minorEastAsia"/>
        </w:rPr>
      </w:pPr>
      <m:oMathPara>
        <m:oMath>
          <m:sSub>
            <m:sSubPr>
              <m:ctrlPr>
                <w:rPr>
                  <w:rFonts w:ascii="Cambria Math" w:hAnsi="Cambria Math"/>
                  <w:i/>
                </w:rPr>
              </m:ctrlPr>
            </m:sSubPr>
            <m:e>
              <m:r>
                <w:rPr>
                  <w:rFonts w:ascii="Cambria Math" w:hAnsi="Cambria Math"/>
                </w:rPr>
                <m:t>f</m:t>
              </m:r>
            </m:e>
            <m:sub>
              <m:r>
                <m:rPr>
                  <m:sty m:val="bi"/>
                </m:rPr>
                <w:rPr>
                  <w:rFonts w:ascii="Cambria Math" w:hAnsi="Cambria Math"/>
                </w:rPr>
                <m:t>w</m:t>
              </m:r>
            </m:sub>
          </m:sSub>
          <m:d>
            <m:dPr>
              <m:ctrlPr>
                <w:rPr>
                  <w:rFonts w:ascii="Cambria Math" w:hAnsi="Cambria Math"/>
                  <w:i/>
                </w:rPr>
              </m:ctrlPr>
            </m:dPr>
            <m:e>
              <m:r>
                <m:rPr>
                  <m:sty m:val="bi"/>
                </m:rPr>
                <w:rPr>
                  <w:rFonts w:ascii="Cambria Math" w:hAnsi="Cambria Math"/>
                </w:rPr>
                <m:t>x</m:t>
              </m:r>
            </m:e>
          </m:d>
          <m:r>
            <w:rPr>
              <w:rFonts w:ascii="Cambria Math" w:hAnsi="Cambria Math"/>
            </w:rPr>
            <m:t xml:space="preserve"> =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w</m:t>
              </m:r>
            </m:e>
            <m:sup>
              <m:r>
                <m:rPr>
                  <m:sty m:val="bi"/>
                </m:rPr>
                <w:rPr>
                  <w:rFonts w:ascii="Cambria Math" w:eastAsiaTheme="minorEastAsia" w:hAnsi="Cambria Math"/>
                </w:rPr>
                <m:t>T</m:t>
              </m:r>
            </m:sup>
          </m:sSup>
          <m:acc>
            <m:accPr>
              <m:chr m:val="̅"/>
              <m:ctrlPr>
                <w:rPr>
                  <w:rFonts w:ascii="Cambria Math" w:eastAsiaTheme="minorEastAsia" w:hAnsi="Cambria Math"/>
                </w:rPr>
              </m:ctrlPr>
            </m:accPr>
            <m:e>
              <m:r>
                <m:rPr>
                  <m:sty m:val="bi"/>
                </m:rPr>
                <w:rPr>
                  <w:rFonts w:ascii="Cambria Math" w:eastAsiaTheme="minorEastAsia" w:hAnsi="Cambria Math"/>
                </w:rPr>
                <m:t>x</m:t>
              </m:r>
            </m:e>
          </m:acc>
          <m:r>
            <w:rPr>
              <w:rFonts w:ascii="Cambria Math" w:eastAsiaTheme="minorEastAsia" w:hAnsi="Cambria Math"/>
            </w:rPr>
            <m:t>=0</m:t>
          </m:r>
        </m:oMath>
      </m:oMathPara>
    </w:p>
    <w:p w:rsidR="006B6BFE" w:rsidRPr="006B6BFE" w:rsidRDefault="006B6BFE" w:rsidP="003C0505">
      <w:pPr>
        <w:pStyle w:val="ListParagraph"/>
        <w:ind w:left="444"/>
        <w:rPr>
          <w:rFonts w:eastAsiaTheme="minorEastAsia"/>
        </w:rPr>
      </w:pPr>
    </w:p>
    <w:p w:rsidR="003C0505" w:rsidRPr="003C0505" w:rsidRDefault="003C0505" w:rsidP="003C0505">
      <w:pPr>
        <w:pStyle w:val="ListParagraph"/>
        <w:ind w:left="444"/>
        <w:rPr>
          <w:rFonts w:eastAsiaTheme="minorEastAsia"/>
        </w:rPr>
      </w:pPr>
    </w:p>
    <w:p w:rsidR="00E9386E" w:rsidRDefault="00270C9A" w:rsidP="00E9386E">
      <w:pPr>
        <w:pStyle w:val="ListParagraph"/>
        <w:ind w:left="444"/>
        <w:rPr>
          <w:rFonts w:eastAsiaTheme="minorEastAsia"/>
          <w:bCs/>
        </w:rPr>
      </w:pPr>
      <w:r>
        <w:t xml:space="preserve">Với </w:t>
      </w:r>
      <m:oMath>
        <m:acc>
          <m:accPr>
            <m:chr m:val="̅"/>
            <m:ctrlPr>
              <w:rPr>
                <w:rFonts w:ascii="Cambria Math" w:hAnsi="Cambria Math"/>
              </w:rPr>
            </m:ctrlPr>
          </m:accPr>
          <m:e>
            <m:r>
              <w:rPr>
                <w:rFonts w:ascii="Cambria Math" w:hAnsi="Cambria Math"/>
              </w:rPr>
              <m:t>x</m:t>
            </m:r>
          </m:e>
        </m:acc>
      </m:oMath>
      <w:r w:rsidR="00E9386E">
        <w:rPr>
          <w:rFonts w:eastAsiaTheme="minorEastAsia"/>
        </w:rPr>
        <w:t xml:space="preserve"> là điểm dữ liệu mở rộng bằng cách thêm phần tử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E9386E">
        <w:rPr>
          <w:rFonts w:eastAsiaTheme="minorEastAsia"/>
        </w:rPr>
        <w:t xml:space="preserve"> = 1 lên trước vector </w:t>
      </w:r>
      <m:oMath>
        <m:r>
          <m:rPr>
            <m:sty m:val="bi"/>
          </m:rPr>
          <w:rPr>
            <w:rFonts w:ascii="Cambria Math" w:eastAsiaTheme="minorEastAsia" w:hAnsi="Cambria Math"/>
          </w:rPr>
          <m:t>x</m:t>
        </m:r>
      </m:oMath>
      <w:r w:rsidR="00E9386E">
        <w:rPr>
          <w:rFonts w:eastAsiaTheme="minorEastAsia"/>
          <w:bCs/>
        </w:rPr>
        <w:t xml:space="preserve">. Đối với bài toán ví dụ trong file code, chúng ta làm việc với tập dữ liệu gồm các điểm dữ liệu 2 chiều ( d = 2 ). </w:t>
      </w:r>
    </w:p>
    <w:p w:rsidR="00D02450" w:rsidRPr="00D02450" w:rsidRDefault="00E9386E" w:rsidP="00E9386E">
      <w:pPr>
        <w:pStyle w:val="ListParagraph"/>
        <w:numPr>
          <w:ilvl w:val="0"/>
          <w:numId w:val="14"/>
        </w:numPr>
        <w:rPr>
          <w:rFonts w:eastAsiaTheme="minorEastAsia"/>
        </w:rPr>
      </w:pPr>
      <w:r>
        <w:t>Giả sử đường thẳng chúng ta cần tìm có dạng:</w:t>
      </w:r>
    </w:p>
    <w:p w:rsidR="00E9386E" w:rsidRPr="00D02450" w:rsidRDefault="002E5E50" w:rsidP="00D02450">
      <w:pPr>
        <w:pStyle w:val="ListParagraph"/>
        <w:ind w:left="444"/>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=0</m:t>
          </m:r>
        </m:oMath>
      </m:oMathPara>
    </w:p>
    <w:p w:rsidR="001C5F65" w:rsidRDefault="001C5F65" w:rsidP="001C5F65">
      <w:pPr>
        <w:pStyle w:val="ListParagraph"/>
        <w:numPr>
          <w:ilvl w:val="0"/>
          <w:numId w:val="15"/>
        </w:numPr>
        <w:rPr>
          <w:rFonts w:eastAsiaTheme="minorEastAsia"/>
        </w:rPr>
      </w:pPr>
      <w:r>
        <w:rPr>
          <w:rFonts w:eastAsiaTheme="minorEastAsia"/>
        </w:rPr>
        <w:t xml:space="preserve">Cách gán nhãn cho điểm dữ liệu mới: </w:t>
      </w:r>
    </w:p>
    <w:p w:rsidR="003C0505" w:rsidRPr="003C0505" w:rsidRDefault="003C0505" w:rsidP="003C0505">
      <w:pPr>
        <w:pStyle w:val="ListParagraph"/>
        <w:ind w:left="804"/>
        <w:rPr>
          <w:rFonts w:eastAsiaTheme="minorEastAsia"/>
        </w:rPr>
      </w:pPr>
    </w:p>
    <w:p w:rsidR="001C5F65" w:rsidRDefault="001C5F65" w:rsidP="001C5F65">
      <w:pPr>
        <w:pStyle w:val="ListParagraph"/>
        <w:ind w:left="2160" w:firstLine="720"/>
        <w:rPr>
          <w:rFonts w:eastAsiaTheme="minorEastAsia"/>
        </w:rPr>
      </w:pPr>
      <w:r>
        <w:rPr>
          <w:rFonts w:eastAsiaTheme="minorEastAsia"/>
        </w:rPr>
        <w:t>label(x) = sgn(</w:t>
      </w:r>
      <w:r>
        <w:rPr>
          <w:rFonts w:eastAsiaTheme="minorEastAsia"/>
          <w:b/>
        </w:rPr>
        <w:t>w</w:t>
      </w:r>
      <w:r>
        <w:rPr>
          <w:rFonts w:eastAsiaTheme="minorEastAsia"/>
          <w:b/>
          <w:vertAlign w:val="superscript"/>
        </w:rPr>
        <w:t>T</w:t>
      </w:r>
      <w:r>
        <w:rPr>
          <w:rFonts w:eastAsiaTheme="minorEastAsia"/>
          <w:b/>
        </w:rPr>
        <w:t>x</w:t>
      </w:r>
      <w:r>
        <w:rPr>
          <w:rFonts w:eastAsiaTheme="minorEastAsia"/>
        </w:rPr>
        <w:t>)</w:t>
      </w:r>
    </w:p>
    <w:p w:rsidR="003C0505" w:rsidRDefault="003C0505" w:rsidP="001C5F65">
      <w:pPr>
        <w:pStyle w:val="ListParagraph"/>
        <w:ind w:left="2160" w:firstLine="720"/>
        <w:rPr>
          <w:rFonts w:eastAsiaTheme="minorEastAsia"/>
        </w:rPr>
      </w:pPr>
    </w:p>
    <w:p w:rsidR="001C5F65" w:rsidRDefault="001C5F65" w:rsidP="001C5F65">
      <w:pPr>
        <w:rPr>
          <w:rFonts w:eastAsiaTheme="minorEastAsia"/>
        </w:rPr>
      </w:pPr>
      <w:r>
        <w:rPr>
          <w:rFonts w:eastAsiaTheme="minorEastAsia"/>
        </w:rPr>
        <w:tab/>
        <w:t>Trong đó sgn là hàm xác định dấu, giả định rằng sgn(0) = 1</w:t>
      </w:r>
    </w:p>
    <w:p w:rsidR="001C5F65" w:rsidRDefault="001C5F65" w:rsidP="001C5F65">
      <w:pPr>
        <w:pStyle w:val="ListParagraph"/>
        <w:numPr>
          <w:ilvl w:val="0"/>
          <w:numId w:val="14"/>
        </w:numPr>
        <w:rPr>
          <w:rFonts w:eastAsiaTheme="minorEastAsia"/>
        </w:rPr>
      </w:pPr>
      <w:r>
        <w:rPr>
          <w:rFonts w:eastAsiaTheme="minorEastAsia"/>
        </w:rPr>
        <w:t xml:space="preserve">Vì hàm label(x) chỉ nhận giá trị -1 hoặc 1, nên </w:t>
      </w:r>
      <w:r w:rsidR="007071F3">
        <w:rPr>
          <w:rFonts w:eastAsiaTheme="minorEastAsia"/>
        </w:rPr>
        <w:t>để đếm tổng số điểm bị misclassified, ta có thể dùng hàm:</w:t>
      </w:r>
    </w:p>
    <w:p w:rsidR="002C6821" w:rsidRPr="002C6821" w:rsidRDefault="002E5E50" w:rsidP="002C6821">
      <w:pPr>
        <w:ind w:left="444"/>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ty m:val="p"/>
                </m:rPr>
                <w:rPr>
                  <w:rFonts w:ascii="Cambria Math" w:eastAsiaTheme="minorEastAsia" w:hAnsi="Cambria Math"/>
                </w:rPr>
                <m:t>∈</m:t>
              </m:r>
              <m:r>
                <m:rPr>
                  <m:scr m:val="script"/>
                </m:rPr>
                <w:rPr>
                  <w:rFonts w:ascii="Cambria Math" w:eastAsiaTheme="minorEastAsia" w:hAnsi="Cambria Math"/>
                </w:rPr>
                <m:t>M</m:t>
              </m:r>
              <m:ctrlPr>
                <w:rPr>
                  <w:rFonts w:ascii="Cambria Math" w:eastAsiaTheme="minorEastAsia" w:hAnsi="Cambria Math"/>
                  <w:i/>
                </w:rPr>
              </m:ctrlPr>
            </m:sub>
            <m:sup>
              <m:ctrlPr>
                <w:rPr>
                  <w:rFonts w:ascii="Cambria Math" w:eastAsiaTheme="minorEastAsia" w:hAnsi="Cambria Math"/>
                  <w:i/>
                </w:rPr>
              </m:ctrlPr>
            </m:sup>
            <m:e>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.sgn</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ctrlPr>
                <w:rPr>
                  <w:rFonts w:ascii="Cambria Math" w:eastAsiaTheme="minorEastAsia" w:hAnsi="Cambria Math"/>
                  <w:i/>
                </w:rPr>
              </m:ctrlPr>
            </m:e>
          </m:nary>
        </m:oMath>
      </m:oMathPara>
    </w:p>
    <w:p w:rsidR="002C6821" w:rsidRPr="002C6821" w:rsidRDefault="002C6821" w:rsidP="002C6821">
      <w:pPr>
        <w:pStyle w:val="ListParagraph"/>
        <w:ind w:left="444"/>
        <w:rPr>
          <w:rFonts w:eastAsiaTheme="minorEastAsia"/>
        </w:rPr>
      </w:pPr>
      <w:r>
        <w:rPr>
          <w:rFonts w:eastAsiaTheme="minorEastAsia"/>
        </w:rPr>
        <w:t xml:space="preserve">Trong đó </w:t>
      </w:r>
      <m:oMath>
        <m:r>
          <m:rPr>
            <m:scr m:val="script"/>
          </m:rPr>
          <w:rPr>
            <w:rFonts w:ascii="Cambria Math" w:eastAsiaTheme="minorEastAsia" w:hAnsi="Cambria Math"/>
          </w:rPr>
          <m:t>M</m:t>
        </m:r>
      </m:oMath>
      <w:r>
        <w:rPr>
          <w:rFonts w:eastAsiaTheme="minorEastAsia"/>
        </w:rPr>
        <w:t xml:space="preserve"> là tập hợp các điểm bị misclassified ( tập này thay đổi với mỗi tập nghiệm </w:t>
      </w:r>
      <m:oMath>
        <m:r>
          <m:rPr>
            <m:sty m:val="bi"/>
          </m:rPr>
          <w:rPr>
            <w:rFonts w:ascii="Cambria Math" w:eastAsiaTheme="minorEastAsia" w:hAnsi="Cambria Math"/>
          </w:rPr>
          <m:t>w</m:t>
        </m:r>
      </m:oMath>
      <w:r>
        <w:rPr>
          <w:rFonts w:eastAsiaTheme="minorEastAsia"/>
          <w:bCs/>
        </w:rPr>
        <w:t xml:space="preserve">). </w:t>
      </w:r>
    </w:p>
    <w:p w:rsidR="002C6821" w:rsidRPr="002C6821" w:rsidRDefault="002C6821" w:rsidP="00E9386E">
      <w:pPr>
        <w:pStyle w:val="ListParagraph"/>
        <w:ind w:left="444"/>
        <w:rPr>
          <w:rFonts w:eastAsiaTheme="minorEastAsia"/>
        </w:rPr>
      </w:pPr>
    </w:p>
    <w:p w:rsidR="00E9386E" w:rsidRDefault="002C6821" w:rsidP="00E9386E">
      <w:pPr>
        <w:pStyle w:val="ListParagraph"/>
        <w:ind w:left="444"/>
        <w:rPr>
          <w:rFonts w:eastAsiaTheme="minorEastAsia"/>
        </w:rPr>
      </w:pPr>
      <w:r>
        <w:rPr>
          <w:rFonts w:eastAsiaTheme="minorEastAsia"/>
        </w:rPr>
        <w:t xml:space="preserve">Nhưng hàm số trên là hàm rời rạc, nên rất khó tính đạo hàm theo </w:t>
      </w:r>
      <m:oMath>
        <m:r>
          <m:rPr>
            <m:sty m:val="p"/>
          </m:rPr>
          <w:rPr>
            <w:rFonts w:ascii="Cambria Math" w:eastAsiaTheme="minorEastAsia" w:hAnsi="Cambria Math"/>
          </w:rPr>
          <m:t>w</m:t>
        </m:r>
      </m:oMath>
      <w:r>
        <w:rPr>
          <w:rFonts w:eastAsiaTheme="minorEastAsia"/>
        </w:rPr>
        <w:t xml:space="preserve"> nên khó tối ưu hơn. Vậy nên ta sẽ dùng hàm mất mát sau: </w:t>
      </w:r>
    </w:p>
    <w:p w:rsidR="002C6821" w:rsidRDefault="002C6821" w:rsidP="00E9386E">
      <w:pPr>
        <w:pStyle w:val="ListParagraph"/>
        <w:ind w:left="444"/>
        <w:rPr>
          <w:rFonts w:eastAsiaTheme="minorEastAsia"/>
        </w:rPr>
      </w:pPr>
    </w:p>
    <w:p w:rsidR="002C6821" w:rsidRDefault="002C6821" w:rsidP="00E9386E">
      <w:pPr>
        <w:pStyle w:val="ListParagraph"/>
        <w:ind w:left="444"/>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ty m:val="p"/>
              </m:rPr>
              <w:rPr>
                <w:rFonts w:ascii="Cambria Math" w:eastAsiaTheme="minorEastAsia" w:hAnsi="Cambria Math"/>
              </w:rPr>
              <m:t>∈</m:t>
            </m:r>
            <m:r>
              <m:rPr>
                <m:scr m:val="script"/>
              </m:rPr>
              <w:rPr>
                <w:rFonts w:ascii="Cambria Math" w:eastAsiaTheme="minorEastAsia" w:hAnsi="Cambria Math"/>
              </w:rPr>
              <m:t>M</m:t>
            </m:r>
            <m:ctrlPr>
              <w:rPr>
                <w:rFonts w:ascii="Cambria Math" w:eastAsiaTheme="minorEastAsia" w:hAnsi="Cambria Math"/>
                <w:i/>
              </w:rPr>
            </m:ctrlPr>
          </m:sub>
          <m:sup>
            <m:ctrlPr>
              <w:rPr>
                <w:rFonts w:ascii="Cambria Math" w:eastAsiaTheme="minorEastAsia" w:hAnsi="Cambria Math"/>
                <w:i/>
              </w:rPr>
            </m:ctrlPr>
          </m:sup>
          <m:e>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ctrlPr>
              <w:rPr>
                <w:rFonts w:ascii="Cambria Math" w:eastAsiaTheme="minorEastAsia" w:hAnsi="Cambria Math"/>
                <w:i/>
              </w:rPr>
            </m:ctrlPr>
          </m:e>
        </m:nary>
      </m:oMath>
    </w:p>
    <w:p w:rsidR="002C6821" w:rsidRDefault="002C6821" w:rsidP="00E9386E">
      <w:pPr>
        <w:pStyle w:val="ListParagraph"/>
        <w:ind w:left="444"/>
        <w:rPr>
          <w:rFonts w:eastAsiaTheme="minorEastAsia"/>
        </w:rPr>
      </w:pPr>
    </w:p>
    <w:p w:rsidR="006B6BFE" w:rsidRDefault="002C6821" w:rsidP="006B6BFE">
      <w:pPr>
        <w:pStyle w:val="ListParagraph"/>
        <w:ind w:left="444"/>
        <w:rPr>
          <w:rFonts w:eastAsiaTheme="minorEastAsia"/>
        </w:rPr>
      </w:pPr>
      <w:r w:rsidRPr="002C6821">
        <w:rPr>
          <w:rFonts w:eastAsiaTheme="minorEastAsia"/>
          <w:b/>
          <w:i/>
        </w:rPr>
        <w:t>Nhận xét:</w:t>
      </w:r>
      <w:r>
        <w:rPr>
          <w:rFonts w:eastAsiaTheme="minorEastAsia"/>
          <w:b/>
          <w:i/>
        </w:rPr>
        <w:t xml:space="preserve"> </w:t>
      </w:r>
      <w:r>
        <w:rPr>
          <w:rFonts w:eastAsiaTheme="minorEastAsia"/>
        </w:rPr>
        <w:t xml:space="preserve">Do không có hàm sgn nên với mỗi điểm misclassified nằm càng xa boundary, giá trị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6B6BFE">
        <w:rPr>
          <w:rFonts w:eastAsiaTheme="minorEastAsia"/>
        </w:rPr>
        <w:t xml:space="preserve"> sẽ</w:t>
      </w:r>
      <w:r w:rsidR="005A3825">
        <w:rPr>
          <w:rFonts w:eastAsiaTheme="minorEastAsia"/>
        </w:rPr>
        <w:t xml:space="preserve"> càng lớn, nghĩa là sự sai lệch càng lớn. Giá trị của nhỏ nhất của hàm này là bằng 0 khi không có điểm nào bị misclassified</w:t>
      </w:r>
      <w:r w:rsidR="00787929">
        <w:rPr>
          <w:rFonts w:eastAsiaTheme="minorEastAsia"/>
        </w:rPr>
        <w:t xml:space="preserve">. Bên cạnh đó, hàm này cũng trừng phạt những điểm lấn sâu sang lớp bên kia. </w:t>
      </w:r>
    </w:p>
    <w:p w:rsidR="00787929" w:rsidRDefault="00787929" w:rsidP="006B6BFE">
      <w:pPr>
        <w:pStyle w:val="ListParagraph"/>
        <w:ind w:left="444"/>
        <w:rPr>
          <w:rFonts w:eastAsiaTheme="minorEastAsia"/>
        </w:rPr>
      </w:pPr>
    </w:p>
    <w:p w:rsidR="00787929" w:rsidRDefault="00787929" w:rsidP="00787929">
      <w:pPr>
        <w:pStyle w:val="ListParagraph"/>
        <w:ind w:left="444"/>
        <w:rPr>
          <w:rFonts w:eastAsiaTheme="minorEastAsia"/>
        </w:rPr>
      </w:pPr>
      <w:r>
        <w:rPr>
          <w:rFonts w:eastAsiaTheme="minorEastAsia"/>
        </w:rPr>
        <w:t xml:space="preserve">Với một điểm </w:t>
      </w:r>
      <m:oMath>
        <m:sSub>
          <m:sSubPr>
            <m:ctrlPr>
              <w:rPr>
                <w:rFonts w:ascii="Cambria Math" w:eastAsiaTheme="minorEastAsia" w:hAnsi="Cambria Math"/>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oMath>
      <w:r>
        <w:rPr>
          <w:rFonts w:eastAsiaTheme="minorEastAsia"/>
        </w:rPr>
        <w:t xml:space="preserve"> bị misclassified, hàm mất mát sẽ trở thành:</w:t>
      </w:r>
    </w:p>
    <w:p w:rsidR="00787929" w:rsidRDefault="00787929" w:rsidP="00787929">
      <w:pPr>
        <w:pStyle w:val="ListParagraph"/>
        <w:ind w:left="444"/>
        <w:rPr>
          <w:rFonts w:eastAsiaTheme="minorEastAsia"/>
        </w:rPr>
      </w:pPr>
    </w:p>
    <w:p w:rsidR="00787929" w:rsidRDefault="00787929" w:rsidP="00787929">
      <w:pPr>
        <w:pStyle w:val="ListParagraph"/>
        <w:ind w:left="444"/>
        <w:rPr>
          <w:rFonts w:eastAsiaTheme="minorEastAsia"/>
        </w:rPr>
      </w:pPr>
      <w:r>
        <w:rPr>
          <w:rFonts w:eastAsiaTheme="minorEastAsia"/>
        </w:rPr>
        <w:tab/>
      </w:r>
      <w:r>
        <w:rPr>
          <w:rFonts w:eastAsiaTheme="minorEastAsia"/>
        </w:rPr>
        <w:tab/>
      </w:r>
      <w:r>
        <w:rPr>
          <w:rFonts w:eastAsiaTheme="minorEastAsia"/>
        </w:rPr>
        <w:tab/>
      </w: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r>
              <w:rPr>
                <w:rFonts w:ascii="Cambria Math" w:eastAsiaTheme="minorEastAsia" w:hAnsi="Cambria Math"/>
              </w:rPr>
              <m:t xml:space="preserve"> </m:t>
            </m:r>
          </m:sub>
        </m:sSub>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p>
    <w:p w:rsidR="00787929" w:rsidRDefault="00787929" w:rsidP="00787929">
      <w:pPr>
        <w:pStyle w:val="ListParagraph"/>
        <w:ind w:left="444"/>
        <w:rPr>
          <w:rFonts w:eastAsiaTheme="minorEastAsia"/>
        </w:rPr>
      </w:pPr>
    </w:p>
    <w:p w:rsidR="00787929" w:rsidRDefault="00787929" w:rsidP="00787929">
      <w:pPr>
        <w:pStyle w:val="ListParagraph"/>
        <w:ind w:left="444"/>
        <w:rPr>
          <w:rFonts w:eastAsiaTheme="minorEastAsia"/>
        </w:rPr>
      </w:pPr>
      <w:r>
        <w:rPr>
          <w:rFonts w:eastAsiaTheme="minorEastAsia"/>
        </w:rPr>
        <w:t xml:space="preserve">Đạo hàm tương ứng: </w:t>
      </w:r>
    </w:p>
    <w:p w:rsidR="00787929" w:rsidRPr="00787929" w:rsidRDefault="00787929" w:rsidP="00787929">
      <w:pPr>
        <w:pStyle w:val="ListParagraph"/>
        <w:ind w:left="444"/>
        <w:rPr>
          <w:rFonts w:eastAsiaTheme="minorEastAsia"/>
        </w:rPr>
      </w:pPr>
      <w:r>
        <w:rPr>
          <w:rFonts w:eastAsiaTheme="minorEastAsia"/>
        </w:rPr>
        <w:tab/>
      </w:r>
      <w:r>
        <w:rPr>
          <w:rFonts w:eastAsiaTheme="minorEastAsia"/>
        </w:rPr>
        <w:tab/>
      </w: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w</m:t>
            </m:r>
          </m:sub>
        </m:sSub>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p>
    <w:p w:rsidR="00787929" w:rsidRDefault="00787929" w:rsidP="00787929">
      <w:pPr>
        <w:pStyle w:val="ListParagraph"/>
        <w:ind w:left="444"/>
        <w:rPr>
          <w:rFonts w:eastAsiaTheme="minorEastAsia"/>
        </w:rPr>
      </w:pPr>
    </w:p>
    <w:p w:rsidR="00787929" w:rsidRDefault="00787929" w:rsidP="00787929">
      <w:pPr>
        <w:pStyle w:val="ListParagraph"/>
        <w:ind w:left="444"/>
        <w:rPr>
          <w:rFonts w:eastAsiaTheme="minorEastAsia"/>
        </w:rPr>
      </w:pPr>
      <w:r>
        <w:rPr>
          <w:rFonts w:eastAsiaTheme="minorEastAsia"/>
        </w:rPr>
        <w:t xml:space="preserve">Vậy quy tắc cập nhật tập nghiệm là: </w:t>
      </w:r>
    </w:p>
    <w:p w:rsidR="00787929" w:rsidRDefault="00787929" w:rsidP="00787929">
      <w:pPr>
        <w:pStyle w:val="ListParagraph"/>
        <w:ind w:left="444"/>
        <w:rPr>
          <w:rFonts w:eastAsiaTheme="minorEastAsia"/>
        </w:rPr>
      </w:pPr>
      <w:r>
        <w:rPr>
          <w:rFonts w:eastAsiaTheme="minorEastAsia"/>
        </w:rPr>
        <w:tab/>
      </w:r>
      <w:r>
        <w:rPr>
          <w:rFonts w:eastAsiaTheme="minorEastAsia"/>
        </w:rPr>
        <w:tab/>
      </w:r>
      <w:r>
        <w:rPr>
          <w:rFonts w:eastAsiaTheme="minorEastAsia"/>
        </w:rPr>
        <w:tab/>
      </w:r>
      <m:oMath>
        <m:r>
          <w:rPr>
            <w:rFonts w:ascii="Cambria Math" w:eastAsiaTheme="minorEastAsia" w:hAnsi="Cambria Math"/>
          </w:rPr>
          <m:t>w=w+</m:t>
        </m:r>
        <m:r>
          <m:rPr>
            <m:sty m:val="p"/>
          </m:rPr>
          <w:rPr>
            <w:rFonts w:ascii="Cambria Math" w:eastAsiaTheme="minorEastAsia" w:hAnsi="Cambria Math"/>
          </w:rPr>
          <m:t>η</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ub>
        </m:sSub>
      </m:oMath>
    </w:p>
    <w:p w:rsidR="00787929" w:rsidRDefault="00787929" w:rsidP="00787929">
      <w:pPr>
        <w:pStyle w:val="ListParagraph"/>
        <w:ind w:left="444"/>
        <w:rPr>
          <w:rFonts w:eastAsiaTheme="minorEastAsia"/>
          <w:bCs/>
        </w:rPr>
      </w:pPr>
      <w:r>
        <w:rPr>
          <w:rFonts w:eastAsiaTheme="minorEastAsia"/>
        </w:rPr>
        <w:t xml:space="preserve">Với </w:t>
      </w:r>
      <m:oMath>
        <m:r>
          <w:rPr>
            <w:rFonts w:ascii="Cambria Math" w:eastAsiaTheme="minorEastAsia" w:hAnsi="Cambria Math"/>
          </w:rPr>
          <m:t>η</m:t>
        </m:r>
      </m:oMath>
      <w:r>
        <w:rPr>
          <w:rFonts w:eastAsiaTheme="minorEastAsia"/>
          <w:iCs/>
        </w:rPr>
        <w:t xml:space="preserve"> là </w:t>
      </w:r>
      <w:r w:rsidRPr="0039150C">
        <w:rPr>
          <w:rFonts w:eastAsiaTheme="minorEastAsia"/>
          <w:b/>
          <w:i/>
          <w:iCs/>
        </w:rPr>
        <w:t>learning rate</w:t>
      </w:r>
      <w:r>
        <w:rPr>
          <w:rFonts w:eastAsiaTheme="minorEastAsia"/>
          <w:iCs/>
        </w:rPr>
        <w:t xml:space="preserve"> được chọn bằng 1. Nói cách khác, với mỗi điểm </w:t>
      </w:r>
      <m:oMath>
        <m:sSub>
          <m:sSubPr>
            <m:ctrlPr>
              <w:rPr>
                <w:rFonts w:ascii="Cambria Math" w:eastAsiaTheme="minorEastAsia" w:hAnsi="Cambria Math"/>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oMath>
      <w:r>
        <w:rPr>
          <w:rFonts w:eastAsiaTheme="minorEastAsia"/>
        </w:rPr>
        <w:t xml:space="preserve"> bị misclasified, ta nhân điểm đó với nhãn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của nó, lấy kết quả cộng vào </w:t>
      </w:r>
      <m:oMath>
        <m:r>
          <m:rPr>
            <m:sty m:val="bi"/>
          </m:rPr>
          <w:rPr>
            <w:rFonts w:ascii="Cambria Math" w:eastAsiaTheme="minorEastAsia" w:hAnsi="Cambria Math"/>
          </w:rPr>
          <m:t>w</m:t>
        </m:r>
      </m:oMath>
      <w:r>
        <w:rPr>
          <w:rFonts w:eastAsiaTheme="minorEastAsia"/>
          <w:b/>
          <w:bCs/>
        </w:rPr>
        <w:t xml:space="preserve"> </w:t>
      </w:r>
      <w:r>
        <w:rPr>
          <w:rFonts w:eastAsiaTheme="minorEastAsia"/>
          <w:bCs/>
        </w:rPr>
        <w:t xml:space="preserve">thì sẽ được </w:t>
      </w:r>
      <m:oMath>
        <m:r>
          <m:rPr>
            <m:sty m:val="bi"/>
          </m:rPr>
          <w:rPr>
            <w:rFonts w:ascii="Cambria Math" w:eastAsiaTheme="minorEastAsia" w:hAnsi="Cambria Math"/>
          </w:rPr>
          <m:t>w</m:t>
        </m:r>
      </m:oMath>
      <w:r>
        <w:rPr>
          <w:rFonts w:eastAsiaTheme="minorEastAsia"/>
          <w:b/>
          <w:bCs/>
        </w:rPr>
        <w:t xml:space="preserve"> </w:t>
      </w:r>
      <w:r>
        <w:rPr>
          <w:rFonts w:eastAsiaTheme="minorEastAsia"/>
          <w:bCs/>
        </w:rPr>
        <w:t>mới.</w:t>
      </w:r>
    </w:p>
    <w:p w:rsidR="0039150C" w:rsidRDefault="0039150C" w:rsidP="00787929">
      <w:pPr>
        <w:pStyle w:val="ListParagraph"/>
        <w:ind w:left="444"/>
        <w:rPr>
          <w:rFonts w:eastAsiaTheme="minorEastAsia"/>
          <w:bCs/>
        </w:rPr>
      </w:pPr>
    </w:p>
    <w:p w:rsidR="0039150C" w:rsidRDefault="0039150C" w:rsidP="00787929">
      <w:pPr>
        <w:pStyle w:val="ListParagraph"/>
        <w:ind w:left="444"/>
        <w:rPr>
          <w:rFonts w:eastAsiaTheme="minorEastAsia"/>
          <w:bCs/>
        </w:rPr>
      </w:pPr>
      <w:r>
        <w:rPr>
          <w:rFonts w:eastAsiaTheme="minorEastAsia"/>
          <w:bCs/>
          <w:u w:val="single"/>
        </w:rPr>
        <w:t xml:space="preserve">Giải thích: </w:t>
      </w:r>
      <w:r>
        <w:rPr>
          <w:rFonts w:eastAsiaTheme="minorEastAsia"/>
          <w:bCs/>
        </w:rPr>
        <w:t>Ta có phương biểu thức</w:t>
      </w:r>
    </w:p>
    <w:p w:rsidR="0039150C" w:rsidRDefault="0039150C" w:rsidP="00787929">
      <w:pPr>
        <w:pStyle w:val="ListParagraph"/>
        <w:ind w:left="444"/>
        <w:rPr>
          <w:rFonts w:eastAsiaTheme="minorEastAsia"/>
          <w:bCs/>
        </w:rPr>
      </w:pPr>
    </w:p>
    <w:p w:rsidR="0039150C" w:rsidRPr="00B00B4E" w:rsidRDefault="0039150C" w:rsidP="0039150C">
      <w:pPr>
        <w:pStyle w:val="ListParagraph"/>
        <w:ind w:left="1884" w:firstLine="276"/>
        <w:rPr>
          <w:rFonts w:eastAsiaTheme="minorEastAsia"/>
          <w:bCs/>
          <w:sz w:val="36"/>
        </w:rPr>
      </w:pPr>
      <w:r w:rsidRPr="00B00B4E">
        <w:rPr>
          <w:rFonts w:ascii="Cambria Math" w:eastAsiaTheme="minorEastAsia" w:hAnsi="Cambria Math" w:cs="Cambria Math"/>
          <w:bCs/>
          <w:sz w:val="36"/>
        </w:rPr>
        <w:lastRenderedPageBreak/>
        <w:t>𝐰</w:t>
      </w:r>
      <w:r w:rsidRPr="00B00B4E">
        <w:rPr>
          <w:rFonts w:eastAsiaTheme="minorEastAsia"/>
          <w:bCs/>
          <w:sz w:val="36"/>
        </w:rPr>
        <w:t>ₜ₊₁ᵀ</w:t>
      </w:r>
      <w:r w:rsidRPr="00B00B4E">
        <w:rPr>
          <w:rFonts w:ascii="Cambria Math" w:eastAsiaTheme="minorEastAsia" w:hAnsi="Cambria Math" w:cs="Cambria Math"/>
          <w:bCs/>
          <w:sz w:val="36"/>
        </w:rPr>
        <w:t>𝐱</w:t>
      </w:r>
      <w:r w:rsidRPr="00B00B4E">
        <w:rPr>
          <w:rFonts w:eastAsiaTheme="minorEastAsia"/>
          <w:bCs/>
          <w:sz w:val="36"/>
        </w:rPr>
        <w:t>ᵢ = (</w:t>
      </w:r>
      <w:r w:rsidRPr="00B00B4E">
        <w:rPr>
          <w:rFonts w:ascii="Cambria Math" w:eastAsiaTheme="minorEastAsia" w:hAnsi="Cambria Math" w:cs="Cambria Math"/>
          <w:bCs/>
          <w:sz w:val="36"/>
        </w:rPr>
        <w:t>𝐰</w:t>
      </w:r>
      <w:r w:rsidRPr="00B00B4E">
        <w:rPr>
          <w:rFonts w:eastAsiaTheme="minorEastAsia"/>
          <w:bCs/>
          <w:sz w:val="36"/>
        </w:rPr>
        <w:t xml:space="preserve">ₜ + </w:t>
      </w:r>
      <w:r w:rsidRPr="00B00B4E">
        <w:rPr>
          <w:rFonts w:ascii="Cambria Math" w:eastAsiaTheme="minorEastAsia" w:hAnsi="Cambria Math" w:cs="Cambria Math"/>
          <w:bCs/>
          <w:sz w:val="36"/>
        </w:rPr>
        <w:t>𝑦</w:t>
      </w:r>
      <w:r w:rsidRPr="00B00B4E">
        <w:rPr>
          <w:rFonts w:eastAsiaTheme="minorEastAsia"/>
          <w:bCs/>
          <w:sz w:val="36"/>
        </w:rPr>
        <w:t>ᵢ</w:t>
      </w:r>
      <w:r w:rsidRPr="00B00B4E">
        <w:rPr>
          <w:rFonts w:ascii="Cambria Math" w:eastAsiaTheme="minorEastAsia" w:hAnsi="Cambria Math" w:cs="Cambria Math"/>
          <w:bCs/>
          <w:sz w:val="36"/>
        </w:rPr>
        <w:t>𝐱</w:t>
      </w:r>
      <w:r w:rsidRPr="00B00B4E">
        <w:rPr>
          <w:rFonts w:eastAsiaTheme="minorEastAsia"/>
          <w:bCs/>
          <w:sz w:val="36"/>
        </w:rPr>
        <w:t>ᵢ)ᵀ</w:t>
      </w:r>
      <w:r w:rsidRPr="00B00B4E">
        <w:rPr>
          <w:rFonts w:ascii="Cambria Math" w:eastAsiaTheme="minorEastAsia" w:hAnsi="Cambria Math" w:cs="Cambria Math"/>
          <w:bCs/>
          <w:sz w:val="36"/>
        </w:rPr>
        <w:t>𝐱</w:t>
      </w:r>
      <w:r w:rsidRPr="00B00B4E">
        <w:rPr>
          <w:rFonts w:eastAsiaTheme="minorEastAsia"/>
          <w:bCs/>
          <w:sz w:val="36"/>
        </w:rPr>
        <w:t>ᵢ</w:t>
      </w:r>
    </w:p>
    <w:p w:rsidR="0039150C" w:rsidRPr="00B00B4E" w:rsidRDefault="0039150C" w:rsidP="0039150C">
      <w:pPr>
        <w:pStyle w:val="ListParagraph"/>
        <w:ind w:left="3048"/>
        <w:rPr>
          <w:rFonts w:eastAsiaTheme="minorEastAsia"/>
          <w:bCs/>
          <w:sz w:val="36"/>
        </w:rPr>
      </w:pPr>
      <w:r w:rsidRPr="00B00B4E">
        <w:rPr>
          <w:rFonts w:eastAsiaTheme="minorEastAsia"/>
          <w:bCs/>
          <w:sz w:val="36"/>
        </w:rPr>
        <w:t xml:space="preserve">= </w:t>
      </w:r>
      <w:r w:rsidRPr="00B00B4E">
        <w:rPr>
          <w:rFonts w:ascii="Cambria Math" w:eastAsiaTheme="minorEastAsia" w:hAnsi="Cambria Math" w:cs="Cambria Math"/>
          <w:bCs/>
          <w:sz w:val="36"/>
        </w:rPr>
        <w:t>𝐰</w:t>
      </w:r>
      <w:r w:rsidRPr="00B00B4E">
        <w:rPr>
          <w:rFonts w:eastAsiaTheme="minorEastAsia"/>
          <w:bCs/>
          <w:sz w:val="36"/>
        </w:rPr>
        <w:t>ₜᵀ</w:t>
      </w:r>
      <w:r w:rsidRPr="00B00B4E">
        <w:rPr>
          <w:rFonts w:ascii="Cambria Math" w:eastAsiaTheme="minorEastAsia" w:hAnsi="Cambria Math" w:cs="Cambria Math"/>
          <w:bCs/>
          <w:sz w:val="36"/>
        </w:rPr>
        <w:t>𝐱</w:t>
      </w:r>
      <w:r w:rsidRPr="00B00B4E">
        <w:rPr>
          <w:rFonts w:eastAsiaTheme="minorEastAsia"/>
          <w:bCs/>
          <w:sz w:val="36"/>
        </w:rPr>
        <w:t xml:space="preserve">ᵢ + </w:t>
      </w:r>
      <w:r w:rsidRPr="00B00B4E">
        <w:rPr>
          <w:rFonts w:ascii="Cambria Math" w:eastAsiaTheme="minorEastAsia" w:hAnsi="Cambria Math" w:cs="Cambria Math"/>
          <w:bCs/>
          <w:sz w:val="36"/>
        </w:rPr>
        <w:t>𝑦</w:t>
      </w:r>
      <w:r w:rsidRPr="00B00B4E">
        <w:rPr>
          <w:rFonts w:eastAsiaTheme="minorEastAsia"/>
          <w:bCs/>
          <w:sz w:val="36"/>
        </w:rPr>
        <w:t>ᵢ‖</w:t>
      </w:r>
      <w:r w:rsidRPr="00B00B4E">
        <w:rPr>
          <w:rFonts w:ascii="Cambria Math" w:eastAsiaTheme="minorEastAsia" w:hAnsi="Cambria Math" w:cs="Cambria Math"/>
          <w:bCs/>
          <w:sz w:val="36"/>
        </w:rPr>
        <w:t>𝐱</w:t>
      </w:r>
      <w:r w:rsidRPr="00B00B4E">
        <w:rPr>
          <w:rFonts w:eastAsiaTheme="minorEastAsia"/>
          <w:bCs/>
          <w:sz w:val="36"/>
        </w:rPr>
        <w:t>ᵢ‖₂²</w:t>
      </w:r>
    </w:p>
    <w:p w:rsidR="00B00B4E" w:rsidRPr="00B00B4E" w:rsidRDefault="0039150C" w:rsidP="00B00B4E">
      <w:pPr>
        <w:rPr>
          <w:rFonts w:eastAsiaTheme="minorEastAsia"/>
          <w:szCs w:val="32"/>
        </w:rPr>
      </w:pPr>
      <w:r w:rsidRPr="00B00B4E">
        <w:rPr>
          <w:rFonts w:eastAsiaTheme="minorEastAsia"/>
          <w:bCs/>
          <w:szCs w:val="32"/>
        </w:rPr>
        <w:t xml:space="preserve">Nếu </w:t>
      </w:r>
      <m:oMath>
        <m:sSub>
          <m:sSubPr>
            <m:ctrlPr>
              <w:rPr>
                <w:rFonts w:ascii="Cambria Math" w:hAnsi="Cambria Math"/>
                <w:i/>
                <w:szCs w:val="32"/>
              </w:rPr>
            </m:ctrlPr>
          </m:sSubPr>
          <m:e>
            <m:r>
              <m:rPr>
                <m:sty m:val="bi"/>
              </m:rPr>
              <w:rPr>
                <w:rFonts w:ascii="Cambria Math" w:hAnsi="Cambria Math"/>
                <w:szCs w:val="32"/>
              </w:rPr>
              <m:t>x</m:t>
            </m:r>
          </m:e>
          <m:sub>
            <m:r>
              <m:rPr>
                <m:sty m:val="bi"/>
              </m:rPr>
              <w:rPr>
                <w:rFonts w:ascii="Cambria Math" w:hAnsi="Cambria Math"/>
                <w:szCs w:val="32"/>
              </w:rPr>
              <m:t>i</m:t>
            </m:r>
          </m:sub>
        </m:sSub>
      </m:oMath>
      <w:r w:rsidRPr="00B00B4E">
        <w:rPr>
          <w:rFonts w:eastAsiaTheme="minorEastAsia"/>
          <w:szCs w:val="32"/>
        </w:rPr>
        <w:t xml:space="preserve"> bị misclassified</w:t>
      </w:r>
      <w:r w:rsidR="00B00B4E" w:rsidRPr="00B00B4E">
        <w:rPr>
          <w:rFonts w:eastAsiaTheme="minorEastAsia"/>
          <w:szCs w:val="32"/>
        </w:rPr>
        <w:t xml:space="preserve"> và </w:t>
      </w:r>
      <m:oMath>
        <m:sSub>
          <m:sSubPr>
            <m:ctrlPr>
              <w:rPr>
                <w:rFonts w:ascii="Cambria Math" w:hAnsi="Cambria Math"/>
                <w:i/>
                <w:szCs w:val="32"/>
              </w:rPr>
            </m:ctrlPr>
          </m:sSubPr>
          <m:e>
            <m:r>
              <w:rPr>
                <w:rFonts w:ascii="Cambria Math" w:hAnsi="Cambria Math"/>
                <w:szCs w:val="32"/>
              </w:rPr>
              <m:t>y</m:t>
            </m:r>
          </m:e>
          <m:sub>
            <m:r>
              <w:rPr>
                <w:rFonts w:ascii="Cambria Math" w:hAnsi="Cambria Math"/>
                <w:szCs w:val="32"/>
              </w:rPr>
              <m:t>i</m:t>
            </m:r>
          </m:sub>
        </m:sSub>
      </m:oMath>
      <w:r w:rsidR="00B00B4E" w:rsidRPr="00B00B4E">
        <w:rPr>
          <w:rFonts w:eastAsiaTheme="minorEastAsia"/>
          <w:szCs w:val="32"/>
        </w:rPr>
        <w:t xml:space="preserve"> = 1, thì </w:t>
      </w:r>
      <w:r w:rsidR="00B00B4E" w:rsidRPr="00B00B4E">
        <w:rPr>
          <w:rFonts w:eastAsiaTheme="minorEastAsia"/>
          <w:b/>
          <w:szCs w:val="32"/>
        </w:rPr>
        <w:t>w</w:t>
      </w:r>
      <w:r w:rsidR="00B00B4E" w:rsidRPr="00B00B4E">
        <w:rPr>
          <w:rFonts w:eastAsiaTheme="minorEastAsia"/>
          <w:b/>
          <w:szCs w:val="32"/>
          <w:vertAlign w:val="superscript"/>
        </w:rPr>
        <w:t>T</w:t>
      </w:r>
      <m:oMath>
        <m:sSub>
          <m:sSubPr>
            <m:ctrlPr>
              <w:rPr>
                <w:rFonts w:ascii="Cambria Math" w:hAnsi="Cambria Math"/>
                <w:i/>
                <w:szCs w:val="32"/>
              </w:rPr>
            </m:ctrlPr>
          </m:sSubPr>
          <m:e>
            <m:r>
              <m:rPr>
                <m:sty m:val="bi"/>
              </m:rPr>
              <w:rPr>
                <w:rFonts w:ascii="Cambria Math" w:hAnsi="Cambria Math"/>
                <w:szCs w:val="32"/>
              </w:rPr>
              <m:t>x</m:t>
            </m:r>
          </m:e>
          <m:sub>
            <m:r>
              <m:rPr>
                <m:sty m:val="bi"/>
              </m:rPr>
              <w:rPr>
                <w:rFonts w:ascii="Cambria Math" w:hAnsi="Cambria Math"/>
                <w:szCs w:val="32"/>
              </w:rPr>
              <m:t>i</m:t>
            </m:r>
          </m:sub>
        </m:sSub>
      </m:oMath>
      <w:r w:rsidR="00B00B4E" w:rsidRPr="00B00B4E">
        <w:rPr>
          <w:rFonts w:eastAsiaTheme="minorEastAsia"/>
          <w:szCs w:val="32"/>
        </w:rPr>
        <w:t xml:space="preserve"> &lt; 0 và </w:t>
      </w:r>
      <w:r w:rsidR="00B00B4E" w:rsidRPr="00B00B4E">
        <w:rPr>
          <w:rFonts w:eastAsiaTheme="minorEastAsia"/>
          <w:bCs/>
          <w:szCs w:val="32"/>
        </w:rPr>
        <w:t>‖</w:t>
      </w:r>
      <w:r w:rsidR="00B00B4E" w:rsidRPr="00B00B4E">
        <w:rPr>
          <w:rFonts w:ascii="Cambria Math" w:eastAsiaTheme="minorEastAsia" w:hAnsi="Cambria Math" w:cs="Cambria Math"/>
          <w:bCs/>
          <w:szCs w:val="32"/>
        </w:rPr>
        <w:t>𝐱</w:t>
      </w:r>
      <w:r w:rsidR="00B00B4E" w:rsidRPr="00B00B4E">
        <w:rPr>
          <w:rFonts w:eastAsiaTheme="minorEastAsia"/>
          <w:bCs/>
          <w:szCs w:val="32"/>
        </w:rPr>
        <w:t xml:space="preserve">ᵢ‖₂² &gt; 0. Nghĩa là </w:t>
      </w:r>
      <w:r w:rsidR="00B00B4E" w:rsidRPr="00B00B4E">
        <w:rPr>
          <w:rFonts w:ascii="Cambria Math" w:eastAsiaTheme="minorEastAsia" w:hAnsi="Cambria Math" w:cs="Cambria Math"/>
          <w:bCs/>
          <w:szCs w:val="32"/>
        </w:rPr>
        <w:t>𝐰</w:t>
      </w:r>
      <w:r w:rsidR="00B00B4E" w:rsidRPr="00B00B4E">
        <w:rPr>
          <w:rFonts w:eastAsiaTheme="minorEastAsia"/>
          <w:bCs/>
          <w:szCs w:val="32"/>
        </w:rPr>
        <w:t xml:space="preserve">ₜ₊₁ᵀ &gt; </w:t>
      </w:r>
      <w:r w:rsidR="00B00B4E" w:rsidRPr="00B00B4E">
        <w:rPr>
          <w:rFonts w:ascii="Cambria Math" w:eastAsiaTheme="minorEastAsia" w:hAnsi="Cambria Math" w:cs="Cambria Math"/>
          <w:bCs/>
          <w:szCs w:val="32"/>
        </w:rPr>
        <w:t>𝐰</w:t>
      </w:r>
      <w:r w:rsidR="00B00B4E" w:rsidRPr="00B00B4E">
        <w:rPr>
          <w:rFonts w:eastAsiaTheme="minorEastAsia"/>
          <w:bCs/>
          <w:szCs w:val="32"/>
        </w:rPr>
        <w:t xml:space="preserve">ₜ. Dấu “&gt;” sẽ bị đổi thành “&lt;” nếu </w:t>
      </w:r>
      <m:oMath>
        <m:sSub>
          <m:sSubPr>
            <m:ctrlPr>
              <w:rPr>
                <w:rFonts w:ascii="Cambria Math" w:hAnsi="Cambria Math"/>
                <w:i/>
                <w:szCs w:val="32"/>
              </w:rPr>
            </m:ctrlPr>
          </m:sSubPr>
          <m:e>
            <m:r>
              <m:rPr>
                <m:sty m:val="bi"/>
              </m:rPr>
              <w:rPr>
                <w:rFonts w:ascii="Cambria Math" w:hAnsi="Cambria Math"/>
                <w:szCs w:val="32"/>
              </w:rPr>
              <m:t>x</m:t>
            </m:r>
          </m:e>
          <m:sub>
            <m:r>
              <m:rPr>
                <m:sty m:val="bi"/>
              </m:rPr>
              <w:rPr>
                <w:rFonts w:ascii="Cambria Math" w:hAnsi="Cambria Math"/>
                <w:szCs w:val="32"/>
              </w:rPr>
              <m:t>i</m:t>
            </m:r>
          </m:sub>
        </m:sSub>
      </m:oMath>
      <w:r w:rsidR="00B00B4E" w:rsidRPr="00B00B4E">
        <w:rPr>
          <w:rFonts w:eastAsiaTheme="minorEastAsia"/>
          <w:szCs w:val="32"/>
        </w:rPr>
        <w:t xml:space="preserve"> bị misclassified và </w:t>
      </w:r>
      <m:oMath>
        <m:sSub>
          <m:sSubPr>
            <m:ctrlPr>
              <w:rPr>
                <w:rFonts w:ascii="Cambria Math" w:hAnsi="Cambria Math"/>
                <w:i/>
                <w:szCs w:val="32"/>
              </w:rPr>
            </m:ctrlPr>
          </m:sSubPr>
          <m:e>
            <m:r>
              <w:rPr>
                <w:rFonts w:ascii="Cambria Math" w:hAnsi="Cambria Math"/>
                <w:szCs w:val="32"/>
              </w:rPr>
              <m:t>y</m:t>
            </m:r>
          </m:e>
          <m:sub>
            <m:r>
              <w:rPr>
                <w:rFonts w:ascii="Cambria Math" w:hAnsi="Cambria Math"/>
                <w:szCs w:val="32"/>
              </w:rPr>
              <m:t>i</m:t>
            </m:r>
          </m:sub>
        </m:sSub>
      </m:oMath>
      <w:r w:rsidR="00B00B4E" w:rsidRPr="00B00B4E">
        <w:rPr>
          <w:rFonts w:eastAsiaTheme="minorEastAsia"/>
          <w:szCs w:val="32"/>
        </w:rPr>
        <w:t xml:space="preserve"> = -1. Điều này có nghĩa là </w:t>
      </w:r>
      <w:r w:rsidR="00B00B4E" w:rsidRPr="00B00B4E">
        <w:rPr>
          <w:rFonts w:ascii="Cambria Math" w:eastAsiaTheme="minorEastAsia" w:hAnsi="Cambria Math" w:cs="Cambria Math"/>
          <w:bCs/>
          <w:szCs w:val="32"/>
        </w:rPr>
        <w:t>𝐰</w:t>
      </w:r>
      <w:r w:rsidR="00B00B4E" w:rsidRPr="00B00B4E">
        <w:rPr>
          <w:rFonts w:eastAsiaTheme="minorEastAsia"/>
          <w:bCs/>
          <w:szCs w:val="32"/>
        </w:rPr>
        <w:t>ₜ₊₁ sẽ tiến hoặc lùi</w:t>
      </w:r>
      <w:r w:rsidR="00B00B4E">
        <w:rPr>
          <w:rFonts w:eastAsiaTheme="minorEastAsia"/>
          <w:bCs/>
          <w:szCs w:val="32"/>
        </w:rPr>
        <w:t xml:space="preserve"> dần đến vị trí tốt nhất sau mỗi lần cập nhật.</w:t>
      </w:r>
    </w:p>
    <w:p w:rsidR="00787929" w:rsidRDefault="00787929" w:rsidP="00787929">
      <w:pPr>
        <w:pStyle w:val="Heading1"/>
        <w:rPr>
          <w:rFonts w:eastAsiaTheme="minorEastAsia"/>
        </w:rPr>
      </w:pPr>
      <w:r>
        <w:rPr>
          <w:rFonts w:eastAsiaTheme="minorEastAsia"/>
        </w:rPr>
        <w:t>IV. Tóm tắt PLA</w:t>
      </w:r>
    </w:p>
    <w:p w:rsidR="00787929" w:rsidRDefault="00787929" w:rsidP="00787929">
      <w:pPr>
        <w:rPr>
          <w:rFonts w:eastAsiaTheme="minorEastAsia"/>
          <w:bCs/>
        </w:rPr>
      </w:pPr>
      <w:r>
        <w:t xml:space="preserve">B1: Chọn ngẫu nhiên 1 vector hệ số </w:t>
      </w:r>
      <m:oMath>
        <m:r>
          <m:rPr>
            <m:sty m:val="bi"/>
          </m:rPr>
          <w:rPr>
            <w:rFonts w:ascii="Cambria Math" w:eastAsiaTheme="minorEastAsia" w:hAnsi="Cambria Math"/>
          </w:rPr>
          <m:t>w</m:t>
        </m:r>
      </m:oMath>
      <w:r>
        <w:rPr>
          <w:rFonts w:eastAsiaTheme="minorEastAsia"/>
          <w:b/>
          <w:bCs/>
        </w:rPr>
        <w:t xml:space="preserve"> </w:t>
      </w:r>
      <w:r>
        <w:rPr>
          <w:rFonts w:eastAsiaTheme="minorEastAsia"/>
          <w:bCs/>
        </w:rPr>
        <w:t>với các phần tử gần 0.</w:t>
      </w:r>
    </w:p>
    <w:p w:rsidR="00787929" w:rsidRDefault="00787929" w:rsidP="0039150C">
      <w:pPr>
        <w:rPr>
          <w:rFonts w:eastAsiaTheme="minorEastAsia"/>
        </w:rPr>
      </w:pPr>
      <w:r>
        <w:t xml:space="preserve">B2: Duyệt ngẫu nhiên qua từng điểm dữ liệu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39150C">
        <w:rPr>
          <w:rFonts w:eastAsiaTheme="minorEastAsia"/>
        </w:rPr>
        <w:t>:</w:t>
      </w:r>
    </w:p>
    <w:p w:rsidR="0039150C" w:rsidRPr="0039150C" w:rsidRDefault="0039150C" w:rsidP="0039150C">
      <w:pPr>
        <w:pStyle w:val="ListParagraph"/>
        <w:numPr>
          <w:ilvl w:val="0"/>
          <w:numId w:val="14"/>
        </w:numPr>
        <w:rPr>
          <w:rFonts w:eastAsiaTheme="minorEastAsia"/>
        </w:rPr>
      </w:pPr>
      <w:r>
        <w:rPr>
          <w:rFonts w:eastAsiaTheme="minorEastAsia"/>
        </w:rPr>
        <w:t xml:space="preserve">Nếu </w:t>
      </w:r>
      <m:oMath>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i</m:t>
            </m:r>
          </m:sub>
        </m:sSub>
      </m:oMath>
      <w:r>
        <w:rPr>
          <w:rFonts w:eastAsiaTheme="minorEastAsia"/>
        </w:rPr>
        <w:t xml:space="preserve"> được phân lớp đúng, tức là sgn(</w:t>
      </w:r>
      <w:r>
        <w:rPr>
          <w:rFonts w:eastAsiaTheme="minorEastAsia"/>
          <w:b/>
        </w:rPr>
        <w:t>w</w:t>
      </w:r>
      <w:r>
        <w:rPr>
          <w:rFonts w:eastAsiaTheme="minorEastAsia"/>
          <w:b/>
          <w:vertAlign w:val="superscript"/>
        </w:rPr>
        <w:t>T</w:t>
      </w:r>
      <m:oMath>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i</m:t>
            </m:r>
          </m:sub>
        </m:sSub>
      </m:oMath>
      <w:r>
        <w:rPr>
          <w:rFonts w:eastAsiaTheme="minorEastAsia"/>
        </w:rPr>
        <w:t xml:space="preserve">) =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Pr>
          <w:rFonts w:eastAsiaTheme="minorEastAsia"/>
        </w:rPr>
        <w:t>, ta không cần làm gì</w:t>
      </w:r>
    </w:p>
    <w:p w:rsidR="0039150C" w:rsidRDefault="0039150C" w:rsidP="0039150C">
      <w:pPr>
        <w:pStyle w:val="ListParagraph"/>
        <w:numPr>
          <w:ilvl w:val="0"/>
          <w:numId w:val="14"/>
        </w:numPr>
        <w:rPr>
          <w:rFonts w:eastAsiaTheme="minorEastAsia"/>
        </w:rPr>
      </w:pPr>
      <w:r>
        <w:rPr>
          <w:rFonts w:eastAsiaTheme="minorEastAsia"/>
        </w:rPr>
        <w:t xml:space="preserve">Nếu </w:t>
      </w:r>
      <m:oMath>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i</m:t>
            </m:r>
          </m:sub>
        </m:sSub>
      </m:oMath>
      <w:r>
        <w:rPr>
          <w:rFonts w:eastAsiaTheme="minorEastAsia"/>
        </w:rPr>
        <w:t xml:space="preserve"> phân lớp sai, ta cập nhật </w:t>
      </w:r>
      <m:oMath>
        <m:r>
          <w:rPr>
            <w:rFonts w:ascii="Cambria Math" w:eastAsiaTheme="minorEastAsia" w:hAnsi="Cambria Math"/>
          </w:rPr>
          <m:t>w</m:t>
        </m:r>
      </m:oMath>
      <w:r>
        <w:rPr>
          <w:rFonts w:eastAsiaTheme="minorEastAsia"/>
        </w:rPr>
        <w:t xml:space="preserve"> = </w:t>
      </w:r>
      <m:oMath>
        <m:r>
          <m:rPr>
            <m:sty m:val="bi"/>
          </m:rPr>
          <w:rPr>
            <w:rFonts w:ascii="Cambria Math" w:eastAsiaTheme="minorEastAsia" w:hAnsi="Cambria Math"/>
          </w:rPr>
          <m:t>w</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p>
    <w:p w:rsidR="00B00B4E" w:rsidRDefault="008C50C2" w:rsidP="008C50C2">
      <w:pPr>
        <w:ind w:left="84"/>
        <w:rPr>
          <w:rFonts w:eastAsiaTheme="minorEastAsia"/>
        </w:rPr>
      </w:pPr>
      <w:r>
        <w:rPr>
          <w:rFonts w:eastAsiaTheme="minorEastAsia"/>
        </w:rPr>
        <w:t>B3: Đếm số lượng điểm bị misclassified. Nếu còn điểm nào, quay lại bước 2, ngược lại, dừng thuật toán.</w:t>
      </w:r>
    </w:p>
    <w:p w:rsidR="008C50C2" w:rsidRDefault="00B860E5" w:rsidP="00B860E5">
      <w:pPr>
        <w:pStyle w:val="Heading1"/>
        <w:rPr>
          <w:rFonts w:eastAsiaTheme="minorEastAsia"/>
        </w:rPr>
      </w:pPr>
      <w:r>
        <w:rPr>
          <w:rFonts w:eastAsiaTheme="minorEastAsia"/>
        </w:rPr>
        <w:t>V. Chứng minh sự hội tụ</w:t>
      </w:r>
    </w:p>
    <w:p w:rsidR="0030773F" w:rsidRPr="0030773F" w:rsidRDefault="00B860E5" w:rsidP="00B860E5">
      <w:pPr>
        <w:rPr>
          <w:rFonts w:eastAsiaTheme="minorEastAsia" w:cstheme="majorBidi"/>
        </w:rPr>
      </w:pPr>
      <m:oMathPara>
        <m:oMath>
          <m:sSub>
            <m:sSubPr>
              <m:ctrlPr>
                <w:rPr>
                  <w:rFonts w:ascii="Cambria Math" w:hAnsi="Cambria Math"/>
                  <w:i/>
                </w:rPr>
              </m:ctrlPr>
            </m:sSubPr>
            <m:e>
              <m:r>
                <w:rPr>
                  <w:rFonts w:ascii="Cambria Math" w:hAnsi="Cambria Math"/>
                </w:rPr>
                <m:t>u</m:t>
              </m:r>
            </m:e>
            <m:sub>
              <m:r>
                <w:rPr>
                  <w:rFonts w:ascii="Cambria Math" w:hAnsi="Cambria Math"/>
                </w:rPr>
                <m:t>α</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r>
                        <w:rPr>
                          <w:rFonts w:ascii="Cambria Math" w:hAnsi="Cambria Math"/>
                        </w:rPr>
                        <m:t>-</m:t>
                      </m:r>
                      <m:r>
                        <w:rPr>
                          <w:rFonts w:ascii="Cambria Math" w:hAnsi="Cambria Math"/>
                        </w:rPr>
                        <m:t>α</m:t>
                      </m:r>
                      <m:sSup>
                        <m:sSupPr>
                          <m:ctrlPr>
                            <w:rPr>
                              <w:rFonts w:ascii="Cambria Math" w:hAnsi="Cambria Math"/>
                              <w:i/>
                            </w:rPr>
                          </m:ctrlPr>
                        </m:sSupPr>
                        <m:e>
                          <m:r>
                            <m:rPr>
                              <m:sty m:val="bi"/>
                            </m:rPr>
                            <w:rPr>
                              <w:rFonts w:ascii="Cambria Math" w:hAnsi="Cambria Math"/>
                            </w:rPr>
                            <m:t>w</m:t>
                          </m:r>
                        </m:e>
                        <m:sup>
                          <m:r>
                            <w:rPr>
                              <w:rFonts w:ascii="Cambria Math" w:hAnsi="Cambria Math"/>
                            </w:rPr>
                            <m:t>*</m:t>
                          </m:r>
                        </m:sup>
                      </m:sSup>
                    </m:e>
                  </m:d>
                </m:e>
              </m:d>
            </m:e>
            <m:sub>
              <m:r>
                <w:rPr>
                  <w:rFonts w:ascii="Cambria Math" w:hAnsi="Cambria Math"/>
                </w:rPr>
                <m:t>2</m:t>
              </m:r>
            </m:sub>
            <m:sup>
              <m:r>
                <w:rPr>
                  <w:rFonts w:ascii="Cambria Math" w:hAnsi="Cambria Math"/>
                </w:rPr>
                <m:t>2</m:t>
              </m:r>
            </m:sup>
          </m:sSubSup>
        </m:oMath>
      </m:oMathPara>
    </w:p>
    <w:p w:rsidR="00B860E5" w:rsidRPr="00B860E5" w:rsidRDefault="00B860E5" w:rsidP="00B860E5">
      <w:pPr>
        <w:rPr>
          <w:rFonts w:eastAsiaTheme="minorEastAsia"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m:t>
              </m:r>
            </m:sup>
          </m:sSup>
        </m:oMath>
      </m:oMathPara>
    </w:p>
    <w:p w:rsidR="00B860E5" w:rsidRPr="00B860E5" w:rsidRDefault="00B860E5" w:rsidP="00B860E5">
      <w:pPr>
        <w:rPr>
          <w:rFonts w:eastAsiaTheme="minorEastAsia" w:cstheme="majorBidi"/>
        </w:rPr>
      </w:pPr>
      <m:oMathPara>
        <m:oMath>
          <m:r>
            <m:rPr>
              <m:sty m:val="p"/>
            </m:rPr>
            <w:rPr>
              <w:rFonts w:ascii="Cambria Math" w:eastAsiaTheme="minorEastAsia" w:hAnsi="Cambria Math" w:cstheme="majorBidi"/>
            </w:rPr>
            <m:t>α</m:t>
          </m:r>
          <m:r>
            <w:rPr>
              <w:rFonts w:ascii="Cambria Math" w:eastAsiaTheme="minorEastAsia" w:hAnsi="Cambria Math" w:cstheme="majorBidi"/>
            </w:rPr>
            <m:t>&gt; 0</m:t>
          </m:r>
        </m:oMath>
      </m:oMathPara>
    </w:p>
    <w:p w:rsidR="002D32C7" w:rsidRDefault="00B860E5" w:rsidP="00B860E5">
      <w:pPr>
        <w:rPr>
          <w:rFonts w:eastAsiaTheme="minorEastAsia" w:cstheme="majorBidi"/>
        </w:rPr>
      </w:pPr>
      <w:r>
        <w:rPr>
          <w:rFonts w:eastAsiaTheme="minorEastAsia" w:cstheme="majorBidi"/>
        </w:rPr>
        <w:t>Vì ta đã có giả thiết 2 class là linear separable, nên ta giả sử có một nghiệm</w:t>
      </w:r>
      <w:r w:rsidR="0030773F">
        <w:rPr>
          <w:rFonts w:eastAsiaTheme="minorEastAsia" w:cstheme="majorBidi"/>
        </w:rPr>
        <w:t xml:space="preserve"> của bài toán là </w:t>
      </w:r>
      <m:oMath>
        <m:sSup>
          <m:sSupPr>
            <m:ctrlPr>
              <w:rPr>
                <w:rFonts w:ascii="Cambria Math" w:eastAsiaTheme="minorEastAsia" w:hAnsi="Cambria Math" w:cstheme="majorBidi"/>
                <w:i/>
              </w:rPr>
            </m:ctrlPr>
          </m:sSupPr>
          <m:e>
            <m:r>
              <m:rPr>
                <m:sty m:val="bi"/>
              </m:rPr>
              <w:rPr>
                <w:rFonts w:ascii="Cambria Math" w:eastAsiaTheme="minorEastAsia" w:hAnsi="Cambria Math" w:cstheme="majorBidi"/>
              </w:rPr>
              <m:t>w</m:t>
            </m:r>
          </m:e>
          <m:sup>
            <m:r>
              <w:rPr>
                <w:rFonts w:ascii="Cambria Math" w:eastAsiaTheme="minorEastAsia" w:hAnsi="Cambria Math" w:cstheme="majorBidi"/>
              </w:rPr>
              <m:t>*</m:t>
            </m:r>
          </m:sup>
        </m:sSup>
      </m:oMath>
      <w:r w:rsidR="0030773F">
        <w:rPr>
          <w:rFonts w:eastAsiaTheme="minorEastAsia" w:cstheme="majorBidi"/>
        </w:rPr>
        <w:t xml:space="preserve"> . </w:t>
      </w:r>
      <w:r w:rsidR="002D32C7">
        <w:rPr>
          <w:rFonts w:eastAsiaTheme="minorEastAsia" w:cstheme="majorBidi"/>
        </w:rPr>
        <w:t xml:space="preserve">Với mọi </w:t>
      </w:r>
      <m:oMath>
        <m:r>
          <w:rPr>
            <w:rFonts w:ascii="Cambria Math" w:eastAsiaTheme="minorEastAsia" w:hAnsi="Cambria Math" w:cstheme="majorBidi"/>
          </w:rPr>
          <m:t>α</m:t>
        </m:r>
        <m:r>
          <w:rPr>
            <w:rFonts w:ascii="Cambria Math" w:eastAsiaTheme="minorEastAsia" w:hAnsi="Cambria Math" w:cstheme="majorBidi"/>
          </w:rPr>
          <m:t>&gt; 0</m:t>
        </m:r>
      </m:oMath>
      <w:r w:rsidR="002D32C7">
        <w:rPr>
          <w:rFonts w:eastAsiaTheme="minorEastAsia" w:cstheme="majorBidi"/>
        </w:rPr>
        <w:t xml:space="preserve">, nếu </w:t>
      </w:r>
      <m:oMath>
        <m:sSup>
          <m:sSupPr>
            <m:ctrlPr>
              <w:rPr>
                <w:rFonts w:ascii="Cambria Math" w:eastAsiaTheme="minorEastAsia" w:hAnsi="Cambria Math" w:cstheme="majorBidi"/>
                <w:i/>
              </w:rPr>
            </m:ctrlPr>
          </m:sSupPr>
          <m:e>
            <m:r>
              <m:rPr>
                <m:sty m:val="bi"/>
              </m:rPr>
              <w:rPr>
                <w:rFonts w:ascii="Cambria Math" w:eastAsiaTheme="minorEastAsia" w:hAnsi="Cambria Math" w:cstheme="majorBidi"/>
              </w:rPr>
              <m:t>w</m:t>
            </m:r>
          </m:e>
          <m:sup>
            <m:r>
              <w:rPr>
                <w:rFonts w:ascii="Cambria Math" w:eastAsiaTheme="minorEastAsia" w:hAnsi="Cambria Math" w:cstheme="majorBidi"/>
              </w:rPr>
              <m:t>*</m:t>
            </m:r>
          </m:sup>
        </m:sSup>
      </m:oMath>
      <w:r w:rsidR="002D32C7">
        <w:rPr>
          <w:rFonts w:eastAsiaTheme="minorEastAsia" w:cstheme="majorBidi"/>
        </w:rPr>
        <w:t xml:space="preserve"> là nghiệm thì </w:t>
      </w:r>
      <m:oMath>
        <m:r>
          <m:rPr>
            <m:sty m:val="p"/>
          </m:rPr>
          <w:rPr>
            <w:rFonts w:ascii="Cambria Math" w:eastAsiaTheme="minorEastAsia" w:hAnsi="Cambria Math" w:cstheme="majorBidi"/>
          </w:rPr>
          <m:t>α</m:t>
        </m:r>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m:t>
            </m:r>
          </m:sup>
        </m:sSup>
      </m:oMath>
      <w:r w:rsidR="002D32C7">
        <w:rPr>
          <w:rFonts w:eastAsiaTheme="minorEastAsia" w:cstheme="majorBidi"/>
        </w:rPr>
        <w:t xml:space="preserve"> cũng là nghiệm. </w:t>
      </w:r>
      <w:r w:rsidR="002E5E50">
        <w:rPr>
          <w:rFonts w:eastAsiaTheme="minorEastAsia" w:cstheme="majorBidi"/>
        </w:rPr>
        <w:t xml:space="preserve">Xét dãy số không âm </w:t>
      </w:r>
      <m:oMath>
        <m:sSub>
          <m:sSubPr>
            <m:ctrlPr>
              <w:rPr>
                <w:rFonts w:ascii="Cambria Math" w:hAnsi="Cambria Math"/>
                <w:i/>
              </w:rPr>
            </m:ctrlPr>
          </m:sSubPr>
          <m:e>
            <m:r>
              <w:rPr>
                <w:rFonts w:ascii="Cambria Math" w:hAnsi="Cambria Math"/>
              </w:rPr>
              <m:t>u</m:t>
            </m:r>
          </m:e>
          <m:sub>
            <m:r>
              <w:rPr>
                <w:rFonts w:ascii="Cambria Math" w:hAnsi="Cambria Math"/>
              </w:rPr>
              <m:t>α</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r>
                      <w:rPr>
                        <w:rFonts w:ascii="Cambria Math" w:hAnsi="Cambria Math"/>
                      </w:rPr>
                      <m:t>-</m:t>
                    </m:r>
                    <m:r>
                      <w:rPr>
                        <w:rFonts w:ascii="Cambria Math" w:hAnsi="Cambria Math"/>
                      </w:rPr>
                      <m:t>α</m:t>
                    </m:r>
                    <m:sSup>
                      <m:sSupPr>
                        <m:ctrlPr>
                          <w:rPr>
                            <w:rFonts w:ascii="Cambria Math" w:hAnsi="Cambria Math"/>
                            <w:i/>
                          </w:rPr>
                        </m:ctrlPr>
                      </m:sSupPr>
                      <m:e>
                        <m:r>
                          <m:rPr>
                            <m:sty m:val="bi"/>
                          </m:rPr>
                          <w:rPr>
                            <w:rFonts w:ascii="Cambria Math" w:hAnsi="Cambria Math"/>
                          </w:rPr>
                          <m:t>w</m:t>
                        </m:r>
                      </m:e>
                      <m:sup>
                        <m:r>
                          <w:rPr>
                            <w:rFonts w:ascii="Cambria Math" w:hAnsi="Cambria Math"/>
                          </w:rPr>
                          <m:t>*</m:t>
                        </m:r>
                      </m:sup>
                    </m:sSup>
                  </m:e>
                </m:d>
              </m:e>
            </m:d>
          </m:e>
          <m:sub>
            <m:r>
              <w:rPr>
                <w:rFonts w:ascii="Cambria Math" w:hAnsi="Cambria Math"/>
              </w:rPr>
              <m:t>2</m:t>
            </m:r>
          </m:sub>
          <m:sup>
            <m:r>
              <w:rPr>
                <w:rFonts w:ascii="Cambria Math" w:hAnsi="Cambria Math"/>
              </w:rPr>
              <m:t>2</m:t>
            </m:r>
          </m:sup>
        </m:sSubSup>
      </m:oMath>
      <w:r w:rsidR="002E5E50">
        <w:rPr>
          <w:rFonts w:eastAsiaTheme="minorEastAsia" w:cstheme="majorBidi"/>
        </w:rPr>
        <w:t xml:space="preserve">  , với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oMath>
      <w:r w:rsidR="002E5E50">
        <w:rPr>
          <w:rFonts w:eastAsiaTheme="minorEastAsia" w:cstheme="majorBidi"/>
        </w:rPr>
        <w:t xml:space="preserve"> là một điểm bị misclassified nếu dùng nghiệm </w:t>
      </w:r>
      <m:oMath>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t</m:t>
            </m:r>
          </m:sup>
        </m:sSup>
      </m:oMath>
      <w:r w:rsidR="002E5E50">
        <w:rPr>
          <w:rFonts w:eastAsiaTheme="minorEastAsia" w:cstheme="majorBidi"/>
        </w:rPr>
        <w:t xml:space="preserve"> , ta có:</w:t>
      </w:r>
    </w:p>
    <w:p w:rsidR="002E5E50" w:rsidRDefault="002E5E50" w:rsidP="00B860E5">
      <w:pPr>
        <w:rPr>
          <w:rFonts w:eastAsiaTheme="minorEastAsia" w:cstheme="majorBidi"/>
        </w:rPr>
      </w:pPr>
    </w:p>
    <w:p w:rsidR="002E5E50" w:rsidRDefault="002E5E50" w:rsidP="00B860E5">
      <w:pPr>
        <w:rPr>
          <w:rFonts w:eastAsiaTheme="minorEastAsia" w:cstheme="majorBidi"/>
        </w:rPr>
      </w:pPr>
    </w:p>
    <w:p w:rsidR="002E5E50" w:rsidRDefault="002E5E50" w:rsidP="00B860E5">
      <w:pPr>
        <w:rPr>
          <w:rFonts w:eastAsiaTheme="minorEastAsia" w:cstheme="majorBidi"/>
        </w:rPr>
      </w:pPr>
    </w:p>
    <w:p w:rsidR="002E5E50" w:rsidRPr="002E5E50" w:rsidRDefault="002E5E50" w:rsidP="002E5E50">
      <w:pPr>
        <w:rPr>
          <w:rFonts w:eastAsiaTheme="minorEastAsia" w:cstheme="majorBidi"/>
        </w:rPr>
      </w:pPr>
      <m:oMathPara>
        <m:oMath>
          <m:sSub>
            <m:sSubPr>
              <m:ctrlPr>
                <w:rPr>
                  <w:rFonts w:ascii="Cambria Math" w:hAnsi="Cambria Math"/>
                  <w:i/>
                </w:rPr>
              </m:ctrlPr>
            </m:sSubPr>
            <m:e>
              <m:r>
                <w:rPr>
                  <w:rFonts w:ascii="Cambria Math" w:hAnsi="Cambria Math"/>
                </w:rPr>
                <m:t>u</m:t>
              </m:r>
            </m:e>
            <m:sub>
              <m:r>
                <w:rPr>
                  <w:rFonts w:ascii="Cambria Math" w:hAnsi="Cambria Math"/>
                </w:rPr>
                <m:t>α</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r>
                        <w:rPr>
                          <w:rFonts w:ascii="Cambria Math" w:hAnsi="Cambria Math"/>
                        </w:rPr>
                        <m:t>-</m:t>
                      </m:r>
                      <m:r>
                        <w:rPr>
                          <w:rFonts w:ascii="Cambria Math" w:hAnsi="Cambria Math"/>
                        </w:rPr>
                        <m:t>α</m:t>
                      </m:r>
                      <m:sSup>
                        <m:sSupPr>
                          <m:ctrlPr>
                            <w:rPr>
                              <w:rFonts w:ascii="Cambria Math" w:hAnsi="Cambria Math"/>
                              <w:i/>
                            </w:rPr>
                          </m:ctrlPr>
                        </m:sSupPr>
                        <m:e>
                          <m:r>
                            <m:rPr>
                              <m:sty m:val="bi"/>
                            </m:rPr>
                            <w:rPr>
                              <w:rFonts w:ascii="Cambria Math" w:hAnsi="Cambria Math"/>
                            </w:rPr>
                            <m:t>w</m:t>
                          </m:r>
                        </m:e>
                        <m:sup>
                          <m:r>
                            <w:rPr>
                              <w:rFonts w:ascii="Cambria Math" w:hAnsi="Cambria Math"/>
                            </w:rPr>
                            <m:t>*</m:t>
                          </m:r>
                        </m:sup>
                      </m:sSup>
                    </m:e>
                  </m:d>
                </m:e>
              </m:d>
            </m:e>
            <m:sub>
              <m:r>
                <w:rPr>
                  <w:rFonts w:ascii="Cambria Math" w:hAnsi="Cambria Math"/>
                </w:rPr>
                <m:t>2</m:t>
              </m:r>
            </m:sub>
            <m:sup>
              <m:r>
                <w:rPr>
                  <w:rFonts w:ascii="Cambria Math" w:hAnsi="Cambria Math"/>
                </w:rPr>
                <m:t>2</m:t>
              </m:r>
            </m:sup>
          </m:sSubSup>
        </m:oMath>
      </m:oMathPara>
    </w:p>
    <w:p w:rsidR="002E5E50" w:rsidRDefault="002E5E50" w:rsidP="002E5E50">
      <w:pPr>
        <w:rPr>
          <w:rFonts w:eastAsiaTheme="minorEastAsia" w:cstheme="majorBidi"/>
        </w:rPr>
      </w:pPr>
      <w:r>
        <w:rPr>
          <w:rFonts w:eastAsiaTheme="minorEastAsia" w:cstheme="majorBidi"/>
        </w:rPr>
        <w:tab/>
      </w:r>
      <w:r>
        <w:rPr>
          <w:rFonts w:eastAsiaTheme="minorEastAsia" w:cstheme="majorBidi"/>
        </w:rPr>
        <w:tab/>
      </w:r>
      <w:r>
        <w:rPr>
          <w:rFonts w:eastAsiaTheme="minorEastAsia" w:cstheme="majorBidi"/>
        </w:rPr>
        <w:tab/>
      </w:r>
      <w:r>
        <w:rPr>
          <w:rFonts w:eastAsiaTheme="minorEastAsia" w:cstheme="majorBidi"/>
        </w:rPr>
        <w:tab/>
      </w:r>
      <m:oMath>
        <m:r>
          <w:rPr>
            <w:rFonts w:ascii="Cambria Math" w:eastAsiaTheme="minorEastAsia" w:hAnsi="Cambria Math" w:cstheme="majorBidi"/>
          </w:rPr>
          <m:t>=</m:t>
        </m:r>
        <m:sSubSup>
          <m:sSubSupPr>
            <m:ctrlPr>
              <w:rPr>
                <w:rFonts w:ascii="Cambria Math" w:eastAsiaTheme="minorEastAsia" w:hAnsi="Cambria Math" w:cstheme="majorBidi"/>
                <w:i/>
              </w:rPr>
            </m:ctrlPr>
          </m:sSubSupPr>
          <m:e>
            <m:d>
              <m:dPr>
                <m:begChr m:val="|"/>
                <m:endChr m:val="|"/>
                <m:ctrlPr>
                  <w:rPr>
                    <w:rFonts w:ascii="Cambria Math" w:eastAsiaTheme="minorEastAsia" w:hAnsi="Cambria Math" w:cstheme="majorBidi"/>
                    <w:i/>
                  </w:rPr>
                </m:ctrlPr>
              </m:dPr>
              <m:e>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t</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m:t>
                    </m:r>
                    <m:r>
                      <m:rPr>
                        <m:sty m:val="p"/>
                      </m:rPr>
                      <w:rPr>
                        <w:rFonts w:ascii="Cambria Math" w:eastAsiaTheme="minorEastAsia" w:hAnsi="Cambria Math" w:cstheme="majorBidi"/>
                      </w:rPr>
                      <m:t>α</m:t>
                    </m:r>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m:t>
                        </m:r>
                      </m:sup>
                    </m:sSup>
                  </m:e>
                </m:d>
              </m:e>
            </m:d>
          </m:e>
          <m:sub>
            <m:r>
              <w:rPr>
                <w:rFonts w:ascii="Cambria Math" w:eastAsiaTheme="minorEastAsia" w:hAnsi="Cambria Math" w:cstheme="majorBidi"/>
              </w:rPr>
              <m:t>2</m:t>
            </m:r>
          </m:sub>
          <m:sup>
            <m:r>
              <w:rPr>
                <w:rFonts w:ascii="Cambria Math" w:eastAsiaTheme="minorEastAsia" w:hAnsi="Cambria Math" w:cstheme="majorBidi"/>
              </w:rPr>
              <m:t>2</m:t>
            </m:r>
          </m:sup>
        </m:sSubSup>
      </m:oMath>
    </w:p>
    <w:p w:rsidR="002E5E50" w:rsidRDefault="002E5E50" w:rsidP="002E5E50">
      <w:pPr>
        <w:rPr>
          <w:rFonts w:eastAsiaTheme="minorEastAsia" w:cstheme="majorBidi"/>
        </w:rPr>
      </w:pPr>
      <w:r>
        <w:rPr>
          <w:rFonts w:eastAsiaTheme="minorEastAsia" w:cstheme="majorBidi"/>
        </w:rPr>
        <w:tab/>
      </w:r>
      <w:r>
        <w:rPr>
          <w:rFonts w:eastAsiaTheme="minorEastAsia" w:cstheme="majorBidi"/>
        </w:rPr>
        <w:tab/>
      </w:r>
      <w:r>
        <w:rPr>
          <w:rFonts w:eastAsiaTheme="minorEastAsia" w:cstheme="majorBidi"/>
        </w:rPr>
        <w:tab/>
      </w:r>
      <w:r>
        <w:rPr>
          <w:rFonts w:eastAsiaTheme="minorEastAsia" w:cstheme="majorBidi"/>
        </w:rPr>
        <w:tab/>
      </w:r>
      <m:oMath>
        <m:r>
          <w:rPr>
            <w:rFonts w:ascii="Cambria Math" w:eastAsiaTheme="minorEastAsia" w:hAnsi="Cambria Math" w:cstheme="majorBidi"/>
          </w:rPr>
          <m:t>=</m:t>
        </m:r>
        <m:sSubSup>
          <m:sSubSupPr>
            <m:ctrlPr>
              <w:rPr>
                <w:rFonts w:ascii="Cambria Math" w:eastAsiaTheme="minorEastAsia" w:hAnsi="Cambria Math" w:cstheme="majorBidi"/>
                <w:i/>
              </w:rPr>
            </m:ctrlPr>
          </m:sSubSupPr>
          <m:e>
            <m:d>
              <m:dPr>
                <m:begChr m:val="|"/>
                <m:endChr m:val="|"/>
                <m:ctrlPr>
                  <w:rPr>
                    <w:rFonts w:ascii="Cambria Math" w:eastAsiaTheme="minorEastAsia" w:hAnsi="Cambria Math" w:cstheme="majorBidi"/>
                    <w:i/>
                  </w:rPr>
                </m:ctrlPr>
              </m:dPr>
              <m:e>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t</m:t>
                        </m:r>
                      </m:sub>
                    </m:sSub>
                    <m:r>
                      <w:rPr>
                        <w:rFonts w:ascii="Cambria Math" w:eastAsiaTheme="minorEastAsia" w:hAnsi="Cambria Math" w:cstheme="majorBidi"/>
                      </w:rPr>
                      <m:t>-</m:t>
                    </m:r>
                    <m:r>
                      <m:rPr>
                        <m:sty m:val="p"/>
                      </m:rPr>
                      <w:rPr>
                        <w:rFonts w:ascii="Cambria Math" w:eastAsiaTheme="minorEastAsia" w:hAnsi="Cambria Math" w:cstheme="majorBidi"/>
                      </w:rPr>
                      <m:t>α</m:t>
                    </m:r>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m:t>
                        </m:r>
                      </m:sup>
                    </m:sSup>
                  </m:e>
                </m:d>
              </m:e>
            </m:d>
          </m:e>
          <m:sub>
            <m:r>
              <w:rPr>
                <w:rFonts w:ascii="Cambria Math" w:eastAsiaTheme="minorEastAsia" w:hAnsi="Cambria Math" w:cstheme="majorBidi"/>
              </w:rPr>
              <m:t>2</m:t>
            </m:r>
          </m:sub>
          <m:sup>
            <m:r>
              <w:rPr>
                <w:rFonts w:ascii="Cambria Math" w:eastAsiaTheme="minorEastAsia" w:hAnsi="Cambria Math" w:cstheme="majorBidi"/>
              </w:rPr>
              <m:t>2</m:t>
            </m:r>
          </m:sup>
        </m:sSub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y</m:t>
            </m:r>
          </m:e>
          <m:sub>
            <m:r>
              <w:rPr>
                <w:rFonts w:ascii="Cambria Math" w:eastAsiaTheme="minorEastAsia" w:hAnsi="Cambria Math" w:cstheme="majorBidi"/>
              </w:rPr>
              <m:t>i</m:t>
            </m:r>
          </m:sub>
          <m:sup>
            <m:r>
              <w:rPr>
                <w:rFonts w:ascii="Cambria Math" w:eastAsiaTheme="minorEastAsia" w:hAnsi="Cambria Math" w:cstheme="majorBidi"/>
              </w:rPr>
              <m:t>2</m:t>
            </m:r>
          </m:sup>
        </m:sSubSup>
        <m:sSubSup>
          <m:sSubSupPr>
            <m:ctrlPr>
              <w:rPr>
                <w:rFonts w:ascii="Cambria Math" w:eastAsiaTheme="minorEastAsia" w:hAnsi="Cambria Math" w:cstheme="majorBidi"/>
                <w:i/>
              </w:rPr>
            </m:ctrlPr>
          </m:sSubSupPr>
          <m:e>
            <m:d>
              <m:dPr>
                <m:begChr m:val="|"/>
                <m:endChr m:val="|"/>
                <m:ctrlPr>
                  <w:rPr>
                    <w:rFonts w:ascii="Cambria Math" w:eastAsiaTheme="minorEastAsia" w:hAnsi="Cambria Math" w:cstheme="majorBidi"/>
                    <w:i/>
                  </w:rPr>
                </m:ctrlPr>
              </m:dPr>
              <m:e>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e>
                </m:d>
              </m:e>
            </m:d>
          </m:e>
          <m:sub>
            <m:r>
              <w:rPr>
                <w:rFonts w:ascii="Cambria Math" w:eastAsiaTheme="minorEastAsia" w:hAnsi="Cambria Math" w:cstheme="majorBidi"/>
              </w:rPr>
              <m:t>2</m:t>
            </m:r>
          </m:sub>
          <m:sup>
            <m:r>
              <w:rPr>
                <w:rFonts w:ascii="Cambria Math" w:eastAsiaTheme="minorEastAsia" w:hAnsi="Cambria Math" w:cstheme="majorBidi"/>
              </w:rPr>
              <m:t>2</m:t>
            </m:r>
          </m:sup>
        </m:sSubSup>
        <m:r>
          <w:rPr>
            <w:rFonts w:ascii="Cambria Math" w:eastAsiaTheme="minorEastAsia" w:hAnsi="Cambria Math" w:cstheme="majorBidi"/>
          </w:rPr>
          <m:t>+2</m:t>
        </m:r>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i</m:t>
            </m:r>
          </m:sub>
          <m:sup>
            <m:r>
              <w:rPr>
                <w:rFonts w:ascii="Cambria Math" w:eastAsiaTheme="minorEastAsia" w:hAnsi="Cambria Math" w:cstheme="majorBidi"/>
              </w:rPr>
              <m:t>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t</m:t>
                </m:r>
              </m:sub>
            </m:sSub>
            <m:r>
              <w:rPr>
                <w:rFonts w:ascii="Cambria Math" w:eastAsiaTheme="minorEastAsia" w:hAnsi="Cambria Math" w:cstheme="majorBidi"/>
              </w:rPr>
              <m:t xml:space="preserve"> - </m:t>
            </m:r>
            <m:r>
              <m:rPr>
                <m:sty m:val="p"/>
              </m:rPr>
              <w:rPr>
                <w:rFonts w:ascii="Cambria Math" w:eastAsiaTheme="minorEastAsia" w:hAnsi="Cambria Math" w:cstheme="majorBidi"/>
              </w:rPr>
              <m:t>α</m:t>
            </m:r>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m:t>
                </m:r>
              </m:sup>
            </m:sSup>
          </m:e>
        </m:d>
      </m:oMath>
    </w:p>
    <w:p w:rsidR="002E5E50" w:rsidRPr="006B14C1" w:rsidRDefault="002E5E50" w:rsidP="002E5E50">
      <w:pPr>
        <w:rPr>
          <w:rFonts w:eastAsiaTheme="minorEastAsia" w:cstheme="majorBidi"/>
        </w:rPr>
      </w:pPr>
      <w:r>
        <w:rPr>
          <w:rFonts w:eastAsiaTheme="minorEastAsia" w:cstheme="majorBidi"/>
        </w:rPr>
        <w:tab/>
      </w:r>
      <w:r>
        <w:rPr>
          <w:rFonts w:eastAsiaTheme="minorEastAsia" w:cstheme="majorBidi"/>
        </w:rPr>
        <w:tab/>
      </w:r>
      <w:r>
        <w:rPr>
          <w:rFonts w:eastAsiaTheme="minorEastAsia" w:cstheme="majorBidi"/>
        </w:rPr>
        <w:tab/>
      </w:r>
      <w:r>
        <w:rPr>
          <w:rFonts w:eastAsiaTheme="minorEastAsia" w:cstheme="majorBidi"/>
        </w:rPr>
        <w:tab/>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u</m:t>
            </m:r>
          </m:e>
          <m:sub>
            <m:r>
              <m:rPr>
                <m:sty m:val="p"/>
              </m:rPr>
              <w:rPr>
                <w:rFonts w:ascii="Cambria Math" w:eastAsiaTheme="minorEastAsia" w:hAnsi="Cambria Math" w:cstheme="majorBidi"/>
              </w:rPr>
              <m:t>α</m:t>
            </m:r>
          </m:sub>
        </m:sSub>
        <m:d>
          <m:dPr>
            <m:ctrlPr>
              <w:rPr>
                <w:rFonts w:ascii="Cambria Math" w:eastAsiaTheme="minorEastAsia" w:hAnsi="Cambria Math" w:cstheme="majorBidi"/>
                <w:i/>
              </w:rPr>
            </m:ctrlPr>
          </m:dPr>
          <m:e>
            <m:r>
              <w:rPr>
                <w:rFonts w:ascii="Cambria Math" w:eastAsiaTheme="minorEastAsia" w:hAnsi="Cambria Math" w:cstheme="majorBidi"/>
              </w:rPr>
              <m:t>t</m:t>
            </m:r>
          </m:e>
        </m:d>
        <m:r>
          <w:rPr>
            <w:rFonts w:ascii="Cambria Math" w:eastAsiaTheme="minorEastAsia" w:hAnsi="Cambria Math" w:cstheme="majorBidi"/>
          </w:rPr>
          <m:t> +</m:t>
        </m:r>
        <m:sSubSup>
          <m:sSubSupPr>
            <m:ctrlPr>
              <w:rPr>
                <w:rFonts w:ascii="Cambria Math" w:eastAsiaTheme="minorEastAsia" w:hAnsi="Cambria Math" w:cstheme="majorBidi"/>
                <w:i/>
              </w:rPr>
            </m:ctrlPr>
          </m:sSubSupPr>
          <m:e>
            <m:r>
              <w:rPr>
                <w:rFonts w:ascii="Cambria Math" w:eastAsiaTheme="minorEastAsia" w:hAnsi="Cambria Math" w:cstheme="majorBidi"/>
              </w:rPr>
              <m:t>y</m:t>
            </m:r>
          </m:e>
          <m:sub>
            <m:r>
              <w:rPr>
                <w:rFonts w:ascii="Cambria Math" w:eastAsiaTheme="minorEastAsia" w:hAnsi="Cambria Math" w:cstheme="majorBidi"/>
              </w:rPr>
              <m:t>i</m:t>
            </m:r>
          </m:sub>
          <m:sup>
            <m:r>
              <w:rPr>
                <w:rFonts w:ascii="Cambria Math" w:eastAsiaTheme="minorEastAsia" w:hAnsi="Cambria Math" w:cstheme="majorBidi"/>
              </w:rPr>
              <m:t>2</m:t>
            </m:r>
          </m:sup>
        </m:sSubSup>
        <m:sSubSup>
          <m:sSubSupPr>
            <m:ctrlPr>
              <w:rPr>
                <w:rFonts w:ascii="Cambria Math" w:eastAsiaTheme="minorEastAsia" w:hAnsi="Cambria Math" w:cstheme="majorBidi"/>
                <w:i/>
              </w:rPr>
            </m:ctrlPr>
          </m:sSubSupPr>
          <m:e>
            <m:d>
              <m:dPr>
                <m:begChr m:val="|"/>
                <m:endChr m:val="|"/>
                <m:ctrlPr>
                  <w:rPr>
                    <w:rFonts w:ascii="Cambria Math" w:eastAsiaTheme="minorEastAsia" w:hAnsi="Cambria Math" w:cstheme="majorBidi"/>
                    <w:i/>
                  </w:rPr>
                </m:ctrlPr>
              </m:dPr>
              <m:e>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e>
                </m:d>
              </m:e>
            </m:d>
          </m:e>
          <m:sub>
            <m:r>
              <w:rPr>
                <w:rFonts w:ascii="Cambria Math" w:eastAsiaTheme="minorEastAsia" w:hAnsi="Cambria Math" w:cstheme="majorBidi"/>
              </w:rPr>
              <m:t>2</m:t>
            </m:r>
          </m:sub>
          <m:sup>
            <m:r>
              <w:rPr>
                <w:rFonts w:ascii="Cambria Math" w:eastAsiaTheme="minorEastAsia" w:hAnsi="Cambria Math" w:cstheme="majorBidi"/>
              </w:rPr>
              <m:t>2</m:t>
            </m:r>
          </m:sup>
        </m:sSubSup>
        <m:r>
          <w:rPr>
            <w:rFonts w:ascii="Cambria Math" w:eastAsiaTheme="minorEastAsia" w:hAnsi="Cambria Math" w:cstheme="majorBidi"/>
          </w:rPr>
          <m:t>+</m:t>
        </m:r>
        <m:r>
          <w:rPr>
            <w:rFonts w:ascii="Cambria Math" w:eastAsiaTheme="minorEastAsia" w:hAnsi="Cambria Math" w:cstheme="majorBidi"/>
          </w:rPr>
          <m:t>2</m:t>
        </m:r>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i</m:t>
            </m:r>
          </m:sub>
          <m:sup>
            <m:r>
              <w:rPr>
                <w:rFonts w:ascii="Cambria Math" w:eastAsiaTheme="minorEastAsia" w:hAnsi="Cambria Math" w:cstheme="majorBidi"/>
              </w:rPr>
              <m:t>T</m:t>
            </m:r>
          </m:sup>
        </m:sSubSup>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t</m:t>
            </m:r>
          </m:sub>
        </m:sSub>
        <m:r>
          <w:rPr>
            <w:rFonts w:ascii="Cambria Math" w:eastAsiaTheme="minorEastAsia" w:hAnsi="Cambria Math" w:cstheme="majorBidi"/>
          </w:rPr>
          <m:t>-2</m:t>
        </m:r>
        <m:r>
          <m:rPr>
            <m:sty m:val="p"/>
          </m:rPr>
          <w:rPr>
            <w:rFonts w:ascii="Cambria Math" w:eastAsiaTheme="minorEastAsia" w:hAnsi="Cambria Math" w:cstheme="majorBidi"/>
          </w:rPr>
          <m:t>α</m:t>
        </m:r>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i</m:t>
            </m:r>
          </m:sub>
          <m:sup>
            <m:r>
              <w:rPr>
                <w:rFonts w:ascii="Cambria Math" w:eastAsiaTheme="minorEastAsia" w:hAnsi="Cambria Math" w:cstheme="majorBidi"/>
              </w:rPr>
              <m:t>T</m:t>
            </m:r>
          </m:sup>
        </m:sSubSup>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m:t>
            </m:r>
          </m:sup>
        </m:sSup>
        <m:r>
          <w:rPr>
            <w:rFonts w:ascii="Cambria Math" w:eastAsiaTheme="minorEastAsia" w:hAnsi="Cambria Math" w:cstheme="majorBidi"/>
          </w:rPr>
          <m:t xml:space="preserve">  </m:t>
        </m:r>
      </m:oMath>
    </w:p>
    <w:p w:rsidR="006B14C1" w:rsidRPr="006B14C1" w:rsidRDefault="006B14C1" w:rsidP="006B14C1">
      <w:pPr>
        <w:rPr>
          <w:rFonts w:eastAsiaTheme="minorEastAsia" w:cstheme="majorBidi"/>
        </w:rPr>
      </w:pPr>
      <w:r>
        <w:rPr>
          <w:rFonts w:eastAsiaTheme="minorEastAsia" w:cstheme="majorBidi"/>
        </w:rPr>
        <w:t>Do</w:t>
      </w:r>
      <w:r w:rsidR="0088026F">
        <w:rPr>
          <w:rFonts w:eastAsiaTheme="minorEastAsia" w:cstheme="majorBidi"/>
        </w:rPr>
        <w:t xml:space="preserve"> </w:t>
      </w:r>
      <w:r>
        <w:rPr>
          <w:rFonts w:eastAsiaTheme="minorEastAsia" w:cstheme="majorBidi"/>
        </w:rPr>
        <w:t xml:space="preserve"> </w:t>
      </w:r>
      <m:oMath>
        <m:r>
          <w:rPr>
            <w:rFonts w:ascii="Cambria Math" w:eastAsiaTheme="minorEastAsia" w:hAnsi="Cambria Math" w:cstheme="majorBidi"/>
          </w:rPr>
          <m:t>2</m:t>
        </m:r>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sSubSup>
          <m:sSubSupPr>
            <m:ctrlPr>
              <w:rPr>
                <w:rFonts w:ascii="Cambria Math" w:eastAsiaTheme="minorEastAsia" w:hAnsi="Cambria Math" w:cstheme="majorBidi"/>
                <w:i/>
              </w:rPr>
            </m:ctrlPr>
          </m:sSubSupPr>
          <m:e>
            <m:r>
              <m:rPr>
                <m:sty m:val="bi"/>
              </m:rPr>
              <w:rPr>
                <w:rFonts w:ascii="Cambria Math" w:eastAsiaTheme="minorEastAsia" w:hAnsi="Cambria Math" w:cstheme="majorBidi"/>
              </w:rPr>
              <m:t>x</m:t>
            </m:r>
          </m:e>
          <m:sub>
            <m:r>
              <m:rPr>
                <m:sty m:val="bi"/>
              </m:rPr>
              <w:rPr>
                <w:rFonts w:ascii="Cambria Math" w:eastAsiaTheme="minorEastAsia" w:hAnsi="Cambria Math" w:cstheme="majorBidi"/>
              </w:rPr>
              <m:t>i</m:t>
            </m:r>
          </m:sub>
          <m:sup>
            <m:r>
              <m:rPr>
                <m:sty m:val="bi"/>
              </m:rPr>
              <w:rPr>
                <w:rFonts w:ascii="Cambria Math" w:eastAsiaTheme="minorEastAsia" w:hAnsi="Cambria Math" w:cstheme="majorBidi"/>
              </w:rPr>
              <m:t>T</m:t>
            </m:r>
          </m:sup>
        </m:sSubSup>
        <m:sSub>
          <m:sSubPr>
            <m:ctrlPr>
              <w:rPr>
                <w:rFonts w:ascii="Cambria Math" w:eastAsiaTheme="minorEastAsia" w:hAnsi="Cambria Math" w:cstheme="majorBidi"/>
                <w:i/>
              </w:rPr>
            </m:ctrlPr>
          </m:sSubPr>
          <m:e>
            <m:r>
              <m:rPr>
                <m:sty m:val="bi"/>
              </m:rPr>
              <w:rPr>
                <w:rFonts w:ascii="Cambria Math" w:eastAsiaTheme="minorEastAsia" w:hAnsi="Cambria Math" w:cstheme="majorBidi"/>
              </w:rPr>
              <m:t>w</m:t>
            </m:r>
          </m:e>
          <m:sub>
            <m:r>
              <m:rPr>
                <m:sty m:val="bi"/>
              </m:rPr>
              <w:rPr>
                <w:rFonts w:ascii="Cambria Math" w:eastAsiaTheme="minorEastAsia" w:hAnsi="Cambria Math" w:cstheme="majorBidi"/>
              </w:rPr>
              <m:t>t</m:t>
            </m:r>
          </m:sub>
        </m:sSub>
      </m:oMath>
      <w:r>
        <w:rPr>
          <w:rFonts w:eastAsiaTheme="minorEastAsia" w:cstheme="majorBidi"/>
        </w:rPr>
        <w:t xml:space="preserve"> &lt; 0 </w:t>
      </w:r>
      <w:r w:rsidR="0088026F">
        <w:rPr>
          <w:rFonts w:eastAsiaTheme="minorEastAsia" w:cstheme="majorBidi"/>
        </w:rPr>
        <w:t xml:space="preserve"> </w:t>
      </w:r>
      <w:r>
        <w:rPr>
          <w:rFonts w:eastAsiaTheme="minorEastAsia" w:cstheme="majorBidi"/>
        </w:rPr>
        <w:t>và</w:t>
      </w:r>
      <w:r w:rsidR="0088026F">
        <w:rPr>
          <w:rFonts w:eastAsiaTheme="minorEastAsia" w:cstheme="majorBidi"/>
        </w:rPr>
        <w:t xml:space="preserve">  </w:t>
      </w:r>
      <w:r>
        <w:rPr>
          <w:rFonts w:eastAsiaTheme="minorEastAsia" w:cstheme="majorBidi"/>
        </w:rPr>
        <w:t xml:space="preserve"> </w:t>
      </w:r>
      <m:oMath>
        <m:sSubSup>
          <m:sSubSupPr>
            <m:ctrlPr>
              <w:rPr>
                <w:rFonts w:ascii="Cambria Math" w:eastAsiaTheme="minorEastAsia" w:hAnsi="Cambria Math" w:cstheme="majorBidi"/>
                <w:i/>
              </w:rPr>
            </m:ctrlPr>
          </m:sSubSupPr>
          <m:e>
            <m:r>
              <w:rPr>
                <w:rFonts w:ascii="Cambria Math" w:eastAsiaTheme="minorEastAsia" w:hAnsi="Cambria Math" w:cstheme="majorBidi"/>
              </w:rPr>
              <m:t>y</m:t>
            </m:r>
          </m:e>
          <m:sub>
            <m:r>
              <w:rPr>
                <w:rFonts w:ascii="Cambria Math" w:eastAsiaTheme="minorEastAsia" w:hAnsi="Cambria Math" w:cstheme="majorBidi"/>
              </w:rPr>
              <m:t>i</m:t>
            </m:r>
          </m:sub>
          <m:sup>
            <m:r>
              <w:rPr>
                <w:rFonts w:ascii="Cambria Math" w:eastAsiaTheme="minorEastAsia" w:hAnsi="Cambria Math" w:cstheme="majorBidi"/>
              </w:rPr>
              <m:t>2</m:t>
            </m:r>
          </m:sup>
        </m:sSubSup>
      </m:oMath>
      <w:r>
        <w:rPr>
          <w:rFonts w:eastAsiaTheme="minorEastAsia" w:cstheme="majorBidi"/>
        </w:rPr>
        <w:t xml:space="preserve"> &gt; 0 </w:t>
      </w:r>
      <w:r w:rsidR="0088026F">
        <w:rPr>
          <w:rFonts w:eastAsiaTheme="minorEastAsia" w:cstheme="majorBidi"/>
        </w:rPr>
        <w:t xml:space="preserve"> </w:t>
      </w:r>
      <w:r>
        <w:rPr>
          <w:rFonts w:eastAsiaTheme="minorEastAsia" w:cstheme="majorBidi"/>
        </w:rPr>
        <w:t>nên:</w:t>
      </w:r>
    </w:p>
    <w:p w:rsidR="006B14C1" w:rsidRDefault="006B14C1" w:rsidP="006B14C1">
      <w:pPr>
        <w:ind w:firstLine="720"/>
        <w:rPr>
          <w:rFonts w:eastAsiaTheme="minorEastAsia" w:cstheme="majorBidi"/>
        </w:rPr>
      </w:pPr>
      <m:oMath>
        <m:sSub>
          <m:sSubPr>
            <m:ctrlPr>
              <w:rPr>
                <w:rFonts w:ascii="Cambria Math" w:hAnsi="Cambria Math"/>
                <w:i/>
              </w:rPr>
            </m:ctrlPr>
          </m:sSubPr>
          <m:e>
            <m:r>
              <w:rPr>
                <w:rFonts w:ascii="Cambria Math" w:hAnsi="Cambria Math"/>
              </w:rPr>
              <m:t>u</m:t>
            </m:r>
          </m:e>
          <m:sub>
            <m:r>
              <w:rPr>
                <w:rFonts w:ascii="Cambria Math" w:hAnsi="Cambria Math"/>
              </w:rPr>
              <m:t>α</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r>
                      <w:rPr>
                        <w:rFonts w:ascii="Cambria Math" w:hAnsi="Cambria Math"/>
                      </w:rPr>
                      <m:t>-</m:t>
                    </m:r>
                    <m:r>
                      <w:rPr>
                        <w:rFonts w:ascii="Cambria Math" w:hAnsi="Cambria Math"/>
                      </w:rPr>
                      <m:t>α</m:t>
                    </m:r>
                    <m:sSup>
                      <m:sSupPr>
                        <m:ctrlPr>
                          <w:rPr>
                            <w:rFonts w:ascii="Cambria Math" w:hAnsi="Cambria Math"/>
                            <w:i/>
                          </w:rPr>
                        </m:ctrlPr>
                      </m:sSupPr>
                      <m:e>
                        <m:r>
                          <m:rPr>
                            <m:sty m:val="bi"/>
                          </m:rPr>
                          <w:rPr>
                            <w:rFonts w:ascii="Cambria Math" w:hAnsi="Cambria Math"/>
                          </w:rPr>
                          <m:t>w</m:t>
                        </m:r>
                      </m:e>
                      <m:sup>
                        <m:r>
                          <w:rPr>
                            <w:rFonts w:ascii="Cambria Math" w:hAnsi="Cambria Math"/>
                          </w:rPr>
                          <m:t>*</m:t>
                        </m:r>
                      </m:sup>
                    </m:sSup>
                  </m:e>
                </m:d>
              </m:e>
            </m:d>
          </m:e>
          <m:sub>
            <m:r>
              <w:rPr>
                <w:rFonts w:ascii="Cambria Math" w:hAnsi="Cambria Math"/>
              </w:rPr>
              <m:t>2</m:t>
            </m:r>
          </m:sub>
          <m:sup>
            <m:r>
              <w:rPr>
                <w:rFonts w:ascii="Cambria Math" w:hAnsi="Cambria Math"/>
              </w:rPr>
              <m:t>2</m:t>
            </m:r>
          </m:sup>
        </m:sSubSup>
        <m:r>
          <w:rPr>
            <w:rFonts w:ascii="Cambria Math" w:eastAsiaTheme="minorEastAsia" w:hAnsi="Cambria Math" w:cstheme="majorBidi"/>
          </w:rPr>
          <m:t xml:space="preserve">  &lt; </m:t>
        </m:r>
      </m:oMath>
      <w:r>
        <w:rPr>
          <w:rFonts w:eastAsiaTheme="minorEastAsia"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u</m:t>
            </m:r>
          </m:e>
          <m:sub>
            <m:r>
              <w:rPr>
                <w:rFonts w:ascii="Cambria Math" w:eastAsiaTheme="minorEastAsia" w:hAnsi="Cambria Math" w:cstheme="majorBidi"/>
              </w:rPr>
              <m:t>α</m:t>
            </m:r>
          </m:sub>
        </m:sSub>
        <m:d>
          <m:dPr>
            <m:ctrlPr>
              <w:rPr>
                <w:rFonts w:ascii="Cambria Math" w:eastAsiaTheme="minorEastAsia" w:hAnsi="Cambria Math" w:cstheme="majorBidi"/>
                <w:i/>
              </w:rPr>
            </m:ctrlPr>
          </m:dPr>
          <m:e>
            <m:r>
              <w:rPr>
                <w:rFonts w:ascii="Cambria Math" w:eastAsiaTheme="minorEastAsia" w:hAnsi="Cambria Math" w:cstheme="majorBidi"/>
              </w:rPr>
              <m:t>t</m:t>
            </m:r>
          </m:e>
        </m:d>
        <m:r>
          <w:rPr>
            <w:rFonts w:ascii="Cambria Math" w:eastAsiaTheme="minorEastAsia" w:hAnsi="Cambria Math" w:cstheme="majorBidi"/>
          </w:rPr>
          <m:t> +</m:t>
        </m:r>
        <m:sSubSup>
          <m:sSubSupPr>
            <m:ctrlPr>
              <w:rPr>
                <w:rFonts w:ascii="Cambria Math" w:eastAsiaTheme="minorEastAsia" w:hAnsi="Cambria Math" w:cstheme="majorBidi"/>
                <w:i/>
              </w:rPr>
            </m:ctrlPr>
          </m:sSubSupPr>
          <m:e>
            <m:d>
              <m:dPr>
                <m:begChr m:val="|"/>
                <m:endChr m:val="|"/>
                <m:ctrlPr>
                  <w:rPr>
                    <w:rFonts w:ascii="Cambria Math" w:eastAsiaTheme="minorEastAsia" w:hAnsi="Cambria Math" w:cstheme="majorBidi"/>
                    <w:i/>
                  </w:rPr>
                </m:ctrlPr>
              </m:dPr>
              <m:e>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m:rPr>
                            <m:sty m:val="bi"/>
                          </m:rPr>
                          <w:rPr>
                            <w:rFonts w:ascii="Cambria Math" w:eastAsiaTheme="minorEastAsia" w:hAnsi="Cambria Math" w:cstheme="majorBidi"/>
                          </w:rPr>
                          <m:t>x</m:t>
                        </m:r>
                      </m:e>
                      <m:sub>
                        <m:r>
                          <m:rPr>
                            <m:sty m:val="bi"/>
                          </m:rPr>
                          <w:rPr>
                            <w:rFonts w:ascii="Cambria Math" w:eastAsiaTheme="minorEastAsia" w:hAnsi="Cambria Math" w:cstheme="majorBidi"/>
                          </w:rPr>
                          <m:t>i</m:t>
                        </m:r>
                      </m:sub>
                    </m:sSub>
                  </m:e>
                </m:d>
              </m:e>
            </m:d>
          </m:e>
          <m:sub>
            <m:r>
              <w:rPr>
                <w:rFonts w:ascii="Cambria Math" w:eastAsiaTheme="minorEastAsia" w:hAnsi="Cambria Math" w:cstheme="majorBidi"/>
              </w:rPr>
              <m:t>2</m:t>
            </m:r>
          </m:sub>
          <m:sup>
            <m:r>
              <w:rPr>
                <w:rFonts w:ascii="Cambria Math" w:eastAsiaTheme="minorEastAsia" w:hAnsi="Cambria Math" w:cstheme="majorBidi"/>
              </w:rPr>
              <m:t>2</m:t>
            </m:r>
          </m:sup>
        </m:sSubSup>
        <m:r>
          <w:rPr>
            <w:rFonts w:ascii="Cambria Math" w:eastAsiaTheme="minorEastAsia" w:hAnsi="Cambria Math" w:cstheme="majorBidi"/>
          </w:rPr>
          <m:t>-2</m:t>
        </m:r>
        <m:r>
          <w:rPr>
            <w:rFonts w:ascii="Cambria Math" w:eastAsiaTheme="minorEastAsia" w:hAnsi="Cambria Math" w:cstheme="majorBidi"/>
          </w:rPr>
          <m:t>α</m:t>
        </m:r>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sSubSup>
          <m:sSubSupPr>
            <m:ctrlPr>
              <w:rPr>
                <w:rFonts w:ascii="Cambria Math" w:eastAsiaTheme="minorEastAsia" w:hAnsi="Cambria Math" w:cstheme="majorBidi"/>
                <w:i/>
              </w:rPr>
            </m:ctrlPr>
          </m:sSubSupPr>
          <m:e>
            <m:r>
              <m:rPr>
                <m:sty m:val="bi"/>
              </m:rPr>
              <w:rPr>
                <w:rFonts w:ascii="Cambria Math" w:eastAsiaTheme="minorEastAsia" w:hAnsi="Cambria Math" w:cstheme="majorBidi"/>
              </w:rPr>
              <m:t>x</m:t>
            </m:r>
          </m:e>
          <m:sub>
            <m:r>
              <m:rPr>
                <m:sty m:val="bi"/>
              </m:rPr>
              <w:rPr>
                <w:rFonts w:ascii="Cambria Math" w:eastAsiaTheme="minorEastAsia" w:hAnsi="Cambria Math" w:cstheme="majorBidi"/>
              </w:rPr>
              <m:t>i</m:t>
            </m:r>
          </m:sub>
          <m:sup>
            <m:r>
              <m:rPr>
                <m:sty m:val="bi"/>
              </m:rPr>
              <w:rPr>
                <w:rFonts w:ascii="Cambria Math" w:eastAsiaTheme="minorEastAsia" w:hAnsi="Cambria Math" w:cstheme="majorBidi"/>
              </w:rPr>
              <m:t>T</m:t>
            </m:r>
          </m:sup>
        </m:sSubSup>
        <m:sSup>
          <m:sSupPr>
            <m:ctrlPr>
              <w:rPr>
                <w:rFonts w:ascii="Cambria Math" w:eastAsiaTheme="minorEastAsia" w:hAnsi="Cambria Math" w:cstheme="majorBidi"/>
                <w:i/>
              </w:rPr>
            </m:ctrlPr>
          </m:sSupPr>
          <m:e>
            <m:r>
              <m:rPr>
                <m:sty m:val="bi"/>
              </m:rPr>
              <w:rPr>
                <w:rFonts w:ascii="Cambria Math" w:eastAsiaTheme="minorEastAsia" w:hAnsi="Cambria Math" w:cstheme="majorBidi"/>
              </w:rPr>
              <m:t>w</m:t>
            </m:r>
          </m:e>
          <m:sup>
            <m:r>
              <w:rPr>
                <w:rFonts w:ascii="Cambria Math" w:eastAsiaTheme="minorEastAsia" w:hAnsi="Cambria Math" w:cstheme="majorBidi"/>
              </w:rPr>
              <m:t>*</m:t>
            </m:r>
          </m:sup>
        </m:sSup>
      </m:oMath>
    </w:p>
    <w:p w:rsidR="006B14C1" w:rsidRDefault="006B14C1" w:rsidP="006B14C1">
      <w:pPr>
        <w:rPr>
          <w:rFonts w:eastAsiaTheme="minorEastAsia" w:cstheme="majorBidi"/>
        </w:rPr>
      </w:pPr>
    </w:p>
    <w:p w:rsidR="006B14C1" w:rsidRDefault="006B14C1" w:rsidP="006B14C1">
      <w:pPr>
        <w:rPr>
          <w:rFonts w:eastAsiaTheme="minorEastAsia" w:cstheme="majorBidi"/>
        </w:rPr>
      </w:pPr>
      <w:r>
        <w:rPr>
          <w:rFonts w:eastAsiaTheme="minorEastAsia" w:cstheme="majorBidi"/>
        </w:rPr>
        <w:t>Đặt</w:t>
      </w:r>
      <w:r>
        <w:rPr>
          <w:rFonts w:eastAsiaTheme="minorEastAsia" w:cstheme="majorBidi"/>
        </w:rPr>
        <w:tab/>
      </w:r>
      <w:r>
        <w:rPr>
          <w:rFonts w:eastAsiaTheme="minorEastAsia" w:cstheme="majorBidi"/>
        </w:rPr>
        <w:tab/>
        <w:t xml:space="preserve"> </w:t>
      </w:r>
      <m:oMath>
        <m:sSup>
          <m:sSupPr>
            <m:ctrlPr>
              <w:rPr>
                <w:rFonts w:ascii="Cambria Math" w:eastAsiaTheme="minorEastAsia" w:hAnsi="Cambria Math" w:cstheme="majorBidi"/>
              </w:rPr>
            </m:ctrlPr>
          </m:sSupPr>
          <m:e>
            <m:r>
              <m:rPr>
                <m:sty m:val="p"/>
              </m:rPr>
              <w:rPr>
                <w:rFonts w:ascii="Cambria Math" w:eastAsiaTheme="minorEastAsia" w:hAnsi="Cambria Math" w:cstheme="majorBidi"/>
              </w:rPr>
              <m:t>β</m:t>
            </m:r>
          </m:e>
          <m:sup>
            <m:r>
              <m:rPr>
                <m:sty m:val="p"/>
              </m:rP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func>
              <m:funcPr>
                <m:ctrlPr>
                  <w:rPr>
                    <w:rFonts w:ascii="Cambria Math" w:eastAsiaTheme="minorEastAsia" w:hAnsi="Cambria Math" w:cstheme="majorBidi"/>
                  </w:rPr>
                </m:ctrlPr>
              </m:funcPr>
              <m:fName>
                <m:limLow>
                  <m:limLowPr>
                    <m:ctrlPr>
                      <w:rPr>
                        <w:rFonts w:ascii="Cambria Math" w:eastAsiaTheme="minorEastAsia" w:hAnsi="Cambria Math" w:cstheme="majorBidi"/>
                        <w:i/>
                      </w:rPr>
                    </m:ctrlPr>
                  </m:limLowPr>
                  <m:e>
                    <m:r>
                      <m:rPr>
                        <m:sty m:val="p"/>
                      </m:rPr>
                      <w:rPr>
                        <w:rFonts w:ascii="Cambria Math" w:eastAsiaTheme="minorEastAsia" w:hAnsi="Cambria Math" w:cstheme="majorBidi"/>
                      </w:rPr>
                      <m:t>max</m:t>
                    </m:r>
                  </m:e>
                  <m:lim>
                    <m:r>
                      <w:rPr>
                        <w:rFonts w:ascii="Cambria Math" w:eastAsiaTheme="minorEastAsia" w:hAnsi="Cambria Math" w:cstheme="majorBidi"/>
                      </w:rPr>
                      <m:t>i=1,2,</m:t>
                    </m:r>
                    <m:r>
                      <m:rPr>
                        <m:sty m:val="p"/>
                      </m:rPr>
                      <w:rPr>
                        <w:rFonts w:ascii="Cambria Math" w:eastAsiaTheme="minorEastAsia" w:hAnsi="Cambria Math" w:cstheme="majorBidi"/>
                      </w:rPr>
                      <m:t>…</m:t>
                    </m:r>
                    <m:r>
                      <w:rPr>
                        <w:rFonts w:ascii="Cambria Math" w:eastAsiaTheme="minorEastAsia" w:hAnsi="Cambria Math" w:cstheme="majorBidi"/>
                      </w:rPr>
                      <m:t>,N</m:t>
                    </m:r>
                    <m:ctrlPr>
                      <w:rPr>
                        <w:rFonts w:ascii="Cambria Math" w:eastAsiaTheme="minorEastAsia" w:hAnsi="Cambria Math" w:cstheme="majorBidi"/>
                      </w:rPr>
                    </m:ctrlPr>
                  </m:lim>
                </m:limLow>
                <m:ctrlPr>
                  <w:rPr>
                    <w:rFonts w:ascii="Cambria Math" w:eastAsiaTheme="minorEastAsia" w:hAnsi="Cambria Math" w:cstheme="majorBidi"/>
                    <w:i/>
                  </w:rPr>
                </m:ctrlPr>
              </m:fName>
              <m:e>
                <m:d>
                  <m:dPr>
                    <m:begChr m:val="|"/>
                    <m:endChr m:val="|"/>
                    <m:ctrlPr>
                      <w:rPr>
                        <w:rFonts w:ascii="Cambria Math" w:eastAsiaTheme="minorEastAsia" w:hAnsi="Cambria Math" w:cstheme="majorBidi"/>
                        <w:i/>
                      </w:rPr>
                    </m:ctrlPr>
                  </m:dPr>
                  <m:e>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e>
                    </m:d>
                  </m:e>
                </m:d>
                <m:ctrlPr>
                  <w:rPr>
                    <w:rFonts w:ascii="Cambria Math" w:eastAsiaTheme="minorEastAsia" w:hAnsi="Cambria Math" w:cstheme="majorBidi"/>
                    <w:i/>
                  </w:rPr>
                </m:ctrlPr>
              </m:e>
            </m:func>
          </m:e>
          <m:sub>
            <m:r>
              <w:rPr>
                <w:rFonts w:ascii="Cambria Math" w:eastAsiaTheme="minorEastAsia" w:hAnsi="Cambria Math" w:cstheme="majorBidi"/>
              </w:rPr>
              <m:t>2</m:t>
            </m:r>
          </m:sub>
          <m:sup>
            <m:r>
              <w:rPr>
                <w:rFonts w:ascii="Cambria Math" w:eastAsiaTheme="minorEastAsia" w:hAnsi="Cambria Math" w:cstheme="majorBidi"/>
              </w:rPr>
              <m:t>2</m:t>
            </m:r>
          </m:sup>
        </m:sSubSup>
      </m:oMath>
      <w:r>
        <w:rPr>
          <w:rFonts w:eastAsiaTheme="minorEastAsia" w:cstheme="majorBidi"/>
        </w:rPr>
        <w:t xml:space="preserve"> </w:t>
      </w:r>
    </w:p>
    <w:p w:rsidR="006F47F3" w:rsidRDefault="006B14C1" w:rsidP="006F47F3">
      <w:pPr>
        <w:ind w:firstLine="720"/>
        <w:rPr>
          <w:rFonts w:eastAsiaTheme="minorEastAsia" w:cstheme="majorBidi"/>
        </w:rPr>
      </w:pPr>
      <w:r>
        <w:rPr>
          <w:rFonts w:eastAsiaTheme="minorEastAsia" w:cstheme="majorBidi"/>
        </w:rPr>
        <w:tab/>
      </w:r>
      <m:oMath>
        <m:r>
          <m:rPr>
            <m:sty m:val="p"/>
          </m:rPr>
          <w:rPr>
            <w:rFonts w:ascii="Cambria Math" w:eastAsiaTheme="minorEastAsia" w:hAnsi="Cambria Math" w:cstheme="majorBidi"/>
          </w:rPr>
          <m:t>γ</m:t>
        </m:r>
        <m:r>
          <w:rPr>
            <w:rFonts w:ascii="Cambria Math" w:eastAsiaTheme="minorEastAsia" w:hAnsi="Cambria Math" w:cstheme="majorBidi"/>
          </w:rPr>
          <m:t>=</m:t>
        </m:r>
        <m:func>
          <m:funcPr>
            <m:ctrlPr>
              <w:rPr>
                <w:rFonts w:ascii="Cambria Math" w:eastAsiaTheme="minorEastAsia" w:hAnsi="Cambria Math" w:cstheme="majorBidi"/>
              </w:rPr>
            </m:ctrlPr>
          </m:funcPr>
          <m:fName>
            <m:limLow>
              <m:limLowPr>
                <m:ctrlPr>
                  <w:rPr>
                    <w:rFonts w:ascii="Cambria Math" w:eastAsiaTheme="minorEastAsia" w:hAnsi="Cambria Math" w:cstheme="majorBidi"/>
                    <w:i/>
                  </w:rPr>
                </m:ctrlPr>
              </m:limLowPr>
              <m:e>
                <m:r>
                  <m:rPr>
                    <m:sty m:val="p"/>
                  </m:rPr>
                  <w:rPr>
                    <w:rFonts w:ascii="Cambria Math" w:eastAsiaTheme="minorEastAsia" w:hAnsi="Cambria Math" w:cstheme="majorBidi"/>
                  </w:rPr>
                  <m:t>min</m:t>
                </m:r>
              </m:e>
              <m:lim>
                <m:r>
                  <w:rPr>
                    <w:rFonts w:ascii="Cambria Math" w:eastAsiaTheme="minorEastAsia" w:hAnsi="Cambria Math" w:cstheme="majorBidi"/>
                  </w:rPr>
                  <m:t>i=1,2,</m:t>
                </m:r>
                <m:r>
                  <m:rPr>
                    <m:sty m:val="p"/>
                  </m:rPr>
                  <w:rPr>
                    <w:rFonts w:ascii="Cambria Math" w:eastAsiaTheme="minorEastAsia" w:hAnsi="Cambria Math" w:cstheme="majorBidi"/>
                  </w:rPr>
                  <m:t>…</m:t>
                </m:r>
                <m:r>
                  <w:rPr>
                    <w:rFonts w:ascii="Cambria Math" w:eastAsiaTheme="minorEastAsia" w:hAnsi="Cambria Math" w:cstheme="majorBidi"/>
                  </w:rPr>
                  <m:t>,N</m:t>
                </m:r>
                <m:ctrlPr>
                  <w:rPr>
                    <w:rFonts w:ascii="Cambria Math" w:eastAsiaTheme="minorEastAsia" w:hAnsi="Cambria Math" w:cstheme="majorBidi"/>
                  </w:rPr>
                </m:ctrlPr>
              </m:lim>
            </m:limLow>
            <m:r>
              <w:rPr>
                <w:rFonts w:ascii="Cambria Math" w:eastAsiaTheme="minorEastAsia" w:hAnsi="Cambria Math" w:cstheme="majorBidi"/>
              </w:rPr>
              <m:t xml:space="preserve"> (</m:t>
            </m:r>
            <m:ctrlPr>
              <w:rPr>
                <w:rFonts w:ascii="Cambria Math" w:eastAsiaTheme="minorEastAsia" w:hAnsi="Cambria Math" w:cstheme="majorBidi"/>
                <w:i/>
              </w:rPr>
            </m:ctrlPr>
          </m:fName>
          <m:e>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i</m:t>
                </m:r>
              </m:sub>
              <m:sup>
                <m:r>
                  <w:rPr>
                    <w:rFonts w:ascii="Cambria Math" w:eastAsiaTheme="minorEastAsia" w:hAnsi="Cambria Math" w:cstheme="majorBidi"/>
                  </w:rPr>
                  <m:t>T</m:t>
                </m:r>
              </m:sup>
            </m:sSubSup>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m:t>
                </m:r>
              </m:sup>
            </m:sSup>
            <m:r>
              <w:rPr>
                <w:rFonts w:ascii="Cambria Math" w:eastAsiaTheme="minorEastAsia" w:hAnsi="Cambria Math" w:cstheme="majorBidi"/>
              </w:rPr>
              <m:t>)</m:t>
            </m:r>
            <m:ctrlPr>
              <w:rPr>
                <w:rFonts w:ascii="Cambria Math" w:eastAsiaTheme="minorEastAsia" w:hAnsi="Cambria Math" w:cstheme="majorBidi"/>
                <w:i/>
              </w:rPr>
            </m:ctrlPr>
          </m:e>
        </m:func>
      </m:oMath>
    </w:p>
    <w:p w:rsidR="006F47F3" w:rsidRDefault="006F47F3" w:rsidP="006F47F3">
      <w:pPr>
        <w:ind w:firstLine="720"/>
        <w:rPr>
          <w:rFonts w:eastAsiaTheme="minorEastAsia" w:cstheme="majorBidi"/>
        </w:rPr>
      </w:pPr>
      <w:r>
        <w:rPr>
          <w:rFonts w:eastAsiaTheme="minorEastAsia" w:cstheme="majorBidi"/>
        </w:rPr>
        <w:t xml:space="preserve">và chọn  </w:t>
      </w:r>
      <m:oMath>
        <m:r>
          <m:rPr>
            <m:sty m:val="p"/>
          </m:rPr>
          <w:rPr>
            <w:rFonts w:ascii="Cambria Math" w:eastAsiaTheme="minorEastAsia" w:hAnsi="Cambria Math" w:cstheme="majorBidi"/>
          </w:rPr>
          <m:t>α</m:t>
        </m:r>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i/>
                  </w:rPr>
                </m:ctrlPr>
              </m:sSupPr>
              <m:e>
                <m:r>
                  <m:rPr>
                    <m:sty m:val="p"/>
                  </m:rPr>
                  <w:rPr>
                    <w:rFonts w:ascii="Cambria Math" w:eastAsiaTheme="minorEastAsia" w:hAnsi="Cambria Math" w:cstheme="majorBidi"/>
                  </w:rPr>
                  <m:t>β</m:t>
                </m:r>
              </m:e>
              <m:sup>
                <m:r>
                  <w:rPr>
                    <w:rFonts w:ascii="Cambria Math" w:eastAsiaTheme="minorEastAsia" w:hAnsi="Cambria Math" w:cstheme="majorBidi"/>
                  </w:rPr>
                  <m:t>2</m:t>
                </m:r>
              </m:sup>
            </m:sSup>
            <m:ctrlPr>
              <w:rPr>
                <w:rFonts w:ascii="Cambria Math" w:eastAsiaTheme="minorEastAsia" w:hAnsi="Cambria Math" w:cstheme="majorBidi"/>
                <w:i/>
              </w:rPr>
            </m:ctrlPr>
          </m:num>
          <m:den>
            <m:r>
              <m:rPr>
                <m:sty m:val="p"/>
              </m:rPr>
              <w:rPr>
                <w:rFonts w:ascii="Cambria Math" w:eastAsiaTheme="minorEastAsia" w:hAnsi="Cambria Math" w:cstheme="majorBidi"/>
              </w:rPr>
              <m:t>γ</m:t>
            </m:r>
            <m:ctrlPr>
              <w:rPr>
                <w:rFonts w:ascii="Cambria Math" w:eastAsiaTheme="minorEastAsia" w:hAnsi="Cambria Math" w:cstheme="majorBidi"/>
                <w:i/>
              </w:rPr>
            </m:ctrlPr>
          </m:den>
        </m:f>
      </m:oMath>
      <w:r>
        <w:rPr>
          <w:rFonts w:eastAsiaTheme="minorEastAsia" w:cstheme="majorBidi"/>
        </w:rPr>
        <w:t xml:space="preserve">   ta có:</w:t>
      </w:r>
    </w:p>
    <w:p w:rsidR="006F47F3" w:rsidRPr="006F47F3" w:rsidRDefault="006F47F3" w:rsidP="006F47F3">
      <w:pPr>
        <w:ind w:firstLine="720"/>
        <w:rPr>
          <w:rFonts w:eastAsiaTheme="minorEastAsia" w:cstheme="majorBidi"/>
        </w:rPr>
      </w:pPr>
      <m:oMathPara>
        <m:oMath>
          <m:r>
            <w:rPr>
              <w:rFonts w:ascii="Cambria Math" w:eastAsiaTheme="minorEastAsia" w:hAnsi="Cambria Math" w:cstheme="majorBidi"/>
            </w:rPr>
            <m:t>0</m:t>
          </m:r>
          <m:r>
            <m:rPr>
              <m:sty m:val="p"/>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u</m:t>
              </m:r>
            </m:e>
            <m:sub>
              <m:r>
                <m:rPr>
                  <m:sty m:val="p"/>
                </m:rPr>
                <w:rPr>
                  <w:rFonts w:ascii="Cambria Math" w:eastAsiaTheme="minorEastAsia" w:hAnsi="Cambria Math" w:cstheme="majorBidi"/>
                </w:rPr>
                <m:t>α</m:t>
              </m:r>
            </m:sub>
          </m:sSub>
          <m:d>
            <m:dPr>
              <m:ctrlPr>
                <w:rPr>
                  <w:rFonts w:ascii="Cambria Math" w:eastAsiaTheme="minorEastAsia" w:hAnsi="Cambria Math" w:cstheme="majorBidi"/>
                  <w:i/>
                </w:rPr>
              </m:ctrlPr>
            </m:dPr>
            <m:e>
              <m:r>
                <w:rPr>
                  <w:rFonts w:ascii="Cambria Math" w:eastAsiaTheme="minorEastAsia" w:hAnsi="Cambria Math" w:cstheme="majorBidi"/>
                </w:rPr>
                <m:t>t+1</m:t>
              </m:r>
            </m:e>
          </m:d>
          <m:r>
            <w:rPr>
              <w:rFonts w:ascii="Cambria Math" w:eastAsiaTheme="minorEastAsia" w:hAnsi="Cambria Math" w:cstheme="majorBidi"/>
            </w:rPr>
            <m:t>&lt;</m:t>
          </m:r>
          <m:sSub>
            <m:sSubPr>
              <m:ctrlPr>
                <w:rPr>
                  <w:rFonts w:ascii="Cambria Math" w:eastAsiaTheme="minorEastAsia" w:hAnsi="Cambria Math" w:cstheme="majorBidi"/>
                  <w:i/>
                </w:rPr>
              </m:ctrlPr>
            </m:sSubPr>
            <m:e>
              <m:r>
                <w:rPr>
                  <w:rFonts w:ascii="Cambria Math" w:eastAsiaTheme="minorEastAsia" w:hAnsi="Cambria Math" w:cstheme="majorBidi"/>
                </w:rPr>
                <m:t>u</m:t>
              </m:r>
            </m:e>
            <m:sub>
              <m:r>
                <m:rPr>
                  <m:sty m:val="p"/>
                </m:rPr>
                <w:rPr>
                  <w:rFonts w:ascii="Cambria Math" w:eastAsiaTheme="minorEastAsia" w:hAnsi="Cambria Math" w:cstheme="majorBidi"/>
                </w:rPr>
                <m:t>α</m:t>
              </m:r>
            </m:sub>
          </m:sSub>
          <m:d>
            <m:dPr>
              <m:ctrlPr>
                <w:rPr>
                  <w:rFonts w:ascii="Cambria Math" w:eastAsiaTheme="minorEastAsia" w:hAnsi="Cambria Math" w:cstheme="majorBidi"/>
                  <w:i/>
                </w:rPr>
              </m:ctrlPr>
            </m:dPr>
            <m:e>
              <m:r>
                <w:rPr>
                  <w:rFonts w:ascii="Cambria Math" w:eastAsiaTheme="minorEastAsia" w:hAnsi="Cambria Math" w:cstheme="majorBidi"/>
                </w:rPr>
                <m:t>t</m:t>
              </m:r>
            </m:e>
          </m:d>
          <m:r>
            <w:rPr>
              <w:rFonts w:ascii="Cambria Math" w:eastAsiaTheme="minorEastAsia" w:hAnsi="Cambria Math" w:cstheme="majorBidi"/>
            </w:rPr>
            <m:t>+</m:t>
          </m:r>
          <m:sSup>
            <m:sSupPr>
              <m:ctrlPr>
                <w:rPr>
                  <w:rFonts w:ascii="Cambria Math" w:eastAsiaTheme="minorEastAsia" w:hAnsi="Cambria Math" w:cstheme="majorBidi"/>
                  <w:i/>
                </w:rPr>
              </m:ctrlPr>
            </m:sSupPr>
            <m:e>
              <m:r>
                <m:rPr>
                  <m:sty m:val="p"/>
                </m:rPr>
                <w:rPr>
                  <w:rFonts w:ascii="Cambria Math" w:eastAsiaTheme="minorEastAsia" w:hAnsi="Cambria Math" w:cstheme="majorBidi"/>
                </w:rPr>
                <m:t>β</m:t>
              </m:r>
            </m:e>
            <m:sup>
              <m:r>
                <w:rPr>
                  <w:rFonts w:ascii="Cambria Math" w:eastAsiaTheme="minorEastAsia" w:hAnsi="Cambria Math" w:cstheme="majorBidi"/>
                </w:rPr>
                <m:t>2</m:t>
              </m:r>
            </m:sup>
          </m:sSup>
          <m:r>
            <w:rPr>
              <w:rFonts w:ascii="Cambria Math" w:eastAsiaTheme="minorEastAsia" w:hAnsi="Cambria Math" w:cstheme="majorBidi"/>
            </w:rPr>
            <m:t>-2</m:t>
          </m:r>
          <m:r>
            <m:rPr>
              <m:sty m:val="p"/>
            </m:rPr>
            <w:rPr>
              <w:rFonts w:ascii="Cambria Math" w:eastAsiaTheme="minorEastAsia" w:hAnsi="Cambria Math" w:cstheme="majorBidi"/>
            </w:rPr>
            <m:t>αγ</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u</m:t>
              </m:r>
            </m:e>
            <m:sub>
              <m:r>
                <m:rPr>
                  <m:sty m:val="p"/>
                </m:rPr>
                <w:rPr>
                  <w:rFonts w:ascii="Cambria Math" w:eastAsiaTheme="minorEastAsia" w:hAnsi="Cambria Math" w:cstheme="majorBidi"/>
                </w:rPr>
                <m:t>α</m:t>
              </m:r>
            </m:sub>
          </m:sSub>
          <m:d>
            <m:dPr>
              <m:ctrlPr>
                <w:rPr>
                  <w:rFonts w:ascii="Cambria Math" w:eastAsiaTheme="minorEastAsia" w:hAnsi="Cambria Math" w:cstheme="majorBidi"/>
                  <w:i/>
                </w:rPr>
              </m:ctrlPr>
            </m:dPr>
            <m:e>
              <m:r>
                <w:rPr>
                  <w:rFonts w:ascii="Cambria Math" w:eastAsiaTheme="minorEastAsia" w:hAnsi="Cambria Math" w:cstheme="majorBidi"/>
                </w:rPr>
                <m:t>t</m:t>
              </m:r>
            </m:e>
          </m:d>
          <m:r>
            <w:rPr>
              <w:rFonts w:ascii="Cambria Math" w:eastAsiaTheme="minorEastAsia" w:hAnsi="Cambria Math" w:cstheme="majorBidi"/>
            </w:rPr>
            <m:t>-</m:t>
          </m:r>
          <m:sSup>
            <m:sSupPr>
              <m:ctrlPr>
                <w:rPr>
                  <w:rFonts w:ascii="Cambria Math" w:eastAsiaTheme="minorEastAsia" w:hAnsi="Cambria Math" w:cstheme="majorBidi"/>
                  <w:i/>
                </w:rPr>
              </m:ctrlPr>
            </m:sSupPr>
            <m:e>
              <m:r>
                <m:rPr>
                  <m:sty m:val="p"/>
                </m:rPr>
                <w:rPr>
                  <w:rFonts w:ascii="Cambria Math" w:eastAsiaTheme="minorEastAsia" w:hAnsi="Cambria Math" w:cstheme="majorBidi"/>
                </w:rPr>
                <m:t>β</m:t>
              </m:r>
            </m:e>
            <m:sup>
              <m:r>
                <w:rPr>
                  <w:rFonts w:ascii="Cambria Math" w:eastAsiaTheme="minorEastAsia" w:hAnsi="Cambria Math" w:cstheme="majorBidi"/>
                </w:rPr>
                <m:t>2</m:t>
              </m:r>
            </m:sup>
          </m:sSup>
        </m:oMath>
      </m:oMathPara>
    </w:p>
    <w:p w:rsidR="006F47F3" w:rsidRDefault="006F47F3" w:rsidP="006F47F3">
      <w:pPr>
        <w:rPr>
          <w:rFonts w:eastAsiaTheme="minorEastAsia" w:cstheme="majorBidi"/>
        </w:rPr>
      </w:pPr>
    </w:p>
    <w:p w:rsidR="006F47F3" w:rsidRPr="006F47F3" w:rsidRDefault="006F47F3" w:rsidP="006F47F3">
      <w:pPr>
        <w:rPr>
          <w:rFonts w:eastAsiaTheme="minorEastAsia" w:cstheme="majorBidi"/>
        </w:rPr>
      </w:pPr>
      <w:r w:rsidRPr="006F47F3">
        <w:rPr>
          <w:rFonts w:eastAsiaTheme="minorEastAsia" w:cstheme="majorBidi"/>
        </w:rPr>
        <w:t xml:space="preserve">Điều này nghĩa là: nếu luôn luôn có các điểm bị misclassified thì dãy </w:t>
      </w:r>
      <m:oMath>
        <m:sSub>
          <m:sSubPr>
            <m:ctrlPr>
              <w:rPr>
                <w:rFonts w:ascii="Cambria Math" w:eastAsiaTheme="minorEastAsia" w:hAnsi="Cambria Math" w:cstheme="majorBidi"/>
                <w:i/>
              </w:rPr>
            </m:ctrlPr>
          </m:sSubPr>
          <m:e>
            <m:r>
              <w:rPr>
                <w:rFonts w:ascii="Cambria Math" w:eastAsiaTheme="minorEastAsia" w:hAnsi="Cambria Math" w:cstheme="majorBidi"/>
              </w:rPr>
              <m:t>u</m:t>
            </m:r>
          </m:e>
          <m:sub>
            <m:r>
              <m:rPr>
                <m:sty m:val="p"/>
              </m:rPr>
              <w:rPr>
                <w:rFonts w:ascii="Cambria Math" w:eastAsiaTheme="minorEastAsia" w:hAnsi="Cambria Math" w:cstheme="majorBidi"/>
              </w:rPr>
              <m:t>α</m:t>
            </m:r>
          </m:sub>
        </m:sSub>
        <m:d>
          <m:dPr>
            <m:ctrlPr>
              <w:rPr>
                <w:rFonts w:ascii="Cambria Math" w:eastAsiaTheme="minorEastAsia" w:hAnsi="Cambria Math" w:cstheme="majorBidi"/>
                <w:i/>
              </w:rPr>
            </m:ctrlPr>
          </m:dPr>
          <m:e>
            <m:r>
              <w:rPr>
                <w:rFonts w:ascii="Cambria Math" w:eastAsiaTheme="minorEastAsia" w:hAnsi="Cambria Math" w:cstheme="majorBidi"/>
              </w:rPr>
              <m:t>t</m:t>
            </m:r>
          </m:e>
        </m:d>
      </m:oMath>
      <w:r>
        <w:rPr>
          <w:rFonts w:eastAsiaTheme="minorEastAsia" w:cstheme="majorBidi"/>
        </w:rPr>
        <w:t xml:space="preserve"> </w:t>
      </w:r>
      <w:r w:rsidRPr="006F47F3">
        <w:rPr>
          <w:rFonts w:eastAsiaTheme="minorEastAsia" w:cstheme="majorBidi"/>
        </w:rPr>
        <w:t xml:space="preserve">là dãy giảm, bị chặn dưới bởi 0, và phần tử sau kém phần tử trước ít nhất một lượng là </w:t>
      </w:r>
      <m:oMath>
        <m:sSup>
          <m:sSupPr>
            <m:ctrlPr>
              <w:rPr>
                <w:rFonts w:ascii="Cambria Math" w:eastAsiaTheme="minorEastAsia" w:hAnsi="Cambria Math" w:cstheme="majorBidi"/>
                <w:i/>
              </w:rPr>
            </m:ctrlPr>
          </m:sSupPr>
          <m:e>
            <m:r>
              <m:rPr>
                <m:sty m:val="p"/>
              </m:rPr>
              <w:rPr>
                <w:rFonts w:ascii="Cambria Math" w:eastAsiaTheme="minorEastAsia" w:hAnsi="Cambria Math" w:cstheme="majorBidi"/>
              </w:rPr>
              <m:t>β</m:t>
            </m:r>
            <m:ctrlPr>
              <w:rPr>
                <w:rFonts w:ascii="Cambria Math" w:eastAsiaTheme="minorEastAsia" w:hAnsi="Cambria Math" w:cstheme="majorBidi"/>
              </w:rPr>
            </m:ctrlPr>
          </m:e>
          <m:sup>
            <m:r>
              <w:rPr>
                <w:rFonts w:ascii="Cambria Math" w:eastAsiaTheme="minorEastAsia" w:hAnsi="Cambria Math" w:cstheme="majorBidi"/>
              </w:rPr>
              <m:t>2</m:t>
            </m:r>
          </m:sup>
        </m:sSup>
        <m:r>
          <w:rPr>
            <w:rFonts w:ascii="Cambria Math" w:eastAsiaTheme="minorEastAsia" w:hAnsi="Cambria Math" w:cstheme="majorBidi"/>
          </w:rPr>
          <m:t>&gt;0</m:t>
        </m:r>
      </m:oMath>
      <w:r w:rsidRPr="006F47F3">
        <w:rPr>
          <w:rFonts w:eastAsiaTheme="minorEastAsia" w:cstheme="majorBidi"/>
        </w:rPr>
        <w:t>. Điều</w:t>
      </w:r>
      <w:r w:rsidR="00601887">
        <w:rPr>
          <w:rFonts w:eastAsiaTheme="minorEastAsia" w:cstheme="majorBidi"/>
        </w:rPr>
        <w:t xml:space="preserve"> </w:t>
      </w:r>
      <w:r w:rsidRPr="006F47F3">
        <w:rPr>
          <w:rFonts w:eastAsiaTheme="minorEastAsia" w:cstheme="majorBidi"/>
        </w:rPr>
        <w:t>này chứng tỏ đến một lúc nào đó sẽ không còn điểm nào bị misclassified. Nói cách khác, thuật toán PLA hội tụ sau một số hữu hạn bước.</w:t>
      </w:r>
    </w:p>
    <w:p w:rsidR="006F47F3" w:rsidRPr="006F47F3" w:rsidRDefault="006F47F3" w:rsidP="006F47F3">
      <w:pPr>
        <w:ind w:firstLine="720"/>
        <w:rPr>
          <w:rFonts w:eastAsiaTheme="minorEastAsia" w:cstheme="majorBidi"/>
        </w:rPr>
      </w:pPr>
    </w:p>
    <w:p w:rsidR="006F47F3" w:rsidRPr="006F47F3" w:rsidRDefault="006F47F3" w:rsidP="006F47F3">
      <w:pPr>
        <w:ind w:firstLine="720"/>
        <w:rPr>
          <w:rFonts w:eastAsiaTheme="minorEastAsia" w:cstheme="majorBidi"/>
        </w:rPr>
      </w:pPr>
    </w:p>
    <w:p w:rsidR="006F47F3" w:rsidRPr="006F47F3" w:rsidRDefault="006F47F3" w:rsidP="006F47F3">
      <w:pPr>
        <w:ind w:firstLine="720"/>
        <w:rPr>
          <w:rFonts w:eastAsiaTheme="minorEastAsia" w:cstheme="majorBidi"/>
        </w:rPr>
      </w:pPr>
    </w:p>
    <w:p w:rsidR="006F47F3" w:rsidRPr="006F47F3" w:rsidRDefault="006F47F3" w:rsidP="006F47F3">
      <w:pPr>
        <w:ind w:firstLine="720"/>
        <w:rPr>
          <w:rFonts w:eastAsiaTheme="minorEastAsia" w:cstheme="majorBidi"/>
        </w:rPr>
      </w:pPr>
    </w:p>
    <w:p w:rsidR="006B14C1" w:rsidRPr="006B14C1" w:rsidRDefault="006B14C1" w:rsidP="006B14C1">
      <w:pPr>
        <w:rPr>
          <w:rFonts w:eastAsiaTheme="minorEastAsia" w:cstheme="majorBidi"/>
        </w:rPr>
      </w:pPr>
    </w:p>
    <w:p w:rsidR="006B14C1" w:rsidRPr="006B14C1" w:rsidRDefault="006B14C1" w:rsidP="006B14C1">
      <w:pPr>
        <w:rPr>
          <w:rFonts w:eastAsiaTheme="minorEastAsia" w:cstheme="majorBidi"/>
        </w:rPr>
      </w:pPr>
    </w:p>
    <w:p w:rsidR="006B14C1" w:rsidRPr="006B14C1" w:rsidRDefault="006B14C1" w:rsidP="006B14C1">
      <w:pPr>
        <w:rPr>
          <w:rFonts w:eastAsiaTheme="minorEastAsia" w:cstheme="majorBidi"/>
        </w:rPr>
      </w:pPr>
    </w:p>
    <w:p w:rsidR="006B14C1" w:rsidRPr="006B14C1" w:rsidRDefault="006B14C1" w:rsidP="002E5E50">
      <w:pPr>
        <w:rPr>
          <w:rFonts w:eastAsiaTheme="minorEastAsia" w:cstheme="majorBidi"/>
        </w:rPr>
      </w:pPr>
    </w:p>
    <w:p w:rsidR="002E5E50" w:rsidRPr="002E5E50" w:rsidRDefault="002E5E50" w:rsidP="002E5E50">
      <w:pPr>
        <w:rPr>
          <w:rFonts w:eastAsiaTheme="minorEastAsia" w:cstheme="majorBidi"/>
        </w:rPr>
      </w:pPr>
      <m:oMathPara>
        <m:oMath>
          <m:r>
            <w:rPr>
              <w:rFonts w:ascii="Cambria Math" w:eastAsiaTheme="minorEastAsia" w:hAnsi="Cambria Math" w:cstheme="majorBidi"/>
            </w:rPr>
            <m:t xml:space="preserve"> </m:t>
          </m:r>
        </m:oMath>
      </m:oMathPara>
    </w:p>
    <w:p w:rsidR="002E5E50" w:rsidRPr="002E5E50" w:rsidRDefault="002E5E50" w:rsidP="002E5E50">
      <w:pPr>
        <w:rPr>
          <w:rFonts w:eastAsiaTheme="minorEastAsia" w:cstheme="majorBidi"/>
        </w:rPr>
      </w:pPr>
    </w:p>
    <w:p w:rsidR="002E5E50" w:rsidRPr="002E5E50" w:rsidRDefault="002E5E50" w:rsidP="002E5E50">
      <w:pPr>
        <w:rPr>
          <w:rFonts w:eastAsiaTheme="minorEastAsia" w:cstheme="majorBidi"/>
        </w:rPr>
      </w:pPr>
      <w:r>
        <w:rPr>
          <w:rFonts w:eastAsiaTheme="minorEastAsia" w:cstheme="majorBidi"/>
        </w:rPr>
        <w:tab/>
      </w:r>
      <w:r>
        <w:rPr>
          <w:rFonts w:eastAsiaTheme="minorEastAsia" w:cstheme="majorBidi"/>
        </w:rPr>
        <w:tab/>
      </w:r>
      <w:r>
        <w:rPr>
          <w:rFonts w:eastAsiaTheme="minorEastAsia" w:cstheme="majorBidi"/>
        </w:rPr>
        <w:tab/>
      </w:r>
    </w:p>
    <w:p w:rsidR="002E5E50" w:rsidRPr="002E5E50" w:rsidRDefault="002E5E50" w:rsidP="002E5E50">
      <w:pPr>
        <w:rPr>
          <w:rFonts w:eastAsiaTheme="minorEastAsia" w:cstheme="majorBidi"/>
        </w:rPr>
      </w:pPr>
    </w:p>
    <w:p w:rsidR="002E5E50" w:rsidRPr="002D32C7" w:rsidRDefault="002E5E50" w:rsidP="00B860E5">
      <w:pPr>
        <w:rPr>
          <w:rFonts w:eastAsiaTheme="minorEastAsia" w:cstheme="majorBidi"/>
        </w:rPr>
      </w:pPr>
    </w:p>
    <w:p w:rsidR="00B860E5" w:rsidRPr="00B860E5" w:rsidRDefault="00B860E5" w:rsidP="00B860E5">
      <w:pPr>
        <w:rPr>
          <w:rFonts w:eastAsiaTheme="minorEastAsia" w:cstheme="majorBidi"/>
        </w:rPr>
      </w:pPr>
    </w:p>
    <w:p w:rsidR="00B860E5" w:rsidRPr="00B860E5" w:rsidRDefault="00B860E5" w:rsidP="00B860E5">
      <w:pPr>
        <w:rPr>
          <w:rFonts w:eastAsiaTheme="minorEastAsia" w:cstheme="majorBidi"/>
        </w:rPr>
      </w:pPr>
    </w:p>
    <w:p w:rsidR="0039150C" w:rsidRPr="0039150C" w:rsidRDefault="0039150C" w:rsidP="0039150C">
      <w:pPr>
        <w:ind w:left="84"/>
        <w:rPr>
          <w:rFonts w:eastAsiaTheme="minorEastAsia"/>
        </w:rPr>
      </w:pPr>
    </w:p>
    <w:p w:rsidR="00787929" w:rsidRPr="00787929" w:rsidRDefault="00787929" w:rsidP="00787929">
      <w:pPr>
        <w:pStyle w:val="ListParagraph"/>
        <w:ind w:left="444"/>
        <w:rPr>
          <w:rFonts w:eastAsiaTheme="minorEastAsia"/>
        </w:rPr>
      </w:pPr>
    </w:p>
    <w:p w:rsidR="00787929" w:rsidRPr="00787929" w:rsidRDefault="00787929" w:rsidP="00787929">
      <w:pPr>
        <w:pStyle w:val="ListParagraph"/>
        <w:ind w:left="444"/>
        <w:rPr>
          <w:rFonts w:eastAsiaTheme="minorEastAsia"/>
        </w:rPr>
      </w:pPr>
    </w:p>
    <w:p w:rsidR="006B6BFE" w:rsidRPr="006B6BFE" w:rsidRDefault="006B6BFE" w:rsidP="006B6BFE">
      <w:pPr>
        <w:pStyle w:val="ListParagraph"/>
        <w:ind w:left="444"/>
        <w:rPr>
          <w:rFonts w:eastAsiaTheme="minorEastAsia"/>
        </w:rPr>
      </w:pPr>
    </w:p>
    <w:p w:rsidR="002C6821" w:rsidRPr="002C6821" w:rsidRDefault="002C6821" w:rsidP="00E9386E">
      <w:pPr>
        <w:pStyle w:val="ListParagraph"/>
        <w:ind w:left="444"/>
        <w:rPr>
          <w:rFonts w:eastAsiaTheme="minorEastAsia"/>
        </w:rPr>
      </w:pPr>
    </w:p>
    <w:p w:rsidR="002C6821" w:rsidRPr="002C6821" w:rsidRDefault="002C6821" w:rsidP="002C6821">
      <w:pPr>
        <w:rPr>
          <w:rFonts w:eastAsiaTheme="minorEastAsia"/>
        </w:rPr>
      </w:pPr>
    </w:p>
    <w:p w:rsidR="007F1560" w:rsidRPr="002E1B65" w:rsidRDefault="007F1560" w:rsidP="007F1560">
      <w:pPr>
        <w:pStyle w:val="ListParagraph"/>
        <w:ind w:left="444"/>
      </w:pPr>
    </w:p>
    <w:sectPr w:rsidR="007F1560" w:rsidRPr="002E1B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647A" w:rsidRDefault="0002647A" w:rsidP="007071F3">
      <w:pPr>
        <w:spacing w:after="0" w:line="240" w:lineRule="auto"/>
      </w:pPr>
      <w:r>
        <w:separator/>
      </w:r>
    </w:p>
  </w:endnote>
  <w:endnote w:type="continuationSeparator" w:id="0">
    <w:p w:rsidR="0002647A" w:rsidRDefault="0002647A" w:rsidP="00707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JXc-TeX-ams-Rw">
    <w:altName w:val="Cambria"/>
    <w:panose1 w:val="00000000000000000000"/>
    <w:charset w:val="00"/>
    <w:family w:val="roman"/>
    <w:notTrueType/>
    <w:pitch w:val="default"/>
  </w:font>
  <w:font w:name="MJXc-TeX-main-Bw">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647A" w:rsidRDefault="0002647A" w:rsidP="007071F3">
      <w:pPr>
        <w:spacing w:after="0" w:line="240" w:lineRule="auto"/>
      </w:pPr>
      <w:r>
        <w:separator/>
      </w:r>
    </w:p>
  </w:footnote>
  <w:footnote w:type="continuationSeparator" w:id="0">
    <w:p w:rsidR="0002647A" w:rsidRDefault="0002647A" w:rsidP="007071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9A3ABC"/>
    <w:multiLevelType w:val="hybridMultilevel"/>
    <w:tmpl w:val="F4F269B2"/>
    <w:lvl w:ilvl="0" w:tplc="0F0E02B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91EC3"/>
    <w:multiLevelType w:val="hybridMultilevel"/>
    <w:tmpl w:val="FC40DF7C"/>
    <w:lvl w:ilvl="0" w:tplc="4946876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36D90"/>
    <w:multiLevelType w:val="hybridMultilevel"/>
    <w:tmpl w:val="8CCABFFA"/>
    <w:lvl w:ilvl="0" w:tplc="5DEC81C2">
      <w:start w:val="3"/>
      <w:numFmt w:val="bullet"/>
      <w:lvlText w:val=""/>
      <w:lvlJc w:val="left"/>
      <w:pPr>
        <w:ind w:left="804" w:hanging="360"/>
      </w:pPr>
      <w:rPr>
        <w:rFonts w:ascii="Wingdings" w:eastAsiaTheme="minorEastAsia" w:hAnsi="Wingdings" w:cstheme="minorBidi"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3" w15:restartNumberingAfterBreak="0">
    <w:nsid w:val="1C7271C3"/>
    <w:multiLevelType w:val="hybridMultilevel"/>
    <w:tmpl w:val="0850595A"/>
    <w:lvl w:ilvl="0" w:tplc="B1127FCA">
      <w:start w:val="2"/>
      <w:numFmt w:val="bullet"/>
      <w:lvlText w:val="-"/>
      <w:lvlJc w:val="left"/>
      <w:pPr>
        <w:ind w:left="444" w:hanging="360"/>
      </w:pPr>
      <w:rPr>
        <w:rFonts w:ascii="Times New Roman" w:eastAsiaTheme="minorHAnsi" w:hAnsi="Times New Roman" w:cs="Times New Roman" w:hint="default"/>
      </w:rPr>
    </w:lvl>
    <w:lvl w:ilvl="1" w:tplc="04090003">
      <w:start w:val="1"/>
      <w:numFmt w:val="bullet"/>
      <w:lvlText w:val="o"/>
      <w:lvlJc w:val="left"/>
      <w:pPr>
        <w:ind w:left="1164" w:hanging="360"/>
      </w:pPr>
      <w:rPr>
        <w:rFonts w:ascii="Courier New" w:hAnsi="Courier New" w:cs="Courier New" w:hint="default"/>
      </w:rPr>
    </w:lvl>
    <w:lvl w:ilvl="2" w:tplc="04090005" w:tentative="1">
      <w:start w:val="1"/>
      <w:numFmt w:val="bullet"/>
      <w:lvlText w:val=""/>
      <w:lvlJc w:val="left"/>
      <w:pPr>
        <w:ind w:left="1884" w:hanging="360"/>
      </w:pPr>
      <w:rPr>
        <w:rFonts w:ascii="Wingdings" w:hAnsi="Wingdings" w:hint="default"/>
      </w:rPr>
    </w:lvl>
    <w:lvl w:ilvl="3" w:tplc="04090001" w:tentative="1">
      <w:start w:val="1"/>
      <w:numFmt w:val="bullet"/>
      <w:lvlText w:val=""/>
      <w:lvlJc w:val="left"/>
      <w:pPr>
        <w:ind w:left="2604" w:hanging="360"/>
      </w:pPr>
      <w:rPr>
        <w:rFonts w:ascii="Symbol" w:hAnsi="Symbol" w:hint="default"/>
      </w:rPr>
    </w:lvl>
    <w:lvl w:ilvl="4" w:tplc="04090003" w:tentative="1">
      <w:start w:val="1"/>
      <w:numFmt w:val="bullet"/>
      <w:lvlText w:val="o"/>
      <w:lvlJc w:val="left"/>
      <w:pPr>
        <w:ind w:left="3324" w:hanging="360"/>
      </w:pPr>
      <w:rPr>
        <w:rFonts w:ascii="Courier New" w:hAnsi="Courier New" w:cs="Courier New" w:hint="default"/>
      </w:rPr>
    </w:lvl>
    <w:lvl w:ilvl="5" w:tplc="04090005" w:tentative="1">
      <w:start w:val="1"/>
      <w:numFmt w:val="bullet"/>
      <w:lvlText w:val=""/>
      <w:lvlJc w:val="left"/>
      <w:pPr>
        <w:ind w:left="4044" w:hanging="360"/>
      </w:pPr>
      <w:rPr>
        <w:rFonts w:ascii="Wingdings" w:hAnsi="Wingdings" w:hint="default"/>
      </w:rPr>
    </w:lvl>
    <w:lvl w:ilvl="6" w:tplc="04090001" w:tentative="1">
      <w:start w:val="1"/>
      <w:numFmt w:val="bullet"/>
      <w:lvlText w:val=""/>
      <w:lvlJc w:val="left"/>
      <w:pPr>
        <w:ind w:left="4764" w:hanging="360"/>
      </w:pPr>
      <w:rPr>
        <w:rFonts w:ascii="Symbol" w:hAnsi="Symbol" w:hint="default"/>
      </w:rPr>
    </w:lvl>
    <w:lvl w:ilvl="7" w:tplc="04090003" w:tentative="1">
      <w:start w:val="1"/>
      <w:numFmt w:val="bullet"/>
      <w:lvlText w:val="o"/>
      <w:lvlJc w:val="left"/>
      <w:pPr>
        <w:ind w:left="5484" w:hanging="360"/>
      </w:pPr>
      <w:rPr>
        <w:rFonts w:ascii="Courier New" w:hAnsi="Courier New" w:cs="Courier New" w:hint="default"/>
      </w:rPr>
    </w:lvl>
    <w:lvl w:ilvl="8" w:tplc="04090005" w:tentative="1">
      <w:start w:val="1"/>
      <w:numFmt w:val="bullet"/>
      <w:lvlText w:val=""/>
      <w:lvlJc w:val="left"/>
      <w:pPr>
        <w:ind w:left="6204" w:hanging="360"/>
      </w:pPr>
      <w:rPr>
        <w:rFonts w:ascii="Wingdings" w:hAnsi="Wingdings" w:hint="default"/>
      </w:rPr>
    </w:lvl>
  </w:abstractNum>
  <w:abstractNum w:abstractNumId="4" w15:restartNumberingAfterBreak="0">
    <w:nsid w:val="1DAD1A41"/>
    <w:multiLevelType w:val="hybridMultilevel"/>
    <w:tmpl w:val="B9AC9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CB4A73"/>
    <w:multiLevelType w:val="hybridMultilevel"/>
    <w:tmpl w:val="F4F2ABE2"/>
    <w:lvl w:ilvl="0" w:tplc="927AEB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AF5953"/>
    <w:multiLevelType w:val="hybridMultilevel"/>
    <w:tmpl w:val="6D6EAF90"/>
    <w:lvl w:ilvl="0" w:tplc="40D215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B0114E"/>
    <w:multiLevelType w:val="hybridMultilevel"/>
    <w:tmpl w:val="54A6E9AC"/>
    <w:lvl w:ilvl="0" w:tplc="ED5CA17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DA2734"/>
    <w:multiLevelType w:val="hybridMultilevel"/>
    <w:tmpl w:val="E7565656"/>
    <w:lvl w:ilvl="0" w:tplc="14FC6CF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684183"/>
    <w:multiLevelType w:val="hybridMultilevel"/>
    <w:tmpl w:val="14EC18AE"/>
    <w:lvl w:ilvl="0" w:tplc="B618287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4E6DA0"/>
    <w:multiLevelType w:val="hybridMultilevel"/>
    <w:tmpl w:val="FDF096A6"/>
    <w:lvl w:ilvl="0" w:tplc="54A21B6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6C4E38"/>
    <w:multiLevelType w:val="hybridMultilevel"/>
    <w:tmpl w:val="F38867A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51297B"/>
    <w:multiLevelType w:val="hybridMultilevel"/>
    <w:tmpl w:val="78FA8D14"/>
    <w:lvl w:ilvl="0" w:tplc="227AE57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6D05E7"/>
    <w:multiLevelType w:val="hybridMultilevel"/>
    <w:tmpl w:val="0F8839AE"/>
    <w:lvl w:ilvl="0" w:tplc="21E0FBF2">
      <w:start w:val="2"/>
      <w:numFmt w:val="bullet"/>
      <w:lvlText w:val="-"/>
      <w:lvlJc w:val="left"/>
      <w:pPr>
        <w:ind w:left="444" w:hanging="360"/>
      </w:pPr>
      <w:rPr>
        <w:rFonts w:ascii="Times New Roman" w:eastAsiaTheme="minorHAnsi" w:hAnsi="Times New Roman" w:cs="Times New Roman" w:hint="default"/>
      </w:rPr>
    </w:lvl>
    <w:lvl w:ilvl="1" w:tplc="04090003" w:tentative="1">
      <w:start w:val="1"/>
      <w:numFmt w:val="bullet"/>
      <w:lvlText w:val="o"/>
      <w:lvlJc w:val="left"/>
      <w:pPr>
        <w:ind w:left="1164" w:hanging="360"/>
      </w:pPr>
      <w:rPr>
        <w:rFonts w:ascii="Courier New" w:hAnsi="Courier New" w:cs="Courier New" w:hint="default"/>
      </w:rPr>
    </w:lvl>
    <w:lvl w:ilvl="2" w:tplc="04090005" w:tentative="1">
      <w:start w:val="1"/>
      <w:numFmt w:val="bullet"/>
      <w:lvlText w:val=""/>
      <w:lvlJc w:val="left"/>
      <w:pPr>
        <w:ind w:left="1884" w:hanging="360"/>
      </w:pPr>
      <w:rPr>
        <w:rFonts w:ascii="Wingdings" w:hAnsi="Wingdings" w:hint="default"/>
      </w:rPr>
    </w:lvl>
    <w:lvl w:ilvl="3" w:tplc="04090001" w:tentative="1">
      <w:start w:val="1"/>
      <w:numFmt w:val="bullet"/>
      <w:lvlText w:val=""/>
      <w:lvlJc w:val="left"/>
      <w:pPr>
        <w:ind w:left="2604" w:hanging="360"/>
      </w:pPr>
      <w:rPr>
        <w:rFonts w:ascii="Symbol" w:hAnsi="Symbol" w:hint="default"/>
      </w:rPr>
    </w:lvl>
    <w:lvl w:ilvl="4" w:tplc="04090003" w:tentative="1">
      <w:start w:val="1"/>
      <w:numFmt w:val="bullet"/>
      <w:lvlText w:val="o"/>
      <w:lvlJc w:val="left"/>
      <w:pPr>
        <w:ind w:left="3324" w:hanging="360"/>
      </w:pPr>
      <w:rPr>
        <w:rFonts w:ascii="Courier New" w:hAnsi="Courier New" w:cs="Courier New" w:hint="default"/>
      </w:rPr>
    </w:lvl>
    <w:lvl w:ilvl="5" w:tplc="04090005" w:tentative="1">
      <w:start w:val="1"/>
      <w:numFmt w:val="bullet"/>
      <w:lvlText w:val=""/>
      <w:lvlJc w:val="left"/>
      <w:pPr>
        <w:ind w:left="4044" w:hanging="360"/>
      </w:pPr>
      <w:rPr>
        <w:rFonts w:ascii="Wingdings" w:hAnsi="Wingdings" w:hint="default"/>
      </w:rPr>
    </w:lvl>
    <w:lvl w:ilvl="6" w:tplc="04090001" w:tentative="1">
      <w:start w:val="1"/>
      <w:numFmt w:val="bullet"/>
      <w:lvlText w:val=""/>
      <w:lvlJc w:val="left"/>
      <w:pPr>
        <w:ind w:left="4764" w:hanging="360"/>
      </w:pPr>
      <w:rPr>
        <w:rFonts w:ascii="Symbol" w:hAnsi="Symbol" w:hint="default"/>
      </w:rPr>
    </w:lvl>
    <w:lvl w:ilvl="7" w:tplc="04090003" w:tentative="1">
      <w:start w:val="1"/>
      <w:numFmt w:val="bullet"/>
      <w:lvlText w:val="o"/>
      <w:lvlJc w:val="left"/>
      <w:pPr>
        <w:ind w:left="5484" w:hanging="360"/>
      </w:pPr>
      <w:rPr>
        <w:rFonts w:ascii="Courier New" w:hAnsi="Courier New" w:cs="Courier New" w:hint="default"/>
      </w:rPr>
    </w:lvl>
    <w:lvl w:ilvl="8" w:tplc="04090005" w:tentative="1">
      <w:start w:val="1"/>
      <w:numFmt w:val="bullet"/>
      <w:lvlText w:val=""/>
      <w:lvlJc w:val="left"/>
      <w:pPr>
        <w:ind w:left="6204" w:hanging="360"/>
      </w:pPr>
      <w:rPr>
        <w:rFonts w:ascii="Wingdings" w:hAnsi="Wingdings" w:hint="default"/>
      </w:rPr>
    </w:lvl>
  </w:abstractNum>
  <w:abstractNum w:abstractNumId="14" w15:restartNumberingAfterBreak="0">
    <w:nsid w:val="760901CE"/>
    <w:multiLevelType w:val="hybridMultilevel"/>
    <w:tmpl w:val="0E7E5346"/>
    <w:lvl w:ilvl="0" w:tplc="5D62DF32">
      <w:start w:val="1"/>
      <w:numFmt w:val="upperRoman"/>
      <w:lvlText w:val="%1."/>
      <w:lvlJc w:val="left"/>
      <w:pPr>
        <w:ind w:left="1524" w:hanging="1440"/>
      </w:pPr>
      <w:rPr>
        <w:rFonts w:ascii="Times New Roman" w:hAnsi="Times New Roman" w:hint="default"/>
        <w:sz w:val="32"/>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num w:numId="1">
    <w:abstractNumId w:val="4"/>
  </w:num>
  <w:num w:numId="2">
    <w:abstractNumId w:val="11"/>
  </w:num>
  <w:num w:numId="3">
    <w:abstractNumId w:val="8"/>
  </w:num>
  <w:num w:numId="4">
    <w:abstractNumId w:val="14"/>
  </w:num>
  <w:num w:numId="5">
    <w:abstractNumId w:val="12"/>
  </w:num>
  <w:num w:numId="6">
    <w:abstractNumId w:val="7"/>
  </w:num>
  <w:num w:numId="7">
    <w:abstractNumId w:val="9"/>
  </w:num>
  <w:num w:numId="8">
    <w:abstractNumId w:val="10"/>
  </w:num>
  <w:num w:numId="9">
    <w:abstractNumId w:val="5"/>
  </w:num>
  <w:num w:numId="10">
    <w:abstractNumId w:val="6"/>
  </w:num>
  <w:num w:numId="11">
    <w:abstractNumId w:val="1"/>
  </w:num>
  <w:num w:numId="12">
    <w:abstractNumId w:val="13"/>
  </w:num>
  <w:num w:numId="13">
    <w:abstractNumId w:val="0"/>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61"/>
    <w:rsid w:val="0002647A"/>
    <w:rsid w:val="00084E1D"/>
    <w:rsid w:val="001C5F65"/>
    <w:rsid w:val="00270C9A"/>
    <w:rsid w:val="002C6821"/>
    <w:rsid w:val="002D32C7"/>
    <w:rsid w:val="002E1B65"/>
    <w:rsid w:val="002E5E50"/>
    <w:rsid w:val="0030773F"/>
    <w:rsid w:val="0039150C"/>
    <w:rsid w:val="00391540"/>
    <w:rsid w:val="003C0505"/>
    <w:rsid w:val="005A3825"/>
    <w:rsid w:val="00601887"/>
    <w:rsid w:val="006349C1"/>
    <w:rsid w:val="00667EEC"/>
    <w:rsid w:val="006B14C1"/>
    <w:rsid w:val="006B6BFE"/>
    <w:rsid w:val="006F47F3"/>
    <w:rsid w:val="007071F3"/>
    <w:rsid w:val="00787929"/>
    <w:rsid w:val="007B45E5"/>
    <w:rsid w:val="007B6F79"/>
    <w:rsid w:val="007F1560"/>
    <w:rsid w:val="0088026F"/>
    <w:rsid w:val="00887FDE"/>
    <w:rsid w:val="008C50C2"/>
    <w:rsid w:val="00B00B4E"/>
    <w:rsid w:val="00B03A11"/>
    <w:rsid w:val="00B860E5"/>
    <w:rsid w:val="00B9671F"/>
    <w:rsid w:val="00C41461"/>
    <w:rsid w:val="00D02450"/>
    <w:rsid w:val="00E9386E"/>
    <w:rsid w:val="00FE3CA9"/>
    <w:rsid w:val="00FF0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A3F01"/>
  <w15:chartTrackingRefBased/>
  <w15:docId w15:val="{181BD9DE-8391-453A-8FD0-BC42A8878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3A11"/>
    <w:rPr>
      <w:rFonts w:ascii="Times New Roman" w:hAnsi="Times New Roman"/>
      <w:sz w:val="32"/>
    </w:rPr>
  </w:style>
  <w:style w:type="paragraph" w:styleId="Heading1">
    <w:name w:val="heading 1"/>
    <w:basedOn w:val="Normal"/>
    <w:next w:val="Normal"/>
    <w:link w:val="Heading1Char"/>
    <w:autoRedefine/>
    <w:uiPriority w:val="9"/>
    <w:qFormat/>
    <w:rsid w:val="00B03A11"/>
    <w:pPr>
      <w:keepNext/>
      <w:keepLines/>
      <w:spacing w:before="240" w:after="0"/>
      <w:outlineLvl w:val="0"/>
    </w:pPr>
    <w:rPr>
      <w:rFonts w:eastAsiaTheme="majorEastAsia" w:cstheme="majorBidi"/>
      <w:b/>
      <w:sz w:val="40"/>
      <w:szCs w:val="32"/>
    </w:rPr>
  </w:style>
  <w:style w:type="paragraph" w:styleId="Heading2">
    <w:name w:val="heading 2"/>
    <w:basedOn w:val="Normal"/>
    <w:next w:val="Normal"/>
    <w:link w:val="Heading2Char"/>
    <w:autoRedefine/>
    <w:uiPriority w:val="9"/>
    <w:unhideWhenUsed/>
    <w:qFormat/>
    <w:rsid w:val="00B03A11"/>
    <w:pPr>
      <w:keepNext/>
      <w:keepLines/>
      <w:spacing w:before="40" w:after="0"/>
      <w:outlineLvl w:val="1"/>
    </w:pPr>
    <w:rPr>
      <w:rFonts w:eastAsiaTheme="majorEastAsia" w:cstheme="majorBidi"/>
      <w:i/>
      <w:color w:val="000000" w:themeColor="text1"/>
      <w:sz w:val="3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3A11"/>
    <w:rPr>
      <w:rFonts w:ascii="Times New Roman" w:eastAsiaTheme="majorEastAsia" w:hAnsi="Times New Roman" w:cstheme="majorBidi"/>
      <w:i/>
      <w:color w:val="000000" w:themeColor="text1"/>
      <w:sz w:val="36"/>
      <w:szCs w:val="26"/>
      <w:u w:val="single"/>
    </w:rPr>
  </w:style>
  <w:style w:type="character" w:customStyle="1" w:styleId="Heading1Char">
    <w:name w:val="Heading 1 Char"/>
    <w:basedOn w:val="DefaultParagraphFont"/>
    <w:link w:val="Heading1"/>
    <w:uiPriority w:val="9"/>
    <w:rsid w:val="00B03A11"/>
    <w:rPr>
      <w:rFonts w:ascii="Times New Roman" w:eastAsiaTheme="majorEastAsia" w:hAnsi="Times New Roman" w:cstheme="majorBidi"/>
      <w:b/>
      <w:sz w:val="40"/>
      <w:szCs w:val="32"/>
    </w:rPr>
  </w:style>
  <w:style w:type="paragraph" w:styleId="Subtitle">
    <w:name w:val="Subtitle"/>
    <w:basedOn w:val="Normal"/>
    <w:next w:val="Normal"/>
    <w:link w:val="SubtitleChar"/>
    <w:autoRedefine/>
    <w:uiPriority w:val="11"/>
    <w:qFormat/>
    <w:rsid w:val="007B45E5"/>
    <w:pPr>
      <w:numPr>
        <w:ilvl w:val="1"/>
      </w:numPr>
    </w:pPr>
    <w:rPr>
      <w:rFonts w:eastAsiaTheme="minorEastAsia"/>
      <w:b/>
      <w:color w:val="5A5A5A" w:themeColor="text1" w:themeTint="A5"/>
      <w:spacing w:val="15"/>
    </w:rPr>
  </w:style>
  <w:style w:type="character" w:customStyle="1" w:styleId="SubtitleChar">
    <w:name w:val="Subtitle Char"/>
    <w:basedOn w:val="DefaultParagraphFont"/>
    <w:link w:val="Subtitle"/>
    <w:uiPriority w:val="11"/>
    <w:rsid w:val="007B45E5"/>
    <w:rPr>
      <w:rFonts w:ascii="Times New Roman" w:eastAsiaTheme="minorEastAsia" w:hAnsi="Times New Roman"/>
      <w:b/>
      <w:color w:val="5A5A5A" w:themeColor="text1" w:themeTint="A5"/>
      <w:spacing w:val="15"/>
      <w:sz w:val="28"/>
    </w:rPr>
  </w:style>
  <w:style w:type="paragraph" w:styleId="Title">
    <w:name w:val="Title"/>
    <w:basedOn w:val="Normal"/>
    <w:next w:val="Normal"/>
    <w:link w:val="TitleChar"/>
    <w:uiPriority w:val="10"/>
    <w:qFormat/>
    <w:rsid w:val="00084E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E1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84E1D"/>
    <w:pPr>
      <w:ind w:left="720"/>
      <w:contextualSpacing/>
    </w:pPr>
  </w:style>
  <w:style w:type="character" w:customStyle="1" w:styleId="mjx-char">
    <w:name w:val="mjx-char"/>
    <w:basedOn w:val="DefaultParagraphFont"/>
    <w:rsid w:val="002E1B65"/>
  </w:style>
  <w:style w:type="character" w:customStyle="1" w:styleId="mjxassistivemathml">
    <w:name w:val="mjx_assistive_mathml"/>
    <w:basedOn w:val="DefaultParagraphFont"/>
    <w:rsid w:val="007F1560"/>
  </w:style>
  <w:style w:type="character" w:styleId="Hyperlink">
    <w:name w:val="Hyperlink"/>
    <w:basedOn w:val="DefaultParagraphFont"/>
    <w:uiPriority w:val="99"/>
    <w:semiHidden/>
    <w:unhideWhenUsed/>
    <w:rsid w:val="007F1560"/>
    <w:rPr>
      <w:color w:val="0000FF"/>
      <w:u w:val="single"/>
    </w:rPr>
  </w:style>
  <w:style w:type="character" w:styleId="PlaceholderText">
    <w:name w:val="Placeholder Text"/>
    <w:basedOn w:val="DefaultParagraphFont"/>
    <w:uiPriority w:val="99"/>
    <w:semiHidden/>
    <w:rsid w:val="00270C9A"/>
    <w:rPr>
      <w:color w:val="808080"/>
    </w:rPr>
  </w:style>
  <w:style w:type="paragraph" w:styleId="Header">
    <w:name w:val="header"/>
    <w:basedOn w:val="Normal"/>
    <w:link w:val="HeaderChar"/>
    <w:uiPriority w:val="99"/>
    <w:unhideWhenUsed/>
    <w:rsid w:val="00707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1F3"/>
    <w:rPr>
      <w:rFonts w:ascii="Times New Roman" w:hAnsi="Times New Roman"/>
      <w:sz w:val="32"/>
    </w:rPr>
  </w:style>
  <w:style w:type="paragraph" w:styleId="Footer">
    <w:name w:val="footer"/>
    <w:basedOn w:val="Normal"/>
    <w:link w:val="FooterChar"/>
    <w:uiPriority w:val="99"/>
    <w:unhideWhenUsed/>
    <w:rsid w:val="00707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1F3"/>
    <w:rPr>
      <w:rFonts w:ascii="Times New Roman" w:hAnsi="Times New Roman"/>
      <w:sz w:val="32"/>
    </w:rPr>
  </w:style>
  <w:style w:type="paragraph" w:styleId="HTMLPreformatted">
    <w:name w:val="HTML Preformatted"/>
    <w:basedOn w:val="Normal"/>
    <w:link w:val="HTMLPreformattedChar"/>
    <w:uiPriority w:val="99"/>
    <w:unhideWhenUsed/>
    <w:rsid w:val="00B86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860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433679">
      <w:bodyDiv w:val="1"/>
      <w:marLeft w:val="0"/>
      <w:marRight w:val="0"/>
      <w:marTop w:val="0"/>
      <w:marBottom w:val="0"/>
      <w:divBdr>
        <w:top w:val="none" w:sz="0" w:space="0" w:color="auto"/>
        <w:left w:val="none" w:sz="0" w:space="0" w:color="auto"/>
        <w:bottom w:val="none" w:sz="0" w:space="0" w:color="auto"/>
        <w:right w:val="none" w:sz="0" w:space="0" w:color="auto"/>
      </w:divBdr>
    </w:div>
    <w:div w:id="106853452">
      <w:bodyDiv w:val="1"/>
      <w:marLeft w:val="0"/>
      <w:marRight w:val="0"/>
      <w:marTop w:val="0"/>
      <w:marBottom w:val="0"/>
      <w:divBdr>
        <w:top w:val="none" w:sz="0" w:space="0" w:color="auto"/>
        <w:left w:val="none" w:sz="0" w:space="0" w:color="auto"/>
        <w:bottom w:val="none" w:sz="0" w:space="0" w:color="auto"/>
        <w:right w:val="none" w:sz="0" w:space="0" w:color="auto"/>
      </w:divBdr>
    </w:div>
    <w:div w:id="148593726">
      <w:bodyDiv w:val="1"/>
      <w:marLeft w:val="0"/>
      <w:marRight w:val="0"/>
      <w:marTop w:val="0"/>
      <w:marBottom w:val="0"/>
      <w:divBdr>
        <w:top w:val="none" w:sz="0" w:space="0" w:color="auto"/>
        <w:left w:val="none" w:sz="0" w:space="0" w:color="auto"/>
        <w:bottom w:val="none" w:sz="0" w:space="0" w:color="auto"/>
        <w:right w:val="none" w:sz="0" w:space="0" w:color="auto"/>
      </w:divBdr>
    </w:div>
    <w:div w:id="178547103">
      <w:bodyDiv w:val="1"/>
      <w:marLeft w:val="0"/>
      <w:marRight w:val="0"/>
      <w:marTop w:val="0"/>
      <w:marBottom w:val="0"/>
      <w:divBdr>
        <w:top w:val="none" w:sz="0" w:space="0" w:color="auto"/>
        <w:left w:val="none" w:sz="0" w:space="0" w:color="auto"/>
        <w:bottom w:val="none" w:sz="0" w:space="0" w:color="auto"/>
        <w:right w:val="none" w:sz="0" w:space="0" w:color="auto"/>
      </w:divBdr>
    </w:div>
    <w:div w:id="347566882">
      <w:bodyDiv w:val="1"/>
      <w:marLeft w:val="0"/>
      <w:marRight w:val="0"/>
      <w:marTop w:val="0"/>
      <w:marBottom w:val="0"/>
      <w:divBdr>
        <w:top w:val="none" w:sz="0" w:space="0" w:color="auto"/>
        <w:left w:val="none" w:sz="0" w:space="0" w:color="auto"/>
        <w:bottom w:val="none" w:sz="0" w:space="0" w:color="auto"/>
        <w:right w:val="none" w:sz="0" w:space="0" w:color="auto"/>
      </w:divBdr>
    </w:div>
    <w:div w:id="363822328">
      <w:bodyDiv w:val="1"/>
      <w:marLeft w:val="0"/>
      <w:marRight w:val="0"/>
      <w:marTop w:val="0"/>
      <w:marBottom w:val="0"/>
      <w:divBdr>
        <w:top w:val="none" w:sz="0" w:space="0" w:color="auto"/>
        <w:left w:val="none" w:sz="0" w:space="0" w:color="auto"/>
        <w:bottom w:val="none" w:sz="0" w:space="0" w:color="auto"/>
        <w:right w:val="none" w:sz="0" w:space="0" w:color="auto"/>
      </w:divBdr>
    </w:div>
    <w:div w:id="387147346">
      <w:bodyDiv w:val="1"/>
      <w:marLeft w:val="0"/>
      <w:marRight w:val="0"/>
      <w:marTop w:val="0"/>
      <w:marBottom w:val="0"/>
      <w:divBdr>
        <w:top w:val="none" w:sz="0" w:space="0" w:color="auto"/>
        <w:left w:val="none" w:sz="0" w:space="0" w:color="auto"/>
        <w:bottom w:val="none" w:sz="0" w:space="0" w:color="auto"/>
        <w:right w:val="none" w:sz="0" w:space="0" w:color="auto"/>
      </w:divBdr>
    </w:div>
    <w:div w:id="398359738">
      <w:bodyDiv w:val="1"/>
      <w:marLeft w:val="0"/>
      <w:marRight w:val="0"/>
      <w:marTop w:val="0"/>
      <w:marBottom w:val="0"/>
      <w:divBdr>
        <w:top w:val="none" w:sz="0" w:space="0" w:color="auto"/>
        <w:left w:val="none" w:sz="0" w:space="0" w:color="auto"/>
        <w:bottom w:val="none" w:sz="0" w:space="0" w:color="auto"/>
        <w:right w:val="none" w:sz="0" w:space="0" w:color="auto"/>
      </w:divBdr>
    </w:div>
    <w:div w:id="401804372">
      <w:bodyDiv w:val="1"/>
      <w:marLeft w:val="0"/>
      <w:marRight w:val="0"/>
      <w:marTop w:val="0"/>
      <w:marBottom w:val="0"/>
      <w:divBdr>
        <w:top w:val="none" w:sz="0" w:space="0" w:color="auto"/>
        <w:left w:val="none" w:sz="0" w:space="0" w:color="auto"/>
        <w:bottom w:val="none" w:sz="0" w:space="0" w:color="auto"/>
        <w:right w:val="none" w:sz="0" w:space="0" w:color="auto"/>
      </w:divBdr>
    </w:div>
    <w:div w:id="433551015">
      <w:bodyDiv w:val="1"/>
      <w:marLeft w:val="0"/>
      <w:marRight w:val="0"/>
      <w:marTop w:val="0"/>
      <w:marBottom w:val="0"/>
      <w:divBdr>
        <w:top w:val="none" w:sz="0" w:space="0" w:color="auto"/>
        <w:left w:val="none" w:sz="0" w:space="0" w:color="auto"/>
        <w:bottom w:val="none" w:sz="0" w:space="0" w:color="auto"/>
        <w:right w:val="none" w:sz="0" w:space="0" w:color="auto"/>
      </w:divBdr>
    </w:div>
    <w:div w:id="456995141">
      <w:bodyDiv w:val="1"/>
      <w:marLeft w:val="0"/>
      <w:marRight w:val="0"/>
      <w:marTop w:val="0"/>
      <w:marBottom w:val="0"/>
      <w:divBdr>
        <w:top w:val="none" w:sz="0" w:space="0" w:color="auto"/>
        <w:left w:val="none" w:sz="0" w:space="0" w:color="auto"/>
        <w:bottom w:val="none" w:sz="0" w:space="0" w:color="auto"/>
        <w:right w:val="none" w:sz="0" w:space="0" w:color="auto"/>
      </w:divBdr>
    </w:div>
    <w:div w:id="480850444">
      <w:bodyDiv w:val="1"/>
      <w:marLeft w:val="0"/>
      <w:marRight w:val="0"/>
      <w:marTop w:val="0"/>
      <w:marBottom w:val="0"/>
      <w:divBdr>
        <w:top w:val="none" w:sz="0" w:space="0" w:color="auto"/>
        <w:left w:val="none" w:sz="0" w:space="0" w:color="auto"/>
        <w:bottom w:val="none" w:sz="0" w:space="0" w:color="auto"/>
        <w:right w:val="none" w:sz="0" w:space="0" w:color="auto"/>
      </w:divBdr>
    </w:div>
    <w:div w:id="567613587">
      <w:bodyDiv w:val="1"/>
      <w:marLeft w:val="0"/>
      <w:marRight w:val="0"/>
      <w:marTop w:val="0"/>
      <w:marBottom w:val="0"/>
      <w:divBdr>
        <w:top w:val="none" w:sz="0" w:space="0" w:color="auto"/>
        <w:left w:val="none" w:sz="0" w:space="0" w:color="auto"/>
        <w:bottom w:val="none" w:sz="0" w:space="0" w:color="auto"/>
        <w:right w:val="none" w:sz="0" w:space="0" w:color="auto"/>
      </w:divBdr>
    </w:div>
    <w:div w:id="678889969">
      <w:bodyDiv w:val="1"/>
      <w:marLeft w:val="0"/>
      <w:marRight w:val="0"/>
      <w:marTop w:val="0"/>
      <w:marBottom w:val="0"/>
      <w:divBdr>
        <w:top w:val="none" w:sz="0" w:space="0" w:color="auto"/>
        <w:left w:val="none" w:sz="0" w:space="0" w:color="auto"/>
        <w:bottom w:val="none" w:sz="0" w:space="0" w:color="auto"/>
        <w:right w:val="none" w:sz="0" w:space="0" w:color="auto"/>
      </w:divBdr>
    </w:div>
    <w:div w:id="754665486">
      <w:bodyDiv w:val="1"/>
      <w:marLeft w:val="0"/>
      <w:marRight w:val="0"/>
      <w:marTop w:val="0"/>
      <w:marBottom w:val="0"/>
      <w:divBdr>
        <w:top w:val="none" w:sz="0" w:space="0" w:color="auto"/>
        <w:left w:val="none" w:sz="0" w:space="0" w:color="auto"/>
        <w:bottom w:val="none" w:sz="0" w:space="0" w:color="auto"/>
        <w:right w:val="none" w:sz="0" w:space="0" w:color="auto"/>
      </w:divBdr>
    </w:div>
    <w:div w:id="812797875">
      <w:bodyDiv w:val="1"/>
      <w:marLeft w:val="0"/>
      <w:marRight w:val="0"/>
      <w:marTop w:val="0"/>
      <w:marBottom w:val="0"/>
      <w:divBdr>
        <w:top w:val="none" w:sz="0" w:space="0" w:color="auto"/>
        <w:left w:val="none" w:sz="0" w:space="0" w:color="auto"/>
        <w:bottom w:val="none" w:sz="0" w:space="0" w:color="auto"/>
        <w:right w:val="none" w:sz="0" w:space="0" w:color="auto"/>
      </w:divBdr>
    </w:div>
    <w:div w:id="866648984">
      <w:bodyDiv w:val="1"/>
      <w:marLeft w:val="0"/>
      <w:marRight w:val="0"/>
      <w:marTop w:val="0"/>
      <w:marBottom w:val="0"/>
      <w:divBdr>
        <w:top w:val="none" w:sz="0" w:space="0" w:color="auto"/>
        <w:left w:val="none" w:sz="0" w:space="0" w:color="auto"/>
        <w:bottom w:val="none" w:sz="0" w:space="0" w:color="auto"/>
        <w:right w:val="none" w:sz="0" w:space="0" w:color="auto"/>
      </w:divBdr>
    </w:div>
    <w:div w:id="940380592">
      <w:bodyDiv w:val="1"/>
      <w:marLeft w:val="0"/>
      <w:marRight w:val="0"/>
      <w:marTop w:val="0"/>
      <w:marBottom w:val="0"/>
      <w:divBdr>
        <w:top w:val="none" w:sz="0" w:space="0" w:color="auto"/>
        <w:left w:val="none" w:sz="0" w:space="0" w:color="auto"/>
        <w:bottom w:val="none" w:sz="0" w:space="0" w:color="auto"/>
        <w:right w:val="none" w:sz="0" w:space="0" w:color="auto"/>
      </w:divBdr>
    </w:div>
    <w:div w:id="974718176">
      <w:bodyDiv w:val="1"/>
      <w:marLeft w:val="0"/>
      <w:marRight w:val="0"/>
      <w:marTop w:val="0"/>
      <w:marBottom w:val="0"/>
      <w:divBdr>
        <w:top w:val="none" w:sz="0" w:space="0" w:color="auto"/>
        <w:left w:val="none" w:sz="0" w:space="0" w:color="auto"/>
        <w:bottom w:val="none" w:sz="0" w:space="0" w:color="auto"/>
        <w:right w:val="none" w:sz="0" w:space="0" w:color="auto"/>
      </w:divBdr>
    </w:div>
    <w:div w:id="1037777289">
      <w:bodyDiv w:val="1"/>
      <w:marLeft w:val="0"/>
      <w:marRight w:val="0"/>
      <w:marTop w:val="0"/>
      <w:marBottom w:val="0"/>
      <w:divBdr>
        <w:top w:val="none" w:sz="0" w:space="0" w:color="auto"/>
        <w:left w:val="none" w:sz="0" w:space="0" w:color="auto"/>
        <w:bottom w:val="none" w:sz="0" w:space="0" w:color="auto"/>
        <w:right w:val="none" w:sz="0" w:space="0" w:color="auto"/>
      </w:divBdr>
    </w:div>
    <w:div w:id="1091392517">
      <w:bodyDiv w:val="1"/>
      <w:marLeft w:val="0"/>
      <w:marRight w:val="0"/>
      <w:marTop w:val="0"/>
      <w:marBottom w:val="0"/>
      <w:divBdr>
        <w:top w:val="none" w:sz="0" w:space="0" w:color="auto"/>
        <w:left w:val="none" w:sz="0" w:space="0" w:color="auto"/>
        <w:bottom w:val="none" w:sz="0" w:space="0" w:color="auto"/>
        <w:right w:val="none" w:sz="0" w:space="0" w:color="auto"/>
      </w:divBdr>
    </w:div>
    <w:div w:id="1114205288">
      <w:bodyDiv w:val="1"/>
      <w:marLeft w:val="0"/>
      <w:marRight w:val="0"/>
      <w:marTop w:val="0"/>
      <w:marBottom w:val="0"/>
      <w:divBdr>
        <w:top w:val="none" w:sz="0" w:space="0" w:color="auto"/>
        <w:left w:val="none" w:sz="0" w:space="0" w:color="auto"/>
        <w:bottom w:val="none" w:sz="0" w:space="0" w:color="auto"/>
        <w:right w:val="none" w:sz="0" w:space="0" w:color="auto"/>
      </w:divBdr>
    </w:div>
    <w:div w:id="1122655499">
      <w:bodyDiv w:val="1"/>
      <w:marLeft w:val="0"/>
      <w:marRight w:val="0"/>
      <w:marTop w:val="0"/>
      <w:marBottom w:val="0"/>
      <w:divBdr>
        <w:top w:val="none" w:sz="0" w:space="0" w:color="auto"/>
        <w:left w:val="none" w:sz="0" w:space="0" w:color="auto"/>
        <w:bottom w:val="none" w:sz="0" w:space="0" w:color="auto"/>
        <w:right w:val="none" w:sz="0" w:space="0" w:color="auto"/>
      </w:divBdr>
    </w:div>
    <w:div w:id="1164205523">
      <w:bodyDiv w:val="1"/>
      <w:marLeft w:val="0"/>
      <w:marRight w:val="0"/>
      <w:marTop w:val="0"/>
      <w:marBottom w:val="0"/>
      <w:divBdr>
        <w:top w:val="none" w:sz="0" w:space="0" w:color="auto"/>
        <w:left w:val="none" w:sz="0" w:space="0" w:color="auto"/>
        <w:bottom w:val="none" w:sz="0" w:space="0" w:color="auto"/>
        <w:right w:val="none" w:sz="0" w:space="0" w:color="auto"/>
      </w:divBdr>
    </w:div>
    <w:div w:id="1165045920">
      <w:bodyDiv w:val="1"/>
      <w:marLeft w:val="0"/>
      <w:marRight w:val="0"/>
      <w:marTop w:val="0"/>
      <w:marBottom w:val="0"/>
      <w:divBdr>
        <w:top w:val="none" w:sz="0" w:space="0" w:color="auto"/>
        <w:left w:val="none" w:sz="0" w:space="0" w:color="auto"/>
        <w:bottom w:val="none" w:sz="0" w:space="0" w:color="auto"/>
        <w:right w:val="none" w:sz="0" w:space="0" w:color="auto"/>
      </w:divBdr>
    </w:div>
    <w:div w:id="1232884122">
      <w:bodyDiv w:val="1"/>
      <w:marLeft w:val="0"/>
      <w:marRight w:val="0"/>
      <w:marTop w:val="0"/>
      <w:marBottom w:val="0"/>
      <w:divBdr>
        <w:top w:val="none" w:sz="0" w:space="0" w:color="auto"/>
        <w:left w:val="none" w:sz="0" w:space="0" w:color="auto"/>
        <w:bottom w:val="none" w:sz="0" w:space="0" w:color="auto"/>
        <w:right w:val="none" w:sz="0" w:space="0" w:color="auto"/>
      </w:divBdr>
    </w:div>
    <w:div w:id="1262296714">
      <w:bodyDiv w:val="1"/>
      <w:marLeft w:val="0"/>
      <w:marRight w:val="0"/>
      <w:marTop w:val="0"/>
      <w:marBottom w:val="0"/>
      <w:divBdr>
        <w:top w:val="none" w:sz="0" w:space="0" w:color="auto"/>
        <w:left w:val="none" w:sz="0" w:space="0" w:color="auto"/>
        <w:bottom w:val="none" w:sz="0" w:space="0" w:color="auto"/>
        <w:right w:val="none" w:sz="0" w:space="0" w:color="auto"/>
      </w:divBdr>
    </w:div>
    <w:div w:id="1455514206">
      <w:bodyDiv w:val="1"/>
      <w:marLeft w:val="0"/>
      <w:marRight w:val="0"/>
      <w:marTop w:val="0"/>
      <w:marBottom w:val="0"/>
      <w:divBdr>
        <w:top w:val="none" w:sz="0" w:space="0" w:color="auto"/>
        <w:left w:val="none" w:sz="0" w:space="0" w:color="auto"/>
        <w:bottom w:val="none" w:sz="0" w:space="0" w:color="auto"/>
        <w:right w:val="none" w:sz="0" w:space="0" w:color="auto"/>
      </w:divBdr>
    </w:div>
    <w:div w:id="1486047545">
      <w:bodyDiv w:val="1"/>
      <w:marLeft w:val="0"/>
      <w:marRight w:val="0"/>
      <w:marTop w:val="0"/>
      <w:marBottom w:val="0"/>
      <w:divBdr>
        <w:top w:val="none" w:sz="0" w:space="0" w:color="auto"/>
        <w:left w:val="none" w:sz="0" w:space="0" w:color="auto"/>
        <w:bottom w:val="none" w:sz="0" w:space="0" w:color="auto"/>
        <w:right w:val="none" w:sz="0" w:space="0" w:color="auto"/>
      </w:divBdr>
    </w:div>
    <w:div w:id="1511410005">
      <w:bodyDiv w:val="1"/>
      <w:marLeft w:val="0"/>
      <w:marRight w:val="0"/>
      <w:marTop w:val="0"/>
      <w:marBottom w:val="0"/>
      <w:divBdr>
        <w:top w:val="none" w:sz="0" w:space="0" w:color="auto"/>
        <w:left w:val="none" w:sz="0" w:space="0" w:color="auto"/>
        <w:bottom w:val="none" w:sz="0" w:space="0" w:color="auto"/>
        <w:right w:val="none" w:sz="0" w:space="0" w:color="auto"/>
      </w:divBdr>
    </w:div>
    <w:div w:id="1609268405">
      <w:bodyDiv w:val="1"/>
      <w:marLeft w:val="0"/>
      <w:marRight w:val="0"/>
      <w:marTop w:val="0"/>
      <w:marBottom w:val="0"/>
      <w:divBdr>
        <w:top w:val="none" w:sz="0" w:space="0" w:color="auto"/>
        <w:left w:val="none" w:sz="0" w:space="0" w:color="auto"/>
        <w:bottom w:val="none" w:sz="0" w:space="0" w:color="auto"/>
        <w:right w:val="none" w:sz="0" w:space="0" w:color="auto"/>
      </w:divBdr>
    </w:div>
    <w:div w:id="1717510835">
      <w:bodyDiv w:val="1"/>
      <w:marLeft w:val="0"/>
      <w:marRight w:val="0"/>
      <w:marTop w:val="0"/>
      <w:marBottom w:val="0"/>
      <w:divBdr>
        <w:top w:val="none" w:sz="0" w:space="0" w:color="auto"/>
        <w:left w:val="none" w:sz="0" w:space="0" w:color="auto"/>
        <w:bottom w:val="none" w:sz="0" w:space="0" w:color="auto"/>
        <w:right w:val="none" w:sz="0" w:space="0" w:color="auto"/>
      </w:divBdr>
    </w:div>
    <w:div w:id="1737700494">
      <w:bodyDiv w:val="1"/>
      <w:marLeft w:val="0"/>
      <w:marRight w:val="0"/>
      <w:marTop w:val="0"/>
      <w:marBottom w:val="0"/>
      <w:divBdr>
        <w:top w:val="none" w:sz="0" w:space="0" w:color="auto"/>
        <w:left w:val="none" w:sz="0" w:space="0" w:color="auto"/>
        <w:bottom w:val="none" w:sz="0" w:space="0" w:color="auto"/>
        <w:right w:val="none" w:sz="0" w:space="0" w:color="auto"/>
      </w:divBdr>
    </w:div>
    <w:div w:id="1762792133">
      <w:bodyDiv w:val="1"/>
      <w:marLeft w:val="0"/>
      <w:marRight w:val="0"/>
      <w:marTop w:val="0"/>
      <w:marBottom w:val="0"/>
      <w:divBdr>
        <w:top w:val="none" w:sz="0" w:space="0" w:color="auto"/>
        <w:left w:val="none" w:sz="0" w:space="0" w:color="auto"/>
        <w:bottom w:val="none" w:sz="0" w:space="0" w:color="auto"/>
        <w:right w:val="none" w:sz="0" w:space="0" w:color="auto"/>
      </w:divBdr>
    </w:div>
    <w:div w:id="1765689886">
      <w:bodyDiv w:val="1"/>
      <w:marLeft w:val="0"/>
      <w:marRight w:val="0"/>
      <w:marTop w:val="0"/>
      <w:marBottom w:val="0"/>
      <w:divBdr>
        <w:top w:val="none" w:sz="0" w:space="0" w:color="auto"/>
        <w:left w:val="none" w:sz="0" w:space="0" w:color="auto"/>
        <w:bottom w:val="none" w:sz="0" w:space="0" w:color="auto"/>
        <w:right w:val="none" w:sz="0" w:space="0" w:color="auto"/>
      </w:divBdr>
    </w:div>
    <w:div w:id="1816527643">
      <w:bodyDiv w:val="1"/>
      <w:marLeft w:val="0"/>
      <w:marRight w:val="0"/>
      <w:marTop w:val="0"/>
      <w:marBottom w:val="0"/>
      <w:divBdr>
        <w:top w:val="none" w:sz="0" w:space="0" w:color="auto"/>
        <w:left w:val="none" w:sz="0" w:space="0" w:color="auto"/>
        <w:bottom w:val="none" w:sz="0" w:space="0" w:color="auto"/>
        <w:right w:val="none" w:sz="0" w:space="0" w:color="auto"/>
      </w:divBdr>
    </w:div>
    <w:div w:id="1856722672">
      <w:bodyDiv w:val="1"/>
      <w:marLeft w:val="0"/>
      <w:marRight w:val="0"/>
      <w:marTop w:val="0"/>
      <w:marBottom w:val="0"/>
      <w:divBdr>
        <w:top w:val="none" w:sz="0" w:space="0" w:color="auto"/>
        <w:left w:val="none" w:sz="0" w:space="0" w:color="auto"/>
        <w:bottom w:val="none" w:sz="0" w:space="0" w:color="auto"/>
        <w:right w:val="none" w:sz="0" w:space="0" w:color="auto"/>
      </w:divBdr>
    </w:div>
    <w:div w:id="1965648048">
      <w:bodyDiv w:val="1"/>
      <w:marLeft w:val="0"/>
      <w:marRight w:val="0"/>
      <w:marTop w:val="0"/>
      <w:marBottom w:val="0"/>
      <w:divBdr>
        <w:top w:val="none" w:sz="0" w:space="0" w:color="auto"/>
        <w:left w:val="none" w:sz="0" w:space="0" w:color="auto"/>
        <w:bottom w:val="none" w:sz="0" w:space="0" w:color="auto"/>
        <w:right w:val="none" w:sz="0" w:space="0" w:color="auto"/>
      </w:divBdr>
    </w:div>
    <w:div w:id="1973901406">
      <w:bodyDiv w:val="1"/>
      <w:marLeft w:val="0"/>
      <w:marRight w:val="0"/>
      <w:marTop w:val="0"/>
      <w:marBottom w:val="0"/>
      <w:divBdr>
        <w:top w:val="none" w:sz="0" w:space="0" w:color="auto"/>
        <w:left w:val="none" w:sz="0" w:space="0" w:color="auto"/>
        <w:bottom w:val="none" w:sz="0" w:space="0" w:color="auto"/>
        <w:right w:val="none" w:sz="0" w:space="0" w:color="auto"/>
      </w:divBdr>
    </w:div>
    <w:div w:id="2063941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7CD31-813F-421F-84EB-219A662B1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6</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Gia Bảo</dc:creator>
  <cp:keywords/>
  <dc:description/>
  <cp:lastModifiedBy>Nguyễn Gia Bảo</cp:lastModifiedBy>
  <cp:revision>11</cp:revision>
  <dcterms:created xsi:type="dcterms:W3CDTF">2023-10-03T14:58:00Z</dcterms:created>
  <dcterms:modified xsi:type="dcterms:W3CDTF">2023-10-03T18:16:00Z</dcterms:modified>
</cp:coreProperties>
</file>