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A526CF">
        <w:rPr>
          <w:sz w:val="20"/>
          <w:szCs w:val="20"/>
        </w:rPr>
        <w:t>a</w:t>
      </w:r>
    </w:p>
    <w:p w:rsidR="00742D7E" w:rsidRDefault="00E37ED5" w:rsidP="00742D7E">
      <w:pPr>
        <w:spacing w:after="0"/>
        <w:rPr>
          <w:sz w:val="20"/>
          <w:szCs w:val="20"/>
        </w:rPr>
      </w:pPr>
      <w:r>
        <w:rPr>
          <w:sz w:val="20"/>
          <w:szCs w:val="20"/>
        </w:rPr>
        <w:t>2</w:t>
      </w:r>
      <w:r w:rsidR="00DE2107">
        <w:rPr>
          <w:sz w:val="20"/>
          <w:szCs w:val="20"/>
        </w:rPr>
        <w:t>3</w:t>
      </w:r>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xml:space="preserve">, in this example, version 0.1 is  running on an ATmega328 using a sketch named </w:t>
      </w:r>
      <w:proofErr w:type="spellStart"/>
      <w:r w:rsidR="000B2EDD">
        <w:rPr>
          <w:sz w:val="20"/>
          <w:szCs w:val="20"/>
        </w:rPr>
        <w:t>TestIO</w:t>
      </w:r>
      <w:proofErr w:type="spellEnd"/>
      <w:r>
        <w:rPr>
          <w:sz w:val="20"/>
          <w:szCs w:val="20"/>
        </w:rPr>
        <w:t>:</w:t>
      </w:r>
    </w:p>
    <w:p w:rsidR="00A526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,0,1,ATmega328P,TestIO</w:t>
      </w:r>
      <w:proofErr w:type="gramEnd"/>
      <w:r>
        <w:rPr>
          <w:sz w:val="20"/>
          <w:szCs w:val="20"/>
        </w:rPr>
        <w:t>\n”</w:t>
      </w:r>
      <w:r w:rsidRPr="000B2EDD">
        <w:rPr>
          <w:sz w:val="20"/>
          <w:szCs w:val="20"/>
        </w:rPr>
        <w:cr/>
      </w:r>
      <w:r w:rsidR="00A526CF">
        <w:rPr>
          <w:sz w:val="20"/>
          <w:szCs w:val="20"/>
        </w:rPr>
        <w:t xml:space="preserve"> </w:t>
      </w:r>
    </w:p>
    <w:p w:rsidR="00A526CF" w:rsidRPr="000D6BCF" w:rsidRDefault="00A526CF"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w:t>
      </w:r>
      <w:r w:rsidRPr="000D6BCF">
        <w:rPr>
          <w:sz w:val="20"/>
          <w:szCs w:val="20"/>
        </w:rPr>
        <w:lastRenderedPageBreak/>
        <w:t xml:space="preserve">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B2EDD">
        <w:rPr>
          <w:rFonts w:eastAsia="Times New Roman" w:cs="Consolas"/>
          <w:color w:val="333333"/>
          <w:sz w:val="20"/>
          <w:szCs w:val="20"/>
          <w:lang w:eastAsia="en-GB"/>
        </w:rPr>
        <w:t>// info</w:t>
      </w:r>
      <w:r>
        <w:rPr>
          <w:rFonts w:eastAsia="Times New Roman" w:cs="Consolas"/>
          <w:color w:val="333333"/>
          <w:sz w:val="20"/>
          <w:szCs w:val="20"/>
          <w:lang w:eastAsia="en-GB"/>
        </w:rPr>
        <w:t>rmation</w:t>
      </w:r>
      <w:r w:rsidRPr="000B2EDD">
        <w:rPr>
          <w:rFonts w:eastAsia="Times New Roman" w:cs="Consolas"/>
          <w:color w:val="333333"/>
          <w:sz w:val="20"/>
          <w:szCs w:val="20"/>
          <w:lang w:eastAsia="en-GB"/>
        </w:rPr>
        <w:t xml:space="preserve"> requests to Arduino</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tag_ANALOG_DATA_REQUEST</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'R'; // request </w:t>
      </w:r>
      <w:proofErr w:type="spellStart"/>
      <w:r w:rsidRPr="000B2EDD">
        <w:rPr>
          <w:rFonts w:eastAsia="Times New Roman" w:cs="Consolas"/>
          <w:color w:val="333333"/>
          <w:sz w:val="20"/>
          <w:szCs w:val="20"/>
          <w:lang w:eastAsia="en-GB"/>
        </w:rPr>
        <w:t>analog</w:t>
      </w:r>
      <w:proofErr w:type="spellEnd"/>
      <w:r w:rsidRPr="000B2EDD">
        <w:rPr>
          <w:rFonts w:eastAsia="Times New Roman" w:cs="Consolas"/>
          <w:color w:val="333333"/>
          <w:sz w:val="20"/>
          <w:szCs w:val="20"/>
          <w:lang w:eastAsia="en-GB"/>
        </w:rPr>
        <w:t xml:space="preserve"> data events</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tag_GET_PORT_TO_PIN_MAPPING</w:t>
      </w:r>
      <w:proofErr w:type="spellEnd"/>
      <w:r w:rsidRPr="000B2EDD">
        <w:rPr>
          <w:rFonts w:eastAsia="Times New Roman" w:cs="Consolas"/>
          <w:color w:val="333333"/>
          <w:sz w:val="20"/>
          <w:szCs w:val="20"/>
          <w:lang w:eastAsia="en-GB"/>
        </w:rPr>
        <w:t xml:space="preserve"> = 'M'; // gets a list of pins associated with ports </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tag_GET_PIN_MODES</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 'p'; // gets a list of pin modes</w:t>
      </w:r>
    </w:p>
    <w:p w:rsid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tag_GET_PIN_CAPABILITIES</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'c'; // gets a </w:t>
      </w:r>
      <w:proofErr w:type="spellStart"/>
      <w:r w:rsidRPr="000B2EDD">
        <w:rPr>
          <w:rFonts w:eastAsia="Times New Roman" w:cs="Consolas"/>
          <w:color w:val="333333"/>
          <w:sz w:val="20"/>
          <w:szCs w:val="20"/>
          <w:lang w:eastAsia="en-GB"/>
        </w:rPr>
        <w:t>bitfield</w:t>
      </w:r>
      <w:proofErr w:type="spellEnd"/>
      <w:r w:rsidRPr="000B2EDD">
        <w:rPr>
          <w:rFonts w:eastAsia="Times New Roman" w:cs="Consolas"/>
          <w:color w:val="333333"/>
          <w:sz w:val="20"/>
          <w:szCs w:val="20"/>
          <w:lang w:eastAsia="en-GB"/>
        </w:rPr>
        <w:t xml:space="preserve"> array indicating pin capabilities</w:t>
      </w:r>
    </w:p>
    <w:p w:rsidR="000B2EDD" w:rsidRDefault="000B2ED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794779">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794779">
        <w:rPr>
          <w:rFonts w:ascii="Consolas" w:eastAsia="Times New Roman" w:hAnsi="Consolas" w:cs="Consolas"/>
          <w:color w:val="333333"/>
          <w:sz w:val="20"/>
          <w:szCs w:val="20"/>
          <w:lang w:eastAsia="en-GB"/>
        </w:rPr>
        <w:t>digital Data on a given port (was ‘p’)</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r w:rsidR="00794779">
        <w:rPr>
          <w:rFonts w:ascii="Consolas" w:eastAsia="Times New Roman" w:hAnsi="Consolas" w:cs="Consolas"/>
          <w:color w:val="333333"/>
          <w:sz w:val="20"/>
          <w:szCs w:val="20"/>
          <w:lang w:eastAsia="en-GB"/>
        </w:rPr>
        <w:t>s</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075223">
        <w:rPr>
          <w:rFonts w:ascii="Consolas" w:eastAsia="Times New Roman" w:hAnsi="Consolas" w:cs="Consolas"/>
          <w:color w:val="222222"/>
          <w:sz w:val="20"/>
          <w:szCs w:val="20"/>
          <w:lang w:eastAsia="en-GB"/>
        </w:rPr>
        <w:t>const</w:t>
      </w:r>
      <w:proofErr w:type="spellEnd"/>
      <w:proofErr w:type="gramEnd"/>
      <w:r w:rsidRPr="00075223">
        <w:rPr>
          <w:rFonts w:ascii="Consolas" w:eastAsia="Times New Roman" w:hAnsi="Consolas" w:cs="Consolas"/>
          <w:color w:val="222222"/>
          <w:sz w:val="20"/>
          <w:szCs w:val="20"/>
          <w:lang w:eastAsia="en-GB"/>
        </w:rPr>
        <w:t xml:space="preserve"> char DEBUG_MSG_HEADER = '!';  //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xml:space="preserve">// tags available </w:t>
      </w:r>
      <w:r>
        <w:rPr>
          <w:rFonts w:ascii="Consolas" w:eastAsia="Times New Roman" w:hAnsi="Consolas" w:cs="Consolas"/>
          <w:color w:val="222222"/>
          <w:sz w:val="20"/>
          <w:szCs w:val="20"/>
          <w:lang w:eastAsia="en-GB"/>
        </w:rPr>
        <w:t xml:space="preserve">to </w:t>
      </w:r>
      <w:r w:rsidRPr="00DB41A6">
        <w:rPr>
          <w:rFonts w:ascii="Consolas" w:eastAsia="Times New Roman" w:hAnsi="Consolas" w:cs="Consolas"/>
          <w:color w:val="222222"/>
          <w:sz w:val="20"/>
          <w:szCs w:val="20"/>
          <w:lang w:eastAsia="en-GB"/>
        </w:rPr>
        <w:t>all services (</w:t>
      </w:r>
      <w:r>
        <w:rPr>
          <w:rFonts w:ascii="Consolas" w:eastAsia="Times New Roman" w:hAnsi="Consolas" w:cs="Consolas"/>
          <w:color w:val="222222"/>
          <w:sz w:val="20"/>
          <w:szCs w:val="20"/>
          <w:lang w:eastAsia="en-GB"/>
        </w:rPr>
        <w:t>Avoid using these for some other service specific function</w:t>
      </w:r>
      <w:r w:rsidRPr="00DB41A6">
        <w:rPr>
          <w:rFonts w:ascii="Consolas" w:eastAsia="Times New Roman" w:hAnsi="Consolas" w:cs="Consolas"/>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AUTOEVENT_REQUEST = 'A';  // this tag sets </w:t>
      </w:r>
      <w:proofErr w:type="spellStart"/>
      <w:r w:rsidRPr="00DB41A6">
        <w:rPr>
          <w:rFonts w:ascii="Consolas" w:eastAsia="Times New Roman" w:hAnsi="Consolas" w:cs="Consolas"/>
          <w:color w:val="222222"/>
          <w:sz w:val="20"/>
          <w:szCs w:val="20"/>
          <w:lang w:eastAsia="en-GB"/>
        </w:rPr>
        <w:t>autoevent</w:t>
      </w:r>
      <w:proofErr w:type="spellEnd"/>
      <w:r w:rsidRPr="00DB41A6">
        <w:rPr>
          <w:rFonts w:ascii="Consolas" w:eastAsia="Times New Roman" w:hAnsi="Consolas" w:cs="Consolas"/>
          <w:color w:val="222222"/>
          <w:sz w:val="20"/>
          <w:szCs w:val="20"/>
          <w:lang w:eastAsia="en-GB"/>
        </w:rPr>
        <w:t xml:space="preserve"> status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REMAP_PIN_REQUEST = 'R';  // for services that can change pin numbers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Reply tags common to all services</w:t>
      </w:r>
    </w:p>
    <w:p w:rsidR="00DB41A6" w:rsidRPr="004B203A"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SERVICE_EVENT     = 'e';  </w:t>
      </w:r>
    </w:p>
    <w:p w:rsidR="004B203A" w:rsidRDefault="004B203A" w:rsidP="00D4184C">
      <w:pPr>
        <w:spacing w:after="0"/>
        <w:rPr>
          <w:sz w:val="20"/>
          <w:szCs w:val="20"/>
        </w:rPr>
      </w:pPr>
    </w:p>
    <w:p w:rsidR="00ED0C3D" w:rsidRDefault="00ED0C3D" w:rsidP="00D4184C">
      <w:pPr>
        <w:spacing w:after="0"/>
        <w:rPr>
          <w:sz w:val="20"/>
          <w:szCs w:val="20"/>
        </w:rPr>
      </w:pPr>
    </w:p>
    <w:p w:rsidR="00734D7E" w:rsidRDefault="00734D7E" w:rsidP="00D4184C">
      <w:pPr>
        <w:spacing w:after="0"/>
        <w:rPr>
          <w:sz w:val="20"/>
          <w:szCs w:val="20"/>
        </w:rPr>
      </w:pPr>
    </w:p>
    <w:p w:rsidR="00734D7E" w:rsidRDefault="00734D7E" w:rsidP="00D4184C">
      <w:pPr>
        <w:spacing w:after="0"/>
        <w:rPr>
          <w:sz w:val="20"/>
          <w:szCs w:val="20"/>
        </w:rPr>
      </w:pPr>
      <w:r>
        <w:rPr>
          <w:sz w:val="20"/>
          <w:szCs w:val="20"/>
        </w:rPr>
        <w:lastRenderedPageBreak/>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B13D61" w:rsidRDefault="00734D7E" w:rsidP="00D4184C">
      <w:pPr>
        <w:spacing w:after="0"/>
        <w:rPr>
          <w:sz w:val="20"/>
          <w:szCs w:val="20"/>
        </w:rPr>
      </w:pPr>
      <w:r>
        <w:rPr>
          <w:sz w:val="20"/>
          <w:szCs w:val="20"/>
        </w:rPr>
        <w:t xml:space="preserve">A list of comma separated values will be provided for each pin. These values are an enumeration defined in </w:t>
      </w:r>
      <w:proofErr w:type="spellStart"/>
      <w:r>
        <w:rPr>
          <w:sz w:val="20"/>
          <w:szCs w:val="20"/>
        </w:rPr>
        <w:t>asip.h</w:t>
      </w:r>
      <w:proofErr w:type="spellEnd"/>
      <w:proofErr w:type="gramStart"/>
      <w:r w:rsidR="00B13D61">
        <w:rPr>
          <w:sz w:val="20"/>
          <w:szCs w:val="20"/>
        </w:rPr>
        <w:t>,  For</w:t>
      </w:r>
      <w:proofErr w:type="gramEnd"/>
      <w:r w:rsidR="00B13D61">
        <w:rPr>
          <w:sz w:val="20"/>
          <w:szCs w:val="20"/>
        </w:rPr>
        <w:t xml:space="preserve">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@I,p,20,{8,8,0,0,7,7,0,0,0,0,0,0,0,0,0,0,0,0,0,0}</w:t>
      </w:r>
      <w:r w:rsidRPr="00B13D61">
        <w:rPr>
          <w:sz w:val="20"/>
          <w:szCs w:val="20"/>
        </w:rPr>
        <w:cr/>
      </w:r>
    </w:p>
    <w:p w:rsidR="00734D7E" w:rsidRDefault="00734D7E" w:rsidP="00D4184C">
      <w:pPr>
        <w:spacing w:after="0"/>
        <w:rPr>
          <w:sz w:val="20"/>
          <w:szCs w:val="20"/>
        </w:rPr>
      </w:pPr>
    </w:p>
    <w:p w:rsidR="00734D7E" w:rsidRDefault="00734D7E" w:rsidP="00D4184C">
      <w:pPr>
        <w:spacing w:after="0"/>
        <w:rPr>
          <w:sz w:val="20"/>
          <w:szCs w:val="20"/>
        </w:rPr>
      </w:pPr>
      <w:r>
        <w:rPr>
          <w:sz w:val="20"/>
          <w:szCs w:val="20"/>
        </w:rPr>
        <w:t xml:space="preserve">The capability of each pin can be queried by issuing the following request </w:t>
      </w:r>
    </w:p>
    <w:p w:rsidR="00734D7E" w:rsidRDefault="00734D7E" w:rsidP="00D4184C">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34D7E" w:rsidRDefault="00734D7E" w:rsidP="00D4184C">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proofErr w:type="gramStart"/>
      <w:r>
        <w:rPr>
          <w:sz w:val="20"/>
          <w:szCs w:val="20"/>
        </w:rPr>
        <w:t>this</w:t>
      </w:r>
      <w:proofErr w:type="gramEnd"/>
      <w:r>
        <w:rPr>
          <w:sz w:val="20"/>
          <w:szCs w:val="20"/>
        </w:rPr>
        <w:t xml:space="preserve"> says that there are 20 pins, all with digital IO capability, pins 3,5,6,9,10,11 are PWM capable, and pins 14 through 19 have  </w:t>
      </w:r>
      <w:proofErr w:type="spellStart"/>
      <w:r>
        <w:rPr>
          <w:sz w:val="20"/>
          <w:szCs w:val="20"/>
        </w:rPr>
        <w:t>analog</w:t>
      </w:r>
      <w:proofErr w:type="spellEnd"/>
      <w:r>
        <w:rPr>
          <w:sz w:val="20"/>
          <w:szCs w:val="20"/>
        </w:rPr>
        <w:t xml:space="preserve"> input capability. (</w:t>
      </w:r>
      <w:proofErr w:type="gramStart"/>
      <w:r>
        <w:rPr>
          <w:sz w:val="20"/>
          <w:szCs w:val="20"/>
        </w:rPr>
        <w:t>the</w:t>
      </w:r>
      <w:proofErr w:type="gramEnd"/>
      <w:r>
        <w:rPr>
          <w:sz w:val="20"/>
          <w:szCs w:val="20"/>
        </w:rPr>
        <w:t xml:space="preserve"> defines for these are in </w:t>
      </w:r>
      <w:proofErr w:type="spellStart"/>
      <w:r>
        <w:rPr>
          <w:sz w:val="20"/>
          <w:szCs w:val="20"/>
        </w:rPr>
        <w:t>asip.h</w:t>
      </w:r>
      <w:proofErr w:type="spellEnd"/>
      <w:r>
        <w:rPr>
          <w:sz w:val="20"/>
          <w:szCs w:val="20"/>
        </w:rPr>
        <w:t>)</w:t>
      </w:r>
    </w:p>
    <w:p w:rsidR="00734D7E" w:rsidRDefault="00734D7E" w:rsidP="00D4184C">
      <w:pPr>
        <w:spacing w:after="0"/>
        <w:rPr>
          <w:sz w:val="20"/>
          <w:szCs w:val="20"/>
        </w:rPr>
      </w:pPr>
    </w:p>
    <w:p w:rsidR="00734D7E" w:rsidRDefault="00734D7E"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lastRenderedPageBreak/>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lastRenderedPageBreak/>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w:t>
      </w: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separate two or more data sub-fields with a colon. For example, this is an</w:t>
      </w:r>
      <w:bookmarkStart w:id="0" w:name="_GoBack"/>
      <w:bookmarkEnd w:id="0"/>
      <w:r w:rsidR="00B310E5">
        <w:rPr>
          <w:sz w:val="20"/>
          <w:szCs w:val="20"/>
        </w:rPr>
        <w:t xml:space="preserve"> encoder message where the </w:t>
      </w:r>
      <w:r w:rsidR="00B310E5" w:rsidRPr="000D6BCF">
        <w:rPr>
          <w:sz w:val="20"/>
          <w:szCs w:val="20"/>
        </w:rPr>
        <w:t xml:space="preserve"> counts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r>
        <w:rPr>
          <w:sz w:val="20"/>
          <w:szCs w:val="20"/>
        </w:rPr>
        <w:t>e</w:t>
      </w:r>
      <w:proofErr w:type="gramStart"/>
      <w:r w:rsidRPr="000D6BCF">
        <w:rPr>
          <w:sz w:val="20"/>
          <w:szCs w:val="20"/>
        </w:rPr>
        <w:t>,2</w:t>
      </w:r>
      <w:proofErr w:type="gramEnd"/>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w:t>
      </w:r>
      <w:proofErr w:type="gramEnd"/>
      <w:r w:rsidR="001D5297">
        <w:rPr>
          <w:sz w:val="20"/>
          <w:szCs w:val="20"/>
        </w:rPr>
        <w:t>{</w:t>
      </w:r>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lastRenderedPageBreak/>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lastRenderedPageBreak/>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lastRenderedPageBreak/>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proofErr w:type="gramStart"/>
      <w:r>
        <w:rPr>
          <w:sz w:val="20"/>
          <w:szCs w:val="20"/>
        </w:rPr>
        <w:t>OtherServices.cpp as an example</w:t>
      </w:r>
      <w:r w:rsidR="0029039B">
        <w:rPr>
          <w:sz w:val="20"/>
          <w:szCs w:val="20"/>
        </w:rPr>
        <w:t>.</w:t>
      </w:r>
      <w:proofErr w:type="gramEnd"/>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B2EDD"/>
    <w:rsid w:val="000C326F"/>
    <w:rsid w:val="000D6BCF"/>
    <w:rsid w:val="00100DB5"/>
    <w:rsid w:val="001C1191"/>
    <w:rsid w:val="001C18F1"/>
    <w:rsid w:val="001C3EA4"/>
    <w:rsid w:val="001D5297"/>
    <w:rsid w:val="001E79A6"/>
    <w:rsid w:val="0021555C"/>
    <w:rsid w:val="00221E1D"/>
    <w:rsid w:val="002432BB"/>
    <w:rsid w:val="0029039B"/>
    <w:rsid w:val="0029191C"/>
    <w:rsid w:val="002B254F"/>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34D7E"/>
    <w:rsid w:val="00742D7E"/>
    <w:rsid w:val="00742D98"/>
    <w:rsid w:val="00750817"/>
    <w:rsid w:val="00794779"/>
    <w:rsid w:val="007B31C0"/>
    <w:rsid w:val="007E39D5"/>
    <w:rsid w:val="007E4414"/>
    <w:rsid w:val="008B43E1"/>
    <w:rsid w:val="008F6413"/>
    <w:rsid w:val="009307A9"/>
    <w:rsid w:val="009346E0"/>
    <w:rsid w:val="00986F75"/>
    <w:rsid w:val="009C3214"/>
    <w:rsid w:val="00A31F33"/>
    <w:rsid w:val="00A33EA1"/>
    <w:rsid w:val="00A526CF"/>
    <w:rsid w:val="00AA2BD6"/>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4722B"/>
    <w:rsid w:val="00C473A6"/>
    <w:rsid w:val="00C565C3"/>
    <w:rsid w:val="00C56BD0"/>
    <w:rsid w:val="00C65428"/>
    <w:rsid w:val="00CA5581"/>
    <w:rsid w:val="00CE1E4A"/>
    <w:rsid w:val="00CE3326"/>
    <w:rsid w:val="00CE3E8B"/>
    <w:rsid w:val="00D4184C"/>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4750</TotalTime>
  <Pages>9</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14</cp:revision>
  <cp:lastPrinted>2014-06-03T13:12:00Z</cp:lastPrinted>
  <dcterms:created xsi:type="dcterms:W3CDTF">2014-06-15T20:22:00Z</dcterms:created>
  <dcterms:modified xsi:type="dcterms:W3CDTF">2014-06-28T08:45:00Z</dcterms:modified>
</cp:coreProperties>
</file>