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SERVIÇO NACIONAL DE APRENDIZAGEM INDUSTRIAL – SENAI-SP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09750" cy="514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APERFEIÇOAMENTO PROFISSIONAL – MARKETING DIGITAL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ATIVIDADE 1 – DA PERSONA À EXPERIÊNCIA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Persona, neuromarketing e mensuração de resultados com apoio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 Guimarães Carneiro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Instrutor – SENAI-SP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–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Este caderno apresenta a Atividade 1 (Manhã, duração de 3h15 (com intervalo de 10h45 às 11h00)) da sessão de encerramento do curso de Aperfeiçoamento Profissional Marketing Digital com Inteligência Artificial, do SENAI-SP. A atividade é individual, segue as estratégias de estudo de caso e situação-problema, e exige o uso de Inteligência Artificial generativa.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Marketing Digital. Inteligência Artificial. Neuromarketing. Persona. Avaliação por capacidades.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 / 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 INSTRUÇÕES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atividade é individual, precisa usar Inteligência Artificial generativa e deve ser entregue até o fim da aula. Anote o(s) prompt(s) que você usou: esse registro faz parte da entrega e mostra como a IA foi usada no seu trabalho. O Quadro 1 mostra as capacidades do plano de curso trabalhadas nesta atividade.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247"/>
        <w:gridCol w:w="7824"/>
        <w:tblGridChange w:id="0">
          <w:tblGrid>
            <w:gridCol w:w="1247"/>
            <w:gridCol w:w="7824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Capacidade (conforme plano de curso)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Identificar as ferramentas de Inteligência Artificial para análise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Compreender a importância da experiência do cliente com personalização de campanhas.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Demonstrar visão sistêmica (pensamento analítico).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Demonstrar senso crítico (pensamento analítico).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1 – Capacidades mobilizadas nesta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 SITUAÇÃO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Grão Vivo é uma torrefadora e loja virtual de cafés especiais que atua há dois anos por meio de uma feira física semanal e de vendas via WhatsApp. Com o objetivo de profissionalizar sua presença digital, a empresa contratou você, e sua turma, como consultoria júnior de marketing digital para planejar, com apoio de Inteligência Artificial, o lançamento de uma nova linha de cafés especiais. O Quadro 2 apresenta as informações que a empresa passou.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460"/>
        <w:gridCol w:w="6615"/>
        <w:tblGridChange w:id="0">
          <w:tblGrid>
            <w:gridCol w:w="2460"/>
            <w:gridCol w:w="661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Informação disponibilizada pelo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Canais atuais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Instagram (8.200 seguidores), WhatsApp Business e feira física aos sábados.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R$ 45,00.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Perfil de quem já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majoritariamente entre 28 e 45 anos, moradores da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Dado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cerca de 60% dos seguidores no Instagram nunca realizaram uma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Reclamação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dificuldade dos clientes em escolher entre os tipos de café oferecidos.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Comentários captados nas 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“Sigo a página faz tempo, mas nunca sei qual café combina comigo.”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“Vi um preço parecido em outro lugar e fiquei em dúvida se vale a pena aqui.”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“Queria comprar, mas não vi ninguém comentando se é bom.”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“Mandei mensagem no WhatsApp perguntando sobre um produto e demorou pra responder.”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Nova linha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cafés especiais de torra média, posicionados como produto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Meta da campanha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aumentar em 20% as vendas digitais no primeiro 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2 – Perfil da empresa Grão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 CRONOGRAMA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atividade corresponde ao bloco de manhã, destacado no Quadro 3.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74"/>
        <w:gridCol w:w="3685"/>
        <w:gridCol w:w="1020"/>
        <w:gridCol w:w="2892"/>
        <w:tblGridChange w:id="0">
          <w:tblGrid>
            <w:gridCol w:w="1474"/>
            <w:gridCol w:w="3685"/>
            <w:gridCol w:w="1020"/>
            <w:gridCol w:w="2892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09h15–09h30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Abertura e apresentação da situação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09h30–10h45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1 – Da Persona à Experiência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CT2, CT4, CSE1, CSE2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10h45–11h00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11h00–13h00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1 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CT2, CT4, CSE1, CSE2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13h00–14h00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 para almoço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14h00–16h00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2 – Neuromarketing e Calendário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CT1, CT4, CSE2, CSE3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16h00–16h15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16h15–18h00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3 – Produção dos Criativos e Medição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CT3, CT5, CT6, CSE1, CSE3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18h00–18h15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Encerramento, entrega e autoavaliação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3 – Cronograma da sessão (8h)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 ATIVIDADE 1 – DA PERSONA À EXPERIÊNCIA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Turno: Manhã   |   Duração: 3h15 (com intervalo de 10h45 às 11h00)   |   Modalidade: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Situação-problema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Grão Vivo não sabe exatamente quem são os seguidores das redes sociais que ainda não compraram, nem como personalizar a experiência de compra desse público antes do lançamento da nova linha de cafés.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analisar o perfil da empresa Grão Vivo apresentado no Quadro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escrever um prompt com contexto do cliente, objetivo da persona e formato de saída, e usá-lo em uma ferramenta de Inteligência Artificial generativa para gerar 2 (duas) personas, com dados demográficos, comportamento digital, dores e motivações de compra;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revisar as personas geradas pela IA e corrigir informações que não combinem com o perfil do cliente apresentado;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mapear, para cada persona, a jornada do cliente nas etapas de descoberta, consideração e decisão;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propor uma ferramenta de personalização da experiência (chatbot, assistente virtual ou motor de recomendação) e justificar a escolha com base em análise de dados e aprendizado de máquina;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f) registrar, no documento de entrega, o(s) prompt(s) utilizado(s) na ferramenta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4.3 Uso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Usar uma ferramenta de Inteligência Artificial generativa (sugestão: Gem personalizado no Gemini, ChatGPT ou Copilot) para ajudar a criar as personas, escrevendo o(s) prompt(s) e registrando-o(s) por completo no documento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4.4 Entregável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(Word, PDF ou apresentação) contendo: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2 (duas) personas completas;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jornada do cliente de cada persona;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proposta de ferramenta de personalização, com justificativa;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prompt(s) utilizado(s) na ferramenta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4.5 Critérios de Avaliação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Critérios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Critérios Desejáveis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a) apresenta 2 (duas) personas com dados coerentes ao perfil de cliente da Grão Vivo (Quadro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b) descreve a jornada do cliente nas 3 (três) etapas solicitadas para cada persona;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c) mostra o uso de Inteligência Artificial generativa no processo, com o(s) prompt(s) registrado(s);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d) justifica a escolha da ferramenta de personalização com base em análise de dados ou aprendizado de máquina.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a) propõe indicadores iniciais para validar as personas construídas;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b) aponta, com senso crítico, limitações da IA na criação das personas (viés ou generalização excessiva);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c) apresenta proposta de personalização que vai além do mínimo solicitado.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CARNEIRO, Gabriel Guimarães.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Comportamento do consumidor: gatilhos aplicados ao marketing.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Registro: SENAI-SP, 2026. Material de apoio da unidade curricular.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GABRIEL, Martha.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Marketing na era digital.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Atlas,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SENAI. Departamento Regional de São Paulo.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Plano de curso: Aperfeiçoamento Profissional – Marketing Digital com Inteligência Artificial.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SENAI-SP,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YANAZE, Mitsuru Higuchi.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Marketing digital.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Saraiva, 2022.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8" w:w="11906" w:orient="portrait"/>
      <w:pgMar w:bottom="1134" w:top="1701" w:left="1701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tabs>
        <w:tab w:val="right" w:leader="none" w:pos="9071"/>
      </w:tabs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SENAI-SP — Marketing Digital com Inteligência Artificial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VzPxJAsgHQ4BHrosLcaZbIJJg==">CgMxLjA4AHIhMU9YVXpKbUtkWjZ5clVVWkhvenNrRjg2VHhSRmFIUjBr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2026-08-29T12:26:23.887Z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