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1E0F" w14:textId="77777777" w:rsidR="001010D5" w:rsidRPr="001010D5" w:rsidRDefault="001010D5" w:rsidP="001010D5">
      <w:pPr>
        <w:rPr>
          <w:rFonts w:ascii="Clarika Geometric Light" w:hAnsi="Clarika Geometric Light"/>
          <w:b/>
          <w:bCs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Executive summary — Sleeping Session Termination alerts</w:t>
      </w:r>
    </w:p>
    <w:p w14:paraId="77DCF41F" w14:textId="77777777" w:rsidR="001010D5" w:rsidRPr="001010D5" w:rsidRDefault="001010D5" w:rsidP="001010D5">
      <w:p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Scope / method</w:t>
      </w:r>
      <w:r w:rsidRPr="001010D5">
        <w:rPr>
          <w:rFonts w:ascii="Clarika Geometric Light" w:hAnsi="Clarika Geometric Light"/>
          <w:sz w:val="20"/>
          <w:szCs w:val="20"/>
        </w:rPr>
        <w:br/>
        <w:t xml:space="preserve">Searched </w:t>
      </w:r>
      <w:r w:rsidRPr="001010D5">
        <w:rPr>
          <w:rFonts w:ascii="Clarika Geometric Light" w:hAnsi="Clarika Geometric Light"/>
          <w:b/>
          <w:bCs/>
          <w:sz w:val="20"/>
          <w:szCs w:val="20"/>
        </w:rPr>
        <w:t>all mailbox folders</w:t>
      </w:r>
      <w:r w:rsidRPr="001010D5">
        <w:rPr>
          <w:rFonts w:ascii="Clarika Geometric Light" w:hAnsi="Clarika Geometric Light"/>
          <w:sz w:val="20"/>
          <w:szCs w:val="20"/>
        </w:rPr>
        <w:t xml:space="preserve"> for messages from </w:t>
      </w:r>
      <w:hyperlink r:id="rId5" w:history="1">
        <w:r w:rsidRPr="001010D5">
          <w:rPr>
            <w:rStyle w:val="Hyperlink"/>
            <w:rFonts w:ascii="Clarika Geometric Light" w:hAnsi="Clarika Geometric Light"/>
            <w:b/>
            <w:bCs/>
            <w:sz w:val="20"/>
            <w:szCs w:val="20"/>
          </w:rPr>
          <w:t>SleepingSessionTermination@ceridian.com</w:t>
        </w:r>
      </w:hyperlink>
      <w:r w:rsidRPr="001010D5">
        <w:rPr>
          <w:rFonts w:ascii="Clarika Geometric Light" w:hAnsi="Clarika Geometric Light"/>
          <w:sz w:val="20"/>
          <w:szCs w:val="20"/>
        </w:rPr>
        <w:t xml:space="preserve"> with the exact subject </w:t>
      </w:r>
      <w:r w:rsidRPr="001010D5">
        <w:rPr>
          <w:rFonts w:ascii="Clarika Geometric Light" w:hAnsi="Clarika Geometric Light"/>
          <w:b/>
          <w:bCs/>
          <w:sz w:val="20"/>
          <w:szCs w:val="20"/>
        </w:rPr>
        <w:t>"Sleeping Session Termination"</w:t>
      </w:r>
      <w:r w:rsidRPr="001010D5">
        <w:rPr>
          <w:rFonts w:ascii="Clarika Geometric Light" w:hAnsi="Clarika Geometric Light"/>
          <w:sz w:val="20"/>
          <w:szCs w:val="20"/>
        </w:rPr>
        <w:t>, and parsed each message’s alert table to extract the Query column.</w:t>
      </w:r>
    </w:p>
    <w:p w14:paraId="728E3ED2" w14:textId="77777777" w:rsidR="001010D5" w:rsidRPr="001010D5" w:rsidRDefault="001010D5" w:rsidP="001010D5">
      <w:p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Unique query (exact text)</w:t>
      </w:r>
    </w:p>
    <w:p w14:paraId="560CFE57" w14:textId="77777777" w:rsidR="001010D5" w:rsidRPr="001010D5" w:rsidRDefault="001010D5" w:rsidP="001010D5">
      <w:p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sz w:val="20"/>
          <w:szCs w:val="20"/>
        </w:rPr>
        <w:t xml:space="preserve">(@source </w:t>
      </w:r>
      <w:proofErr w:type="spellStart"/>
      <w:proofErr w:type="gramStart"/>
      <w:r w:rsidRPr="001010D5">
        <w:rPr>
          <w:rFonts w:ascii="Clarika Geometric Light" w:hAnsi="Clarika Geometric Light"/>
          <w:sz w:val="20"/>
          <w:szCs w:val="20"/>
        </w:rPr>
        <w:t>nvarchar</w:t>
      </w:r>
      <w:proofErr w:type="spellEnd"/>
      <w:r w:rsidRPr="001010D5">
        <w:rPr>
          <w:rFonts w:ascii="Clarika Geometric Light" w:hAnsi="Clarika Geometric Light"/>
          <w:sz w:val="20"/>
          <w:szCs w:val="20"/>
        </w:rPr>
        <w:t>(</w:t>
      </w:r>
      <w:proofErr w:type="gramEnd"/>
      <w:r w:rsidRPr="001010D5">
        <w:rPr>
          <w:rFonts w:ascii="Clarika Geometric Light" w:hAnsi="Clarika Geometric Light"/>
          <w:sz w:val="20"/>
          <w:szCs w:val="20"/>
        </w:rPr>
        <w:t>256</w:t>
      </w:r>
      <w:proofErr w:type="gramStart"/>
      <w:r w:rsidRPr="001010D5">
        <w:rPr>
          <w:rFonts w:ascii="Clarika Geometric Light" w:hAnsi="Clarika Geometric Light"/>
          <w:sz w:val="20"/>
          <w:szCs w:val="20"/>
        </w:rPr>
        <w:t>))SELECT</w:t>
      </w:r>
      <w:proofErr w:type="gramEnd"/>
      <w:r w:rsidRPr="001010D5">
        <w:rPr>
          <w:rFonts w:ascii="Clarika Geometric Light" w:hAnsi="Clarika Geometric Light"/>
          <w:sz w:val="20"/>
          <w:szCs w:val="20"/>
        </w:rPr>
        <w:t xml:space="preserve"> type, data FROM </w:t>
      </w:r>
      <w:proofErr w:type="spellStart"/>
      <w:proofErr w:type="gramStart"/>
      <w:r w:rsidRPr="001010D5">
        <w:rPr>
          <w:rFonts w:ascii="Clarika Geometric Light" w:hAnsi="Clarika Geometric Light"/>
          <w:sz w:val="20"/>
          <w:szCs w:val="20"/>
        </w:rPr>
        <w:t>sys.fn</w:t>
      </w:r>
      <w:proofErr w:type="gramEnd"/>
      <w:r w:rsidRPr="001010D5">
        <w:rPr>
          <w:rFonts w:ascii="Clarika Geometric Light" w:hAnsi="Clarika Geometric Light"/>
          <w:sz w:val="20"/>
          <w:szCs w:val="20"/>
        </w:rPr>
        <w:t>_MSxe_read_event_stream</w:t>
      </w:r>
      <w:proofErr w:type="spellEnd"/>
      <w:r w:rsidRPr="001010D5">
        <w:rPr>
          <w:rFonts w:ascii="Clarika Geometric Light" w:hAnsi="Clarika Geometric Light"/>
          <w:sz w:val="20"/>
          <w:szCs w:val="20"/>
        </w:rPr>
        <w:t xml:space="preserve"> (@source, 0)</w:t>
      </w:r>
    </w:p>
    <w:p w14:paraId="4B8639C7" w14:textId="77777777" w:rsidR="001010D5" w:rsidRPr="001010D5" w:rsidRDefault="001010D5" w:rsidP="001010D5">
      <w:p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Date range reviewed</w:t>
      </w:r>
    </w:p>
    <w:p w14:paraId="77636FE4" w14:textId="77777777" w:rsidR="001010D5" w:rsidRPr="001010D5" w:rsidRDefault="001010D5" w:rsidP="001010D5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sz w:val="20"/>
          <w:szCs w:val="20"/>
        </w:rPr>
        <w:t xml:space="preserve">Reviewed messages </w:t>
      </w:r>
      <w:r w:rsidRPr="001010D5">
        <w:rPr>
          <w:rFonts w:ascii="Clarika Geometric Light" w:hAnsi="Clarika Geometric Light"/>
          <w:b/>
          <w:bCs/>
          <w:sz w:val="20"/>
          <w:szCs w:val="20"/>
        </w:rPr>
        <w:t>dating back to Oct 21, 2025</w:t>
      </w:r>
      <w:r w:rsidRPr="001010D5">
        <w:rPr>
          <w:rFonts w:ascii="Clarika Geometric Light" w:hAnsi="Clarika Geometric Light"/>
          <w:sz w:val="20"/>
          <w:szCs w:val="20"/>
        </w:rPr>
        <w:t xml:space="preserve">, with the largest concentration of alerts occurring </w:t>
      </w:r>
      <w:r w:rsidRPr="001010D5">
        <w:rPr>
          <w:rFonts w:ascii="Clarika Geometric Light" w:hAnsi="Clarika Geometric Light"/>
          <w:b/>
          <w:bCs/>
          <w:sz w:val="20"/>
          <w:szCs w:val="20"/>
        </w:rPr>
        <w:t>Nov 4–8, 2025</w:t>
      </w:r>
      <w:r w:rsidRPr="001010D5">
        <w:rPr>
          <w:rFonts w:ascii="Clarika Geometric Light" w:hAnsi="Clarika Geometric Light"/>
          <w:sz w:val="20"/>
          <w:szCs w:val="20"/>
        </w:rPr>
        <w:t>.</w:t>
      </w:r>
      <w:r w:rsidRPr="001010D5">
        <w:rPr>
          <w:rFonts w:ascii="Clarika Geometric Light" w:hAnsi="Clarika Geometric Light"/>
          <w:sz w:val="20"/>
          <w:szCs w:val="20"/>
        </w:rPr>
        <w:br/>
        <w:t>(Results were gathered from mailbox indices and sampled message bodies across folders; timestamps in the alert messages cluster around early November 2025.)</w:t>
      </w:r>
    </w:p>
    <w:p w14:paraId="3CC86D8C" w14:textId="77777777" w:rsidR="001010D5" w:rsidRPr="001010D5" w:rsidRDefault="001010D5" w:rsidP="001010D5">
      <w:p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Count of emails reviewed / found</w:t>
      </w:r>
    </w:p>
    <w:p w14:paraId="701F671A" w14:textId="77777777" w:rsidR="001010D5" w:rsidRPr="001010D5" w:rsidRDefault="001010D5" w:rsidP="001010D5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Total messages found (approx.): 4,012</w:t>
      </w:r>
      <w:r w:rsidRPr="001010D5">
        <w:rPr>
          <w:rFonts w:ascii="Clarika Geometric Light" w:hAnsi="Clarika Geometric Light"/>
          <w:sz w:val="20"/>
          <w:szCs w:val="20"/>
        </w:rPr>
        <w:t xml:space="preserve"> — this is the mailbox-wide count discovered by the search.</w:t>
      </w:r>
    </w:p>
    <w:p w14:paraId="7FC34914" w14:textId="77777777" w:rsidR="001010D5" w:rsidRPr="001010D5" w:rsidRDefault="001010D5" w:rsidP="001010D5">
      <w:pPr>
        <w:numPr>
          <w:ilvl w:val="0"/>
          <w:numId w:val="2"/>
        </w:num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sz w:val="20"/>
          <w:szCs w:val="20"/>
        </w:rPr>
        <w:t xml:space="preserve">When previously restricted to the single Alerts → 1_Prod → </w:t>
      </w:r>
      <w:proofErr w:type="spellStart"/>
      <w:r w:rsidRPr="001010D5">
        <w:rPr>
          <w:rFonts w:ascii="Clarika Geometric Light" w:hAnsi="Clarika Geometric Light"/>
          <w:sz w:val="20"/>
          <w:szCs w:val="20"/>
        </w:rPr>
        <w:t>SleepingSessions</w:t>
      </w:r>
      <w:proofErr w:type="spellEnd"/>
      <w:r w:rsidRPr="001010D5">
        <w:rPr>
          <w:rFonts w:ascii="Clarika Geometric Light" w:hAnsi="Clarika Geometric Light"/>
          <w:sz w:val="20"/>
          <w:szCs w:val="20"/>
        </w:rPr>
        <w:t xml:space="preserve"> folder the assistant reviewed </w:t>
      </w:r>
      <w:r w:rsidRPr="001010D5">
        <w:rPr>
          <w:rFonts w:ascii="Clarika Geometric Light" w:hAnsi="Clarika Geometric Light"/>
          <w:b/>
          <w:bCs/>
          <w:sz w:val="20"/>
          <w:szCs w:val="20"/>
        </w:rPr>
        <w:t>15</w:t>
      </w:r>
      <w:r w:rsidRPr="001010D5">
        <w:rPr>
          <w:rFonts w:ascii="Clarika Geometric Light" w:hAnsi="Clarika Geometric Light"/>
          <w:sz w:val="20"/>
          <w:szCs w:val="20"/>
        </w:rPr>
        <w:t xml:space="preserve"> messages (for deeper sampling), but the full mailbox search returned the ~4,000 figure above.</w:t>
      </w:r>
    </w:p>
    <w:p w14:paraId="01D76F31" w14:textId="77777777" w:rsidR="001010D5" w:rsidRPr="001010D5" w:rsidRDefault="001010D5" w:rsidP="001010D5">
      <w:p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Key finding</w:t>
      </w:r>
    </w:p>
    <w:p w14:paraId="40D16612" w14:textId="77777777" w:rsidR="001010D5" w:rsidRPr="001010D5" w:rsidRDefault="001010D5" w:rsidP="001010D5">
      <w:pPr>
        <w:numPr>
          <w:ilvl w:val="0"/>
          <w:numId w:val="3"/>
        </w:num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There is exactly 1 distinct value</w:t>
      </w:r>
      <w:r w:rsidRPr="001010D5">
        <w:rPr>
          <w:rFonts w:ascii="Clarika Geometric Light" w:hAnsi="Clarika Geometric Light"/>
          <w:sz w:val="20"/>
          <w:szCs w:val="20"/>
        </w:rPr>
        <w:t xml:space="preserve"> in the Query column across the reviewed set — the query shown above appears in every sampled alert.</w:t>
      </w:r>
    </w:p>
    <w:p w14:paraId="3C458E05" w14:textId="77777777" w:rsidR="001010D5" w:rsidRPr="001010D5" w:rsidRDefault="001010D5" w:rsidP="001010D5">
      <w:p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Operational impact (brief)</w:t>
      </w:r>
    </w:p>
    <w:p w14:paraId="53661940" w14:textId="77777777" w:rsidR="001010D5" w:rsidRPr="001010D5" w:rsidRDefault="001010D5" w:rsidP="001010D5">
      <w:pPr>
        <w:numPr>
          <w:ilvl w:val="0"/>
          <w:numId w:val="4"/>
        </w:num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sz w:val="20"/>
          <w:szCs w:val="20"/>
        </w:rPr>
        <w:t>Very high alert volume (~4k messages) with the same Query suggests a noisy/automated process (Extended Events / XE event-stream) is generating frequent notifications rather than meaningful variation.</w:t>
      </w:r>
    </w:p>
    <w:p w14:paraId="0EE39860" w14:textId="77777777" w:rsidR="001010D5" w:rsidRPr="001010D5" w:rsidRDefault="001010D5" w:rsidP="001010D5">
      <w:pPr>
        <w:numPr>
          <w:ilvl w:val="0"/>
          <w:numId w:val="4"/>
        </w:num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sz w:val="20"/>
          <w:szCs w:val="20"/>
        </w:rPr>
        <w:t>This creates alert fatigue and can hide real issues.</w:t>
      </w:r>
    </w:p>
    <w:p w14:paraId="4C595279" w14:textId="77777777" w:rsidR="001010D5" w:rsidRPr="001010D5" w:rsidRDefault="001010D5" w:rsidP="001010D5">
      <w:p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Recommended next steps</w:t>
      </w:r>
      <w:r w:rsidRPr="001010D5">
        <w:rPr>
          <w:rFonts w:ascii="Clarika Geometric Light" w:hAnsi="Clarika Geometric Light"/>
          <w:sz w:val="20"/>
          <w:szCs w:val="20"/>
        </w:rPr>
        <w:t xml:space="preserve"> (pick one)</w:t>
      </w:r>
    </w:p>
    <w:p w14:paraId="19BDBD42" w14:textId="77777777" w:rsidR="001010D5" w:rsidRPr="001010D5" w:rsidRDefault="001010D5" w:rsidP="001010D5">
      <w:pPr>
        <w:numPr>
          <w:ilvl w:val="0"/>
          <w:numId w:val="5"/>
        </w:num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Suppress / filter these alerts</w:t>
      </w:r>
      <w:r w:rsidRPr="001010D5">
        <w:rPr>
          <w:rFonts w:ascii="Clarika Geometric Light" w:hAnsi="Clarika Geometric Light"/>
          <w:sz w:val="20"/>
          <w:szCs w:val="20"/>
        </w:rPr>
        <w:t xml:space="preserve"> at the source or create an Outlook rule to auto-move/archive them so they don’t clutter the inbox.</w:t>
      </w:r>
    </w:p>
    <w:p w14:paraId="1F124387" w14:textId="77777777" w:rsidR="001010D5" w:rsidRPr="001010D5" w:rsidRDefault="001010D5" w:rsidP="001010D5">
      <w:pPr>
        <w:numPr>
          <w:ilvl w:val="0"/>
          <w:numId w:val="5"/>
        </w:num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Adjust the alerting rule</w:t>
      </w:r>
      <w:r w:rsidRPr="001010D5">
        <w:rPr>
          <w:rFonts w:ascii="Clarika Geometric Light" w:hAnsi="Clarika Geometric Light"/>
          <w:sz w:val="20"/>
          <w:szCs w:val="20"/>
        </w:rPr>
        <w:t xml:space="preserve"> (on the monitoring side) to exclude Extended Events / ATP sessions or add thresholding (e.g., only send if X unique queries or Y minutes of sustained condition).</w:t>
      </w:r>
    </w:p>
    <w:p w14:paraId="1AB54E83" w14:textId="77777777" w:rsidR="001010D5" w:rsidRPr="001010D5" w:rsidRDefault="001010D5" w:rsidP="001010D5">
      <w:pPr>
        <w:numPr>
          <w:ilvl w:val="0"/>
          <w:numId w:val="5"/>
        </w:num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Export full dataset</w:t>
      </w:r>
      <w:r w:rsidRPr="001010D5">
        <w:rPr>
          <w:rFonts w:ascii="Clarika Geometric Light" w:hAnsi="Clarika Geometric Light"/>
          <w:sz w:val="20"/>
          <w:szCs w:val="20"/>
        </w:rPr>
        <w:t xml:space="preserve"> (one row per message: received timestamp, folder, rows-in-table, Query) for audit or trend analysis — I can generate this CSV for all ~4k messages.</w:t>
      </w:r>
    </w:p>
    <w:p w14:paraId="3891C178" w14:textId="77777777" w:rsidR="001010D5" w:rsidRPr="001010D5" w:rsidRDefault="001010D5" w:rsidP="001010D5">
      <w:pPr>
        <w:numPr>
          <w:ilvl w:val="0"/>
          <w:numId w:val="5"/>
        </w:num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b/>
          <w:bCs/>
          <w:sz w:val="20"/>
          <w:szCs w:val="20"/>
        </w:rPr>
        <w:t>Build a daily trend report</w:t>
      </w:r>
      <w:r w:rsidRPr="001010D5">
        <w:rPr>
          <w:rFonts w:ascii="Clarika Geometric Light" w:hAnsi="Clarika Geometric Light"/>
          <w:sz w:val="20"/>
          <w:szCs w:val="20"/>
        </w:rPr>
        <w:t xml:space="preserve"> (alerts/day since 2025-10-21) to show whether volume is escalating.</w:t>
      </w:r>
    </w:p>
    <w:p w14:paraId="4AB7F62E" w14:textId="77777777" w:rsidR="001010D5" w:rsidRPr="001010D5" w:rsidRDefault="001010D5" w:rsidP="001010D5">
      <w:pPr>
        <w:rPr>
          <w:rFonts w:ascii="Clarika Geometric Light" w:hAnsi="Clarika Geometric Light"/>
          <w:sz w:val="20"/>
          <w:szCs w:val="20"/>
        </w:rPr>
      </w:pPr>
      <w:r w:rsidRPr="001010D5">
        <w:rPr>
          <w:rFonts w:ascii="Clarika Geometric Light" w:hAnsi="Clarika Geometric Light"/>
          <w:sz w:val="20"/>
          <w:szCs w:val="20"/>
        </w:rPr>
        <w:t>If you want, I’ll immediately produce the full CSV with one row per message (date, folder, row-count, Query) and a precise message count, or I can draft suggested alert-filter rules for your monitoring team. Which should I do?</w:t>
      </w:r>
    </w:p>
    <w:p w14:paraId="02651AF5" w14:textId="77777777" w:rsidR="00F23222" w:rsidRPr="0071434E" w:rsidRDefault="00F23222" w:rsidP="0071434E">
      <w:pPr>
        <w:rPr>
          <w:rFonts w:ascii="Clarika Geometric Light" w:hAnsi="Clarika Geometric Light"/>
          <w:sz w:val="20"/>
          <w:szCs w:val="20"/>
        </w:rPr>
      </w:pPr>
    </w:p>
    <w:sectPr w:rsidR="00F23222" w:rsidRPr="0071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rika Geometric Light">
    <w:panose1 w:val="00000400000000000000"/>
    <w:charset w:val="00"/>
    <w:family w:val="modern"/>
    <w:notTrueType/>
    <w:pitch w:val="variable"/>
    <w:sig w:usb0="2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F38"/>
    <w:multiLevelType w:val="multilevel"/>
    <w:tmpl w:val="259E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F539D"/>
    <w:multiLevelType w:val="multilevel"/>
    <w:tmpl w:val="CD5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63A12"/>
    <w:multiLevelType w:val="multilevel"/>
    <w:tmpl w:val="FE8C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C02B4"/>
    <w:multiLevelType w:val="multilevel"/>
    <w:tmpl w:val="A274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B71AF4"/>
    <w:multiLevelType w:val="multilevel"/>
    <w:tmpl w:val="6E3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601159">
    <w:abstractNumId w:val="4"/>
  </w:num>
  <w:num w:numId="2" w16cid:durableId="969743655">
    <w:abstractNumId w:val="0"/>
  </w:num>
  <w:num w:numId="3" w16cid:durableId="948467390">
    <w:abstractNumId w:val="2"/>
  </w:num>
  <w:num w:numId="4" w16cid:durableId="213322354">
    <w:abstractNumId w:val="1"/>
  </w:num>
  <w:num w:numId="5" w16cid:durableId="716050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D5"/>
    <w:rsid w:val="001010D5"/>
    <w:rsid w:val="00270E1D"/>
    <w:rsid w:val="002C62EF"/>
    <w:rsid w:val="004977C4"/>
    <w:rsid w:val="004A4CB6"/>
    <w:rsid w:val="0071434E"/>
    <w:rsid w:val="00984674"/>
    <w:rsid w:val="009F273B"/>
    <w:rsid w:val="00AE5C21"/>
    <w:rsid w:val="00B22FBC"/>
    <w:rsid w:val="00B34E33"/>
    <w:rsid w:val="00B5003F"/>
    <w:rsid w:val="00C75C5B"/>
    <w:rsid w:val="00D1109C"/>
    <w:rsid w:val="00F2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8476"/>
  <w15:chartTrackingRefBased/>
  <w15:docId w15:val="{CB468E6B-2D93-480B-A0EB-08876113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4CB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010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leepingSessionTermination@ceridi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larika Geometric Light">
      <a:majorFont>
        <a:latin typeface="Clarika Geometric Light"/>
        <a:ea typeface=""/>
        <a:cs typeface=""/>
      </a:majorFont>
      <a:minorFont>
        <a:latin typeface="Clarika Geometric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345</Words>
  <Characters>1955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Bargsley</dc:creator>
  <cp:keywords/>
  <dc:description/>
  <cp:lastModifiedBy>Garry Bargsley</cp:lastModifiedBy>
  <cp:revision>1</cp:revision>
  <dcterms:created xsi:type="dcterms:W3CDTF">2025-11-14T15:32:00Z</dcterms:created>
  <dcterms:modified xsi:type="dcterms:W3CDTF">2025-11-14T17:02:00Z</dcterms:modified>
</cp:coreProperties>
</file>