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4E259E3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Week 1 – Closed Binomial N-mixture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59DB265A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>Week 1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7ACA28C3" w14:textId="7759E893" w:rsidR="0061184D" w:rsidRDefault="0061184D">
      <w:pPr>
        <w:rPr>
          <w:rFonts w:ascii="Times New Roman" w:hAnsi="Times New Roman" w:cs="Times New Roman"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Metadata for </w:t>
      </w:r>
      <w:r w:rsidRPr="0061184D">
        <w:rPr>
          <w:rFonts w:ascii="Times New Roman" w:hAnsi="Times New Roman" w:cs="Times New Roman"/>
          <w:i/>
          <w:iCs/>
          <w:sz w:val="24"/>
          <w:szCs w:val="24"/>
        </w:rPr>
        <w:t>PrairieDog_SoilTexture.csv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70"/>
        <w:gridCol w:w="6390"/>
      </w:tblGrid>
      <w:tr w:rsidR="0061184D" w:rsidRPr="0061184D" w14:paraId="23849026" w14:textId="77777777" w:rsidTr="0061184D">
        <w:trPr>
          <w:trHeight w:val="405"/>
        </w:trPr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F177" w14:textId="2AD094F9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63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EF388C" w14:textId="77777777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61184D" w:rsidRPr="0061184D" w14:paraId="7E893EBE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ABE6C" w14:textId="3B0878D5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80D0C" w14:textId="2F71E8E0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date of the survey in month/day/year</w:t>
            </w:r>
          </w:p>
        </w:tc>
      </w:tr>
      <w:tr w:rsidR="0061184D" w:rsidRPr="0061184D" w14:paraId="5F53F6B1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38E97E" w14:textId="42FDF868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628B53" w14:textId="547C1280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site that was surveyed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2192286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2BC423" w14:textId="7A27C053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1103268" w14:textId="2711D728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 number at a given site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45605619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94E539C" w14:textId="11AB82FD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CEA54EC" w14:textId="26FEF92D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number of prairie dogs observed a site during a given survey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561E416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D3D919" w14:textId="65531C4B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93C49A8" w14:textId="49D7449E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clay in the soil at a given site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30757139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22CD944" w14:textId="56D26CE1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D97D102" w14:textId="1DAB974A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of day that a given survey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was conducted</w:t>
            </w:r>
          </w:p>
        </w:tc>
      </w:tr>
    </w:tbl>
    <w:p w14:paraId="66073A40" w14:textId="10891D5F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67F4E99B" w14:textId="4B4F0EAA" w:rsidR="00831EA6" w:rsidRDefault="0083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7FD129FE" w14:textId="6F1F22A3" w:rsidR="00D51376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sites were surveyed?</w:t>
      </w:r>
    </w:p>
    <w:p w14:paraId="5B195284" w14:textId="20F41AE2" w:rsidR="000D0CDD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surveys per site?</w:t>
      </w:r>
    </w:p>
    <w:p w14:paraId="2784978F" w14:textId="3A534256" w:rsidR="000D0CDD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site-level covariate?</w:t>
      </w:r>
    </w:p>
    <w:p w14:paraId="6FDD62BB" w14:textId="5C083F1D" w:rsidR="00D51376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observation-level covariate?</w:t>
      </w:r>
    </w:p>
    <w:p w14:paraId="4ADFEA10" w14:textId="260C1087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Describe the relationship between detection probability and time of day (make prairie dogs the subject of the sentence).</w:t>
      </w:r>
    </w:p>
    <w:p w14:paraId="74794B7D" w14:textId="476BD4CB" w:rsidR="00D51376" w:rsidRPr="00FE52FD" w:rsidRDefault="00D51376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When </w:t>
      </w:r>
      <w:r w:rsidR="00795F6B" w:rsidRPr="00FE52FD">
        <w:rPr>
          <w:rFonts w:ascii="Times New Roman" w:hAnsi="Times New Roman" w:cs="Times New Roman"/>
          <w:sz w:val="24"/>
          <w:szCs w:val="24"/>
        </w:rPr>
        <w:t>might be</w:t>
      </w:r>
      <w:r w:rsidRPr="00FE52FD">
        <w:rPr>
          <w:rFonts w:ascii="Times New Roman" w:hAnsi="Times New Roman" w:cs="Times New Roman"/>
          <w:sz w:val="24"/>
          <w:szCs w:val="24"/>
        </w:rPr>
        <w:t xml:space="preserve"> the best time to survey prairie dog colonies?</w:t>
      </w:r>
    </w:p>
    <w:p w14:paraId="3E31DBB0" w14:textId="486DCEC0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the relationship between </w:t>
      </w:r>
      <w:r w:rsidR="00FA3A27">
        <w:rPr>
          <w:rFonts w:ascii="Times New Roman" w:hAnsi="Times New Roman" w:cs="Times New Roman"/>
          <w:sz w:val="24"/>
          <w:szCs w:val="24"/>
        </w:rPr>
        <w:t xml:space="preserve">abundance and the </w:t>
      </w:r>
      <w:r w:rsidRPr="00FE52FD">
        <w:rPr>
          <w:rFonts w:ascii="Times New Roman" w:hAnsi="Times New Roman" w:cs="Times New Roman"/>
          <w:sz w:val="24"/>
          <w:szCs w:val="24"/>
        </w:rPr>
        <w:t>percent clay in the soil</w:t>
      </w:r>
      <w:r w:rsidR="00FA3A27">
        <w:rPr>
          <w:rFonts w:ascii="Times New Roman" w:hAnsi="Times New Roman" w:cs="Times New Roman"/>
          <w:sz w:val="24"/>
          <w:szCs w:val="24"/>
        </w:rPr>
        <w:t xml:space="preserve"> </w:t>
      </w:r>
      <w:r w:rsidRPr="00FE52FD">
        <w:rPr>
          <w:rFonts w:ascii="Times New Roman" w:hAnsi="Times New Roman" w:cs="Times New Roman"/>
          <w:sz w:val="24"/>
          <w:szCs w:val="24"/>
        </w:rPr>
        <w:t>(again, make prairie dogs the subject of the sentence).</w:t>
      </w:r>
    </w:p>
    <w:p w14:paraId="5A9CDFEA" w14:textId="0DAB8B0E" w:rsidR="001E3A03" w:rsidRPr="00FE52FD" w:rsidRDefault="001E3A03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Produce a plot showing the relationship between percent clay in the soil and prairie dog abundance. The figure should include the mean predicted line and 95% confidence intervals. Insert the figure here:</w:t>
      </w:r>
    </w:p>
    <w:p w14:paraId="386FC3A6" w14:textId="77777777" w:rsidR="001E3A03" w:rsidRDefault="001E3A03" w:rsidP="0098507A">
      <w:pPr>
        <w:rPr>
          <w:rFonts w:ascii="Times New Roman" w:hAnsi="Times New Roman" w:cs="Times New Roman"/>
          <w:sz w:val="24"/>
          <w:szCs w:val="24"/>
        </w:rPr>
      </w:pPr>
    </w:p>
    <w:p w14:paraId="3DE029EC" w14:textId="77777777" w:rsidR="0098507A" w:rsidRPr="0061184D" w:rsidRDefault="0098507A">
      <w:pPr>
        <w:rPr>
          <w:rFonts w:ascii="Times New Roman" w:hAnsi="Times New Roman" w:cs="Times New Roman"/>
          <w:sz w:val="24"/>
          <w:szCs w:val="24"/>
        </w:rPr>
      </w:pPr>
    </w:p>
    <w:sectPr w:rsidR="0098507A" w:rsidRPr="0061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E3A03"/>
    <w:rsid w:val="002D1680"/>
    <w:rsid w:val="005D3D05"/>
    <w:rsid w:val="0061184D"/>
    <w:rsid w:val="00795F6B"/>
    <w:rsid w:val="00831EA6"/>
    <w:rsid w:val="0098507A"/>
    <w:rsid w:val="00A6684F"/>
    <w:rsid w:val="00C74B23"/>
    <w:rsid w:val="00CD4319"/>
    <w:rsid w:val="00D51376"/>
    <w:rsid w:val="00D95C0D"/>
    <w:rsid w:val="00FA3A2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17</cp:revision>
  <dcterms:created xsi:type="dcterms:W3CDTF">2023-01-13T14:54:00Z</dcterms:created>
  <dcterms:modified xsi:type="dcterms:W3CDTF">2023-01-14T02:10:00Z</dcterms:modified>
</cp:coreProperties>
</file>