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3E0A9890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042D6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2062E">
        <w:rPr>
          <w:rFonts w:ascii="Times New Roman" w:hAnsi="Times New Roman" w:cs="Times New Roman"/>
          <w:b/>
          <w:bCs/>
          <w:sz w:val="24"/>
          <w:szCs w:val="24"/>
        </w:rPr>
        <w:t>Cormack-Jolly-Seber</w:t>
      </w:r>
      <w:r w:rsidR="00FB2656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F83CB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="00F83CB0">
        <w:rPr>
          <w:rFonts w:ascii="Times New Roman" w:hAnsi="Times New Roman" w:cs="Times New Roman"/>
          <w:b/>
          <w:bCs/>
          <w:sz w:val="24"/>
          <w:szCs w:val="24"/>
        </w:rPr>
        <w:t>RMark</w:t>
      </w:r>
      <w:proofErr w:type="spellEnd"/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785E" w14:textId="051DE6DE" w:rsidR="0072062E" w:rsidRDefault="00A6684F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042D63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672E7929" w14:textId="77777777" w:rsidR="0072062E" w:rsidRDefault="0072062E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328747DF" w14:textId="0184EB98" w:rsidR="005101A1" w:rsidRDefault="009B0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lab report, we are using the same dataset that we used in class</w:t>
      </w:r>
      <w:r w:rsidR="00854D61">
        <w:rPr>
          <w:rFonts w:ascii="Times New Roman" w:hAnsi="Times New Roman" w:cs="Times New Roman"/>
          <w:sz w:val="24"/>
          <w:szCs w:val="24"/>
        </w:rPr>
        <w:t xml:space="preserve">: </w:t>
      </w:r>
      <w:r w:rsidRPr="009B06D1">
        <w:rPr>
          <w:rFonts w:ascii="Times New Roman" w:hAnsi="Times New Roman" w:cs="Times New Roman"/>
          <w:i/>
          <w:iCs/>
          <w:sz w:val="24"/>
          <w:szCs w:val="24"/>
        </w:rPr>
        <w:t>BrookTrout_EnergyDevelopment</w:t>
      </w:r>
      <w:r w:rsidRPr="00621D2F">
        <w:rPr>
          <w:rFonts w:ascii="Times New Roman" w:hAnsi="Times New Roman" w:cs="Times New Roman"/>
          <w:i/>
          <w:iCs/>
          <w:sz w:val="24"/>
          <w:szCs w:val="24"/>
        </w:rPr>
        <w:t>.csv</w:t>
      </w:r>
      <w:r w:rsidR="00854D61" w:rsidRPr="00854D61">
        <w:rPr>
          <w:rFonts w:ascii="Times New Roman" w:hAnsi="Times New Roman" w:cs="Times New Roman"/>
          <w:sz w:val="24"/>
          <w:szCs w:val="24"/>
        </w:rPr>
        <w:t>.</w:t>
      </w:r>
    </w:p>
    <w:p w14:paraId="123B67E4" w14:textId="7A4E802F" w:rsidR="009B06D1" w:rsidRDefault="009B0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2017, there was a massive flood across the entire study area (i.e., in both the National Park and the land developed for energy extraction). </w:t>
      </w:r>
      <w:r w:rsidR="005A465F">
        <w:rPr>
          <w:rFonts w:ascii="Times New Roman" w:hAnsi="Times New Roman" w:cs="Times New Roman"/>
          <w:sz w:val="24"/>
          <w:szCs w:val="24"/>
        </w:rPr>
        <w:t xml:space="preserve">It is possible that </w:t>
      </w:r>
      <w:r w:rsidR="00B52FA0">
        <w:rPr>
          <w:rFonts w:ascii="Times New Roman" w:hAnsi="Times New Roman" w:cs="Times New Roman"/>
          <w:sz w:val="24"/>
          <w:szCs w:val="24"/>
        </w:rPr>
        <w:t>this</w:t>
      </w:r>
      <w:r w:rsidR="005A465F">
        <w:rPr>
          <w:rFonts w:ascii="Times New Roman" w:hAnsi="Times New Roman" w:cs="Times New Roman"/>
          <w:sz w:val="24"/>
          <w:szCs w:val="24"/>
        </w:rPr>
        <w:t xml:space="preserve"> flood</w:t>
      </w:r>
      <w:r>
        <w:rPr>
          <w:rFonts w:ascii="Times New Roman" w:hAnsi="Times New Roman" w:cs="Times New Roman"/>
          <w:sz w:val="24"/>
          <w:szCs w:val="24"/>
        </w:rPr>
        <w:t xml:space="preserve"> influenced brook trout survival </w:t>
      </w:r>
      <w:r w:rsidR="00183296">
        <w:rPr>
          <w:rFonts w:ascii="Times New Roman" w:hAnsi="Times New Roman" w:cs="Times New Roman"/>
          <w:sz w:val="24"/>
          <w:szCs w:val="24"/>
        </w:rPr>
        <w:t xml:space="preserve">(and/or permanent emigration) </w:t>
      </w:r>
      <w:r>
        <w:rPr>
          <w:rFonts w:ascii="Times New Roman" w:hAnsi="Times New Roman" w:cs="Times New Roman"/>
          <w:sz w:val="24"/>
          <w:szCs w:val="24"/>
        </w:rPr>
        <w:t>between 2017–2018.</w:t>
      </w:r>
      <w:r w:rsidR="003A6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DB8ED2" w14:textId="5DCAF0DD" w:rsidR="009B06D1" w:rsidRDefault="007E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factor variable to the design data for apparent survival that denotes before and after the flood.</w:t>
      </w:r>
    </w:p>
    <w:p w14:paraId="45398756" w14:textId="196B53B7" w:rsidR="00EB5F02" w:rsidRDefault="007E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183296">
        <w:rPr>
          <w:rFonts w:ascii="Times New Roman" w:hAnsi="Times New Roman" w:cs="Times New Roman"/>
          <w:sz w:val="24"/>
          <w:szCs w:val="24"/>
        </w:rPr>
        <w:t xml:space="preserve"> run a</w:t>
      </w:r>
      <w:r w:rsidR="004A558E">
        <w:rPr>
          <w:rFonts w:ascii="Times New Roman" w:hAnsi="Times New Roman" w:cs="Times New Roman"/>
          <w:sz w:val="24"/>
          <w:szCs w:val="24"/>
        </w:rPr>
        <w:t xml:space="preserve"> single </w:t>
      </w:r>
      <w:r w:rsidR="00AF6A52" w:rsidRPr="00AF6A52">
        <w:rPr>
          <w:rFonts w:ascii="Times New Roman" w:hAnsi="Times New Roman" w:cs="Times New Roman"/>
          <w:sz w:val="24"/>
          <w:szCs w:val="24"/>
        </w:rPr>
        <w:t xml:space="preserve">model with (1) </w:t>
      </w:r>
      <w:r w:rsidR="00183296">
        <w:rPr>
          <w:rFonts w:ascii="Times New Roman" w:hAnsi="Times New Roman" w:cs="Times New Roman"/>
          <w:sz w:val="24"/>
          <w:szCs w:val="24"/>
        </w:rPr>
        <w:t>capture</w:t>
      </w:r>
      <w:r w:rsidR="00AF6A52" w:rsidRPr="00AF6A52">
        <w:rPr>
          <w:rFonts w:ascii="Times New Roman" w:hAnsi="Times New Roman" w:cs="Times New Roman"/>
          <w:sz w:val="24"/>
          <w:szCs w:val="24"/>
        </w:rPr>
        <w:t xml:space="preserve"> probability as a </w:t>
      </w:r>
      <w:r w:rsidR="00AF6A52">
        <w:rPr>
          <w:rFonts w:ascii="Times New Roman" w:hAnsi="Times New Roman" w:cs="Times New Roman"/>
          <w:sz w:val="24"/>
          <w:szCs w:val="24"/>
        </w:rPr>
        <w:t>constant or null model (i.e., ~ 1)</w:t>
      </w:r>
      <w:r w:rsidR="00183296">
        <w:rPr>
          <w:rFonts w:ascii="Times New Roman" w:hAnsi="Times New Roman" w:cs="Times New Roman"/>
          <w:sz w:val="24"/>
          <w:szCs w:val="24"/>
        </w:rPr>
        <w:t xml:space="preserve"> and </w:t>
      </w:r>
      <w:r w:rsidR="00AF6A52" w:rsidRPr="00AF6A52">
        <w:rPr>
          <w:rFonts w:ascii="Times New Roman" w:hAnsi="Times New Roman" w:cs="Times New Roman"/>
          <w:sz w:val="24"/>
          <w:szCs w:val="24"/>
        </w:rPr>
        <w:t xml:space="preserve">(2) </w:t>
      </w:r>
      <w:r w:rsidR="00183296">
        <w:rPr>
          <w:rFonts w:ascii="Times New Roman" w:hAnsi="Times New Roman" w:cs="Times New Roman"/>
          <w:sz w:val="24"/>
          <w:szCs w:val="24"/>
        </w:rPr>
        <w:t xml:space="preserve">apparent survival </w:t>
      </w:r>
      <w:r w:rsidR="00AF6A52">
        <w:rPr>
          <w:rFonts w:ascii="Times New Roman" w:hAnsi="Times New Roman" w:cs="Times New Roman"/>
          <w:sz w:val="24"/>
          <w:szCs w:val="24"/>
        </w:rPr>
        <w:t xml:space="preserve">as a function of </w:t>
      </w:r>
      <w:r>
        <w:rPr>
          <w:rFonts w:ascii="Times New Roman" w:hAnsi="Times New Roman" w:cs="Times New Roman"/>
          <w:sz w:val="24"/>
          <w:szCs w:val="24"/>
        </w:rPr>
        <w:t>before/after the flood</w:t>
      </w:r>
      <w:r w:rsidR="00AF6A52">
        <w:rPr>
          <w:rFonts w:ascii="Times New Roman" w:hAnsi="Times New Roman" w:cs="Times New Roman"/>
          <w:sz w:val="24"/>
          <w:szCs w:val="24"/>
        </w:rPr>
        <w:t>.</w:t>
      </w:r>
    </w:p>
    <w:p w14:paraId="65FF796D" w14:textId="5A4E9811" w:rsidR="002340BC" w:rsidRPr="004B5D3E" w:rsidRDefault="002340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D3E">
        <w:rPr>
          <w:rFonts w:ascii="Times New Roman" w:hAnsi="Times New Roman" w:cs="Times New Roman"/>
          <w:b/>
          <w:bCs/>
          <w:sz w:val="24"/>
          <w:szCs w:val="24"/>
        </w:rPr>
        <w:t>Answer the following questions:</w:t>
      </w:r>
    </w:p>
    <w:p w14:paraId="4577532B" w14:textId="233FE9F7" w:rsidR="00F6462E" w:rsidRDefault="00F9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there any singular parameters in the model?</w:t>
      </w:r>
    </w:p>
    <w:p w14:paraId="48E4BD84" w14:textId="3C3AD32D" w:rsidR="00F95DDF" w:rsidRDefault="00F9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beta coefficients, was there any indication that apparent survival was different before versus after the flood?</w:t>
      </w:r>
    </w:p>
    <w:p w14:paraId="56987535" w14:textId="6E5ED6C6" w:rsidR="00F95DDF" w:rsidRDefault="00F95DDF" w:rsidP="00F9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>
        <w:rPr>
          <w:rFonts w:ascii="Times New Roman" w:hAnsi="Times New Roman" w:cs="Times New Roman"/>
          <w:sz w:val="24"/>
          <w:szCs w:val="24"/>
        </w:rPr>
        <w:t>real estimates</w:t>
      </w:r>
      <w:r>
        <w:rPr>
          <w:rFonts w:ascii="Times New Roman" w:hAnsi="Times New Roman" w:cs="Times New Roman"/>
          <w:sz w:val="24"/>
          <w:szCs w:val="24"/>
        </w:rPr>
        <w:t>, was there any indication that apparent survival was different before versus after the flood?</w:t>
      </w:r>
    </w:p>
    <w:p w14:paraId="47626137" w14:textId="68F28252" w:rsidR="00F95DDF" w:rsidRDefault="00F95DDF" w:rsidP="00F9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delta method to create a 95% confidence interval around the difference in apparent survival before versus after the flood. What was the mean difference and 95% confidence interval? What would you conclude on the difference in survival before versus after the flood?</w:t>
      </w:r>
    </w:p>
    <w:p w14:paraId="7CDF474C" w14:textId="2B773C97" w:rsidR="00957CAE" w:rsidRDefault="00F95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plot displaying mean apparent survival (and 95% confidence intervals) before and after the flood. Paste that plot here.</w:t>
      </w:r>
    </w:p>
    <w:sectPr w:rsidR="0095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42D63"/>
    <w:rsid w:val="000D0CDD"/>
    <w:rsid w:val="00160434"/>
    <w:rsid w:val="00183296"/>
    <w:rsid w:val="00187810"/>
    <w:rsid w:val="001C3D03"/>
    <w:rsid w:val="001E3A03"/>
    <w:rsid w:val="00216F51"/>
    <w:rsid w:val="002340BC"/>
    <w:rsid w:val="002668FF"/>
    <w:rsid w:val="002D1680"/>
    <w:rsid w:val="002E48CD"/>
    <w:rsid w:val="00303E16"/>
    <w:rsid w:val="003512F0"/>
    <w:rsid w:val="003A66E1"/>
    <w:rsid w:val="003B21A1"/>
    <w:rsid w:val="00434E77"/>
    <w:rsid w:val="00437CBA"/>
    <w:rsid w:val="00453059"/>
    <w:rsid w:val="00466EE6"/>
    <w:rsid w:val="004A470F"/>
    <w:rsid w:val="004A558E"/>
    <w:rsid w:val="004B5D3E"/>
    <w:rsid w:val="005101A1"/>
    <w:rsid w:val="0056609D"/>
    <w:rsid w:val="005A465F"/>
    <w:rsid w:val="005B3F74"/>
    <w:rsid w:val="005D3D05"/>
    <w:rsid w:val="006003B4"/>
    <w:rsid w:val="0061184D"/>
    <w:rsid w:val="00613ECA"/>
    <w:rsid w:val="00621D2F"/>
    <w:rsid w:val="006B3BC5"/>
    <w:rsid w:val="0072062E"/>
    <w:rsid w:val="0075633A"/>
    <w:rsid w:val="00795F6B"/>
    <w:rsid w:val="007D5871"/>
    <w:rsid w:val="007E4453"/>
    <w:rsid w:val="00831EA6"/>
    <w:rsid w:val="00843019"/>
    <w:rsid w:val="00845BD8"/>
    <w:rsid w:val="00854D61"/>
    <w:rsid w:val="00882D8C"/>
    <w:rsid w:val="00942576"/>
    <w:rsid w:val="00957CAE"/>
    <w:rsid w:val="009613FC"/>
    <w:rsid w:val="0098507A"/>
    <w:rsid w:val="009B06D1"/>
    <w:rsid w:val="009D29CF"/>
    <w:rsid w:val="00A6684F"/>
    <w:rsid w:val="00AF6A52"/>
    <w:rsid w:val="00B032CC"/>
    <w:rsid w:val="00B034A4"/>
    <w:rsid w:val="00B17C01"/>
    <w:rsid w:val="00B46320"/>
    <w:rsid w:val="00B52FA0"/>
    <w:rsid w:val="00B97A31"/>
    <w:rsid w:val="00BF3060"/>
    <w:rsid w:val="00C45E3A"/>
    <w:rsid w:val="00C55456"/>
    <w:rsid w:val="00C74B23"/>
    <w:rsid w:val="00C8114D"/>
    <w:rsid w:val="00C911FC"/>
    <w:rsid w:val="00CC141A"/>
    <w:rsid w:val="00CC670A"/>
    <w:rsid w:val="00CD4319"/>
    <w:rsid w:val="00D11F4D"/>
    <w:rsid w:val="00D51376"/>
    <w:rsid w:val="00D600E1"/>
    <w:rsid w:val="00D621BD"/>
    <w:rsid w:val="00D95C0D"/>
    <w:rsid w:val="00E04EDB"/>
    <w:rsid w:val="00EB5F02"/>
    <w:rsid w:val="00EC189B"/>
    <w:rsid w:val="00ED639C"/>
    <w:rsid w:val="00F00DC4"/>
    <w:rsid w:val="00F6462E"/>
    <w:rsid w:val="00F83CB0"/>
    <w:rsid w:val="00F95DDF"/>
    <w:rsid w:val="00FA3A27"/>
    <w:rsid w:val="00FB2656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91</cp:revision>
  <dcterms:created xsi:type="dcterms:W3CDTF">2023-01-13T14:54:00Z</dcterms:created>
  <dcterms:modified xsi:type="dcterms:W3CDTF">2023-03-04T19:25:00Z</dcterms:modified>
</cp:coreProperties>
</file>