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6A468C" w:rsidRPr="009516F0" w:rsidRDefault="006A468C"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6A468C" w:rsidRPr="007E43A4" w:rsidRDefault="006A468C"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6A468C" w:rsidRPr="009516F0" w:rsidRDefault="006A468C"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6A468C" w:rsidRPr="007E43A4" w:rsidRDefault="006A468C"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6A468C" w:rsidRPr="009516F0" w:rsidRDefault="006A468C"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6A468C" w:rsidRPr="001D6CDD" w:rsidRDefault="006A468C"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6A468C" w:rsidRPr="009516F0" w:rsidRDefault="006A468C"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6A468C" w:rsidRPr="001D6CDD" w:rsidRDefault="006A468C"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6A468C" w:rsidRPr="009516F0" w:rsidRDefault="006A468C"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6A468C" w:rsidRPr="00BA0CEF" w:rsidRDefault="006A468C" w:rsidP="009516F0">
                            <w:pPr>
                              <w:pStyle w:val="Sinespaciado"/>
                              <w:spacing w:after="40"/>
                              <w:rPr>
                                <w:caps/>
                                <w:color w:val="A6A6A6"/>
                                <w:sz w:val="36"/>
                                <w:szCs w:val="28"/>
                              </w:rPr>
                            </w:pPr>
                            <w:r>
                              <w:rPr>
                                <w:caps/>
                                <w:color w:val="A6A6A6"/>
                                <w:sz w:val="36"/>
                                <w:szCs w:val="28"/>
                              </w:rPr>
                              <w:t>CPIFP LOS ENLACES</w:t>
                            </w:r>
                          </w:p>
                          <w:p w14:paraId="4B4AF77E" w14:textId="77777777" w:rsidR="006A468C" w:rsidRPr="00BA0CEF" w:rsidRDefault="006A468C"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6A468C" w:rsidRPr="009516F0" w:rsidRDefault="006A468C"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6A468C" w:rsidRPr="00BA0CEF" w:rsidRDefault="006A468C" w:rsidP="009516F0">
                      <w:pPr>
                        <w:pStyle w:val="Sinespaciado"/>
                        <w:spacing w:after="40"/>
                        <w:rPr>
                          <w:caps/>
                          <w:color w:val="A6A6A6"/>
                          <w:sz w:val="36"/>
                          <w:szCs w:val="28"/>
                        </w:rPr>
                      </w:pPr>
                      <w:r>
                        <w:rPr>
                          <w:caps/>
                          <w:color w:val="A6A6A6"/>
                          <w:sz w:val="36"/>
                          <w:szCs w:val="28"/>
                        </w:rPr>
                        <w:t>CPIFP LOS ENLACES</w:t>
                      </w:r>
                    </w:p>
                    <w:p w14:paraId="4B4AF77E" w14:textId="77777777" w:rsidR="006A468C" w:rsidRPr="00BA0CEF" w:rsidRDefault="006A468C"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6A468C" w:rsidRPr="004E05B7" w:rsidRDefault="006A468C">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6A468C" w:rsidRPr="004E05B7" w:rsidRDefault="006A468C">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237F91C0" w14:textId="77777777" w:rsidR="005C3339" w:rsidRDefault="00CF30C8">
      <w:pPr>
        <w:pStyle w:val="TtuloTDC"/>
      </w:pPr>
      <w:r>
        <w:lastRenderedPageBreak/>
        <w:t>Índice</w:t>
      </w:r>
      <w:r w:rsidR="005C3339">
        <w:t xml:space="preserve"> de contenido</w:t>
      </w:r>
    </w:p>
    <w:p w14:paraId="4EA42BE6" w14:textId="77777777" w:rsidR="0011185D" w:rsidRDefault="007A033B" w:rsidP="0011185D">
      <w:pPr>
        <w:pStyle w:val="TDC1"/>
        <w:spacing w:line="276" w:lineRule="auto"/>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66449324" w:history="1">
        <w:r w:rsidR="0011185D" w:rsidRPr="0004686A">
          <w:rPr>
            <w:rStyle w:val="Hipervnculo"/>
            <w:noProof/>
          </w:rPr>
          <w:t>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Descripción del proyecto</w:t>
        </w:r>
        <w:r w:rsidR="0011185D">
          <w:rPr>
            <w:noProof/>
            <w:webHidden/>
          </w:rPr>
          <w:tab/>
        </w:r>
        <w:r w:rsidR="0011185D">
          <w:rPr>
            <w:noProof/>
            <w:webHidden/>
          </w:rPr>
          <w:fldChar w:fldCharType="begin"/>
        </w:r>
        <w:r w:rsidR="0011185D">
          <w:rPr>
            <w:noProof/>
            <w:webHidden/>
          </w:rPr>
          <w:instrText xml:space="preserve"> PAGEREF _Toc166449324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0B34E48F"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25" w:history="1">
        <w:r w:rsidR="0011185D" w:rsidRPr="0004686A">
          <w:rPr>
            <w:rStyle w:val="Hipervnculo"/>
            <w:noProof/>
          </w:rPr>
          <w:t>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Contexto del proyecto</w:t>
        </w:r>
        <w:r w:rsidR="0011185D">
          <w:rPr>
            <w:noProof/>
            <w:webHidden/>
          </w:rPr>
          <w:tab/>
        </w:r>
        <w:r w:rsidR="0011185D">
          <w:rPr>
            <w:noProof/>
            <w:webHidden/>
          </w:rPr>
          <w:fldChar w:fldCharType="begin"/>
        </w:r>
        <w:r w:rsidR="0011185D">
          <w:rPr>
            <w:noProof/>
            <w:webHidden/>
          </w:rPr>
          <w:instrText xml:space="preserve"> PAGEREF _Toc166449325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0730F8CD"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6" w:history="1">
        <w:r w:rsidR="0011185D" w:rsidRPr="0004686A">
          <w:rPr>
            <w:rStyle w:val="Hipervnculo"/>
            <w:noProof/>
          </w:rPr>
          <w:t>1.1.1.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Ámbito y entorno</w:t>
        </w:r>
        <w:r w:rsidR="0011185D">
          <w:rPr>
            <w:noProof/>
            <w:webHidden/>
          </w:rPr>
          <w:tab/>
        </w:r>
        <w:r w:rsidR="0011185D">
          <w:rPr>
            <w:noProof/>
            <w:webHidden/>
          </w:rPr>
          <w:fldChar w:fldCharType="begin"/>
        </w:r>
        <w:r w:rsidR="0011185D">
          <w:rPr>
            <w:noProof/>
            <w:webHidden/>
          </w:rPr>
          <w:instrText xml:space="preserve"> PAGEREF _Toc166449326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7CC58272"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7" w:history="1">
        <w:r w:rsidR="0011185D" w:rsidRPr="0004686A">
          <w:rPr>
            <w:rStyle w:val="Hipervnculo"/>
            <w:noProof/>
          </w:rPr>
          <w:t>1.1.2.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de la realidad</w:t>
        </w:r>
        <w:r w:rsidR="0011185D">
          <w:rPr>
            <w:noProof/>
            <w:webHidden/>
          </w:rPr>
          <w:tab/>
        </w:r>
        <w:r w:rsidR="0011185D">
          <w:rPr>
            <w:noProof/>
            <w:webHidden/>
          </w:rPr>
          <w:fldChar w:fldCharType="begin"/>
        </w:r>
        <w:r w:rsidR="0011185D">
          <w:rPr>
            <w:noProof/>
            <w:webHidden/>
          </w:rPr>
          <w:instrText xml:space="preserve"> PAGEREF _Toc166449327 \h </w:instrText>
        </w:r>
        <w:r w:rsidR="0011185D">
          <w:rPr>
            <w:noProof/>
            <w:webHidden/>
          </w:rPr>
        </w:r>
        <w:r w:rsidR="0011185D">
          <w:rPr>
            <w:noProof/>
            <w:webHidden/>
          </w:rPr>
          <w:fldChar w:fldCharType="separate"/>
        </w:r>
        <w:r w:rsidR="00E74AFC">
          <w:rPr>
            <w:noProof/>
            <w:webHidden/>
          </w:rPr>
          <w:t>3</w:t>
        </w:r>
        <w:r w:rsidR="0011185D">
          <w:rPr>
            <w:noProof/>
            <w:webHidden/>
          </w:rPr>
          <w:fldChar w:fldCharType="end"/>
        </w:r>
      </w:hyperlink>
    </w:p>
    <w:p w14:paraId="402A5589"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8" w:history="1">
        <w:r w:rsidR="0011185D" w:rsidRPr="0004686A">
          <w:rPr>
            <w:rStyle w:val="Hipervnculo"/>
            <w:noProof/>
          </w:rPr>
          <w:t>1.1.3.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Solución y justificación</w:t>
        </w:r>
        <w:r w:rsidR="0011185D">
          <w:rPr>
            <w:noProof/>
            <w:webHidden/>
          </w:rPr>
          <w:tab/>
        </w:r>
        <w:r w:rsidR="0011185D">
          <w:rPr>
            <w:noProof/>
            <w:webHidden/>
          </w:rPr>
          <w:fldChar w:fldCharType="begin"/>
        </w:r>
        <w:r w:rsidR="0011185D">
          <w:rPr>
            <w:noProof/>
            <w:webHidden/>
          </w:rPr>
          <w:instrText xml:space="preserve"> PAGEREF _Toc166449328 \h </w:instrText>
        </w:r>
        <w:r w:rsidR="0011185D">
          <w:rPr>
            <w:noProof/>
            <w:webHidden/>
          </w:rPr>
        </w:r>
        <w:r w:rsidR="0011185D">
          <w:rPr>
            <w:noProof/>
            <w:webHidden/>
          </w:rPr>
          <w:fldChar w:fldCharType="separate"/>
        </w:r>
        <w:r w:rsidR="00E74AFC">
          <w:rPr>
            <w:noProof/>
            <w:webHidden/>
          </w:rPr>
          <w:t>5</w:t>
        </w:r>
        <w:r w:rsidR="0011185D">
          <w:rPr>
            <w:noProof/>
            <w:webHidden/>
          </w:rPr>
          <w:fldChar w:fldCharType="end"/>
        </w:r>
      </w:hyperlink>
    </w:p>
    <w:p w14:paraId="33204801"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9" w:history="1">
        <w:r w:rsidR="0011185D" w:rsidRPr="0004686A">
          <w:rPr>
            <w:rStyle w:val="Hipervnculo"/>
            <w:noProof/>
          </w:rPr>
          <w:t>1.1.4.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Destinatarios</w:t>
        </w:r>
        <w:r w:rsidR="0011185D">
          <w:rPr>
            <w:noProof/>
            <w:webHidden/>
          </w:rPr>
          <w:tab/>
        </w:r>
        <w:r w:rsidR="0011185D">
          <w:rPr>
            <w:noProof/>
            <w:webHidden/>
          </w:rPr>
          <w:fldChar w:fldCharType="begin"/>
        </w:r>
        <w:r w:rsidR="0011185D">
          <w:rPr>
            <w:noProof/>
            <w:webHidden/>
          </w:rPr>
          <w:instrText xml:space="preserve"> PAGEREF _Toc166449329 \h </w:instrText>
        </w:r>
        <w:r w:rsidR="0011185D">
          <w:rPr>
            <w:noProof/>
            <w:webHidden/>
          </w:rPr>
        </w:r>
        <w:r w:rsidR="0011185D">
          <w:rPr>
            <w:noProof/>
            <w:webHidden/>
          </w:rPr>
          <w:fldChar w:fldCharType="separate"/>
        </w:r>
        <w:r w:rsidR="00E74AFC">
          <w:rPr>
            <w:noProof/>
            <w:webHidden/>
          </w:rPr>
          <w:t>6</w:t>
        </w:r>
        <w:r w:rsidR="0011185D">
          <w:rPr>
            <w:noProof/>
            <w:webHidden/>
          </w:rPr>
          <w:fldChar w:fldCharType="end"/>
        </w:r>
      </w:hyperlink>
    </w:p>
    <w:p w14:paraId="78772307"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0" w:history="1">
        <w:r w:rsidR="0011185D" w:rsidRPr="0004686A">
          <w:rPr>
            <w:rStyle w:val="Hipervnculo"/>
            <w:noProof/>
          </w:rPr>
          <w:t>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Objetivo del proyecto</w:t>
        </w:r>
        <w:r w:rsidR="0011185D">
          <w:rPr>
            <w:noProof/>
            <w:webHidden/>
          </w:rPr>
          <w:tab/>
        </w:r>
        <w:r w:rsidR="0011185D">
          <w:rPr>
            <w:noProof/>
            <w:webHidden/>
          </w:rPr>
          <w:fldChar w:fldCharType="begin"/>
        </w:r>
        <w:r w:rsidR="0011185D">
          <w:rPr>
            <w:noProof/>
            <w:webHidden/>
          </w:rPr>
          <w:instrText xml:space="preserve"> PAGEREF _Toc166449330 \h </w:instrText>
        </w:r>
        <w:r w:rsidR="0011185D">
          <w:rPr>
            <w:noProof/>
            <w:webHidden/>
          </w:rPr>
        </w:r>
        <w:r w:rsidR="0011185D">
          <w:rPr>
            <w:noProof/>
            <w:webHidden/>
          </w:rPr>
          <w:fldChar w:fldCharType="separate"/>
        </w:r>
        <w:r w:rsidR="00E74AFC">
          <w:rPr>
            <w:noProof/>
            <w:webHidden/>
          </w:rPr>
          <w:t>7</w:t>
        </w:r>
        <w:r w:rsidR="0011185D">
          <w:rPr>
            <w:noProof/>
            <w:webHidden/>
          </w:rPr>
          <w:fldChar w:fldCharType="end"/>
        </w:r>
      </w:hyperlink>
    </w:p>
    <w:p w14:paraId="0D87CD7D"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1" w:history="1">
        <w:r w:rsidR="0011185D" w:rsidRPr="0004686A">
          <w:rPr>
            <w:rStyle w:val="Hipervnculo"/>
            <w:noProof/>
          </w:rPr>
          <w:t>1.3.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Marco legal</w:t>
        </w:r>
        <w:r w:rsidR="0011185D">
          <w:rPr>
            <w:noProof/>
            <w:webHidden/>
          </w:rPr>
          <w:tab/>
        </w:r>
        <w:r w:rsidR="0011185D">
          <w:rPr>
            <w:noProof/>
            <w:webHidden/>
          </w:rPr>
          <w:fldChar w:fldCharType="begin"/>
        </w:r>
        <w:r w:rsidR="0011185D">
          <w:rPr>
            <w:noProof/>
            <w:webHidden/>
          </w:rPr>
          <w:instrText xml:space="preserve"> PAGEREF _Toc166449331 \h </w:instrText>
        </w:r>
        <w:r w:rsidR="0011185D">
          <w:rPr>
            <w:noProof/>
            <w:webHidden/>
          </w:rPr>
        </w:r>
        <w:r w:rsidR="0011185D">
          <w:rPr>
            <w:noProof/>
            <w:webHidden/>
          </w:rPr>
          <w:fldChar w:fldCharType="separate"/>
        </w:r>
        <w:r w:rsidR="00E74AFC">
          <w:rPr>
            <w:noProof/>
            <w:webHidden/>
          </w:rPr>
          <w:t>9</w:t>
        </w:r>
        <w:r w:rsidR="0011185D">
          <w:rPr>
            <w:noProof/>
            <w:webHidden/>
          </w:rPr>
          <w:fldChar w:fldCharType="end"/>
        </w:r>
      </w:hyperlink>
    </w:p>
    <w:p w14:paraId="2DE2F753"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32" w:history="1">
        <w:r w:rsidR="0011185D" w:rsidRPr="0004686A">
          <w:rPr>
            <w:rStyle w:val="Hipervnculo"/>
            <w:noProof/>
          </w:rPr>
          <w:t>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Acuerdo de proyecto</w:t>
        </w:r>
        <w:r w:rsidR="0011185D">
          <w:rPr>
            <w:noProof/>
            <w:webHidden/>
          </w:rPr>
          <w:tab/>
        </w:r>
        <w:r w:rsidR="0011185D">
          <w:rPr>
            <w:noProof/>
            <w:webHidden/>
          </w:rPr>
          <w:fldChar w:fldCharType="begin"/>
        </w:r>
        <w:r w:rsidR="0011185D">
          <w:rPr>
            <w:noProof/>
            <w:webHidden/>
          </w:rPr>
          <w:instrText xml:space="preserve"> PAGEREF _Toc166449332 \h </w:instrText>
        </w:r>
        <w:r w:rsidR="0011185D">
          <w:rPr>
            <w:noProof/>
            <w:webHidden/>
          </w:rPr>
        </w:r>
        <w:r w:rsidR="0011185D">
          <w:rPr>
            <w:noProof/>
            <w:webHidden/>
          </w:rPr>
          <w:fldChar w:fldCharType="separate"/>
        </w:r>
        <w:r w:rsidR="00E74AFC">
          <w:rPr>
            <w:noProof/>
            <w:webHidden/>
          </w:rPr>
          <w:t>11</w:t>
        </w:r>
        <w:r w:rsidR="0011185D">
          <w:rPr>
            <w:noProof/>
            <w:webHidden/>
          </w:rPr>
          <w:fldChar w:fldCharType="end"/>
        </w:r>
      </w:hyperlink>
    </w:p>
    <w:p w14:paraId="7736E67E"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3" w:history="1">
        <w:r w:rsidR="0011185D" w:rsidRPr="0004686A">
          <w:rPr>
            <w:rStyle w:val="Hipervnculo"/>
            <w:noProof/>
          </w:rPr>
          <w:t>2.1.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Requisitos de la aplicación</w:t>
        </w:r>
        <w:r w:rsidR="0011185D">
          <w:rPr>
            <w:noProof/>
            <w:webHidden/>
          </w:rPr>
          <w:tab/>
        </w:r>
        <w:r w:rsidR="0011185D">
          <w:rPr>
            <w:noProof/>
            <w:webHidden/>
          </w:rPr>
          <w:fldChar w:fldCharType="begin"/>
        </w:r>
        <w:r w:rsidR="0011185D">
          <w:rPr>
            <w:noProof/>
            <w:webHidden/>
          </w:rPr>
          <w:instrText xml:space="preserve"> PAGEREF _Toc166449333 \h </w:instrText>
        </w:r>
        <w:r w:rsidR="0011185D">
          <w:rPr>
            <w:noProof/>
            <w:webHidden/>
          </w:rPr>
        </w:r>
        <w:r w:rsidR="0011185D">
          <w:rPr>
            <w:noProof/>
            <w:webHidden/>
          </w:rPr>
          <w:fldChar w:fldCharType="separate"/>
        </w:r>
        <w:r w:rsidR="00E74AFC">
          <w:rPr>
            <w:noProof/>
            <w:webHidden/>
          </w:rPr>
          <w:t>11</w:t>
        </w:r>
        <w:r w:rsidR="0011185D">
          <w:rPr>
            <w:noProof/>
            <w:webHidden/>
          </w:rPr>
          <w:fldChar w:fldCharType="end"/>
        </w:r>
      </w:hyperlink>
    </w:p>
    <w:p w14:paraId="10356A96"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34" w:history="1">
        <w:r w:rsidR="0011185D" w:rsidRPr="0004686A">
          <w:rPr>
            <w:rStyle w:val="Hipervnculo"/>
            <w:noProof/>
          </w:rPr>
          <w:t>2.1.1.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Requisitos funcionales</w:t>
        </w:r>
        <w:r w:rsidR="0011185D">
          <w:rPr>
            <w:noProof/>
            <w:webHidden/>
          </w:rPr>
          <w:tab/>
        </w:r>
        <w:r w:rsidR="0011185D">
          <w:rPr>
            <w:noProof/>
            <w:webHidden/>
          </w:rPr>
          <w:fldChar w:fldCharType="begin"/>
        </w:r>
        <w:r w:rsidR="0011185D">
          <w:rPr>
            <w:noProof/>
            <w:webHidden/>
          </w:rPr>
          <w:instrText xml:space="preserve"> PAGEREF _Toc166449334 \h </w:instrText>
        </w:r>
        <w:r w:rsidR="0011185D">
          <w:rPr>
            <w:noProof/>
            <w:webHidden/>
          </w:rPr>
        </w:r>
        <w:r w:rsidR="0011185D">
          <w:rPr>
            <w:noProof/>
            <w:webHidden/>
          </w:rPr>
          <w:fldChar w:fldCharType="separate"/>
        </w:r>
        <w:r w:rsidR="00E74AFC">
          <w:rPr>
            <w:noProof/>
            <w:webHidden/>
          </w:rPr>
          <w:t>11</w:t>
        </w:r>
        <w:r w:rsidR="0011185D">
          <w:rPr>
            <w:noProof/>
            <w:webHidden/>
          </w:rPr>
          <w:fldChar w:fldCharType="end"/>
        </w:r>
      </w:hyperlink>
    </w:p>
    <w:p w14:paraId="6C46A4E0"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35" w:history="1">
        <w:r w:rsidR="0011185D" w:rsidRPr="0004686A">
          <w:rPr>
            <w:rStyle w:val="Hipervnculo"/>
            <w:noProof/>
          </w:rPr>
          <w:t>2.1.2.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Requisitos no funcionales</w:t>
        </w:r>
        <w:r w:rsidR="0011185D">
          <w:rPr>
            <w:noProof/>
            <w:webHidden/>
          </w:rPr>
          <w:tab/>
        </w:r>
        <w:r w:rsidR="0011185D">
          <w:rPr>
            <w:noProof/>
            <w:webHidden/>
          </w:rPr>
          <w:fldChar w:fldCharType="begin"/>
        </w:r>
        <w:r w:rsidR="0011185D">
          <w:rPr>
            <w:noProof/>
            <w:webHidden/>
          </w:rPr>
          <w:instrText xml:space="preserve"> PAGEREF _Toc166449335 \h </w:instrText>
        </w:r>
        <w:r w:rsidR="0011185D">
          <w:rPr>
            <w:noProof/>
            <w:webHidden/>
          </w:rPr>
        </w:r>
        <w:r w:rsidR="0011185D">
          <w:rPr>
            <w:noProof/>
            <w:webHidden/>
          </w:rPr>
          <w:fldChar w:fldCharType="separate"/>
        </w:r>
        <w:r w:rsidR="00E74AFC">
          <w:rPr>
            <w:noProof/>
            <w:webHidden/>
          </w:rPr>
          <w:t>12</w:t>
        </w:r>
        <w:r w:rsidR="0011185D">
          <w:rPr>
            <w:noProof/>
            <w:webHidden/>
          </w:rPr>
          <w:fldChar w:fldCharType="end"/>
        </w:r>
      </w:hyperlink>
    </w:p>
    <w:p w14:paraId="6D3021E7"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6" w:history="1">
        <w:r w:rsidR="0011185D" w:rsidRPr="0004686A">
          <w:rPr>
            <w:rStyle w:val="Hipervnculo"/>
            <w:noProof/>
          </w:rPr>
          <w:t>2.2.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Metodología a seguir para la realización del proyecto</w:t>
        </w:r>
        <w:r w:rsidR="0011185D">
          <w:rPr>
            <w:noProof/>
            <w:webHidden/>
          </w:rPr>
          <w:tab/>
        </w:r>
        <w:r w:rsidR="0011185D">
          <w:rPr>
            <w:noProof/>
            <w:webHidden/>
          </w:rPr>
          <w:fldChar w:fldCharType="begin"/>
        </w:r>
        <w:r w:rsidR="0011185D">
          <w:rPr>
            <w:noProof/>
            <w:webHidden/>
          </w:rPr>
          <w:instrText xml:space="preserve"> PAGEREF _Toc166449336 \h </w:instrText>
        </w:r>
        <w:r w:rsidR="0011185D">
          <w:rPr>
            <w:noProof/>
            <w:webHidden/>
          </w:rPr>
        </w:r>
        <w:r w:rsidR="0011185D">
          <w:rPr>
            <w:noProof/>
            <w:webHidden/>
          </w:rPr>
          <w:fldChar w:fldCharType="separate"/>
        </w:r>
        <w:r w:rsidR="00E74AFC">
          <w:rPr>
            <w:noProof/>
            <w:webHidden/>
          </w:rPr>
          <w:t>13</w:t>
        </w:r>
        <w:r w:rsidR="0011185D">
          <w:rPr>
            <w:noProof/>
            <w:webHidden/>
          </w:rPr>
          <w:fldChar w:fldCharType="end"/>
        </w:r>
      </w:hyperlink>
    </w:p>
    <w:p w14:paraId="6A9196EC"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7" w:history="1">
        <w:r w:rsidR="0011185D" w:rsidRPr="0004686A">
          <w:rPr>
            <w:rStyle w:val="Hipervnculo"/>
            <w:noProof/>
          </w:rPr>
          <w:t>2.3.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Tareas</w:t>
        </w:r>
        <w:r w:rsidR="0011185D">
          <w:rPr>
            <w:noProof/>
            <w:webHidden/>
          </w:rPr>
          <w:tab/>
        </w:r>
        <w:r w:rsidR="0011185D">
          <w:rPr>
            <w:noProof/>
            <w:webHidden/>
          </w:rPr>
          <w:fldChar w:fldCharType="begin"/>
        </w:r>
        <w:r w:rsidR="0011185D">
          <w:rPr>
            <w:noProof/>
            <w:webHidden/>
          </w:rPr>
          <w:instrText xml:space="preserve"> PAGEREF _Toc166449337 \h </w:instrText>
        </w:r>
        <w:r w:rsidR="0011185D">
          <w:rPr>
            <w:noProof/>
            <w:webHidden/>
          </w:rPr>
        </w:r>
        <w:r w:rsidR="0011185D">
          <w:rPr>
            <w:noProof/>
            <w:webHidden/>
          </w:rPr>
          <w:fldChar w:fldCharType="separate"/>
        </w:r>
        <w:r w:rsidR="00E74AFC">
          <w:rPr>
            <w:noProof/>
            <w:webHidden/>
          </w:rPr>
          <w:t>14</w:t>
        </w:r>
        <w:r w:rsidR="0011185D">
          <w:rPr>
            <w:noProof/>
            <w:webHidden/>
          </w:rPr>
          <w:fldChar w:fldCharType="end"/>
        </w:r>
      </w:hyperlink>
    </w:p>
    <w:p w14:paraId="6E57CD40"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8" w:history="1">
        <w:r w:rsidR="0011185D" w:rsidRPr="0004686A">
          <w:rPr>
            <w:rStyle w:val="Hipervnculo"/>
            <w:noProof/>
          </w:rPr>
          <w:t>2.4.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Planificación temporal de tareas</w:t>
        </w:r>
        <w:r w:rsidR="0011185D">
          <w:rPr>
            <w:noProof/>
            <w:webHidden/>
          </w:rPr>
          <w:tab/>
        </w:r>
        <w:r w:rsidR="0011185D">
          <w:rPr>
            <w:noProof/>
            <w:webHidden/>
          </w:rPr>
          <w:fldChar w:fldCharType="begin"/>
        </w:r>
        <w:r w:rsidR="0011185D">
          <w:rPr>
            <w:noProof/>
            <w:webHidden/>
          </w:rPr>
          <w:instrText xml:space="preserve"> PAGEREF _Toc166449338 \h </w:instrText>
        </w:r>
        <w:r w:rsidR="0011185D">
          <w:rPr>
            <w:noProof/>
            <w:webHidden/>
          </w:rPr>
        </w:r>
        <w:r w:rsidR="0011185D">
          <w:rPr>
            <w:noProof/>
            <w:webHidden/>
          </w:rPr>
          <w:fldChar w:fldCharType="separate"/>
        </w:r>
        <w:r w:rsidR="00E74AFC">
          <w:rPr>
            <w:noProof/>
            <w:webHidden/>
          </w:rPr>
          <w:t>15</w:t>
        </w:r>
        <w:r w:rsidR="0011185D">
          <w:rPr>
            <w:noProof/>
            <w:webHidden/>
          </w:rPr>
          <w:fldChar w:fldCharType="end"/>
        </w:r>
      </w:hyperlink>
    </w:p>
    <w:p w14:paraId="3969F135"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9" w:history="1">
        <w:r w:rsidR="0011185D" w:rsidRPr="0004686A">
          <w:rPr>
            <w:rStyle w:val="Hipervnculo"/>
            <w:noProof/>
          </w:rPr>
          <w:t>2.5.</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Presupuesto</w:t>
        </w:r>
        <w:r w:rsidR="0011185D">
          <w:rPr>
            <w:noProof/>
            <w:webHidden/>
          </w:rPr>
          <w:tab/>
        </w:r>
        <w:r w:rsidR="0011185D">
          <w:rPr>
            <w:noProof/>
            <w:webHidden/>
          </w:rPr>
          <w:fldChar w:fldCharType="begin"/>
        </w:r>
        <w:r w:rsidR="0011185D">
          <w:rPr>
            <w:noProof/>
            <w:webHidden/>
          </w:rPr>
          <w:instrText xml:space="preserve"> PAGEREF _Toc166449339 \h </w:instrText>
        </w:r>
        <w:r w:rsidR="0011185D">
          <w:rPr>
            <w:noProof/>
            <w:webHidden/>
          </w:rPr>
        </w:r>
        <w:r w:rsidR="0011185D">
          <w:rPr>
            <w:noProof/>
            <w:webHidden/>
          </w:rPr>
          <w:fldChar w:fldCharType="separate"/>
        </w:r>
        <w:r w:rsidR="00E74AFC">
          <w:rPr>
            <w:noProof/>
            <w:webHidden/>
          </w:rPr>
          <w:t>16</w:t>
        </w:r>
        <w:r w:rsidR="0011185D">
          <w:rPr>
            <w:noProof/>
            <w:webHidden/>
          </w:rPr>
          <w:fldChar w:fldCharType="end"/>
        </w:r>
      </w:hyperlink>
    </w:p>
    <w:p w14:paraId="305759E4"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0" w:history="1">
        <w:r w:rsidR="0011185D" w:rsidRPr="0004686A">
          <w:rPr>
            <w:rStyle w:val="Hipervnculo"/>
            <w:noProof/>
          </w:rPr>
          <w:t>2.6.</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de riesgos</w:t>
        </w:r>
        <w:r w:rsidR="0011185D">
          <w:rPr>
            <w:noProof/>
            <w:webHidden/>
          </w:rPr>
          <w:tab/>
        </w:r>
        <w:r w:rsidR="0011185D">
          <w:rPr>
            <w:noProof/>
            <w:webHidden/>
          </w:rPr>
          <w:fldChar w:fldCharType="begin"/>
        </w:r>
        <w:r w:rsidR="0011185D">
          <w:rPr>
            <w:noProof/>
            <w:webHidden/>
          </w:rPr>
          <w:instrText xml:space="preserve"> PAGEREF _Toc166449340 \h </w:instrText>
        </w:r>
        <w:r w:rsidR="0011185D">
          <w:rPr>
            <w:noProof/>
            <w:webHidden/>
          </w:rPr>
        </w:r>
        <w:r w:rsidR="0011185D">
          <w:rPr>
            <w:noProof/>
            <w:webHidden/>
          </w:rPr>
          <w:fldChar w:fldCharType="separate"/>
        </w:r>
        <w:r w:rsidR="00E74AFC">
          <w:rPr>
            <w:noProof/>
            <w:webHidden/>
          </w:rPr>
          <w:t>19</w:t>
        </w:r>
        <w:r w:rsidR="0011185D">
          <w:rPr>
            <w:noProof/>
            <w:webHidden/>
          </w:rPr>
          <w:fldChar w:fldCharType="end"/>
        </w:r>
      </w:hyperlink>
    </w:p>
    <w:p w14:paraId="22205F4A"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1" w:history="1">
        <w:r w:rsidR="0011185D" w:rsidRPr="0004686A">
          <w:rPr>
            <w:rStyle w:val="Hipervnculo"/>
            <w:noProof/>
          </w:rPr>
          <w:t>2.7.</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Contrato y pliego de condiciones</w:t>
        </w:r>
        <w:r w:rsidR="0011185D">
          <w:rPr>
            <w:noProof/>
            <w:webHidden/>
          </w:rPr>
          <w:tab/>
        </w:r>
        <w:r w:rsidR="0011185D">
          <w:rPr>
            <w:noProof/>
            <w:webHidden/>
          </w:rPr>
          <w:fldChar w:fldCharType="begin"/>
        </w:r>
        <w:r w:rsidR="0011185D">
          <w:rPr>
            <w:noProof/>
            <w:webHidden/>
          </w:rPr>
          <w:instrText xml:space="preserve"> PAGEREF _Toc166449341 \h </w:instrText>
        </w:r>
        <w:r w:rsidR="0011185D">
          <w:rPr>
            <w:noProof/>
            <w:webHidden/>
          </w:rPr>
        </w:r>
        <w:r w:rsidR="0011185D">
          <w:rPr>
            <w:noProof/>
            <w:webHidden/>
          </w:rPr>
          <w:fldChar w:fldCharType="separate"/>
        </w:r>
        <w:r w:rsidR="00E74AFC">
          <w:rPr>
            <w:noProof/>
            <w:webHidden/>
          </w:rPr>
          <w:t>22</w:t>
        </w:r>
        <w:r w:rsidR="0011185D">
          <w:rPr>
            <w:noProof/>
            <w:webHidden/>
          </w:rPr>
          <w:fldChar w:fldCharType="end"/>
        </w:r>
      </w:hyperlink>
    </w:p>
    <w:p w14:paraId="4EF45D18"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42" w:history="1">
        <w:r w:rsidR="0011185D" w:rsidRPr="0004686A">
          <w:rPr>
            <w:rStyle w:val="Hipervnculo"/>
            <w:noProof/>
          </w:rPr>
          <w:t>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y diseño</w:t>
        </w:r>
        <w:r w:rsidR="0011185D">
          <w:rPr>
            <w:noProof/>
            <w:webHidden/>
          </w:rPr>
          <w:tab/>
        </w:r>
        <w:r w:rsidR="0011185D">
          <w:rPr>
            <w:noProof/>
            <w:webHidden/>
          </w:rPr>
          <w:fldChar w:fldCharType="begin"/>
        </w:r>
        <w:r w:rsidR="0011185D">
          <w:rPr>
            <w:noProof/>
            <w:webHidden/>
          </w:rPr>
          <w:instrText xml:space="preserve"> PAGEREF _Toc166449342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0FA438F0"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3" w:history="1">
        <w:r w:rsidR="0011185D" w:rsidRPr="0004686A">
          <w:rPr>
            <w:rStyle w:val="Hipervnculo"/>
            <w:noProof/>
          </w:rPr>
          <w:t>3.1.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Modelado de datos. Análisis y diseño de la base de datos</w:t>
        </w:r>
        <w:r w:rsidR="0011185D">
          <w:rPr>
            <w:noProof/>
            <w:webHidden/>
          </w:rPr>
          <w:tab/>
        </w:r>
        <w:r w:rsidR="0011185D">
          <w:rPr>
            <w:noProof/>
            <w:webHidden/>
          </w:rPr>
          <w:fldChar w:fldCharType="begin"/>
        </w:r>
        <w:r w:rsidR="0011185D">
          <w:rPr>
            <w:noProof/>
            <w:webHidden/>
          </w:rPr>
          <w:instrText xml:space="preserve"> PAGEREF _Toc166449343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2A291326"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4" w:history="1">
        <w:r w:rsidR="0011185D" w:rsidRPr="0004686A">
          <w:rPr>
            <w:rStyle w:val="Hipervnculo"/>
            <w:noProof/>
          </w:rPr>
          <w:t>3.1.1.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Diagrama E/R</w:t>
        </w:r>
        <w:r w:rsidR="0011185D">
          <w:rPr>
            <w:noProof/>
            <w:webHidden/>
          </w:rPr>
          <w:tab/>
        </w:r>
        <w:r w:rsidR="0011185D">
          <w:rPr>
            <w:noProof/>
            <w:webHidden/>
          </w:rPr>
          <w:fldChar w:fldCharType="begin"/>
        </w:r>
        <w:r w:rsidR="0011185D">
          <w:rPr>
            <w:noProof/>
            <w:webHidden/>
          </w:rPr>
          <w:instrText xml:space="preserve"> PAGEREF _Toc166449344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04D068FB"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5" w:history="1">
        <w:r w:rsidR="0011185D" w:rsidRPr="0004686A">
          <w:rPr>
            <w:rStyle w:val="Hipervnculo"/>
            <w:noProof/>
          </w:rPr>
          <w:t>3.1.2.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Diagrama relacional</w:t>
        </w:r>
        <w:r w:rsidR="0011185D">
          <w:rPr>
            <w:noProof/>
            <w:webHidden/>
          </w:rPr>
          <w:tab/>
        </w:r>
        <w:r w:rsidR="0011185D">
          <w:rPr>
            <w:noProof/>
            <w:webHidden/>
          </w:rPr>
          <w:fldChar w:fldCharType="begin"/>
        </w:r>
        <w:r w:rsidR="0011185D">
          <w:rPr>
            <w:noProof/>
            <w:webHidden/>
          </w:rPr>
          <w:instrText xml:space="preserve"> PAGEREF _Toc166449345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4A58264C"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6" w:history="1">
        <w:r w:rsidR="0011185D" w:rsidRPr="0004686A">
          <w:rPr>
            <w:rStyle w:val="Hipervnculo"/>
            <w:noProof/>
          </w:rPr>
          <w:t>3.2.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y diseño del sistema funcional</w:t>
        </w:r>
        <w:r w:rsidR="0011185D">
          <w:rPr>
            <w:noProof/>
            <w:webHidden/>
          </w:rPr>
          <w:tab/>
        </w:r>
        <w:r w:rsidR="0011185D">
          <w:rPr>
            <w:noProof/>
            <w:webHidden/>
          </w:rPr>
          <w:fldChar w:fldCharType="begin"/>
        </w:r>
        <w:r w:rsidR="0011185D">
          <w:rPr>
            <w:noProof/>
            <w:webHidden/>
          </w:rPr>
          <w:instrText xml:space="preserve"> PAGEREF _Toc166449346 \h </w:instrText>
        </w:r>
        <w:r w:rsidR="0011185D">
          <w:rPr>
            <w:noProof/>
            <w:webHidden/>
          </w:rPr>
        </w:r>
        <w:r w:rsidR="0011185D">
          <w:rPr>
            <w:noProof/>
            <w:webHidden/>
          </w:rPr>
          <w:fldChar w:fldCharType="separate"/>
        </w:r>
        <w:r w:rsidR="00E74AFC">
          <w:rPr>
            <w:noProof/>
            <w:webHidden/>
          </w:rPr>
          <w:t>26</w:t>
        </w:r>
        <w:r w:rsidR="0011185D">
          <w:rPr>
            <w:noProof/>
            <w:webHidden/>
          </w:rPr>
          <w:fldChar w:fldCharType="end"/>
        </w:r>
      </w:hyperlink>
    </w:p>
    <w:p w14:paraId="32C20588"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7" w:history="1">
        <w:r w:rsidR="0011185D" w:rsidRPr="0004686A">
          <w:rPr>
            <w:rStyle w:val="Hipervnculo"/>
            <w:noProof/>
          </w:rPr>
          <w:t>3.3.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y diseño de la interfaz de usuario. Mockups.</w:t>
        </w:r>
        <w:r w:rsidR="0011185D">
          <w:rPr>
            <w:noProof/>
            <w:webHidden/>
          </w:rPr>
          <w:tab/>
        </w:r>
        <w:r w:rsidR="0011185D">
          <w:rPr>
            <w:noProof/>
            <w:webHidden/>
          </w:rPr>
          <w:fldChar w:fldCharType="begin"/>
        </w:r>
        <w:r w:rsidR="0011185D">
          <w:rPr>
            <w:noProof/>
            <w:webHidden/>
          </w:rPr>
          <w:instrText xml:space="preserve"> PAGEREF _Toc166449347 \h </w:instrText>
        </w:r>
        <w:r w:rsidR="0011185D">
          <w:rPr>
            <w:noProof/>
            <w:webHidden/>
          </w:rPr>
        </w:r>
        <w:r w:rsidR="0011185D">
          <w:rPr>
            <w:noProof/>
            <w:webHidden/>
          </w:rPr>
          <w:fldChar w:fldCharType="separate"/>
        </w:r>
        <w:r w:rsidR="00E74AFC">
          <w:rPr>
            <w:noProof/>
            <w:webHidden/>
          </w:rPr>
          <w:t>27</w:t>
        </w:r>
        <w:r w:rsidR="0011185D">
          <w:rPr>
            <w:noProof/>
            <w:webHidden/>
          </w:rPr>
          <w:fldChar w:fldCharType="end"/>
        </w:r>
      </w:hyperlink>
    </w:p>
    <w:p w14:paraId="585AF6AA"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8" w:history="1">
        <w:r w:rsidR="0011185D" w:rsidRPr="0004686A">
          <w:rPr>
            <w:rStyle w:val="Hipervnculo"/>
            <w:noProof/>
          </w:rPr>
          <w:t>3.4.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Diseño de la arquitectura de la aplicación</w:t>
        </w:r>
        <w:r w:rsidR="0011185D">
          <w:rPr>
            <w:noProof/>
            <w:webHidden/>
          </w:rPr>
          <w:tab/>
        </w:r>
        <w:r w:rsidR="0011185D">
          <w:rPr>
            <w:noProof/>
            <w:webHidden/>
          </w:rPr>
          <w:fldChar w:fldCharType="begin"/>
        </w:r>
        <w:r w:rsidR="0011185D">
          <w:rPr>
            <w:noProof/>
            <w:webHidden/>
          </w:rPr>
          <w:instrText xml:space="preserve"> PAGEREF _Toc166449348 \h </w:instrText>
        </w:r>
        <w:r w:rsidR="0011185D">
          <w:rPr>
            <w:noProof/>
            <w:webHidden/>
          </w:rPr>
        </w:r>
        <w:r w:rsidR="0011185D">
          <w:rPr>
            <w:noProof/>
            <w:webHidden/>
          </w:rPr>
          <w:fldChar w:fldCharType="separate"/>
        </w:r>
        <w:r w:rsidR="00E74AFC">
          <w:rPr>
            <w:noProof/>
            <w:webHidden/>
          </w:rPr>
          <w:t>30</w:t>
        </w:r>
        <w:r w:rsidR="0011185D">
          <w:rPr>
            <w:noProof/>
            <w:webHidden/>
          </w:rPr>
          <w:fldChar w:fldCharType="end"/>
        </w:r>
      </w:hyperlink>
    </w:p>
    <w:p w14:paraId="34B5C3CE"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9" w:history="1">
        <w:r w:rsidR="0011185D" w:rsidRPr="0004686A">
          <w:rPr>
            <w:rStyle w:val="Hipervnculo"/>
            <w:noProof/>
          </w:rPr>
          <w:t>3.4.1.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Tecnologías/Herramientas usadas y descripción de las mismas</w:t>
        </w:r>
        <w:r w:rsidR="0011185D">
          <w:rPr>
            <w:noProof/>
            <w:webHidden/>
          </w:rPr>
          <w:tab/>
        </w:r>
        <w:r w:rsidR="0011185D">
          <w:rPr>
            <w:noProof/>
            <w:webHidden/>
          </w:rPr>
          <w:fldChar w:fldCharType="begin"/>
        </w:r>
        <w:r w:rsidR="0011185D">
          <w:rPr>
            <w:noProof/>
            <w:webHidden/>
          </w:rPr>
          <w:instrText xml:space="preserve"> PAGEREF _Toc166449349 \h </w:instrText>
        </w:r>
        <w:r w:rsidR="0011185D">
          <w:rPr>
            <w:noProof/>
            <w:webHidden/>
          </w:rPr>
        </w:r>
        <w:r w:rsidR="0011185D">
          <w:rPr>
            <w:noProof/>
            <w:webHidden/>
          </w:rPr>
          <w:fldChar w:fldCharType="separate"/>
        </w:r>
        <w:r w:rsidR="00E74AFC">
          <w:rPr>
            <w:noProof/>
            <w:webHidden/>
          </w:rPr>
          <w:t>30</w:t>
        </w:r>
        <w:r w:rsidR="0011185D">
          <w:rPr>
            <w:noProof/>
            <w:webHidden/>
          </w:rPr>
          <w:fldChar w:fldCharType="end"/>
        </w:r>
      </w:hyperlink>
    </w:p>
    <w:p w14:paraId="3C258CD4"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0" w:history="1">
        <w:r w:rsidR="0011185D" w:rsidRPr="0004686A">
          <w:rPr>
            <w:rStyle w:val="Hipervnculo"/>
            <w:noProof/>
          </w:rPr>
          <w:t>3.4.2.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Arquitectura de componentes de la aplicación</w:t>
        </w:r>
        <w:r w:rsidR="0011185D">
          <w:rPr>
            <w:noProof/>
            <w:webHidden/>
          </w:rPr>
          <w:tab/>
        </w:r>
        <w:r w:rsidR="0011185D">
          <w:rPr>
            <w:noProof/>
            <w:webHidden/>
          </w:rPr>
          <w:fldChar w:fldCharType="begin"/>
        </w:r>
        <w:r w:rsidR="0011185D">
          <w:rPr>
            <w:noProof/>
            <w:webHidden/>
          </w:rPr>
          <w:instrText xml:space="preserve"> PAGEREF _Toc166449350 \h </w:instrText>
        </w:r>
        <w:r w:rsidR="0011185D">
          <w:rPr>
            <w:noProof/>
            <w:webHidden/>
          </w:rPr>
        </w:r>
        <w:r w:rsidR="0011185D">
          <w:rPr>
            <w:noProof/>
            <w:webHidden/>
          </w:rPr>
          <w:fldChar w:fldCharType="separate"/>
        </w:r>
        <w:r w:rsidR="00E74AFC">
          <w:rPr>
            <w:noProof/>
            <w:webHidden/>
          </w:rPr>
          <w:t>31</w:t>
        </w:r>
        <w:r w:rsidR="0011185D">
          <w:rPr>
            <w:noProof/>
            <w:webHidden/>
          </w:rPr>
          <w:fldChar w:fldCharType="end"/>
        </w:r>
      </w:hyperlink>
    </w:p>
    <w:p w14:paraId="07987670"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1" w:history="1">
        <w:r w:rsidR="0011185D" w:rsidRPr="0004686A">
          <w:rPr>
            <w:rStyle w:val="Hipervnculo"/>
            <w:noProof/>
          </w:rPr>
          <w:t>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Implementación, pruebas e implantación del sistema</w:t>
        </w:r>
        <w:r w:rsidR="0011185D">
          <w:rPr>
            <w:noProof/>
            <w:webHidden/>
          </w:rPr>
          <w:tab/>
        </w:r>
        <w:r w:rsidR="0011185D">
          <w:rPr>
            <w:noProof/>
            <w:webHidden/>
          </w:rPr>
          <w:fldChar w:fldCharType="begin"/>
        </w:r>
        <w:r w:rsidR="0011185D">
          <w:rPr>
            <w:noProof/>
            <w:webHidden/>
          </w:rPr>
          <w:instrText xml:space="preserve"> PAGEREF _Toc166449351 \h </w:instrText>
        </w:r>
        <w:r w:rsidR="0011185D">
          <w:rPr>
            <w:noProof/>
            <w:webHidden/>
          </w:rPr>
        </w:r>
        <w:r w:rsidR="0011185D">
          <w:rPr>
            <w:noProof/>
            <w:webHidden/>
          </w:rPr>
          <w:fldChar w:fldCharType="separate"/>
        </w:r>
        <w:r w:rsidR="00E74AFC">
          <w:rPr>
            <w:noProof/>
            <w:webHidden/>
          </w:rPr>
          <w:t>33</w:t>
        </w:r>
        <w:r w:rsidR="0011185D">
          <w:rPr>
            <w:noProof/>
            <w:webHidden/>
          </w:rPr>
          <w:fldChar w:fldCharType="end"/>
        </w:r>
      </w:hyperlink>
    </w:p>
    <w:p w14:paraId="7F045CDB"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52" w:history="1">
        <w:r w:rsidR="0011185D" w:rsidRPr="0004686A">
          <w:rPr>
            <w:rStyle w:val="Hipervnculo"/>
            <w:noProof/>
          </w:rPr>
          <w:t>4.1.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Implementación</w:t>
        </w:r>
        <w:r w:rsidR="0011185D">
          <w:rPr>
            <w:noProof/>
            <w:webHidden/>
          </w:rPr>
          <w:tab/>
        </w:r>
        <w:r w:rsidR="0011185D">
          <w:rPr>
            <w:noProof/>
            <w:webHidden/>
          </w:rPr>
          <w:fldChar w:fldCharType="begin"/>
        </w:r>
        <w:r w:rsidR="0011185D">
          <w:rPr>
            <w:noProof/>
            <w:webHidden/>
          </w:rPr>
          <w:instrText xml:space="preserve"> PAGEREF _Toc166449352 \h </w:instrText>
        </w:r>
        <w:r w:rsidR="0011185D">
          <w:rPr>
            <w:noProof/>
            <w:webHidden/>
          </w:rPr>
        </w:r>
        <w:r w:rsidR="0011185D">
          <w:rPr>
            <w:noProof/>
            <w:webHidden/>
          </w:rPr>
          <w:fldChar w:fldCharType="separate"/>
        </w:r>
        <w:r w:rsidR="00E74AFC">
          <w:rPr>
            <w:noProof/>
            <w:webHidden/>
          </w:rPr>
          <w:t>33</w:t>
        </w:r>
        <w:r w:rsidR="0011185D">
          <w:rPr>
            <w:noProof/>
            <w:webHidden/>
          </w:rPr>
          <w:fldChar w:fldCharType="end"/>
        </w:r>
      </w:hyperlink>
    </w:p>
    <w:p w14:paraId="656B4A46"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53" w:history="1">
        <w:r w:rsidR="0011185D" w:rsidRPr="0004686A">
          <w:rPr>
            <w:rStyle w:val="Hipervnculo"/>
            <w:noProof/>
          </w:rPr>
          <w:t>4.2.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Pruebas</w:t>
        </w:r>
        <w:r w:rsidR="0011185D">
          <w:rPr>
            <w:noProof/>
            <w:webHidden/>
          </w:rPr>
          <w:tab/>
        </w:r>
        <w:r w:rsidR="0011185D">
          <w:rPr>
            <w:noProof/>
            <w:webHidden/>
          </w:rPr>
          <w:fldChar w:fldCharType="begin"/>
        </w:r>
        <w:r w:rsidR="0011185D">
          <w:rPr>
            <w:noProof/>
            <w:webHidden/>
          </w:rPr>
          <w:instrText xml:space="preserve"> PAGEREF _Toc166449353 \h </w:instrText>
        </w:r>
        <w:r w:rsidR="0011185D">
          <w:rPr>
            <w:noProof/>
            <w:webHidden/>
          </w:rPr>
        </w:r>
        <w:r w:rsidR="0011185D">
          <w:rPr>
            <w:noProof/>
            <w:webHidden/>
          </w:rPr>
          <w:fldChar w:fldCharType="separate"/>
        </w:r>
        <w:r w:rsidR="00E74AFC">
          <w:rPr>
            <w:noProof/>
            <w:webHidden/>
          </w:rPr>
          <w:t>34</w:t>
        </w:r>
        <w:r w:rsidR="0011185D">
          <w:rPr>
            <w:noProof/>
            <w:webHidden/>
          </w:rPr>
          <w:fldChar w:fldCharType="end"/>
        </w:r>
      </w:hyperlink>
    </w:p>
    <w:p w14:paraId="600D3E10"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4" w:history="1">
        <w:r w:rsidR="0011185D" w:rsidRPr="0004686A">
          <w:rPr>
            <w:rStyle w:val="Hipervnculo"/>
            <w:noProof/>
          </w:rPr>
          <w:t>4.2.1.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Pruebas unitarias</w:t>
        </w:r>
        <w:r w:rsidR="0011185D">
          <w:rPr>
            <w:noProof/>
            <w:webHidden/>
          </w:rPr>
          <w:tab/>
        </w:r>
        <w:r w:rsidR="0011185D">
          <w:rPr>
            <w:noProof/>
            <w:webHidden/>
          </w:rPr>
          <w:fldChar w:fldCharType="begin"/>
        </w:r>
        <w:r w:rsidR="0011185D">
          <w:rPr>
            <w:noProof/>
            <w:webHidden/>
          </w:rPr>
          <w:instrText xml:space="preserve"> PAGEREF _Toc166449354 \h </w:instrText>
        </w:r>
        <w:r w:rsidR="0011185D">
          <w:rPr>
            <w:noProof/>
            <w:webHidden/>
          </w:rPr>
        </w:r>
        <w:r w:rsidR="0011185D">
          <w:rPr>
            <w:noProof/>
            <w:webHidden/>
          </w:rPr>
          <w:fldChar w:fldCharType="separate"/>
        </w:r>
        <w:r w:rsidR="00E74AFC">
          <w:rPr>
            <w:noProof/>
            <w:webHidden/>
          </w:rPr>
          <w:t>34</w:t>
        </w:r>
        <w:r w:rsidR="0011185D">
          <w:rPr>
            <w:noProof/>
            <w:webHidden/>
          </w:rPr>
          <w:fldChar w:fldCharType="end"/>
        </w:r>
      </w:hyperlink>
    </w:p>
    <w:p w14:paraId="7712D575"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5" w:history="1">
        <w:r w:rsidR="0011185D" w:rsidRPr="0004686A">
          <w:rPr>
            <w:rStyle w:val="Hipervnculo"/>
            <w:noProof/>
          </w:rPr>
          <w:t>4.2.2.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Pruebas UNITARIAS</w:t>
        </w:r>
        <w:r w:rsidR="0011185D">
          <w:rPr>
            <w:noProof/>
            <w:webHidden/>
          </w:rPr>
          <w:tab/>
        </w:r>
        <w:r w:rsidR="0011185D">
          <w:rPr>
            <w:noProof/>
            <w:webHidden/>
          </w:rPr>
          <w:fldChar w:fldCharType="begin"/>
        </w:r>
        <w:r w:rsidR="0011185D">
          <w:rPr>
            <w:noProof/>
            <w:webHidden/>
          </w:rPr>
          <w:instrText xml:space="preserve"> PAGEREF _Toc166449355 \h </w:instrText>
        </w:r>
        <w:r w:rsidR="0011185D">
          <w:rPr>
            <w:noProof/>
            <w:webHidden/>
          </w:rPr>
        </w:r>
        <w:r w:rsidR="0011185D">
          <w:rPr>
            <w:noProof/>
            <w:webHidden/>
          </w:rPr>
          <w:fldChar w:fldCharType="separate"/>
        </w:r>
        <w:r w:rsidR="00E74AFC">
          <w:rPr>
            <w:noProof/>
            <w:webHidden/>
          </w:rPr>
          <w:t>35</w:t>
        </w:r>
        <w:r w:rsidR="0011185D">
          <w:rPr>
            <w:noProof/>
            <w:webHidden/>
          </w:rPr>
          <w:fldChar w:fldCharType="end"/>
        </w:r>
      </w:hyperlink>
    </w:p>
    <w:p w14:paraId="2893EE0E"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6" w:history="1">
        <w:r w:rsidR="0011185D" w:rsidRPr="0004686A">
          <w:rPr>
            <w:rStyle w:val="Hipervnculo"/>
            <w:noProof/>
          </w:rPr>
          <w:t>5.</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Conclusiones</w:t>
        </w:r>
        <w:r w:rsidR="0011185D">
          <w:rPr>
            <w:noProof/>
            <w:webHidden/>
          </w:rPr>
          <w:tab/>
        </w:r>
        <w:r w:rsidR="0011185D">
          <w:rPr>
            <w:noProof/>
            <w:webHidden/>
          </w:rPr>
          <w:fldChar w:fldCharType="begin"/>
        </w:r>
        <w:r w:rsidR="0011185D">
          <w:rPr>
            <w:noProof/>
            <w:webHidden/>
          </w:rPr>
          <w:instrText xml:space="preserve"> PAGEREF _Toc166449356 \h </w:instrText>
        </w:r>
        <w:r w:rsidR="0011185D">
          <w:rPr>
            <w:noProof/>
            <w:webHidden/>
          </w:rPr>
        </w:r>
        <w:r w:rsidR="0011185D">
          <w:rPr>
            <w:noProof/>
            <w:webHidden/>
          </w:rPr>
          <w:fldChar w:fldCharType="separate"/>
        </w:r>
        <w:r w:rsidR="00E74AFC">
          <w:rPr>
            <w:noProof/>
            <w:webHidden/>
          </w:rPr>
          <w:t>38</w:t>
        </w:r>
        <w:r w:rsidR="0011185D">
          <w:rPr>
            <w:noProof/>
            <w:webHidden/>
          </w:rPr>
          <w:fldChar w:fldCharType="end"/>
        </w:r>
      </w:hyperlink>
    </w:p>
    <w:p w14:paraId="4E204F00"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7" w:history="1">
        <w:r w:rsidR="0011185D" w:rsidRPr="0004686A">
          <w:rPr>
            <w:rStyle w:val="Hipervnculo"/>
            <w:noProof/>
          </w:rPr>
          <w:t>6.</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Bibliografía y webgrafía</w:t>
        </w:r>
        <w:r w:rsidR="0011185D">
          <w:rPr>
            <w:noProof/>
            <w:webHidden/>
          </w:rPr>
          <w:tab/>
        </w:r>
        <w:r w:rsidR="0011185D">
          <w:rPr>
            <w:noProof/>
            <w:webHidden/>
          </w:rPr>
          <w:fldChar w:fldCharType="begin"/>
        </w:r>
        <w:r w:rsidR="0011185D">
          <w:rPr>
            <w:noProof/>
            <w:webHidden/>
          </w:rPr>
          <w:instrText xml:space="preserve"> PAGEREF _Toc166449357 \h </w:instrText>
        </w:r>
        <w:r w:rsidR="0011185D">
          <w:rPr>
            <w:noProof/>
            <w:webHidden/>
          </w:rPr>
        </w:r>
        <w:r w:rsidR="0011185D">
          <w:rPr>
            <w:noProof/>
            <w:webHidden/>
          </w:rPr>
          <w:fldChar w:fldCharType="separate"/>
        </w:r>
        <w:r w:rsidR="00E74AFC">
          <w:rPr>
            <w:noProof/>
            <w:webHidden/>
          </w:rPr>
          <w:t>39</w:t>
        </w:r>
        <w:r w:rsidR="0011185D">
          <w:rPr>
            <w:noProof/>
            <w:webHidden/>
          </w:rPr>
          <w:fldChar w:fldCharType="end"/>
        </w:r>
      </w:hyperlink>
    </w:p>
    <w:p w14:paraId="48838A84"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8" w:history="1">
        <w:r w:rsidR="0011185D" w:rsidRPr="0004686A">
          <w:rPr>
            <w:rStyle w:val="Hipervnculo"/>
            <w:noProof/>
          </w:rPr>
          <w:t>Anexos</w:t>
        </w:r>
        <w:r w:rsidR="0011185D">
          <w:rPr>
            <w:noProof/>
            <w:webHidden/>
          </w:rPr>
          <w:tab/>
        </w:r>
        <w:r w:rsidR="0011185D">
          <w:rPr>
            <w:noProof/>
            <w:webHidden/>
          </w:rPr>
          <w:fldChar w:fldCharType="begin"/>
        </w:r>
        <w:r w:rsidR="0011185D">
          <w:rPr>
            <w:noProof/>
            <w:webHidden/>
          </w:rPr>
          <w:instrText xml:space="preserve"> PAGEREF _Toc166449358 \h </w:instrText>
        </w:r>
        <w:r w:rsidR="0011185D">
          <w:rPr>
            <w:noProof/>
            <w:webHidden/>
          </w:rPr>
        </w:r>
        <w:r w:rsidR="0011185D">
          <w:rPr>
            <w:noProof/>
            <w:webHidden/>
          </w:rPr>
          <w:fldChar w:fldCharType="separate"/>
        </w:r>
        <w:r w:rsidR="00E74AFC">
          <w:rPr>
            <w:noProof/>
            <w:webHidden/>
          </w:rPr>
          <w:t>42</w:t>
        </w:r>
        <w:r w:rsidR="0011185D">
          <w:rPr>
            <w:noProof/>
            <w:webHidden/>
          </w:rPr>
          <w:fldChar w:fldCharType="end"/>
        </w:r>
      </w:hyperlink>
    </w:p>
    <w:p w14:paraId="7F8A76E3" w14:textId="4F83CC13" w:rsidR="007A033B" w:rsidRDefault="007A033B" w:rsidP="0011185D">
      <w:pPr>
        <w:spacing w:line="276" w:lineRule="auto"/>
      </w:pPr>
      <w:r>
        <w:fldChar w:fldCharType="end"/>
      </w:r>
    </w:p>
    <w:p w14:paraId="69F8518A" w14:textId="77777777" w:rsidR="007D569E" w:rsidRDefault="007D569E">
      <w:pPr>
        <w:widowControl/>
        <w:suppressAutoHyphens w:val="0"/>
        <w:jc w:val="left"/>
        <w:rPr>
          <w:rFonts w:ascii="Arial" w:eastAsia="Times New Roman" w:hAnsi="Arial" w:cs="Arial"/>
          <w:b/>
          <w:bCs/>
          <w:kern w:val="32"/>
          <w:szCs w:val="32"/>
          <w:lang w:eastAsia="es-ES" w:bidi="ar-SA"/>
        </w:rPr>
      </w:pPr>
      <w:r>
        <w:br w:type="page"/>
      </w:r>
    </w:p>
    <w:p w14:paraId="3F4A1FB7" w14:textId="2DCE9A0B" w:rsidR="004F484F" w:rsidRPr="00A050FA" w:rsidRDefault="00AA3BEF" w:rsidP="0080049C">
      <w:pPr>
        <w:pStyle w:val="Ttulo1"/>
        <w:contextualSpacing/>
      </w:pPr>
      <w:bookmarkStart w:id="0" w:name="_Toc166449324"/>
      <w:r>
        <w:lastRenderedPageBreak/>
        <w:t>Descripción del proyecto</w:t>
      </w:r>
      <w:bookmarkEnd w:id="0"/>
    </w:p>
    <w:p w14:paraId="62FD6E54" w14:textId="77777777" w:rsidR="00656F45" w:rsidRDefault="00656F45" w:rsidP="001C23A3">
      <w:pPr>
        <w:ind w:left="360" w:firstLine="349"/>
        <w:contextualSpacing/>
      </w:pPr>
    </w:p>
    <w:p w14:paraId="19AF892C" w14:textId="2F7E8839" w:rsidR="001C23A3" w:rsidRDefault="00601689" w:rsidP="001C23A3">
      <w:pPr>
        <w:ind w:left="360" w:firstLine="349"/>
        <w:contextualSpacing/>
      </w:pPr>
      <w:r>
        <w:t>“</w:t>
      </w:r>
      <w:r w:rsidR="001C23A3">
        <w:t>Kandog</w:t>
      </w:r>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r w:rsidRPr="00B912F2">
        <w:rPr>
          <w:i/>
        </w:rPr>
        <w:t>landing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160E257B" w14:textId="77777777" w:rsidR="00396C3B" w:rsidRDefault="00396C3B" w:rsidP="00887F10">
      <w:pPr>
        <w:ind w:left="360" w:firstLine="349"/>
        <w:contextualSpacing/>
      </w:pPr>
    </w:p>
    <w:p w14:paraId="7147C429" w14:textId="60B48A0A" w:rsidR="00396C3B" w:rsidRDefault="00396C3B" w:rsidP="00887F10">
      <w:pPr>
        <w:ind w:left="360" w:firstLine="349"/>
        <w:contextualSpacing/>
      </w:pPr>
      <w:r>
        <w:t xml:space="preserve">En la primera versión de la plataforma, el adiestrador tendrá acceso a distintos módulos entre los cuales se incluye un resumen administrativo con detalles de las sesiones </w:t>
      </w:r>
      <w:r w:rsidR="001D2B07">
        <w:t xml:space="preserve">del día, un listado de los perros que tiene como clientes con acceso tanto a sus detalles como a los del propietario, un repositorio personal de recursos como documentos, vídeos o </w:t>
      </w:r>
      <w:r w:rsidR="001D2B07" w:rsidRPr="001D2B07">
        <w:rPr>
          <w:i/>
          <w:iCs/>
        </w:rPr>
        <w:t>podcast</w:t>
      </w:r>
      <w:r w:rsidR="001D2B07">
        <w:t>s; y un espacio donde poder desarrollar, guardar e imprimir sus informes y actividades cómodamente a partir de plantillas.</w:t>
      </w:r>
    </w:p>
    <w:p w14:paraId="4A0D2576" w14:textId="77777777" w:rsidR="00887F10" w:rsidRDefault="00887F10" w:rsidP="00887F10">
      <w:pPr>
        <w:ind w:left="360" w:firstLine="349"/>
        <w:contextualSpacing/>
      </w:pPr>
    </w:p>
    <w:p w14:paraId="2EE499C7" w14:textId="77777777" w:rsidR="007176A1" w:rsidRDefault="007176A1" w:rsidP="00583A41">
      <w:pPr>
        <w:pStyle w:val="Ttulo2"/>
      </w:pPr>
      <w:bookmarkStart w:id="1" w:name="_Toc166449325"/>
      <w:r w:rsidRPr="007176A1">
        <w:t>Contexto del proyecto</w:t>
      </w:r>
      <w:bookmarkEnd w:id="1"/>
      <w:r w:rsidRPr="007176A1">
        <w:t xml:space="preserve"> </w:t>
      </w:r>
    </w:p>
    <w:p w14:paraId="12EC3226" w14:textId="1F96F452" w:rsidR="007176A1" w:rsidRDefault="007176A1" w:rsidP="00583A41">
      <w:pPr>
        <w:pStyle w:val="Ttulo3"/>
      </w:pPr>
      <w:bookmarkStart w:id="2" w:name="_Toc166449326"/>
      <w:r w:rsidRPr="007176A1">
        <w:t>Ámbito y entorno</w:t>
      </w:r>
      <w:bookmarkEnd w:id="2"/>
      <w:r w:rsidRPr="007176A1">
        <w:t xml:space="preserve"> </w:t>
      </w:r>
    </w:p>
    <w:p w14:paraId="38C51070" w14:textId="05FE1B4A" w:rsidR="003C13FA" w:rsidRDefault="00B33E11" w:rsidP="003B2F28">
      <w:pPr>
        <w:spacing w:after="240"/>
        <w:ind w:left="1225" w:firstLine="193"/>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5901E7A8" w14:textId="087EDD58" w:rsidR="00B26A96" w:rsidRDefault="003C13FA" w:rsidP="003B2F28">
      <w:pPr>
        <w:spacing w:after="240"/>
        <w:ind w:left="1225" w:firstLine="193"/>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3BCAF0FF" w14:textId="3AB8CB0E" w:rsidR="003B2F28" w:rsidRDefault="00666FA6" w:rsidP="003B2F28">
      <w:pPr>
        <w:spacing w:after="240"/>
        <w:ind w:left="1225" w:firstLine="193"/>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“pipicanes”, </w:t>
      </w:r>
      <w:r w:rsidR="005474D2">
        <w:t xml:space="preserve">o </w:t>
      </w:r>
      <w:r w:rsidR="002D1DB3">
        <w:t>parques específicamente caninos</w:t>
      </w:r>
      <w:r w:rsidR="003B2F28">
        <w:t xml:space="preserve"> que pueden apreciarse en la </w:t>
      </w:r>
      <w:r w:rsidR="003B2F28" w:rsidRPr="003B2F28">
        <w:rPr>
          <w:i/>
          <w:iCs/>
        </w:rPr>
        <w:t>Figura 1</w:t>
      </w:r>
      <w:r w:rsidR="002D1DB3">
        <w:t>).</w:t>
      </w:r>
    </w:p>
    <w:p w14:paraId="33333D42" w14:textId="77777777" w:rsidR="003B2F28" w:rsidRDefault="003B2F28" w:rsidP="003B2F28">
      <w:pPr>
        <w:spacing w:after="240"/>
        <w:ind w:left="1225" w:firstLine="193"/>
      </w:pPr>
      <w:r>
        <w:t>Respecto a otros espacios públicos, muchos bares y restaurantes en la ciudad permiten la entrada de perros, tanto en su interior como en sus terrazas. Se suman a la permisividad las grandes superficies comerciales: Puerto Venecia, Aragonia y más recientemente GranCasa son espacios donde los peludos son bienvenidos si cumplen con la normativa de conducta y manejo de cada centro.</w:t>
      </w:r>
    </w:p>
    <w:p w14:paraId="5B2883F6" w14:textId="77777777" w:rsidR="003B2F28" w:rsidRDefault="003B2F28" w:rsidP="003B2F28">
      <w:pPr>
        <w:spacing w:after="240"/>
        <w:ind w:left="1225" w:firstLine="193"/>
      </w:pPr>
    </w:p>
    <w:p w14:paraId="63B503C7" w14:textId="77777777" w:rsidR="003B2F28" w:rsidRDefault="003B2F28" w:rsidP="003B2F28">
      <w:pPr>
        <w:spacing w:after="240"/>
        <w:ind w:left="1225" w:firstLine="193"/>
      </w:pPr>
    </w:p>
    <w:p w14:paraId="413F686B" w14:textId="3BDECE93" w:rsidR="003B2F28" w:rsidRPr="003B2F28" w:rsidRDefault="003B2F28" w:rsidP="003B2F28">
      <w:pPr>
        <w:spacing w:after="240"/>
        <w:ind w:left="1225" w:firstLine="193"/>
        <w:rPr>
          <w:color w:val="000000" w:themeColor="text1"/>
        </w:rPr>
      </w:pPr>
      <w:r>
        <w:lastRenderedPageBreak/>
        <w:t xml:space="preserve"> </w:t>
      </w:r>
      <w:r w:rsidRPr="00457178">
        <w:rPr>
          <w:color w:val="000000" w:themeColor="text1"/>
        </w:rPr>
        <w:t>Desde febrero de 2023</w:t>
      </w:r>
      <w:r>
        <w:rPr>
          <w:color w:val="000000" w:themeColor="text1"/>
        </w:rPr>
        <w:t>, también</w:t>
      </w:r>
      <w:r w:rsidRPr="00457178">
        <w:rPr>
          <w:color w:val="000000" w:themeColor="text1"/>
        </w:rPr>
        <w:t xml:space="preserve"> se permite el </w:t>
      </w:r>
      <w:hyperlink r:id="rId12" w:history="1">
        <w:r w:rsidRPr="00457178">
          <w:rPr>
            <w:rStyle w:val="Hipervnculo"/>
            <w:color w:val="000000" w:themeColor="text1"/>
            <w:u w:val="none"/>
          </w:rPr>
          <w:t>acceso con tu perro a cualquier dependencia municipal</w:t>
        </w:r>
      </w:hyperlink>
      <w:r w:rsidRPr="00457178">
        <w:rPr>
          <w:color w:val="000000" w:themeColor="text1"/>
        </w:rPr>
        <w:t xml:space="preserve"> (</w:t>
      </w:r>
      <w:r w:rsidRPr="00457178">
        <w:rPr>
          <w:i/>
          <w:color w:val="000000" w:themeColor="text1"/>
        </w:rPr>
        <w:t>BOPZ decreto 265</w:t>
      </w:r>
      <w:r w:rsidRPr="00457178">
        <w:rPr>
          <w:color w:val="000000" w:themeColor="text1"/>
        </w:rPr>
        <w:t xml:space="preserve">), y si no se dispone de coche para moverse por la ciudad </w:t>
      </w:r>
      <w:hyperlink r:id="rId13" w:history="1">
        <w:r w:rsidRPr="00457178">
          <w:rPr>
            <w:rStyle w:val="Hipervnculo"/>
            <w:color w:val="000000" w:themeColor="text1"/>
            <w:u w:val="none"/>
          </w:rPr>
          <w:t>está permitido utilizar el tranvía acompañado de tu mascota</w:t>
        </w:r>
      </w:hyperlink>
      <w:r w:rsidRPr="00457178">
        <w:rPr>
          <w:color w:val="000000" w:themeColor="text1"/>
        </w:rPr>
        <w:t xml:space="preserve"> siempre que sólo sea una y vaya asegurada en el último vagón, en su trasportín o con bozal (</w:t>
      </w:r>
      <w:r w:rsidRPr="00457178">
        <w:rPr>
          <w:rFonts w:asciiTheme="minorHAnsi" w:hAnsiTheme="minorHAnsi" w:cstheme="minorHAnsi"/>
          <w:i/>
          <w:iCs/>
          <w:color w:val="000000" w:themeColor="text1"/>
        </w:rPr>
        <w:t>Tranvía Zaragoza</w:t>
      </w:r>
      <w:r w:rsidRPr="00457178">
        <w:rPr>
          <w:rFonts w:asciiTheme="minorHAnsi" w:hAnsiTheme="minorHAnsi" w:cstheme="minorHAnsi"/>
          <w:iCs/>
          <w:color w:val="000000" w:themeColor="text1"/>
        </w:rPr>
        <w:t>, 2014)</w:t>
      </w:r>
      <w:r w:rsidRPr="00457178">
        <w:rPr>
          <w:color w:val="000000" w:themeColor="text1"/>
        </w:rPr>
        <w:t>.</w:t>
      </w:r>
    </w:p>
    <w:p w14:paraId="7D1073C2" w14:textId="38959BBA" w:rsidR="00423E19" w:rsidRDefault="004E05B7" w:rsidP="003B2F28">
      <w:pPr>
        <w:keepNext/>
        <w:ind w:left="1225" w:firstLine="193"/>
        <w:jc w:val="center"/>
      </w:pPr>
      <w:r>
        <w:rPr>
          <w:noProof/>
          <w:lang w:eastAsia="es-ES" w:bidi="ar-SA"/>
        </w:rPr>
        <w:drawing>
          <wp:inline distT="0" distB="0" distL="0" distR="0" wp14:anchorId="5E981918" wp14:editId="7B08C5CA">
            <wp:extent cx="5019675" cy="2671227"/>
            <wp:effectExtent l="19050" t="19050" r="9525"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67" b="11494"/>
                    <a:stretch/>
                  </pic:blipFill>
                  <pic:spPr bwMode="auto">
                    <a:xfrm>
                      <a:off x="0" y="0"/>
                      <a:ext cx="5023694" cy="26733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725478" w14:textId="235A9DEF" w:rsidR="00297196" w:rsidRPr="00423E19" w:rsidRDefault="00423E19" w:rsidP="003B2F28">
      <w:pPr>
        <w:pStyle w:val="Descripcin"/>
        <w:spacing w:after="240"/>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52667F">
        <w:rPr>
          <w:noProof/>
          <w:sz w:val="22"/>
        </w:rPr>
        <w:t>1</w:t>
      </w:r>
      <w:r w:rsidRPr="00423E19">
        <w:rPr>
          <w:sz w:val="22"/>
        </w:rPr>
        <w:fldChar w:fldCharType="end"/>
      </w:r>
      <w:r w:rsidRPr="00423E19">
        <w:rPr>
          <w:sz w:val="22"/>
        </w:rPr>
        <w:t>. Búsqueda de "pipican Zaragoza" en Google Maps.</w:t>
      </w:r>
    </w:p>
    <w:p w14:paraId="17B8062F" w14:textId="738C31B6" w:rsidR="007176A1" w:rsidRDefault="005474D2" w:rsidP="003B2F28">
      <w:pPr>
        <w:spacing w:after="240"/>
        <w:ind w:left="1225" w:firstLine="193"/>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09D1FB3D" w14:textId="77777777" w:rsidR="007176A1" w:rsidRDefault="007176A1" w:rsidP="007176A1">
      <w:pPr>
        <w:contextualSpacing/>
      </w:pPr>
    </w:p>
    <w:p w14:paraId="57A0158C" w14:textId="77777777" w:rsidR="007176A1" w:rsidRDefault="007176A1" w:rsidP="00583A41">
      <w:pPr>
        <w:pStyle w:val="Ttulo3"/>
      </w:pPr>
      <w:bookmarkStart w:id="3" w:name="_Toc166449327"/>
      <w:r>
        <w:t>Análisis de la realidad</w:t>
      </w:r>
      <w:bookmarkEnd w:id="3"/>
    </w:p>
    <w:p w14:paraId="22B96A19" w14:textId="6F1411A8" w:rsidR="00C1548B" w:rsidRDefault="00C1548B" w:rsidP="003B2F28">
      <w:pPr>
        <w:spacing w:after="240"/>
        <w:ind w:left="1225" w:firstLine="193"/>
      </w:pPr>
      <w:r w:rsidRPr="00C1548B">
        <w:t>Que un lugar permita perros y que sea “</w:t>
      </w:r>
      <w:r w:rsidRPr="00257AB4">
        <w:rPr>
          <w:i/>
        </w:rPr>
        <w:t>pet-friendly</w:t>
      </w:r>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18CB934" w14:textId="6FF64D0B" w:rsidR="00C1548B" w:rsidRDefault="00C1548B" w:rsidP="003B2F28">
      <w:pPr>
        <w:spacing w:after="240"/>
        <w:ind w:left="1225" w:firstLine="193"/>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598DECFB" w14:textId="56F6984E" w:rsidR="001D2B07" w:rsidRDefault="00C1548B" w:rsidP="003B2F28">
      <w:pPr>
        <w:spacing w:after="240"/>
        <w:ind w:left="1225" w:firstLine="193"/>
      </w:pPr>
      <w:r w:rsidRPr="00C1548B">
        <w:t xml:space="preserve">Hasta tal punto llega la desinformación que </w:t>
      </w:r>
      <w:r w:rsidR="00383113">
        <w:t xml:space="preserve">personajes como </w:t>
      </w:r>
      <w:r w:rsidRPr="00C1548B">
        <w:t xml:space="preserve">César Millán o Borja Caponni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r w:rsidRPr="00D671E8">
        <w:rPr>
          <w:i/>
        </w:rPr>
        <w:t>FormulaTV, 2010</w:t>
      </w:r>
      <w:r w:rsidRPr="00C1548B">
        <w:t>).</w:t>
      </w:r>
      <w:r>
        <w:t xml:space="preserve"> </w:t>
      </w:r>
    </w:p>
    <w:p w14:paraId="75FF7821" w14:textId="77777777" w:rsidR="00005708" w:rsidRDefault="00005708" w:rsidP="003B2F28">
      <w:pPr>
        <w:spacing w:after="240"/>
        <w:ind w:left="1225" w:firstLine="193"/>
      </w:pPr>
    </w:p>
    <w:p w14:paraId="7486B67F" w14:textId="415DE553" w:rsidR="003B2F28" w:rsidRDefault="00457178" w:rsidP="003B2F28">
      <w:pPr>
        <w:spacing w:after="240"/>
        <w:ind w:left="1225" w:firstLine="193"/>
        <w:rPr>
          <w:color w:val="000000" w:themeColor="text1"/>
        </w:rPr>
      </w:pPr>
      <w:r w:rsidRPr="00457178">
        <w:rPr>
          <w:color w:val="000000" w:themeColor="text1"/>
        </w:rPr>
        <w:lastRenderedPageBreak/>
        <w:t xml:space="preserve">Podríamos pensar que los tiempos de Millán y Caponni quedaron atrás y somos una sociedad más civilizada, pero </w:t>
      </w:r>
      <w:hyperlink r:id="rId15" w:history="1">
        <w:r w:rsidRPr="00457178">
          <w:rPr>
            <w:rStyle w:val="Hipervnculo"/>
            <w:color w:val="000000" w:themeColor="text1"/>
            <w:u w:val="none"/>
          </w:rPr>
          <w:t>una encuesta de hace menos de 5 años</w:t>
        </w:r>
      </w:hyperlink>
      <w:r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r w:rsidRPr="00457178">
        <w:rPr>
          <w:i/>
          <w:color w:val="000000" w:themeColor="text1"/>
        </w:rPr>
        <w:t>Save the Children, 2019</w:t>
      </w:r>
      <w:r w:rsidRPr="00457178">
        <w:rPr>
          <w:color w:val="000000" w:themeColor="text1"/>
        </w:rPr>
        <w:t xml:space="preserve">). </w:t>
      </w:r>
    </w:p>
    <w:p w14:paraId="5B764D35" w14:textId="77777777" w:rsidR="00423E19" w:rsidRDefault="00C1548B" w:rsidP="00005708">
      <w:pPr>
        <w:keepNext/>
        <w:ind w:left="1225" w:firstLine="193"/>
        <w:jc w:val="center"/>
      </w:pPr>
      <w:r>
        <w:rPr>
          <w:noProof/>
          <w:lang w:eastAsia="es-ES" w:bidi="ar-SA"/>
        </w:rPr>
        <w:drawing>
          <wp:inline distT="0" distB="0" distL="0" distR="0" wp14:anchorId="17D42B87" wp14:editId="0A1BE8C6">
            <wp:extent cx="5022000" cy="2671200"/>
            <wp:effectExtent l="19050" t="19050" r="26670" b="1524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178"/>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C717A" w14:textId="75D7E632" w:rsidR="00C1548B" w:rsidRPr="00187FC2" w:rsidRDefault="00423E19" w:rsidP="003B2F28">
      <w:pPr>
        <w:pStyle w:val="Descripcin"/>
        <w:spacing w:after="240"/>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52667F">
        <w:rPr>
          <w:noProof/>
          <w:sz w:val="22"/>
        </w:rPr>
        <w:t>2</w:t>
      </w:r>
      <w:r w:rsidRPr="00187FC2">
        <w:rPr>
          <w:sz w:val="22"/>
        </w:rPr>
        <w:fldChar w:fldCharType="end"/>
      </w:r>
      <w:r w:rsidRPr="00187FC2">
        <w:rPr>
          <w:sz w:val="22"/>
        </w:rPr>
        <w:t>. Caponni, en “Malas Pulgas”, estrangula a un perro que intenta comer</w:t>
      </w:r>
    </w:p>
    <w:p w14:paraId="3EFD3CE6" w14:textId="77777777" w:rsidR="00005708" w:rsidRDefault="00005708" w:rsidP="00005708">
      <w:pPr>
        <w:spacing w:after="240"/>
        <w:ind w:left="1225" w:firstLine="193"/>
        <w:rPr>
          <w:color w:val="000000" w:themeColor="text1"/>
        </w:rPr>
      </w:pPr>
      <w:r>
        <w:rPr>
          <w:color w:val="000000" w:themeColor="text1"/>
        </w:rPr>
        <w:t>T</w:t>
      </w:r>
      <w:r w:rsidRPr="00457178">
        <w:rPr>
          <w:color w:val="000000" w:themeColor="text1"/>
        </w:rPr>
        <w:t xml:space="preserve">odos coincidimos en que “el maltrato está mal”, pero no acabamos de ponernos de acuerdo en </w:t>
      </w:r>
      <w:r w:rsidRPr="00457178">
        <w:rPr>
          <w:i/>
          <w:color w:val="000000" w:themeColor="text1"/>
        </w:rPr>
        <w:t>qué es maltrato</w:t>
      </w:r>
      <w:r w:rsidRPr="00457178">
        <w:rPr>
          <w:color w:val="000000" w:themeColor="text1"/>
        </w:rPr>
        <w:t>, a pesar de los es</w:t>
      </w:r>
      <w:r>
        <w:rPr>
          <w:color w:val="000000" w:themeColor="text1"/>
        </w:rPr>
        <w:t>fuerzos de psicólogos, médicos</w:t>
      </w:r>
      <w:r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Pr="00457178">
        <w:rPr>
          <w:i/>
          <w:color w:val="000000" w:themeColor="text1"/>
        </w:rPr>
        <w:t>fácil</w:t>
      </w:r>
      <w:r w:rsidRPr="00457178">
        <w:rPr>
          <w:color w:val="000000" w:themeColor="text1"/>
        </w:rPr>
        <w:t xml:space="preserve"> es, cuanto menos, poco realista.</w:t>
      </w:r>
    </w:p>
    <w:p w14:paraId="746F0928" w14:textId="73C7470A" w:rsidR="003E7F66" w:rsidRPr="00457178" w:rsidRDefault="00C1548B" w:rsidP="00005708">
      <w:pPr>
        <w:spacing w:after="240"/>
        <w:ind w:left="1225" w:firstLine="193"/>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un estudio de la fundación Affinity</w:t>
        </w:r>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xml:space="preserve">, </w:t>
      </w:r>
      <w:r w:rsidR="00C85930" w:rsidRPr="00C90951">
        <w:rPr>
          <w:iCs/>
          <w:color w:val="000000" w:themeColor="text1"/>
        </w:rPr>
        <w:t>2024</w:t>
      </w:r>
      <w:r w:rsidR="000D214B" w:rsidRPr="00457178">
        <w:rPr>
          <w:color w:val="000000" w:themeColor="text1"/>
        </w:rPr>
        <w:t>)</w:t>
      </w:r>
      <w:r w:rsidR="0081118F" w:rsidRPr="00457178">
        <w:rPr>
          <w:color w:val="000000" w:themeColor="text1"/>
        </w:rPr>
        <w:t>.</w:t>
      </w:r>
    </w:p>
    <w:p w14:paraId="22BC6CAB" w14:textId="55C204D8" w:rsidR="00457178" w:rsidRDefault="007C4886" w:rsidP="003B2F28">
      <w:pPr>
        <w:spacing w:after="240"/>
        <w:ind w:left="1225" w:firstLine="193"/>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 xml:space="preserve">BOE, </w:t>
      </w:r>
      <w:r w:rsidR="00177451" w:rsidRPr="00C90951">
        <w:rPr>
          <w:iCs/>
          <w:color w:val="000000" w:themeColor="text1"/>
        </w:rPr>
        <w:t>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 xml:space="preserve">BBVA, </w:t>
      </w:r>
      <w:r w:rsidR="007910F2" w:rsidRPr="00C90951">
        <w:rPr>
          <w:iCs/>
          <w:color w:val="000000" w:themeColor="text1"/>
        </w:rPr>
        <w:t>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F783D1B" w14:textId="77777777" w:rsidR="00005708" w:rsidRDefault="00735E1F" w:rsidP="003B2F28">
      <w:pPr>
        <w:spacing w:after="240"/>
        <w:ind w:left="1225" w:firstLine="193"/>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w:t>
      </w:r>
    </w:p>
    <w:p w14:paraId="757E3470" w14:textId="263AFA2D" w:rsidR="001C6AB9" w:rsidRPr="00457178" w:rsidRDefault="00005708" w:rsidP="00005708">
      <w:pPr>
        <w:spacing w:after="240"/>
        <w:ind w:left="1225" w:firstLine="193"/>
        <w:rPr>
          <w:color w:val="000000" w:themeColor="text1"/>
        </w:rPr>
      </w:pPr>
      <w:r>
        <w:lastRenderedPageBreak/>
        <w:t>M</w:t>
      </w:r>
      <w:r w:rsidR="007445CE">
        <w:t xml:space="preserve">uchos perros empeoran </w:t>
      </w:r>
      <w:r w:rsidR="002612CB">
        <w:t>sus conductas</w:t>
      </w:r>
      <w:r w:rsidR="007445CE">
        <w:t xml:space="preserve"> al ser expuestos a métodos </w:t>
      </w:r>
      <w:r w:rsidR="002612CB">
        <w:t>basados en la supresión</w:t>
      </w:r>
      <w:r w:rsidR="007E3756">
        <w:t xml:space="preserve">, como en el ejemplo en la </w:t>
      </w:r>
      <w:r w:rsidR="007E3756" w:rsidRPr="001731B3">
        <w:rPr>
          <w:i/>
          <w:iCs/>
          <w:color w:val="000000" w:themeColor="text1"/>
        </w:rPr>
        <w:t>Figura 2</w:t>
      </w:r>
      <w:r w:rsidR="007E3756">
        <w:rPr>
          <w:iCs/>
          <w:color w:val="000000" w:themeColor="text1"/>
        </w:rPr>
        <w:t>.</w:t>
      </w:r>
      <w:r w:rsidR="007E3756">
        <w:t xml:space="preserve"> Esta </w:t>
      </w:r>
      <w:r w:rsidR="002612CB">
        <w:t xml:space="preserve">metodología </w:t>
      </w:r>
      <w:r w:rsidR="00DC377D">
        <w:t>“</w:t>
      </w:r>
      <w:r>
        <w:t>tradicional</w:t>
      </w:r>
      <w:r w:rsidR="00DC377D">
        <w:t>”</w:t>
      </w:r>
      <w:r w:rsidR="007E3756">
        <w:t xml:space="preserve"> es</w:t>
      </w:r>
      <w:r w:rsidR="00DC377D">
        <w:t xml:space="preserve"> muy</w:t>
      </w:r>
      <w:r>
        <w:t xml:space="preserve"> común pese a</w:t>
      </w:r>
      <w:r w:rsidR="002612CB">
        <w:t xml:space="preserv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C90951">
        <w:rPr>
          <w:iCs/>
          <w:color w:val="000000" w:themeColor="text1"/>
        </w:rPr>
        <w:t>China, Mills &amp; Cooper</w:t>
      </w:r>
      <w:r w:rsidR="00A054D7" w:rsidRPr="00457178">
        <w:rPr>
          <w:i/>
          <w:color w:val="000000" w:themeColor="text1"/>
        </w:rPr>
        <w:t xml:space="preserve">, </w:t>
      </w:r>
      <w:r w:rsidR="00A054D7" w:rsidRPr="00C90951">
        <w:rPr>
          <w:iCs/>
          <w:color w:val="000000" w:themeColor="text1"/>
        </w:rPr>
        <w:t>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C90951">
        <w:rPr>
          <w:iCs/>
          <w:color w:val="000000" w:themeColor="text1"/>
        </w:rPr>
        <w:t xml:space="preserve">De Castro </w:t>
      </w:r>
      <w:r w:rsidR="00A054D7" w:rsidRPr="00C90951">
        <w:rPr>
          <w:i/>
          <w:color w:val="000000" w:themeColor="text1"/>
        </w:rPr>
        <w:t>et al</w:t>
      </w:r>
      <w:r w:rsidR="00A054D7" w:rsidRPr="00C90951">
        <w:rPr>
          <w:iCs/>
          <w:color w:val="000000" w:themeColor="text1"/>
        </w:rPr>
        <w:t>., 2020</w:t>
      </w:r>
      <w:r w:rsidR="002612CB" w:rsidRPr="00457178">
        <w:rPr>
          <w:color w:val="000000" w:themeColor="text1"/>
        </w:rPr>
        <w:t>).</w:t>
      </w:r>
    </w:p>
    <w:p w14:paraId="152946D2" w14:textId="4F77065D" w:rsidR="007176A1" w:rsidRDefault="007C4886" w:rsidP="00FC114C">
      <w:pPr>
        <w:spacing w:after="240"/>
        <w:ind w:left="1225" w:firstLine="193"/>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Alé!</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2456C9EC" w14:textId="308D2E30" w:rsidR="00DC377D" w:rsidRDefault="005074D1" w:rsidP="00DC377D">
      <w:pPr>
        <w:spacing w:after="240"/>
        <w:ind w:left="1225" w:firstLine="193"/>
      </w:pPr>
      <w:r>
        <w:t>Un adiestrador no sólo debe saber aplicar técnicas de educación con el perro,</w:t>
      </w:r>
      <w:r w:rsidR="00B47C01">
        <w:t xml:space="preserve"> </w:t>
      </w:r>
      <w:r w:rsidR="00064ED3">
        <w:t>sería</w:t>
      </w:r>
      <w:r>
        <w:t xml:space="preserve"> como decir que un psicólogo sólo tiene que saber escuchar a sus pacientes.</w:t>
      </w:r>
      <w:r w:rsidR="00064ED3">
        <w:t xml:space="preserve"> Entre otras cuestiones, </w:t>
      </w:r>
      <w:r w:rsidR="00B47C01">
        <w:t>un</w:t>
      </w:r>
      <w:r w:rsidR="00064ED3">
        <w:t xml:space="preserve"> educador canino debe entrevistarse con </w:t>
      </w:r>
      <w:r w:rsidR="00B47C01">
        <w:t>la familia del perro</w:t>
      </w:r>
      <w:r w:rsidR="00064ED3">
        <w:t xml:space="preserve"> para conocer la situación, establecer </w:t>
      </w:r>
      <w:r w:rsidR="00B47C01">
        <w:t>unos</w:t>
      </w:r>
      <w:r w:rsidR="00064ED3">
        <w:t xml:space="preserve"> objetivos, </w:t>
      </w:r>
      <w:r w:rsidR="00B47C01">
        <w:t xml:space="preserve">preparar las sesiones y las actividades, llevar una evaluación de su desarrollo, poner a disposición de la familia unos recursos, comunicar los progresos, explicar las tareas que tienen que hacer de forma autónoma… y no podemos olvidarnos de que un adiestrador no puede dejar de formarse, por lo que también tiene que incluir visionado de vídeos, asistencia a seminarios, práctica personal con las técnicas de adiestramiento, etc. </w:t>
      </w:r>
    </w:p>
    <w:p w14:paraId="3331BDE8" w14:textId="3B6D4906" w:rsidR="00DC377D" w:rsidRDefault="00DC377D" w:rsidP="00DC377D">
      <w:pPr>
        <w:spacing w:after="240"/>
        <w:ind w:left="1225" w:firstLine="193"/>
      </w:pPr>
      <w:r>
        <w:t xml:space="preserve">Queda así evidenciado el desafío que supone el desempeño de esta profesión: la necesidad de una planificación y organización previa, la importancia de recordar detalles de cada caso para la prevención de riesgos, </w:t>
      </w:r>
      <w:r w:rsidR="00C3705D">
        <w:t>la conveniencia de una vía de comunicación abierta con la familia para su seguimiento… y la falta de recursos específicos que el adiestrador tiene para ello.</w:t>
      </w:r>
    </w:p>
    <w:p w14:paraId="6B8EB4A9" w14:textId="3334A8EA" w:rsidR="007176A1" w:rsidRDefault="007176A1" w:rsidP="00583A41">
      <w:pPr>
        <w:pStyle w:val="Ttulo3"/>
      </w:pPr>
      <w:bookmarkStart w:id="4" w:name="_Toc166449328"/>
      <w:r>
        <w:t>Solución y justificación</w:t>
      </w:r>
      <w:bookmarkEnd w:id="4"/>
    </w:p>
    <w:p w14:paraId="64AAB517" w14:textId="503CA910" w:rsidR="007176A1"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w:t>
      </w:r>
      <w:r w:rsidR="00B47C01">
        <w:t xml:space="preserve">próximamente </w:t>
      </w:r>
      <w:r w:rsidR="006A5CB2">
        <w:t>mensajes de la clientela</w:t>
      </w:r>
      <w:r w:rsidR="00585475">
        <w:t xml:space="preserve"> de forma unificada</w:t>
      </w:r>
      <w:r w:rsidR="00B47C01">
        <w:t>.</w:t>
      </w:r>
      <w:r w:rsidR="00585475">
        <w:t xml:space="preserve"> </w:t>
      </w:r>
      <w:r w:rsidR="00B47C01">
        <w:t>E</w:t>
      </w:r>
      <w:r w:rsidR="00585475">
        <w:t xml:space="preserve">n un futuro los clientes </w:t>
      </w:r>
      <w:r w:rsidR="00B47C01">
        <w:t>tendrían</w:t>
      </w:r>
      <w:r w:rsidR="00585475">
        <w:t xml:space="preserve"> acceso al listado </w:t>
      </w:r>
      <w:r w:rsidR="00585475" w:rsidRPr="00221A8E">
        <w:t xml:space="preserve">de </w:t>
      </w:r>
      <w:r w:rsidR="00585475">
        <w:t>profesionales certificados suscritos a la aplicación</w:t>
      </w:r>
      <w:r w:rsidR="00B47C01">
        <w:t>, facilitando el contacto y la comunicación entre ambos</w:t>
      </w:r>
      <w:r w:rsidR="00585475">
        <w:t>.</w:t>
      </w:r>
      <w:r w:rsidR="00FC114C">
        <w:t xml:space="preserve"> </w:t>
      </w:r>
      <w:r w:rsidR="006A5CB2">
        <w:t>Ideas similares</w:t>
      </w:r>
      <w:r w:rsidRPr="00221A8E">
        <w:t xml:space="preserve"> ya ha</w:t>
      </w:r>
      <w:r w:rsidR="006A5CB2">
        <w:t>n</w:t>
      </w:r>
      <w:r w:rsidRPr="00221A8E">
        <w:t xml:space="preserve"> sido impulsada</w:t>
      </w:r>
      <w:r w:rsidR="006A5CB2">
        <w:t>s</w:t>
      </w:r>
      <w:r w:rsidRPr="00221A8E">
        <w:t xml:space="preserve"> en otros países, y tenemos algunas aplicaciones web y m</w:t>
      </w:r>
      <w:r w:rsidR="006A5CB2">
        <w:t xml:space="preserve">óviles como Dogo, Woofz o Pupy. Sin embargo </w:t>
      </w:r>
      <w:r w:rsidR="00F25675">
        <w:t>se observan las siguientes limitaciones</w:t>
      </w:r>
      <w:r w:rsidR="006A5CB2">
        <w:t>:</w:t>
      </w:r>
    </w:p>
    <w:p w14:paraId="03F22314" w14:textId="77777777" w:rsidR="00221A8E" w:rsidRDefault="00221A8E" w:rsidP="00221A8E">
      <w:pPr>
        <w:ind w:left="1225"/>
        <w:contextualSpacing/>
      </w:pPr>
    </w:p>
    <w:p w14:paraId="7B386312" w14:textId="77777777" w:rsidR="006A5CB2" w:rsidRDefault="00221A8E" w:rsidP="00027372">
      <w:pPr>
        <w:pStyle w:val="Prrafodelista"/>
        <w:numPr>
          <w:ilvl w:val="0"/>
          <w:numId w:val="2"/>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027372">
      <w:pPr>
        <w:pStyle w:val="Prrafodelista"/>
        <w:numPr>
          <w:ilvl w:val="0"/>
          <w:numId w:val="2"/>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027372">
      <w:pPr>
        <w:pStyle w:val="Prrafodelista"/>
        <w:numPr>
          <w:ilvl w:val="0"/>
          <w:numId w:val="2"/>
        </w:numPr>
        <w:spacing w:after="240"/>
        <w:ind w:left="1582" w:hanging="357"/>
        <w:contextualSpacing w:val="0"/>
      </w:pPr>
      <w:r w:rsidRPr="00221A8E">
        <w:t>MANEJO: Dogo es la plataforma más completa con acceso a una comunidad, planes de entrenamiento, artículos y novedades sin necesidad de pago, pero no se actualiza desde hace tiempo y además su app web es poco intuitiva. Woofz o Pupy son mucho sencillas en su uso pero también limitadas en sus utilidades gratuitas.</w:t>
      </w:r>
    </w:p>
    <w:p w14:paraId="1ABD6A1A" w14:textId="6619E12A" w:rsidR="001773CF" w:rsidRDefault="006A5CB2" w:rsidP="00027372">
      <w:pPr>
        <w:pStyle w:val="Prrafodelista"/>
        <w:numPr>
          <w:ilvl w:val="0"/>
          <w:numId w:val="2"/>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6183D0EE" w14:textId="77777777" w:rsidR="00B47C01" w:rsidRDefault="00B47C01" w:rsidP="00B47C01">
      <w:pPr>
        <w:spacing w:after="240"/>
      </w:pPr>
    </w:p>
    <w:p w14:paraId="090C1978" w14:textId="77777777" w:rsidR="001773CF" w:rsidRDefault="006A5CB2" w:rsidP="001731B3">
      <w:pPr>
        <w:pStyle w:val="Prrafodelista"/>
        <w:keepNext/>
        <w:ind w:left="709"/>
        <w:contextualSpacing w:val="0"/>
        <w:jc w:val="center"/>
      </w:pPr>
      <w:r>
        <w:rPr>
          <w:noProof/>
          <w:lang w:eastAsia="es-ES" w:bidi="ar-SA"/>
        </w:rPr>
        <w:drawing>
          <wp:inline distT="0" distB="0" distL="0" distR="0" wp14:anchorId="4C0167F9" wp14:editId="59705275">
            <wp:extent cx="5022000" cy="2671200"/>
            <wp:effectExtent l="19050" t="19050" r="26670" b="1524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79"/>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99EDD" w14:textId="7C730C12"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52667F">
        <w:rPr>
          <w:noProof/>
          <w:sz w:val="22"/>
        </w:rPr>
        <w:t>3</w:t>
      </w:r>
      <w:r w:rsidRPr="00187FC2">
        <w:rPr>
          <w:sz w:val="22"/>
        </w:rPr>
        <w:fldChar w:fldCharType="end"/>
      </w:r>
      <w:r w:rsidRPr="00187FC2">
        <w:rPr>
          <w:sz w:val="22"/>
        </w:rPr>
        <w:t>. Aplicación web de "Dogo"</w:t>
      </w:r>
    </w:p>
    <w:p w14:paraId="1B15BCB8" w14:textId="7716538F" w:rsidR="00D1508F" w:rsidRDefault="00601689" w:rsidP="00B47C01">
      <w:pPr>
        <w:spacing w:after="240"/>
        <w:ind w:left="1225" w:firstLine="193"/>
      </w:pPr>
      <w:r>
        <w:t>“</w:t>
      </w:r>
      <w:r w:rsidR="00873106" w:rsidRPr="00873106">
        <w:t>Kandog</w:t>
      </w:r>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w:t>
      </w:r>
      <w:r w:rsidR="00B47C01">
        <w:t>tendrá</w:t>
      </w:r>
      <w:r w:rsidR="00585475">
        <w:t xml:space="preserve"> acceso a una </w:t>
      </w:r>
      <w:r w:rsidR="00B47C01">
        <w:t xml:space="preserve">plataforma en la que pueda </w:t>
      </w:r>
      <w:r w:rsidR="00585475">
        <w:t>almacena</w:t>
      </w:r>
      <w:r w:rsidR="00B47C01">
        <w:t>r</w:t>
      </w:r>
      <w:r w:rsidR="00585475">
        <w:t xml:space="preserve"> toda la información de los </w:t>
      </w:r>
      <w:r w:rsidR="00B47C01">
        <w:t xml:space="preserve">perros </w:t>
      </w:r>
      <w:r w:rsidR="00D1508F">
        <w:t>a los que lleva en ese momento</w:t>
      </w:r>
      <w:r w:rsidR="00585475">
        <w:t>, así como herramientas para crear y compartir recursos, una agenda para organizar sus tareas y</w:t>
      </w:r>
      <w:r w:rsidR="00B47C01">
        <w:t>, en el futuro,</w:t>
      </w:r>
      <w:r w:rsidR="00585475">
        <w:t xml:space="preserve"> la opción de automatizar las reservas de sesiones de adiestramiento por ubicación y fecha. </w:t>
      </w:r>
      <w:r w:rsidR="00D1508F">
        <w:t>El seguimiento de los perfiles, actividades y demás recursos será mucho más sencillo, accesible y manejable al tener unos filtros y estar ordenados por cronología.</w:t>
      </w:r>
    </w:p>
    <w:p w14:paraId="5E454854" w14:textId="021A3010" w:rsidR="00B47C01" w:rsidRDefault="00D1508F" w:rsidP="00667BCF">
      <w:pPr>
        <w:spacing w:after="240"/>
        <w:ind w:left="1225" w:firstLine="193"/>
      </w:pPr>
      <w:r>
        <w:t>Cuando se incorporen usuarios propietarios de canes s</w:t>
      </w:r>
      <w:r w:rsidR="00820E01">
        <w:t>e</w:t>
      </w:r>
      <w:r>
        <w:t xml:space="preserve"> les</w:t>
      </w:r>
      <w:r w:rsidR="00820E01">
        <w:t xml:space="preserve"> </w:t>
      </w:r>
      <w:r w:rsidR="00F25675">
        <w:t>ofrece</w:t>
      </w:r>
      <w:r w:rsidR="00585475">
        <w:t xml:space="preserve">rá </w:t>
      </w:r>
      <w:r w:rsidR="00820E01" w:rsidRPr="00873106">
        <w:t>una información de calidad</w:t>
      </w:r>
      <w:r w:rsidR="00F25675">
        <w:t xml:space="preserve"> actualizada</w:t>
      </w:r>
      <w:r w:rsidR="00820E01" w:rsidRPr="00873106">
        <w:t xml:space="preserve"> en español</w:t>
      </w:r>
      <w:r w:rsidR="00820E01">
        <w:t xml:space="preserve"> </w:t>
      </w:r>
      <w:r>
        <w:t xml:space="preserve">e inglés </w:t>
      </w:r>
      <w:r w:rsidR="00820E01">
        <w:t xml:space="preserve">y </w:t>
      </w:r>
      <w:r w:rsidR="00585475">
        <w:t xml:space="preserve">la posibilidad de ponerse en </w:t>
      </w:r>
      <w:r w:rsidR="00B475EC">
        <w:t>contacto</w:t>
      </w:r>
      <w:r w:rsidR="00820E01" w:rsidRPr="00873106">
        <w:t xml:space="preserve"> con adiestradores reales y certificados que residan prioritariamente en Zaragoza, Aragón y el resto de España</w:t>
      </w:r>
      <w:r w:rsidR="00F25675">
        <w:t>.</w:t>
      </w:r>
    </w:p>
    <w:p w14:paraId="595AFD77" w14:textId="77777777" w:rsidR="007176A1" w:rsidRDefault="007176A1" w:rsidP="00583A41">
      <w:pPr>
        <w:pStyle w:val="Ttulo3"/>
      </w:pPr>
      <w:bookmarkStart w:id="5" w:name="_Toc166449329"/>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“Kandog” se podrá dar luz verde a la introducción de quienes soliciten sus servicios, desarrollando funcionalidades destinadas para los tutores caninos y permitiendo su comunicación con el adiestrador en la misma plataforma.</w:t>
      </w:r>
    </w:p>
    <w:p w14:paraId="1607D209" w14:textId="77777777" w:rsidR="000039A0" w:rsidRDefault="000039A0">
      <w:pPr>
        <w:widowControl/>
        <w:suppressAutoHyphens w:val="0"/>
        <w:jc w:val="left"/>
      </w:pPr>
    </w:p>
    <w:p w14:paraId="7AC54A9A" w14:textId="7DCBFF23" w:rsidR="000039A0" w:rsidRDefault="000039A0">
      <w:pPr>
        <w:widowControl/>
        <w:suppressAutoHyphens w:val="0"/>
        <w:jc w:val="left"/>
        <w:rPr>
          <w:rFonts w:ascii="Arial" w:eastAsia="Times New Roman" w:hAnsi="Arial" w:cs="Arial"/>
          <w:b/>
          <w:bCs/>
          <w:i/>
          <w:iCs/>
          <w:kern w:val="0"/>
          <w:lang w:eastAsia="es-ES" w:bidi="ar-SA"/>
        </w:rPr>
      </w:pPr>
      <w:r>
        <w:br w:type="page"/>
      </w:r>
    </w:p>
    <w:p w14:paraId="4C3E97B7" w14:textId="71A5A559" w:rsidR="00B3730E" w:rsidRDefault="00B3730E" w:rsidP="00583A41">
      <w:pPr>
        <w:pStyle w:val="Ttulo2"/>
      </w:pPr>
      <w:bookmarkStart w:id="6" w:name="_Toc166449330"/>
      <w:r>
        <w:lastRenderedPageBreak/>
        <w:t>Objetivo del proyecto</w:t>
      </w:r>
      <w:bookmarkEnd w:id="6"/>
      <w:r>
        <w:t xml:space="preserve"> </w:t>
      </w:r>
    </w:p>
    <w:p w14:paraId="0EFBD876" w14:textId="77777777" w:rsidR="00DD502E" w:rsidRDefault="00DD502E" w:rsidP="00DD502E">
      <w:pPr>
        <w:spacing w:after="240"/>
        <w:ind w:left="567" w:firstLine="142"/>
      </w:pPr>
      <w:r w:rsidRPr="00DD502E">
        <w:t>Los objetivos principales de este proyecto son los siguientes:</w:t>
      </w:r>
    </w:p>
    <w:p w14:paraId="46155FB0" w14:textId="77777777" w:rsidR="00DD502E" w:rsidRDefault="00DD502E" w:rsidP="00027372">
      <w:pPr>
        <w:pStyle w:val="Prrafodelista"/>
        <w:numPr>
          <w:ilvl w:val="0"/>
          <w:numId w:val="26"/>
        </w:numPr>
        <w:spacing w:after="240"/>
        <w:contextualSpacing w:val="0"/>
      </w:pPr>
      <w:r w:rsidRPr="00DD502E">
        <w:rPr>
          <w:i/>
          <w:iCs/>
        </w:rPr>
        <w:t>Facilitar el trabajo de los adiestradores</w:t>
      </w:r>
      <w:r w:rsidRPr="00DD502E">
        <w:t xml:space="preserve">: Proporcionar una plataforma con herramientas útiles e intuitivas que facilite la elaboración de informes, guías, estrategias y recursos en línea, así como la gestión de agendas y recordatorios. </w:t>
      </w:r>
    </w:p>
    <w:p w14:paraId="0F5E21B4" w14:textId="314BF31F" w:rsidR="00DD502E" w:rsidRDefault="00DD502E" w:rsidP="00027372">
      <w:pPr>
        <w:pStyle w:val="Prrafodelista"/>
        <w:numPr>
          <w:ilvl w:val="0"/>
          <w:numId w:val="26"/>
        </w:numPr>
        <w:spacing w:after="240"/>
        <w:contextualSpacing w:val="0"/>
      </w:pPr>
      <w:r w:rsidRPr="00DD502E">
        <w:rPr>
          <w:i/>
          <w:iCs/>
        </w:rPr>
        <w:t>Unificar criterios de bienestar animal</w:t>
      </w:r>
      <w:r w:rsidRPr="00DD502E">
        <w:t>:</w:t>
      </w:r>
      <w:r>
        <w:t xml:space="preserve"> Reunir en la plataforma a </w:t>
      </w:r>
      <w:r w:rsidRPr="00DD502E">
        <w:t xml:space="preserve">adiestradores formados con objetivos y valores similares </w:t>
      </w:r>
      <w:r>
        <w:t>que</w:t>
      </w:r>
      <w:r w:rsidRPr="00DD502E">
        <w:t xml:space="preserve"> </w:t>
      </w:r>
      <w:r>
        <w:t>promuevan</w:t>
      </w:r>
      <w:r w:rsidRPr="00DD502E">
        <w:t xml:space="preserve"> prácticas éticas y el bienestar de los perros</w:t>
      </w:r>
      <w:r w:rsidR="00D40218">
        <w:t>.</w:t>
      </w:r>
    </w:p>
    <w:p w14:paraId="3D198551" w14:textId="421DBD21" w:rsidR="00DD502E" w:rsidRDefault="00DD502E" w:rsidP="00027372">
      <w:pPr>
        <w:pStyle w:val="Prrafodelista"/>
        <w:numPr>
          <w:ilvl w:val="0"/>
          <w:numId w:val="26"/>
        </w:numPr>
        <w:spacing w:after="240"/>
        <w:contextualSpacing w:val="0"/>
      </w:pPr>
      <w:r w:rsidRPr="00DD502E">
        <w:rPr>
          <w:i/>
          <w:iCs/>
        </w:rPr>
        <w:t>Incitar a la formación continua</w:t>
      </w:r>
      <w:r w:rsidRPr="00DD502E">
        <w:t xml:space="preserve">: </w:t>
      </w:r>
      <w:r>
        <w:t>Anunciar a través de la plataforma los distintos eventos formativos de la comunidad autónoma</w:t>
      </w:r>
      <w:r w:rsidR="00D40218">
        <w:t>, así como las últimas publicaciones científicas y bibliografía de interés.</w:t>
      </w:r>
    </w:p>
    <w:p w14:paraId="3C5BEA08" w14:textId="095F87CE" w:rsidR="00D40218" w:rsidRDefault="00D40218" w:rsidP="00027372">
      <w:pPr>
        <w:pStyle w:val="Prrafodelista"/>
        <w:numPr>
          <w:ilvl w:val="0"/>
          <w:numId w:val="26"/>
        </w:numPr>
        <w:spacing w:after="240"/>
        <w:contextualSpacing w:val="0"/>
      </w:pPr>
      <w:r>
        <w:rPr>
          <w:i/>
          <w:iCs/>
        </w:rPr>
        <w:t>Crecimiento futuro</w:t>
      </w:r>
      <w:r w:rsidRPr="00D40218">
        <w:t>:</w:t>
      </w:r>
      <w:r>
        <w:t xml:space="preserve"> El objetivo final es que se alcance un volumen de adiestradores suficientes para dar respuesta a </w:t>
      </w:r>
      <w:r w:rsidRPr="00D40218">
        <w:t>propietarios de perros registrado</w:t>
      </w:r>
      <w:r>
        <w:t xml:space="preserve">s que puedan </w:t>
      </w:r>
      <w:r w:rsidRPr="00D40218">
        <w:t>contactar con adiestradores locales y llevar el seguimiento de su progreso desde su ordenador.</w:t>
      </w:r>
    </w:p>
    <w:p w14:paraId="7E12668D" w14:textId="0B432C63" w:rsidR="00D40218" w:rsidRDefault="00DD502E" w:rsidP="00D40218">
      <w:pPr>
        <w:spacing w:after="240"/>
        <w:ind w:left="567" w:firstLine="142"/>
      </w:pPr>
      <w:r w:rsidRPr="00DD502E">
        <w:t xml:space="preserve">La finalidad de estos objetivos es crear un entorno profesional y organizado para el adiestramiento canino, donde tanto adiestradores como propietarios puedan interactuar de manera eficiente y efectiva. </w:t>
      </w:r>
      <w:r w:rsidR="00E71C14">
        <w:t>L</w:t>
      </w:r>
      <w:r w:rsidRPr="00DD502E">
        <w:t>a plataforma contribuye a establecer estándares que beneficien a los perros y a sus familias.</w:t>
      </w:r>
    </w:p>
    <w:p w14:paraId="69010496" w14:textId="0A2D57B8" w:rsidR="00DD502E" w:rsidRPr="00DD502E" w:rsidRDefault="00DD502E" w:rsidP="00D40218">
      <w:pPr>
        <w:spacing w:after="240"/>
        <w:ind w:left="567" w:firstLine="142"/>
      </w:pPr>
      <w:r w:rsidRPr="00DD502E">
        <w:t xml:space="preserve">Además de los objetivos principales, se persiguen los siguientes objetivos </w:t>
      </w:r>
      <w:r w:rsidR="009E3202">
        <w:t>transversales</w:t>
      </w:r>
      <w:r w:rsidRPr="00DD502E">
        <w:t>:</w:t>
      </w:r>
    </w:p>
    <w:p w14:paraId="6719E374" w14:textId="77777777" w:rsidR="00DD502E" w:rsidRPr="00DD502E" w:rsidRDefault="00DD502E" w:rsidP="00027372">
      <w:pPr>
        <w:pStyle w:val="Prrafodelista"/>
        <w:numPr>
          <w:ilvl w:val="0"/>
          <w:numId w:val="27"/>
        </w:numPr>
        <w:spacing w:after="240"/>
        <w:ind w:left="1077" w:hanging="357"/>
        <w:contextualSpacing w:val="0"/>
      </w:pPr>
      <w:r w:rsidRPr="00DD502E">
        <w:t>Reducir el intrusismo laboral: Combatir la presencia de personas no capacitadas en el campo del adiestramiento canino, protegiendo a los perros y a sus propietarios de prácticas perjudiciales.</w:t>
      </w:r>
    </w:p>
    <w:p w14:paraId="6737C7BC" w14:textId="6F4CA035" w:rsidR="00DD502E" w:rsidRDefault="00DD502E" w:rsidP="00027372">
      <w:pPr>
        <w:pStyle w:val="Prrafodelista"/>
        <w:numPr>
          <w:ilvl w:val="0"/>
          <w:numId w:val="28"/>
        </w:numPr>
        <w:spacing w:after="240"/>
        <w:ind w:left="1077" w:hanging="357"/>
        <w:contextualSpacing w:val="0"/>
      </w:pPr>
      <w:r w:rsidRPr="00DD502E">
        <w:t xml:space="preserve">Prevenir problemas emocionales y de conducta en perros: Fomentar </w:t>
      </w:r>
      <w:r w:rsidR="00D40218">
        <w:t xml:space="preserve">unos cuidados y atención </w:t>
      </w:r>
      <w:r w:rsidRPr="00DD502E">
        <w:t>adecuado</w:t>
      </w:r>
      <w:r w:rsidR="00D40218">
        <w:t>s</w:t>
      </w:r>
      <w:r w:rsidRPr="00DD502E">
        <w:t xml:space="preserve"> durante el primer año de vida, crucial para el desarrollo saludable de los perros.</w:t>
      </w:r>
    </w:p>
    <w:p w14:paraId="066FAE0F" w14:textId="2E949F1B" w:rsidR="009E3202" w:rsidRPr="00DD502E" w:rsidRDefault="009E3202" w:rsidP="00027372">
      <w:pPr>
        <w:pStyle w:val="Prrafodelista"/>
        <w:numPr>
          <w:ilvl w:val="0"/>
          <w:numId w:val="28"/>
        </w:numPr>
        <w:spacing w:after="240"/>
        <w:ind w:left="1077" w:hanging="357"/>
        <w:contextualSpacing w:val="0"/>
      </w:pPr>
      <w:r>
        <w:t>Promover la diversidad y la inclusión: Ofrecer varias especialidades y contemplar la demanda de necesidades</w:t>
      </w:r>
      <w:r w:rsidR="006B064B">
        <w:t xml:space="preserve"> sin poner barreras de edad, condición o raza</w:t>
      </w:r>
      <w:r>
        <w:t xml:space="preserve">. </w:t>
      </w:r>
    </w:p>
    <w:p w14:paraId="61F65508" w14:textId="77777777" w:rsidR="00DD502E" w:rsidRPr="00DD502E" w:rsidRDefault="00DD502E" w:rsidP="00027372">
      <w:pPr>
        <w:pStyle w:val="Prrafodelista"/>
        <w:numPr>
          <w:ilvl w:val="0"/>
          <w:numId w:val="28"/>
        </w:numPr>
        <w:spacing w:after="240"/>
        <w:ind w:left="1077" w:hanging="357"/>
        <w:contextualSpacing w:val="0"/>
      </w:pPr>
      <w:r w:rsidRPr="00DD502E">
        <w:t>Fomentar una comunidad de apoyo: Crear una red de propietarios que comparta experiencias y ofrezca apoyo mutuo para quienes enfrentan dificultades relacionadas con sus perros.</w:t>
      </w:r>
    </w:p>
    <w:p w14:paraId="169734B5" w14:textId="77777777" w:rsidR="00E71C14" w:rsidRDefault="00D40218" w:rsidP="00E71C14">
      <w:pPr>
        <w:spacing w:after="240"/>
        <w:ind w:left="567" w:firstLine="142"/>
      </w:pPr>
      <w:r>
        <w:t>“Kandog” pretende</w:t>
      </w:r>
      <w:r w:rsidR="00DD502E" w:rsidRPr="00DD502E">
        <w:t xml:space="preserve"> establecer un ecosistema seguro y confiable para el adiestramiento canino, donde la calidad y la ética sean prioridad</w:t>
      </w:r>
      <w:r w:rsidR="00E71C14">
        <w:t xml:space="preserve">. </w:t>
      </w:r>
    </w:p>
    <w:p w14:paraId="5D923A81" w14:textId="77777777" w:rsidR="00181282" w:rsidRDefault="00E71C14" w:rsidP="00E71C14">
      <w:pPr>
        <w:spacing w:after="240"/>
        <w:ind w:left="567" w:firstLine="142"/>
      </w:pPr>
      <w:r>
        <w:t>La finalidad global de este</w:t>
      </w:r>
      <w:r w:rsidR="00DD502E" w:rsidRPr="00DD502E">
        <w:t xml:space="preserve"> proyecto es ayudar a los adiestradores a mejorar la calidad de vida de las familias y a concienciar a la sociedad sobre el compromiso que implica tener una mascota. </w:t>
      </w:r>
      <w:r>
        <w:t>Conseguir ese</w:t>
      </w:r>
      <w:r w:rsidRPr="00DD502E">
        <w:t xml:space="preserve"> cambio positivo en la relación entre las personas y sus perros </w:t>
      </w:r>
      <w:r>
        <w:t>llevaría a la</w:t>
      </w:r>
      <w:r w:rsidR="00DD502E" w:rsidRPr="00DD502E">
        <w:t xml:space="preserve"> </w:t>
      </w:r>
      <w:r>
        <w:t>reducción d</w:t>
      </w:r>
      <w:r w:rsidR="00DD502E" w:rsidRPr="00DD502E">
        <w:t xml:space="preserve">el abandono animal a través de la educación y el apoyo. </w:t>
      </w:r>
    </w:p>
    <w:p w14:paraId="0B9D6077" w14:textId="3172186E" w:rsidR="00DD502E" w:rsidRPr="00DD502E" w:rsidRDefault="00DD502E" w:rsidP="00E71C14">
      <w:pPr>
        <w:spacing w:after="240"/>
        <w:ind w:left="567" w:firstLine="142"/>
      </w:pPr>
      <w:r w:rsidRPr="00DD502E">
        <w:t>Finalmente, el proyecto tiene una motivación personal: compartir casos de éxito para inspirar a otros propietarios de perros que enfrentan desafíos, demostrando que con trabajo y dedicación</w:t>
      </w:r>
      <w:r w:rsidR="00181282">
        <w:t xml:space="preserve"> es posible transformar situaciones que en el pasado parecieron inabarcables.</w:t>
      </w:r>
    </w:p>
    <w:p w14:paraId="22C313F8" w14:textId="77777777" w:rsidR="00DD502E" w:rsidRDefault="00DD502E" w:rsidP="004F2BAE">
      <w:pPr>
        <w:spacing w:after="240"/>
        <w:ind w:left="567" w:firstLine="142"/>
      </w:pPr>
    </w:p>
    <w:p w14:paraId="58993C18" w14:textId="77777777" w:rsidR="000039A0" w:rsidRDefault="000039A0" w:rsidP="00181282">
      <w:pPr>
        <w:spacing w:after="240"/>
        <w:ind w:left="567" w:firstLine="142"/>
        <w:rPr>
          <w:i/>
          <w:iCs/>
        </w:rPr>
      </w:pPr>
    </w:p>
    <w:p w14:paraId="7F66438F" w14:textId="46D79C6F" w:rsidR="00181282" w:rsidRPr="000B1FA8" w:rsidRDefault="00181282" w:rsidP="00181282">
      <w:pPr>
        <w:spacing w:after="240"/>
        <w:ind w:left="567" w:firstLine="142"/>
        <w:rPr>
          <w:i/>
          <w:iCs/>
          <w:lang w:val="en-US"/>
        </w:rPr>
      </w:pPr>
      <w:r w:rsidRPr="000B1FA8">
        <w:rPr>
          <w:i/>
          <w:iCs/>
          <w:lang w:val="en-US"/>
        </w:rPr>
        <w:t>The main objectives of this project are:</w:t>
      </w:r>
    </w:p>
    <w:p w14:paraId="113AAF80" w14:textId="30DA5203" w:rsidR="00181282" w:rsidRPr="000B1FA8" w:rsidRDefault="00181282" w:rsidP="00027372">
      <w:pPr>
        <w:pStyle w:val="Prrafodelista"/>
        <w:numPr>
          <w:ilvl w:val="0"/>
          <w:numId w:val="26"/>
        </w:numPr>
        <w:spacing w:after="240"/>
        <w:contextualSpacing w:val="0"/>
        <w:rPr>
          <w:i/>
          <w:iCs/>
          <w:lang w:val="en-US"/>
        </w:rPr>
      </w:pPr>
      <w:r w:rsidRPr="000B1FA8">
        <w:rPr>
          <w:lang w:val="en-US"/>
        </w:rPr>
        <w:t>To facilitate the work of dog trainers</w:t>
      </w:r>
      <w:r w:rsidRPr="000B1FA8">
        <w:rPr>
          <w:i/>
          <w:iCs/>
          <w:lang w:val="en-US"/>
        </w:rPr>
        <w:t>: Providing a platform with useful and intuitive tools to facilitate the creation of reports, guides, strategies, and online resources, as well as the management of schedules and reminders for said trainers.</w:t>
      </w:r>
    </w:p>
    <w:p w14:paraId="136B805E" w14:textId="14E97E36" w:rsidR="00181282" w:rsidRPr="000B1FA8" w:rsidRDefault="00181282" w:rsidP="00027372">
      <w:pPr>
        <w:pStyle w:val="Prrafodelista"/>
        <w:numPr>
          <w:ilvl w:val="0"/>
          <w:numId w:val="26"/>
        </w:numPr>
        <w:spacing w:after="240"/>
        <w:contextualSpacing w:val="0"/>
        <w:rPr>
          <w:i/>
          <w:iCs/>
          <w:lang w:val="en-US"/>
        </w:rPr>
      </w:pPr>
      <w:r w:rsidRPr="000B1FA8">
        <w:rPr>
          <w:lang w:val="en-US"/>
        </w:rPr>
        <w:t>To unify animal welfare criteria</w:t>
      </w:r>
      <w:r w:rsidRPr="000B1FA8">
        <w:rPr>
          <w:i/>
          <w:iCs/>
          <w:lang w:val="en-US"/>
        </w:rPr>
        <w:t>: Bringing together educated dog trainers with similar goals and values who promote ethical practices and the well-being of dogs.</w:t>
      </w:r>
    </w:p>
    <w:p w14:paraId="1E2858D6" w14:textId="32B4BF52" w:rsidR="00181282" w:rsidRPr="000B1FA8" w:rsidRDefault="00181282" w:rsidP="00027372">
      <w:pPr>
        <w:pStyle w:val="Prrafodelista"/>
        <w:numPr>
          <w:ilvl w:val="0"/>
          <w:numId w:val="26"/>
        </w:numPr>
        <w:spacing w:after="240"/>
        <w:contextualSpacing w:val="0"/>
        <w:rPr>
          <w:i/>
          <w:iCs/>
          <w:lang w:val="en-US"/>
        </w:rPr>
      </w:pPr>
      <w:r w:rsidRPr="000B1FA8">
        <w:rPr>
          <w:lang w:val="en-US"/>
        </w:rPr>
        <w:t>To encourage continuous training</w:t>
      </w:r>
      <w:r w:rsidRPr="000B1FA8">
        <w:rPr>
          <w:i/>
          <w:iCs/>
          <w:lang w:val="en-US"/>
        </w:rPr>
        <w:t>: Advertising as many training events in the community, as well as the latest scientific publications and relevant bibliography.</w:t>
      </w:r>
    </w:p>
    <w:p w14:paraId="0CE4D68C" w14:textId="77777777" w:rsidR="00181282" w:rsidRPr="000B1FA8" w:rsidRDefault="00181282" w:rsidP="00027372">
      <w:pPr>
        <w:pStyle w:val="Prrafodelista"/>
        <w:numPr>
          <w:ilvl w:val="0"/>
          <w:numId w:val="26"/>
        </w:numPr>
        <w:spacing w:after="240"/>
        <w:contextualSpacing w:val="0"/>
        <w:rPr>
          <w:i/>
          <w:iCs/>
          <w:lang w:val="en-US"/>
        </w:rPr>
      </w:pPr>
      <w:r w:rsidRPr="000B1FA8">
        <w:rPr>
          <w:lang w:val="en-US"/>
        </w:rPr>
        <w:t>Future growth</w:t>
      </w:r>
      <w:r w:rsidRPr="000B1FA8">
        <w:rPr>
          <w:i/>
          <w:iCs/>
          <w:lang w:val="en-US"/>
        </w:rPr>
        <w:t>: The ultimate goal is to reach a sufficient number of trainers to meet the needs of registered dog owners who can contact local trainers and track their progress from their computer.</w:t>
      </w:r>
    </w:p>
    <w:p w14:paraId="32DF44E3" w14:textId="5B1C7638" w:rsidR="00181282" w:rsidRPr="000B1FA8" w:rsidRDefault="00181282" w:rsidP="00181282">
      <w:pPr>
        <w:spacing w:after="240"/>
        <w:ind w:left="567" w:firstLine="142"/>
        <w:rPr>
          <w:i/>
          <w:iCs/>
          <w:lang w:val="en-US"/>
        </w:rPr>
      </w:pPr>
      <w:r w:rsidRPr="000B1FA8">
        <w:rPr>
          <w:i/>
          <w:iCs/>
          <w:lang w:val="en-US"/>
        </w:rPr>
        <w:t>The aim of these objectives is to create a professional and organized environment for dog training where both trainers and dog owners can interact efficiently and effectively. The platform helps establish standards that benefit dogs and their families.</w:t>
      </w:r>
    </w:p>
    <w:p w14:paraId="7290AC22" w14:textId="04686B3A" w:rsidR="00181282" w:rsidRPr="000B1FA8" w:rsidRDefault="00181282" w:rsidP="00181282">
      <w:pPr>
        <w:spacing w:after="240"/>
        <w:ind w:left="567" w:firstLine="142"/>
        <w:rPr>
          <w:i/>
          <w:iCs/>
          <w:lang w:val="en-US"/>
        </w:rPr>
      </w:pPr>
      <w:r w:rsidRPr="000B1FA8">
        <w:rPr>
          <w:i/>
          <w:iCs/>
          <w:lang w:val="en-US"/>
        </w:rPr>
        <w:t xml:space="preserve">In addition to the main objectives, the following </w:t>
      </w:r>
      <w:r w:rsidR="009E3202" w:rsidRPr="000B1FA8">
        <w:rPr>
          <w:i/>
          <w:iCs/>
          <w:lang w:val="en-US"/>
        </w:rPr>
        <w:t>cross-cutting</w:t>
      </w:r>
      <w:r w:rsidRPr="000B1FA8">
        <w:rPr>
          <w:i/>
          <w:iCs/>
          <w:lang w:val="en-US"/>
        </w:rPr>
        <w:t xml:space="preserve"> objectives are pursued:</w:t>
      </w:r>
    </w:p>
    <w:p w14:paraId="3328983A" w14:textId="3BF72E29"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Reducing unlicensed activity</w:t>
      </w:r>
      <w:r w:rsidRPr="000B1FA8">
        <w:rPr>
          <w:i/>
          <w:iCs/>
          <w:lang w:val="en-US"/>
        </w:rPr>
        <w:t>: Preventing the presence of unqualified individuals in the field of dog training, protecting dogs and their owners from harmful practices.</w:t>
      </w:r>
    </w:p>
    <w:p w14:paraId="3764B6EC" w14:textId="4AEFCF80"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Preventing emotional and behavioral problems in dogs</w:t>
      </w:r>
      <w:r w:rsidRPr="000B1FA8">
        <w:rPr>
          <w:i/>
          <w:iCs/>
          <w:lang w:val="en-US"/>
        </w:rPr>
        <w:t>: Encourag</w:t>
      </w:r>
      <w:r w:rsidR="009E3202" w:rsidRPr="000B1FA8">
        <w:rPr>
          <w:i/>
          <w:iCs/>
          <w:lang w:val="en-US"/>
        </w:rPr>
        <w:t>ing</w:t>
      </w:r>
      <w:r w:rsidRPr="000B1FA8">
        <w:rPr>
          <w:i/>
          <w:iCs/>
          <w:lang w:val="en-US"/>
        </w:rPr>
        <w:t xml:space="preserve"> proper care and attention </w:t>
      </w:r>
      <w:r w:rsidR="009E3202" w:rsidRPr="000B1FA8">
        <w:rPr>
          <w:i/>
          <w:iCs/>
          <w:lang w:val="en-US"/>
        </w:rPr>
        <w:t>in</w:t>
      </w:r>
      <w:r w:rsidRPr="000B1FA8">
        <w:rPr>
          <w:i/>
          <w:iCs/>
          <w:lang w:val="en-US"/>
        </w:rPr>
        <w:t xml:space="preserve"> the first year of life,</w:t>
      </w:r>
      <w:r w:rsidR="009E3202" w:rsidRPr="000B1FA8">
        <w:rPr>
          <w:i/>
          <w:iCs/>
          <w:lang w:val="en-US"/>
        </w:rPr>
        <w:t xml:space="preserve"> which is</w:t>
      </w:r>
      <w:r w:rsidRPr="000B1FA8">
        <w:rPr>
          <w:i/>
          <w:iCs/>
          <w:lang w:val="en-US"/>
        </w:rPr>
        <w:t xml:space="preserve"> crucial for healthy development in dogs.</w:t>
      </w:r>
    </w:p>
    <w:p w14:paraId="1B90AFD8" w14:textId="1DDD9D9C" w:rsidR="006B064B" w:rsidRPr="000B1FA8" w:rsidRDefault="009E3202" w:rsidP="00027372">
      <w:pPr>
        <w:pStyle w:val="Prrafodelista"/>
        <w:numPr>
          <w:ilvl w:val="0"/>
          <w:numId w:val="28"/>
        </w:numPr>
        <w:spacing w:after="240"/>
        <w:ind w:left="1077" w:hanging="357"/>
        <w:contextualSpacing w:val="0"/>
        <w:rPr>
          <w:i/>
          <w:iCs/>
          <w:lang w:val="en-US"/>
        </w:rPr>
      </w:pPr>
      <w:r w:rsidRPr="000B1FA8">
        <w:rPr>
          <w:lang w:val="en-US"/>
        </w:rPr>
        <w:t>Promoting diversity and inclusion</w:t>
      </w:r>
      <w:r w:rsidRPr="000B1FA8">
        <w:rPr>
          <w:i/>
          <w:iCs/>
          <w:lang w:val="en-US"/>
        </w:rPr>
        <w:t xml:space="preserve">: </w:t>
      </w:r>
      <w:r w:rsidR="006B064B" w:rsidRPr="000B1FA8">
        <w:rPr>
          <w:i/>
          <w:iCs/>
          <w:lang w:val="en-US"/>
        </w:rPr>
        <w:t>Offering various specializations based on the demand for specific needs, without placing barriers based on age, condition, or breed.</w:t>
      </w:r>
    </w:p>
    <w:p w14:paraId="2DCA4B03" w14:textId="30ED52DD"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Promoting a support community</w:t>
      </w:r>
      <w:r w:rsidRPr="000B1FA8">
        <w:rPr>
          <w:i/>
          <w:iCs/>
          <w:lang w:val="en-US"/>
        </w:rPr>
        <w:t>: Create a network of dog owners to share experiences and offer mutual support to those facing difficulties related to their dogs.</w:t>
      </w:r>
    </w:p>
    <w:p w14:paraId="25C3F1B6" w14:textId="08CF5150" w:rsidR="00181282" w:rsidRPr="000B1FA8" w:rsidRDefault="00181282" w:rsidP="00181282">
      <w:pPr>
        <w:spacing w:after="240"/>
        <w:ind w:left="567" w:firstLine="142"/>
        <w:rPr>
          <w:i/>
          <w:iCs/>
          <w:lang w:val="en-US"/>
        </w:rPr>
      </w:pPr>
      <w:r w:rsidRPr="000B1FA8">
        <w:rPr>
          <w:i/>
          <w:iCs/>
          <w:lang w:val="en-US"/>
        </w:rPr>
        <w:t>“Kandog” aims to establish a safe and reliable ecosystem for dog training, where quality and ethics are a priority.</w:t>
      </w:r>
    </w:p>
    <w:p w14:paraId="083BB1AF" w14:textId="590DFDD2" w:rsidR="00181282" w:rsidRPr="000B1FA8" w:rsidRDefault="00181282" w:rsidP="00181282">
      <w:pPr>
        <w:spacing w:after="240"/>
        <w:ind w:left="567" w:firstLine="142"/>
        <w:rPr>
          <w:i/>
          <w:iCs/>
          <w:lang w:val="en-US"/>
        </w:rPr>
      </w:pPr>
      <w:r w:rsidRPr="000B1FA8">
        <w:rPr>
          <w:i/>
          <w:iCs/>
          <w:lang w:val="en-US"/>
        </w:rPr>
        <w:t>The overall goal of this project is to help dog trainers improve the quality of life for families and raise awareness about the commitment involved in owning a pet. Achieving this positive change in the relationship between people and their dogs would lead to a reduction in animal abandonment through education and support.</w:t>
      </w:r>
    </w:p>
    <w:p w14:paraId="751C4849" w14:textId="77777777" w:rsidR="00181282" w:rsidRPr="000B1FA8" w:rsidRDefault="00181282" w:rsidP="00181282">
      <w:pPr>
        <w:spacing w:after="240"/>
        <w:ind w:left="567" w:firstLine="142"/>
        <w:rPr>
          <w:i/>
          <w:iCs/>
          <w:lang w:val="en-US"/>
        </w:rPr>
      </w:pPr>
      <w:r w:rsidRPr="000B1FA8">
        <w:rPr>
          <w:i/>
          <w:iCs/>
          <w:lang w:val="en-US"/>
        </w:rPr>
        <w:t>Finally, the project has a personal motivation: to share success stories to inspire other dog owners who face challenges, demonstrating that with work and dedication, it is possible to transform situations that once seemed insurmountable.</w:t>
      </w:r>
    </w:p>
    <w:p w14:paraId="648055B2" w14:textId="77777777" w:rsidR="00DD502E" w:rsidRPr="000B1FA8" w:rsidRDefault="00DD502E" w:rsidP="004F2BAE">
      <w:pPr>
        <w:spacing w:after="240"/>
        <w:ind w:left="567" w:firstLine="142"/>
        <w:rPr>
          <w:lang w:val="en-US"/>
        </w:rPr>
      </w:pPr>
    </w:p>
    <w:p w14:paraId="6A78DF4C" w14:textId="77777777" w:rsidR="00DD502E" w:rsidRPr="000B1FA8" w:rsidRDefault="00DD502E" w:rsidP="004F2BAE">
      <w:pPr>
        <w:spacing w:after="240"/>
        <w:ind w:left="567" w:firstLine="142"/>
        <w:rPr>
          <w:lang w:val="en-US"/>
        </w:rPr>
      </w:pPr>
    </w:p>
    <w:p w14:paraId="3CB8C51B" w14:textId="56E2182B" w:rsidR="00B3730E" w:rsidRDefault="00B3730E" w:rsidP="00583A41">
      <w:pPr>
        <w:pStyle w:val="Ttulo2"/>
      </w:pPr>
      <w:bookmarkStart w:id="7" w:name="_Toc166449331"/>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510B9628"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00064ED3">
          <w:rPr>
            <w:rStyle w:val="Hipervnculo"/>
            <w:color w:val="000000" w:themeColor="text1"/>
            <w:u w:val="none"/>
          </w:rPr>
          <w:t>la</w:t>
        </w:r>
        <w:r w:rsidRPr="00457178">
          <w:rPr>
            <w:rStyle w:val="Hipervnculo"/>
            <w:color w:val="000000" w:themeColor="text1"/>
            <w:u w:val="none"/>
          </w:rPr>
          <w:t xml:space="preserve"> publicación </w:t>
        </w:r>
      </w:hyperlink>
      <w:r w:rsidR="00064ED3">
        <w:rPr>
          <w:rStyle w:val="Hipervnculo"/>
          <w:color w:val="000000" w:themeColor="text1"/>
          <w:u w:val="none"/>
        </w:rPr>
        <w:t>de</w:t>
      </w:r>
      <w:r w:rsidRPr="00457178">
        <w:rPr>
          <w:color w:val="000000" w:themeColor="text1"/>
        </w:rPr>
        <w:t xml:space="preserve"> una consultoría nacional especializada en materia de protección de datos,</w:t>
      </w:r>
      <w:r w:rsidR="00BA380D" w:rsidRPr="00457178">
        <w:rPr>
          <w:color w:val="000000" w:themeColor="text1"/>
        </w:rPr>
        <w:t xml:space="preserve"> 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r w:rsidR="00064ED3">
        <w:rPr>
          <w:color w:val="000000" w:themeColor="text1"/>
        </w:rPr>
        <w:t xml:space="preserve"> (</w:t>
      </w:r>
      <w:r w:rsidR="00064ED3" w:rsidRPr="009F6892">
        <w:rPr>
          <w:rFonts w:asciiTheme="minorHAnsi" w:hAnsiTheme="minorHAnsi" w:cstheme="minorHAnsi"/>
        </w:rPr>
        <w:t>Ramírez,</w:t>
      </w:r>
      <w:r w:rsidR="00064ED3">
        <w:rPr>
          <w:rFonts w:asciiTheme="minorHAnsi" w:hAnsiTheme="minorHAnsi" w:cstheme="minorHAnsi"/>
        </w:rPr>
        <w:t xml:space="preserve"> </w:t>
      </w:r>
      <w:r w:rsidR="00064ED3" w:rsidRPr="009F6892">
        <w:rPr>
          <w:rFonts w:asciiTheme="minorHAnsi" w:hAnsiTheme="minorHAnsi" w:cstheme="minorHAnsi"/>
        </w:rPr>
        <w:t>2022)</w:t>
      </w:r>
      <w:r w:rsidR="00BA380D" w:rsidRPr="00457178">
        <w:rPr>
          <w:color w:val="000000" w:themeColor="text1"/>
        </w:rPr>
        <w:t>:</w:t>
      </w:r>
    </w:p>
    <w:p w14:paraId="054795DA" w14:textId="77777777" w:rsidR="00D96D11" w:rsidRPr="00457178" w:rsidRDefault="00000000" w:rsidP="00027372">
      <w:pPr>
        <w:pStyle w:val="Prrafodelista"/>
        <w:numPr>
          <w:ilvl w:val="0"/>
          <w:numId w:val="3"/>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000000" w:rsidP="00027372">
      <w:pPr>
        <w:pStyle w:val="Prrafodelista"/>
        <w:numPr>
          <w:ilvl w:val="0"/>
          <w:numId w:val="3"/>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000000" w:rsidP="00027372">
      <w:pPr>
        <w:pStyle w:val="Prrafodelista"/>
        <w:numPr>
          <w:ilvl w:val="0"/>
          <w:numId w:val="3"/>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000000" w:rsidP="00027372">
      <w:pPr>
        <w:pStyle w:val="Prrafodelista"/>
        <w:numPr>
          <w:ilvl w:val="0"/>
          <w:numId w:val="3"/>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000000" w:rsidP="00027372">
      <w:pPr>
        <w:pStyle w:val="Prrafodelista"/>
        <w:numPr>
          <w:ilvl w:val="0"/>
          <w:numId w:val="3"/>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15BDFD87"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demos tomar nota de sus requisitos, entre ellos la seguridad, la esca</w:t>
      </w:r>
      <w:r w:rsidR="00571252">
        <w:t>la</w:t>
      </w:r>
      <w:r>
        <w:t xml:space="preserve">bilidad,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 xml:space="preserve">Como además “Kandog” va a ofrecer un servicio de pago, habría que añadir también las condiciones de </w:t>
      </w:r>
      <w:r w:rsidR="0019403A">
        <w:t>contratación</w:t>
      </w:r>
      <w:r>
        <w:t>.</w:t>
      </w:r>
      <w:r w:rsidR="0019403A">
        <w:t xml:space="preserve"> </w:t>
      </w:r>
    </w:p>
    <w:p w14:paraId="4DABA77E" w14:textId="102FC851" w:rsidR="00BA380D" w:rsidRDefault="00E01293" w:rsidP="0019403A">
      <w:pPr>
        <w:spacing w:after="240"/>
        <w:ind w:left="567" w:firstLine="142"/>
      </w:pPr>
      <w:r>
        <w:t>V</w:t>
      </w:r>
      <w:r w:rsidR="0019403A">
        <w:t>eamos cómo se desarrolla cada uno de ellos:</w:t>
      </w:r>
    </w:p>
    <w:p w14:paraId="4D457320" w14:textId="56CC3B8E" w:rsidR="0019403A" w:rsidRDefault="0019403A" w:rsidP="00027372">
      <w:pPr>
        <w:pStyle w:val="Prrafodelista"/>
        <w:numPr>
          <w:ilvl w:val="0"/>
          <w:numId w:val="4"/>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cláusulas de propiedad intelectual y responsabilidad del titular en caso de caída de los servicios o mal funcionamiento.</w:t>
      </w:r>
      <w:r w:rsidR="00627448">
        <w:t xml:space="preserve"> </w:t>
      </w:r>
      <w:r w:rsidR="007148C1">
        <w:t>(</w:t>
      </w:r>
      <w:r w:rsidR="00716774" w:rsidRPr="00716774">
        <w:rPr>
          <w:i/>
          <w:iCs/>
          <w:shd w:val="clear" w:color="auto" w:fill="FFC000" w:themeFill="accent4"/>
        </w:rPr>
        <w:t>Anexo p.XX</w:t>
      </w:r>
      <w:r w:rsidR="007148C1">
        <w:t>)</w:t>
      </w:r>
    </w:p>
    <w:p w14:paraId="7C5E711B" w14:textId="484FE369" w:rsidR="0019403A" w:rsidRDefault="0019403A" w:rsidP="00027372">
      <w:pPr>
        <w:pStyle w:val="Prrafodelista"/>
        <w:numPr>
          <w:ilvl w:val="0"/>
          <w:numId w:val="4"/>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r w:rsidR="00D7378B">
        <w:t xml:space="preserve"> </w:t>
      </w:r>
      <w:r w:rsidR="00716774">
        <w:t>(</w:t>
      </w:r>
      <w:r w:rsidR="00716774" w:rsidRPr="00716774">
        <w:rPr>
          <w:i/>
          <w:iCs/>
          <w:shd w:val="clear" w:color="auto" w:fill="FFC000" w:themeFill="accent4"/>
        </w:rPr>
        <w:t>Anexo p.XX</w:t>
      </w:r>
      <w:r w:rsidR="00716774">
        <w:t>)</w:t>
      </w:r>
    </w:p>
    <w:p w14:paraId="4E261AE2" w14:textId="4E766E93" w:rsidR="0019403A" w:rsidRDefault="0019403A" w:rsidP="00027372">
      <w:pPr>
        <w:pStyle w:val="Prrafodelista"/>
        <w:numPr>
          <w:ilvl w:val="0"/>
          <w:numId w:val="4"/>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lo desea.</w:t>
      </w:r>
      <w:r w:rsidR="00D7378B">
        <w:t xml:space="preserve"> </w:t>
      </w:r>
      <w:r w:rsidR="00716774">
        <w:t>(</w:t>
      </w:r>
      <w:r w:rsidR="00716774" w:rsidRPr="00716774">
        <w:rPr>
          <w:i/>
          <w:iCs/>
          <w:shd w:val="clear" w:color="auto" w:fill="FFC000" w:themeFill="accent4"/>
        </w:rPr>
        <w:t>Anexo p.XX</w:t>
      </w:r>
      <w:r w:rsidR="00716774">
        <w:t>)</w:t>
      </w:r>
    </w:p>
    <w:p w14:paraId="52FBD2F6" w14:textId="427F3E7F" w:rsidR="00E01293" w:rsidRDefault="0019403A" w:rsidP="00027372">
      <w:pPr>
        <w:pStyle w:val="Prrafodelista"/>
        <w:numPr>
          <w:ilvl w:val="0"/>
          <w:numId w:val="4"/>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r w:rsidR="00D7378B">
        <w:t xml:space="preserve"> </w:t>
      </w:r>
      <w:r w:rsidR="00716774">
        <w:t>(</w:t>
      </w:r>
      <w:r w:rsidR="00716774" w:rsidRPr="00716774">
        <w:rPr>
          <w:i/>
          <w:iCs/>
          <w:shd w:val="clear" w:color="auto" w:fill="FFC000" w:themeFill="accent4"/>
        </w:rPr>
        <w:t>Anexo p.XX</w:t>
      </w:r>
      <w:r w:rsidR="00716774">
        <w:t>)</w:t>
      </w:r>
    </w:p>
    <w:p w14:paraId="28365AF4" w14:textId="3818F60F"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aunque específicamente relativo al ejercicio del adiestramiento no hay</w:t>
      </w:r>
      <w:r w:rsidR="00636E2E">
        <w:t>a todavía</w:t>
      </w:r>
      <w:r w:rsidR="00026B54">
        <w:t xml:space="preserve">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6449332"/>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 xml:space="preserve">la aplicación “Kandog”.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583A41">
      <w:pPr>
        <w:pStyle w:val="Ttulo2"/>
      </w:pPr>
      <w:bookmarkStart w:id="9" w:name="_Toc166449333"/>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r w:rsidRPr="009134CD">
        <w:rPr>
          <w:i/>
        </w:rPr>
        <w:t>Northware</w:t>
      </w:r>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583A41">
      <w:pPr>
        <w:pStyle w:val="Ttulo3"/>
      </w:pPr>
      <w:bookmarkStart w:id="10" w:name="_Toc166449334"/>
      <w:r>
        <w:t>Requisitos funcionales</w:t>
      </w:r>
      <w:bookmarkEnd w:id="10"/>
    </w:p>
    <w:p w14:paraId="129183F8" w14:textId="5D1318B9" w:rsidR="007D28FC" w:rsidRPr="00E676BA" w:rsidRDefault="00E676BA" w:rsidP="00E676BA">
      <w:pPr>
        <w:spacing w:after="240"/>
        <w:ind w:left="567" w:firstLine="142"/>
        <w:rPr>
          <w:u w:val="single"/>
        </w:rPr>
      </w:pPr>
      <w:r>
        <w:t>Una</w:t>
      </w:r>
      <w:r w:rsidRPr="00E676BA">
        <w:t xml:space="preserve"> aplicación para adiestradores requiere una serie de funcionalidades clave para facilitar la gestión eficiente de sus agendas, sesiones y recursos. Entre </w:t>
      </w:r>
      <w:r>
        <w:t>ellas</w:t>
      </w:r>
      <w:r w:rsidRPr="00E676BA">
        <w:t xml:space="preserve"> se incluyen la capacidad de registrar perros con detalles completos, programar sesiones de</w:t>
      </w:r>
      <w:r>
        <w:t xml:space="preserve"> entrenamiento con flexibilidad o tener un repositorio de </w:t>
      </w:r>
      <w:r w:rsidRPr="00E676BA">
        <w:t xml:space="preserve">recursos </w:t>
      </w:r>
      <w:r>
        <w:t>propios y para los clientes.</w:t>
      </w:r>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843"/>
        <w:gridCol w:w="1134"/>
        <w:gridCol w:w="6237"/>
      </w:tblGrid>
      <w:tr w:rsidR="00A17CCC" w:rsidRPr="0013679D" w14:paraId="5CA59B45" w14:textId="77777777" w:rsidTr="00017623">
        <w:tc>
          <w:tcPr>
            <w:tcW w:w="874" w:type="dxa"/>
            <w:shd w:val="clear" w:color="auto" w:fill="8EAADB" w:themeFill="accent5" w:themeFillTint="99"/>
          </w:tcPr>
          <w:p w14:paraId="1A9FF770" w14:textId="77777777" w:rsidR="00A17CCC" w:rsidRPr="00334E06" w:rsidRDefault="00A17CCC" w:rsidP="009D6F9A">
            <w:pPr>
              <w:rPr>
                <w:lang w:eastAsia="es-ES" w:bidi="ar-SA"/>
              </w:rPr>
            </w:pPr>
            <w:r w:rsidRPr="00334E06">
              <w:rPr>
                <w:lang w:eastAsia="es-ES" w:bidi="ar-SA"/>
              </w:rPr>
              <w:t xml:space="preserve">ID </w:t>
            </w:r>
          </w:p>
        </w:tc>
        <w:tc>
          <w:tcPr>
            <w:tcW w:w="1843" w:type="dxa"/>
            <w:tcBorders>
              <w:right w:val="nil"/>
            </w:tcBorders>
            <w:shd w:val="clear" w:color="auto" w:fill="8EAADB" w:themeFill="accent5" w:themeFillTint="99"/>
            <w:vAlign w:val="center"/>
          </w:tcPr>
          <w:p w14:paraId="05E4524B" w14:textId="77777777" w:rsidR="00A17CCC" w:rsidRPr="00334E06" w:rsidRDefault="00A17CCC" w:rsidP="009D6F9A">
            <w:pPr>
              <w:rPr>
                <w:lang w:eastAsia="es-ES" w:bidi="ar-SA"/>
              </w:rPr>
            </w:pPr>
            <w:r>
              <w:rPr>
                <w:lang w:eastAsia="es-ES" w:bidi="ar-SA"/>
              </w:rPr>
              <w:t>Título</w:t>
            </w:r>
          </w:p>
        </w:tc>
        <w:tc>
          <w:tcPr>
            <w:tcW w:w="1134" w:type="dxa"/>
            <w:tcBorders>
              <w:right w:val="nil"/>
            </w:tcBorders>
            <w:shd w:val="clear" w:color="auto" w:fill="8EAADB" w:themeFill="accent5" w:themeFillTint="99"/>
            <w:vAlign w:val="center"/>
          </w:tcPr>
          <w:p w14:paraId="4A9DA4D3" w14:textId="1667DAFA" w:rsidR="00A17CCC" w:rsidRDefault="00A17CCC" w:rsidP="00A17CCC">
            <w:pPr>
              <w:jc w:val="center"/>
              <w:rPr>
                <w:lang w:eastAsia="es-ES" w:bidi="ar-SA"/>
              </w:rPr>
            </w:pPr>
            <w:r>
              <w:rPr>
                <w:lang w:eastAsia="es-ES" w:bidi="ar-SA"/>
              </w:rPr>
              <w:t>Prioridad</w:t>
            </w:r>
          </w:p>
        </w:tc>
        <w:tc>
          <w:tcPr>
            <w:tcW w:w="6237" w:type="dxa"/>
            <w:tcBorders>
              <w:left w:val="nil"/>
            </w:tcBorders>
            <w:shd w:val="clear" w:color="auto" w:fill="8EAADB" w:themeFill="accent5" w:themeFillTint="99"/>
            <w:vAlign w:val="center"/>
          </w:tcPr>
          <w:p w14:paraId="2335A91E" w14:textId="5558CC2C" w:rsidR="00A17CCC" w:rsidRPr="00334E06" w:rsidRDefault="00A17CCC" w:rsidP="00B664C8">
            <w:pPr>
              <w:rPr>
                <w:lang w:eastAsia="es-ES" w:bidi="ar-SA"/>
              </w:rPr>
            </w:pPr>
            <w:r>
              <w:rPr>
                <w:lang w:eastAsia="es-ES" w:bidi="ar-SA"/>
              </w:rPr>
              <w:t>Descripción</w:t>
            </w:r>
          </w:p>
        </w:tc>
      </w:tr>
      <w:tr w:rsidR="00017623" w:rsidRPr="0013679D" w14:paraId="58184342" w14:textId="77777777" w:rsidTr="00017623">
        <w:tc>
          <w:tcPr>
            <w:tcW w:w="874" w:type="dxa"/>
            <w:tcBorders>
              <w:top w:val="single" w:sz="8" w:space="0" w:color="4F81BD"/>
              <w:left w:val="single" w:sz="8" w:space="0" w:color="4F81BD"/>
              <w:bottom w:val="single" w:sz="8" w:space="0" w:color="4F81BD"/>
            </w:tcBorders>
            <w:vAlign w:val="center"/>
          </w:tcPr>
          <w:p w14:paraId="584288D2" w14:textId="6EC2FA27" w:rsidR="00017623" w:rsidRPr="00334E06" w:rsidRDefault="00017623" w:rsidP="00017623">
            <w:pPr>
              <w:jc w:val="right"/>
              <w:rPr>
                <w:bCs/>
                <w:i/>
                <w:lang w:eastAsia="es-ES" w:bidi="ar-SA"/>
              </w:rPr>
            </w:pPr>
            <w:r>
              <w:rPr>
                <w:bCs/>
                <w:i/>
                <w:lang w:eastAsia="es-ES" w:bidi="ar-SA"/>
              </w:rPr>
              <w:t>RF1</w:t>
            </w:r>
          </w:p>
        </w:tc>
        <w:tc>
          <w:tcPr>
            <w:tcW w:w="1843" w:type="dxa"/>
            <w:tcBorders>
              <w:top w:val="single" w:sz="8" w:space="0" w:color="4F81BD"/>
              <w:bottom w:val="single" w:sz="8" w:space="0" w:color="4F81BD"/>
            </w:tcBorders>
            <w:vAlign w:val="center"/>
          </w:tcPr>
          <w:p w14:paraId="0B87C991" w14:textId="314E80EE" w:rsidR="00017623" w:rsidRPr="00334E06" w:rsidRDefault="00017623" w:rsidP="00017623">
            <w:pPr>
              <w:jc w:val="center"/>
              <w:rPr>
                <w:lang w:eastAsia="es-ES" w:bidi="ar-SA"/>
              </w:rPr>
            </w:pPr>
            <w:r>
              <w:rPr>
                <w:lang w:eastAsia="es-ES" w:bidi="ar-SA"/>
              </w:rPr>
              <w:t>Registro y acceso de usuario</w:t>
            </w:r>
          </w:p>
        </w:tc>
        <w:tc>
          <w:tcPr>
            <w:tcW w:w="1134" w:type="dxa"/>
            <w:tcBorders>
              <w:top w:val="single" w:sz="8" w:space="0" w:color="4F81BD"/>
              <w:bottom w:val="single" w:sz="8" w:space="0" w:color="4F81BD"/>
              <w:right w:val="single" w:sz="4" w:space="0" w:color="FFFFFF" w:themeColor="background1"/>
            </w:tcBorders>
            <w:vAlign w:val="center"/>
          </w:tcPr>
          <w:p w14:paraId="6B1BAAF9" w14:textId="05A6B4EF"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734C7B04" w14:textId="7CD65387" w:rsidR="00017623" w:rsidRPr="00017623" w:rsidRDefault="00017623" w:rsidP="00CE78D0">
            <w:pPr>
              <w:rPr>
                <w:bCs/>
                <w:lang w:eastAsia="es-ES" w:bidi="ar-SA"/>
              </w:rPr>
            </w:pPr>
            <w:r>
              <w:rPr>
                <w:bCs/>
                <w:lang w:eastAsia="es-ES" w:bidi="ar-SA"/>
              </w:rPr>
              <w:t xml:space="preserve">Para acceder a la plataforma es necesario acceder como usuario registrado. </w:t>
            </w:r>
            <w:r w:rsidR="00CE78D0">
              <w:rPr>
                <w:bCs/>
                <w:lang w:eastAsia="es-ES" w:bidi="ar-SA"/>
              </w:rPr>
              <w:t>Habrá</w:t>
            </w:r>
            <w:r>
              <w:rPr>
                <w:bCs/>
                <w:lang w:eastAsia="es-ES" w:bidi="ar-SA"/>
              </w:rPr>
              <w:t xml:space="preserve"> una página de introducción de datos </w:t>
            </w:r>
            <w:r w:rsidR="00CE78D0">
              <w:rPr>
                <w:bCs/>
                <w:lang w:eastAsia="es-ES" w:bidi="ar-SA"/>
              </w:rPr>
              <w:t xml:space="preserve">para acceder </w:t>
            </w:r>
            <w:r>
              <w:rPr>
                <w:bCs/>
                <w:lang w:eastAsia="es-ES" w:bidi="ar-SA"/>
              </w:rPr>
              <w:t xml:space="preserve">con el email y la contraseña, </w:t>
            </w:r>
            <w:r w:rsidR="00CE78D0">
              <w:rPr>
                <w:bCs/>
                <w:lang w:eastAsia="es-ES" w:bidi="ar-SA"/>
              </w:rPr>
              <w:t>y otro botón para</w:t>
            </w:r>
            <w:r>
              <w:rPr>
                <w:bCs/>
                <w:lang w:eastAsia="es-ES" w:bidi="ar-SA"/>
              </w:rPr>
              <w:t xml:space="preserve"> cerrar la sesión en cualquier momento.</w:t>
            </w:r>
          </w:p>
        </w:tc>
      </w:tr>
      <w:tr w:rsidR="00017623" w:rsidRPr="0013679D" w14:paraId="43F29C82" w14:textId="77777777" w:rsidTr="00017623">
        <w:tc>
          <w:tcPr>
            <w:tcW w:w="874" w:type="dxa"/>
            <w:tcBorders>
              <w:top w:val="single" w:sz="8" w:space="0" w:color="4F81BD"/>
              <w:left w:val="single" w:sz="8" w:space="0" w:color="4F81BD"/>
              <w:bottom w:val="single" w:sz="8" w:space="0" w:color="4F81BD"/>
            </w:tcBorders>
            <w:vAlign w:val="center"/>
          </w:tcPr>
          <w:p w14:paraId="2E369BD3" w14:textId="685E3C6A" w:rsidR="00017623" w:rsidRPr="00334E06" w:rsidRDefault="00017623" w:rsidP="00017623">
            <w:pPr>
              <w:jc w:val="right"/>
              <w:rPr>
                <w:bCs/>
                <w:i/>
                <w:lang w:eastAsia="es-ES" w:bidi="ar-SA"/>
              </w:rPr>
            </w:pPr>
            <w:r>
              <w:rPr>
                <w:bCs/>
                <w:i/>
                <w:lang w:eastAsia="es-ES" w:bidi="ar-SA"/>
              </w:rPr>
              <w:t>RF2</w:t>
            </w:r>
          </w:p>
        </w:tc>
        <w:tc>
          <w:tcPr>
            <w:tcW w:w="1843" w:type="dxa"/>
            <w:tcBorders>
              <w:top w:val="single" w:sz="8" w:space="0" w:color="4F81BD"/>
              <w:bottom w:val="single" w:sz="8" w:space="0" w:color="4F81BD"/>
            </w:tcBorders>
            <w:vAlign w:val="center"/>
          </w:tcPr>
          <w:p w14:paraId="0004CC84" w14:textId="4F63EE12" w:rsidR="00017623" w:rsidRDefault="00017623" w:rsidP="00017623">
            <w:pPr>
              <w:jc w:val="center"/>
              <w:rPr>
                <w:lang w:eastAsia="es-ES" w:bidi="ar-SA"/>
              </w:rPr>
            </w:pPr>
            <w:r>
              <w:rPr>
                <w:lang w:eastAsia="es-ES" w:bidi="ar-SA"/>
              </w:rPr>
              <w:t>Resumen diario</w:t>
            </w:r>
          </w:p>
        </w:tc>
        <w:tc>
          <w:tcPr>
            <w:tcW w:w="1134" w:type="dxa"/>
            <w:tcBorders>
              <w:top w:val="single" w:sz="8" w:space="0" w:color="4F81BD"/>
              <w:bottom w:val="single" w:sz="8" w:space="0" w:color="4F81BD"/>
              <w:right w:val="single" w:sz="4" w:space="0" w:color="FFFFFF" w:themeColor="background1"/>
            </w:tcBorders>
            <w:vAlign w:val="center"/>
          </w:tcPr>
          <w:p w14:paraId="532695C8" w14:textId="3C061821" w:rsidR="00017623" w:rsidRDefault="00A42F07"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0A4CEB7C" w14:textId="53A794AF" w:rsidR="00017623" w:rsidRDefault="00017623" w:rsidP="00017623">
            <w:pPr>
              <w:rPr>
                <w:bCs/>
                <w:lang w:eastAsia="es-ES" w:bidi="ar-SA"/>
              </w:rPr>
            </w:pPr>
            <w:r>
              <w:rPr>
                <w:bCs/>
                <w:lang w:eastAsia="es-ES" w:bidi="ar-SA"/>
              </w:rPr>
              <w:t xml:space="preserve">Al hacer </w:t>
            </w:r>
            <w:r w:rsidRPr="00716774">
              <w:rPr>
                <w:bCs/>
                <w:i/>
                <w:lang w:eastAsia="es-ES" w:bidi="ar-SA"/>
              </w:rPr>
              <w:t>login</w:t>
            </w:r>
            <w:r>
              <w:rPr>
                <w:bCs/>
                <w:lang w:eastAsia="es-ES" w:bidi="ar-SA"/>
              </w:rPr>
              <w:t>, la primera pantalla visible será el resumen de los datos relevantes al adiestrador: un listado de citas para hoy, anotaciones, clientes pendientes de cita, etc.</w:t>
            </w:r>
          </w:p>
        </w:tc>
      </w:tr>
      <w:tr w:rsidR="00017623" w:rsidRPr="0013679D" w14:paraId="149AE12D" w14:textId="77777777" w:rsidTr="00017623">
        <w:tc>
          <w:tcPr>
            <w:tcW w:w="874" w:type="dxa"/>
            <w:tcBorders>
              <w:top w:val="single" w:sz="8" w:space="0" w:color="4F81BD"/>
              <w:left w:val="single" w:sz="8" w:space="0" w:color="4F81BD"/>
              <w:bottom w:val="single" w:sz="8" w:space="0" w:color="4F81BD"/>
            </w:tcBorders>
            <w:vAlign w:val="center"/>
          </w:tcPr>
          <w:p w14:paraId="0D313371" w14:textId="35C410C4" w:rsidR="00017623" w:rsidRPr="00334E06" w:rsidRDefault="00017623" w:rsidP="00017623">
            <w:pPr>
              <w:jc w:val="right"/>
              <w:rPr>
                <w:bCs/>
                <w:i/>
                <w:lang w:eastAsia="es-ES" w:bidi="ar-SA"/>
              </w:rPr>
            </w:pPr>
            <w:r w:rsidRPr="00334E06">
              <w:rPr>
                <w:bCs/>
                <w:i/>
                <w:lang w:eastAsia="es-ES" w:bidi="ar-SA"/>
              </w:rPr>
              <w:t>RF3</w:t>
            </w:r>
          </w:p>
        </w:tc>
        <w:tc>
          <w:tcPr>
            <w:tcW w:w="1843" w:type="dxa"/>
            <w:tcBorders>
              <w:top w:val="single" w:sz="8" w:space="0" w:color="4F81BD"/>
              <w:bottom w:val="single" w:sz="8" w:space="0" w:color="4F81BD"/>
            </w:tcBorders>
            <w:vAlign w:val="center"/>
          </w:tcPr>
          <w:p w14:paraId="338F1CF1" w14:textId="46338BEA" w:rsidR="00017623" w:rsidRDefault="00017623" w:rsidP="00017623">
            <w:pPr>
              <w:jc w:val="center"/>
              <w:rPr>
                <w:lang w:eastAsia="es-ES" w:bidi="ar-SA"/>
              </w:rPr>
            </w:pPr>
            <w:r>
              <w:rPr>
                <w:lang w:eastAsia="es-ES" w:bidi="ar-SA"/>
              </w:rPr>
              <w:t>Gestión de perros</w:t>
            </w:r>
          </w:p>
        </w:tc>
        <w:tc>
          <w:tcPr>
            <w:tcW w:w="1134" w:type="dxa"/>
            <w:tcBorders>
              <w:top w:val="single" w:sz="8" w:space="0" w:color="4F81BD"/>
              <w:bottom w:val="single" w:sz="8" w:space="0" w:color="4F81BD"/>
              <w:right w:val="single" w:sz="4" w:space="0" w:color="FFFFFF" w:themeColor="background1"/>
            </w:tcBorders>
            <w:vAlign w:val="center"/>
          </w:tcPr>
          <w:p w14:paraId="14560772" w14:textId="07C52D31"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368553D" w14:textId="661D2F80" w:rsidR="00017623" w:rsidRDefault="00017623" w:rsidP="00017623">
            <w:pPr>
              <w:rPr>
                <w:bCs/>
                <w:lang w:eastAsia="es-ES" w:bidi="ar-SA"/>
              </w:rPr>
            </w:pPr>
            <w:r>
              <w:rPr>
                <w:lang w:eastAsia="es-ES" w:bidi="ar-SA"/>
              </w:rPr>
              <w:t>El usuario debe poder crear, modificar y eliminar perros de su listado, así como visualizar sus detalles.</w:t>
            </w:r>
          </w:p>
        </w:tc>
      </w:tr>
      <w:tr w:rsidR="00017623" w:rsidRPr="0013679D" w14:paraId="2CC01A43"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1F5D5F52" w14:textId="21DDC6F3" w:rsidR="00017623" w:rsidRPr="00334E06" w:rsidRDefault="00017623" w:rsidP="00017623">
            <w:pPr>
              <w:jc w:val="right"/>
              <w:rPr>
                <w:bCs/>
                <w:i/>
                <w:lang w:eastAsia="es-ES" w:bidi="ar-SA"/>
              </w:rPr>
            </w:pPr>
            <w:r>
              <w:rPr>
                <w:bCs/>
                <w:i/>
                <w:lang w:eastAsia="es-ES" w:bidi="ar-SA"/>
              </w:rPr>
              <w:t>RF4</w:t>
            </w:r>
          </w:p>
        </w:tc>
        <w:tc>
          <w:tcPr>
            <w:tcW w:w="1843" w:type="dxa"/>
            <w:tcBorders>
              <w:top w:val="single" w:sz="8" w:space="0" w:color="4F81BD"/>
              <w:bottom w:val="single" w:sz="8" w:space="0" w:color="4F81BD"/>
            </w:tcBorders>
            <w:shd w:val="clear" w:color="auto" w:fill="auto"/>
            <w:vAlign w:val="center"/>
          </w:tcPr>
          <w:p w14:paraId="5C1E9791" w14:textId="24192772" w:rsidR="00017623" w:rsidRDefault="00017623" w:rsidP="00017623">
            <w:pPr>
              <w:jc w:val="center"/>
              <w:rPr>
                <w:lang w:eastAsia="es-ES" w:bidi="ar-SA"/>
              </w:rPr>
            </w:pPr>
            <w:r>
              <w:rPr>
                <w:lang w:eastAsia="es-ES" w:bidi="ar-SA"/>
              </w:rPr>
              <w:t>Gestión de sesiones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4DC74351" w14:textId="25A072D1"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shd w:val="clear" w:color="auto" w:fill="auto"/>
          </w:tcPr>
          <w:p w14:paraId="1CA97A28" w14:textId="6DC9F69F" w:rsidR="00017623" w:rsidRDefault="00017623" w:rsidP="00017623">
            <w:pPr>
              <w:rPr>
                <w:bCs/>
                <w:lang w:eastAsia="es-ES" w:bidi="ar-SA"/>
              </w:rPr>
            </w:pPr>
            <w:r>
              <w:rPr>
                <w:bCs/>
                <w:lang w:eastAsia="es-ES" w:bidi="ar-SA"/>
              </w:rPr>
              <w:t xml:space="preserve">El adiestrador debe poder asignar una sesión a un perro que tenga creado como cliente. Las sesiones podrán visualizarse por cronología o por perro, así como modificarse o eliminarse. </w:t>
            </w:r>
          </w:p>
        </w:tc>
      </w:tr>
      <w:tr w:rsidR="00017623" w:rsidRPr="0013679D" w14:paraId="534F3411"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6398725D" w14:textId="6194C9AC" w:rsidR="00017623" w:rsidRPr="00334E06" w:rsidRDefault="00017623" w:rsidP="00017623">
            <w:pPr>
              <w:jc w:val="right"/>
              <w:rPr>
                <w:bCs/>
                <w:i/>
                <w:lang w:eastAsia="es-ES" w:bidi="ar-SA"/>
              </w:rPr>
            </w:pPr>
            <w:r>
              <w:rPr>
                <w:bCs/>
                <w:i/>
                <w:lang w:eastAsia="es-ES" w:bidi="ar-SA"/>
              </w:rPr>
              <w:t>RF5</w:t>
            </w:r>
          </w:p>
        </w:tc>
        <w:tc>
          <w:tcPr>
            <w:tcW w:w="1843" w:type="dxa"/>
            <w:tcBorders>
              <w:top w:val="single" w:sz="8" w:space="0" w:color="4F81BD"/>
              <w:bottom w:val="single" w:sz="8" w:space="0" w:color="4F81BD"/>
            </w:tcBorders>
            <w:shd w:val="clear" w:color="auto" w:fill="auto"/>
            <w:vAlign w:val="center"/>
          </w:tcPr>
          <w:p w14:paraId="6A6847B4" w14:textId="1F28F554" w:rsidR="00017623" w:rsidRDefault="00017623" w:rsidP="00017623">
            <w:pPr>
              <w:jc w:val="center"/>
              <w:rPr>
                <w:lang w:eastAsia="es-ES" w:bidi="ar-SA"/>
              </w:rPr>
            </w:pPr>
            <w:r>
              <w:rPr>
                <w:lang w:eastAsia="es-ES" w:bidi="ar-SA"/>
              </w:rPr>
              <w:t>Gestión de Recursos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3D93B023" w14:textId="01586CDD" w:rsidR="00017623" w:rsidRDefault="00017623" w:rsidP="00017623">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shd w:val="clear" w:color="auto" w:fill="auto"/>
          </w:tcPr>
          <w:p w14:paraId="65D91032" w14:textId="42769473" w:rsidR="00017623" w:rsidRDefault="00017623" w:rsidP="00A42F07">
            <w:pPr>
              <w:rPr>
                <w:bCs/>
                <w:lang w:eastAsia="es-ES" w:bidi="ar-SA"/>
              </w:rPr>
            </w:pPr>
            <w:r>
              <w:rPr>
                <w:lang w:eastAsia="es-ES" w:bidi="ar-SA"/>
              </w:rPr>
              <w:t>Tiene que ser posible guardar documentos y otros recursos audiovisuales en una biblioteca personal. También debe ser posi</w:t>
            </w:r>
            <w:r w:rsidR="00A42F07">
              <w:rPr>
                <w:lang w:eastAsia="es-ES" w:bidi="ar-SA"/>
              </w:rPr>
              <w:t xml:space="preserve">ble descargarlos de forma local. </w:t>
            </w:r>
            <w:r w:rsidR="00A42F07">
              <w:rPr>
                <w:bCs/>
                <w:lang w:eastAsia="es-ES" w:bidi="ar-SA"/>
              </w:rPr>
              <w:t>Los recursos podrán ir asociados a un perro para agilizar la búsqueda.</w:t>
            </w:r>
          </w:p>
        </w:tc>
      </w:tr>
      <w:tr w:rsidR="00A42F07" w:rsidRPr="0013679D" w14:paraId="6A227333"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3D293725" w14:textId="629EA3D6" w:rsidR="00A42F07" w:rsidRDefault="00A42F07" w:rsidP="00017623">
            <w:pPr>
              <w:jc w:val="right"/>
              <w:rPr>
                <w:bCs/>
                <w:i/>
                <w:lang w:eastAsia="es-ES" w:bidi="ar-SA"/>
              </w:rPr>
            </w:pPr>
            <w:r>
              <w:rPr>
                <w:bCs/>
                <w:i/>
                <w:lang w:eastAsia="es-ES" w:bidi="ar-SA"/>
              </w:rPr>
              <w:lastRenderedPageBreak/>
              <w:t>RF6</w:t>
            </w:r>
          </w:p>
        </w:tc>
        <w:tc>
          <w:tcPr>
            <w:tcW w:w="1843" w:type="dxa"/>
            <w:tcBorders>
              <w:top w:val="single" w:sz="8" w:space="0" w:color="4F81BD"/>
              <w:bottom w:val="single" w:sz="8" w:space="0" w:color="4F81BD"/>
            </w:tcBorders>
            <w:shd w:val="clear" w:color="auto" w:fill="auto"/>
            <w:vAlign w:val="center"/>
          </w:tcPr>
          <w:p w14:paraId="71356E70" w14:textId="7FA52561" w:rsidR="00A42F07" w:rsidRDefault="00A42F07" w:rsidP="00017623">
            <w:pPr>
              <w:jc w:val="center"/>
              <w:rPr>
                <w:lang w:eastAsia="es-ES" w:bidi="ar-SA"/>
              </w:rPr>
            </w:pPr>
            <w:r>
              <w:rPr>
                <w:lang w:eastAsia="es-ES" w:bidi="ar-SA"/>
              </w:rPr>
              <w:t>Colecciones de recursos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29DAC363" w14:textId="224FD4EB" w:rsidR="00A42F07" w:rsidRDefault="00A42F07" w:rsidP="00017623">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shd w:val="clear" w:color="auto" w:fill="auto"/>
          </w:tcPr>
          <w:p w14:paraId="48867AD1" w14:textId="57465ED2" w:rsidR="00A42F07" w:rsidRDefault="00A42F07" w:rsidP="00A42F07">
            <w:pPr>
              <w:rPr>
                <w:lang w:eastAsia="es-ES" w:bidi="ar-SA"/>
              </w:rPr>
            </w:pPr>
            <w:r>
              <w:rPr>
                <w:lang w:eastAsia="es-ES" w:bidi="ar-SA"/>
              </w:rPr>
              <w:t>El adiestrador puede crear colecciones en las que guardar sus recursos por temática o utilidad.</w:t>
            </w:r>
          </w:p>
        </w:tc>
      </w:tr>
      <w:tr w:rsidR="00A42F07" w:rsidRPr="0013679D" w14:paraId="2072F57E" w14:textId="77777777" w:rsidTr="00017623">
        <w:tc>
          <w:tcPr>
            <w:tcW w:w="874" w:type="dxa"/>
            <w:tcBorders>
              <w:top w:val="single" w:sz="8" w:space="0" w:color="4F81BD"/>
              <w:left w:val="single" w:sz="8" w:space="0" w:color="4F81BD"/>
              <w:bottom w:val="single" w:sz="8" w:space="0" w:color="4F81BD"/>
            </w:tcBorders>
            <w:vAlign w:val="center"/>
          </w:tcPr>
          <w:p w14:paraId="35D93017" w14:textId="0FAABD06" w:rsidR="00A42F07" w:rsidRPr="00334E06" w:rsidRDefault="00A42F07" w:rsidP="00A42F07">
            <w:pPr>
              <w:jc w:val="right"/>
              <w:rPr>
                <w:bCs/>
                <w:i/>
                <w:lang w:eastAsia="es-ES" w:bidi="ar-SA"/>
              </w:rPr>
            </w:pPr>
            <w:r>
              <w:rPr>
                <w:bCs/>
                <w:i/>
                <w:lang w:eastAsia="es-ES" w:bidi="ar-SA"/>
              </w:rPr>
              <w:t>RF7</w:t>
            </w:r>
          </w:p>
        </w:tc>
        <w:tc>
          <w:tcPr>
            <w:tcW w:w="1843" w:type="dxa"/>
            <w:tcBorders>
              <w:top w:val="single" w:sz="8" w:space="0" w:color="4F81BD"/>
              <w:bottom w:val="single" w:sz="8" w:space="0" w:color="4F81BD"/>
            </w:tcBorders>
            <w:vAlign w:val="center"/>
          </w:tcPr>
          <w:p w14:paraId="6816B885" w14:textId="5D1D4D99" w:rsidR="00A42F07" w:rsidRDefault="00A42F07" w:rsidP="00A42F07">
            <w:pPr>
              <w:jc w:val="center"/>
              <w:rPr>
                <w:lang w:eastAsia="es-ES" w:bidi="ar-SA"/>
              </w:rPr>
            </w:pPr>
            <w:r>
              <w:rPr>
                <w:lang w:eastAsia="es-ES" w:bidi="ar-SA"/>
              </w:rPr>
              <w:t>Informes</w:t>
            </w:r>
          </w:p>
        </w:tc>
        <w:tc>
          <w:tcPr>
            <w:tcW w:w="1134" w:type="dxa"/>
            <w:tcBorders>
              <w:top w:val="single" w:sz="8" w:space="0" w:color="4F81BD"/>
              <w:bottom w:val="single" w:sz="8" w:space="0" w:color="4F81BD"/>
              <w:right w:val="single" w:sz="4" w:space="0" w:color="FFFFFF" w:themeColor="background1"/>
            </w:tcBorders>
            <w:vAlign w:val="center"/>
          </w:tcPr>
          <w:p w14:paraId="53392B29" w14:textId="4836D3E7" w:rsidR="00A42F07" w:rsidRDefault="00A42F07" w:rsidP="00A42F07">
            <w:pPr>
              <w:jc w:val="center"/>
              <w:rPr>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4AB1C22C" w14:textId="7A6C1F47" w:rsidR="00A42F07" w:rsidRPr="002D55B2" w:rsidRDefault="00A42F07" w:rsidP="00A42F07">
            <w:pPr>
              <w:rPr>
                <w:lang w:eastAsia="es-ES" w:bidi="ar-SA"/>
              </w:rPr>
            </w:pPr>
            <w:r>
              <w:rPr>
                <w:lang w:eastAsia="es-ES" w:bidi="ar-SA"/>
              </w:rPr>
              <w:t xml:space="preserve">El adiestrador podrá crear, modificar, duplicar y eliminar plantillas de informes, así como guardarlos en su repositorio. </w:t>
            </w:r>
          </w:p>
        </w:tc>
      </w:tr>
      <w:tr w:rsidR="00A42F07" w:rsidRPr="0013679D" w14:paraId="5DFB014D" w14:textId="77777777" w:rsidTr="00017623">
        <w:tc>
          <w:tcPr>
            <w:tcW w:w="874" w:type="dxa"/>
            <w:tcBorders>
              <w:top w:val="single" w:sz="8" w:space="0" w:color="4F81BD"/>
              <w:left w:val="single" w:sz="8" w:space="0" w:color="4F81BD"/>
              <w:bottom w:val="single" w:sz="8" w:space="0" w:color="4F81BD"/>
            </w:tcBorders>
            <w:vAlign w:val="center"/>
          </w:tcPr>
          <w:p w14:paraId="75409EA3" w14:textId="2422517E" w:rsidR="00A42F07" w:rsidRPr="00334E06" w:rsidRDefault="00A42F07" w:rsidP="00A42F07">
            <w:pPr>
              <w:jc w:val="right"/>
              <w:rPr>
                <w:bCs/>
                <w:i/>
                <w:lang w:eastAsia="es-ES" w:bidi="ar-SA"/>
              </w:rPr>
            </w:pPr>
            <w:r>
              <w:rPr>
                <w:bCs/>
                <w:i/>
                <w:lang w:eastAsia="es-ES" w:bidi="ar-SA"/>
              </w:rPr>
              <w:t>RF8</w:t>
            </w:r>
          </w:p>
        </w:tc>
        <w:tc>
          <w:tcPr>
            <w:tcW w:w="1843" w:type="dxa"/>
            <w:tcBorders>
              <w:top w:val="single" w:sz="8" w:space="0" w:color="4F81BD"/>
              <w:bottom w:val="single" w:sz="8" w:space="0" w:color="4F81BD"/>
            </w:tcBorders>
            <w:vAlign w:val="center"/>
          </w:tcPr>
          <w:p w14:paraId="4B12D870" w14:textId="0818D282" w:rsidR="00A42F07" w:rsidRDefault="00A42F07" w:rsidP="00A42F07">
            <w:pPr>
              <w:jc w:val="center"/>
              <w:rPr>
                <w:lang w:eastAsia="es-ES" w:bidi="ar-SA"/>
              </w:rPr>
            </w:pPr>
            <w:r>
              <w:rPr>
                <w:lang w:eastAsia="es-ES" w:bidi="ar-SA"/>
              </w:rPr>
              <w:t>Búsqueda y filtros</w:t>
            </w:r>
          </w:p>
        </w:tc>
        <w:tc>
          <w:tcPr>
            <w:tcW w:w="1134" w:type="dxa"/>
            <w:tcBorders>
              <w:top w:val="single" w:sz="8" w:space="0" w:color="4F81BD"/>
              <w:bottom w:val="single" w:sz="8" w:space="0" w:color="4F81BD"/>
              <w:right w:val="single" w:sz="4" w:space="0" w:color="FFFFFF" w:themeColor="background1"/>
            </w:tcBorders>
            <w:vAlign w:val="center"/>
          </w:tcPr>
          <w:p w14:paraId="6431494B" w14:textId="3B5076AE" w:rsidR="00A42F07" w:rsidRDefault="00A42F07" w:rsidP="00A42F07">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2D061908" w14:textId="18E5C68F" w:rsidR="00A42F07" w:rsidRDefault="00A42F07" w:rsidP="00A42F07">
            <w:pPr>
              <w:rPr>
                <w:lang w:eastAsia="es-ES" w:bidi="ar-SA"/>
              </w:rPr>
            </w:pPr>
            <w:r>
              <w:rPr>
                <w:lang w:eastAsia="es-ES" w:bidi="ar-SA"/>
              </w:rPr>
              <w:t xml:space="preserve">Debe ser posible agilizar la búsqueda de datos en cualquiera de las secciones o módulos del usuario a través de un </w:t>
            </w:r>
            <w:r w:rsidRPr="00EB6DAD">
              <w:rPr>
                <w:i/>
                <w:lang w:eastAsia="es-ES" w:bidi="ar-SA"/>
              </w:rPr>
              <w:t>input</w:t>
            </w:r>
            <w:r>
              <w:rPr>
                <w:lang w:eastAsia="es-ES" w:bidi="ar-SA"/>
              </w:rPr>
              <w:t xml:space="preserve"> de texto o filtros específicos.</w:t>
            </w:r>
          </w:p>
        </w:tc>
      </w:tr>
      <w:tr w:rsidR="00A42F07" w:rsidRPr="0013679D" w14:paraId="7E6F192F" w14:textId="77777777" w:rsidTr="00017623">
        <w:tc>
          <w:tcPr>
            <w:tcW w:w="874" w:type="dxa"/>
            <w:tcBorders>
              <w:top w:val="single" w:sz="8" w:space="0" w:color="4F81BD"/>
              <w:left w:val="single" w:sz="8" w:space="0" w:color="4F81BD"/>
              <w:bottom w:val="single" w:sz="8" w:space="0" w:color="4F81BD"/>
            </w:tcBorders>
            <w:vAlign w:val="center"/>
          </w:tcPr>
          <w:p w14:paraId="57A461F5" w14:textId="539D1F18" w:rsidR="00A42F07" w:rsidRDefault="00A42F07" w:rsidP="00A42F07">
            <w:pPr>
              <w:jc w:val="right"/>
              <w:rPr>
                <w:bCs/>
                <w:i/>
                <w:lang w:eastAsia="es-ES" w:bidi="ar-SA"/>
              </w:rPr>
            </w:pPr>
            <w:r>
              <w:rPr>
                <w:bCs/>
                <w:i/>
                <w:lang w:eastAsia="es-ES" w:bidi="ar-SA"/>
              </w:rPr>
              <w:t>RF9</w:t>
            </w:r>
          </w:p>
        </w:tc>
        <w:tc>
          <w:tcPr>
            <w:tcW w:w="1843" w:type="dxa"/>
            <w:tcBorders>
              <w:top w:val="single" w:sz="8" w:space="0" w:color="4F81BD"/>
              <w:bottom w:val="single" w:sz="8" w:space="0" w:color="4F81BD"/>
            </w:tcBorders>
            <w:vAlign w:val="center"/>
          </w:tcPr>
          <w:p w14:paraId="584EE2AC" w14:textId="705BC1A3" w:rsidR="00A42F07" w:rsidRDefault="00A42F07" w:rsidP="00A42F07">
            <w:pPr>
              <w:jc w:val="center"/>
              <w:rPr>
                <w:lang w:eastAsia="es-ES" w:bidi="ar-SA"/>
              </w:rPr>
            </w:pPr>
            <w:r>
              <w:rPr>
                <w:lang w:eastAsia="es-ES" w:bidi="ar-SA"/>
              </w:rPr>
              <w:t>Notificaciones y recordatorios</w:t>
            </w:r>
          </w:p>
        </w:tc>
        <w:tc>
          <w:tcPr>
            <w:tcW w:w="1134" w:type="dxa"/>
            <w:tcBorders>
              <w:top w:val="single" w:sz="8" w:space="0" w:color="4F81BD"/>
              <w:bottom w:val="single" w:sz="8" w:space="0" w:color="4F81BD"/>
              <w:right w:val="single" w:sz="4" w:space="0" w:color="FFFFFF" w:themeColor="background1"/>
            </w:tcBorders>
            <w:vAlign w:val="center"/>
          </w:tcPr>
          <w:p w14:paraId="655AC530" w14:textId="0B208EB1" w:rsidR="00A42F07" w:rsidRDefault="00A42F07" w:rsidP="00A42F07">
            <w:pPr>
              <w:jc w:val="center"/>
              <w:rPr>
                <w:bCs/>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664BA112" w14:textId="7B0ED52B" w:rsidR="00A42F07" w:rsidRDefault="00A42F07" w:rsidP="00A42F07">
            <w:pPr>
              <w:rPr>
                <w:lang w:eastAsia="es-ES" w:bidi="ar-SA"/>
              </w:rPr>
            </w:pPr>
            <w:r>
              <w:rPr>
                <w:lang w:eastAsia="es-ES" w:bidi="ar-SA"/>
              </w:rPr>
              <w:t>El usuario debe poder recibir alguna notificación, recordatorio o alerta relacionada con tareas o sesiones pendientes.</w:t>
            </w:r>
          </w:p>
        </w:tc>
      </w:tr>
      <w:tr w:rsidR="00A42F07" w:rsidRPr="0013679D" w14:paraId="73EE26A1" w14:textId="77777777" w:rsidTr="00017623">
        <w:tc>
          <w:tcPr>
            <w:tcW w:w="874" w:type="dxa"/>
            <w:tcBorders>
              <w:top w:val="single" w:sz="8" w:space="0" w:color="4F81BD"/>
              <w:left w:val="single" w:sz="8" w:space="0" w:color="4F81BD"/>
              <w:bottom w:val="single" w:sz="8" w:space="0" w:color="4F81BD"/>
            </w:tcBorders>
            <w:vAlign w:val="center"/>
          </w:tcPr>
          <w:p w14:paraId="6F04BDBA" w14:textId="4DBED122" w:rsidR="00A42F07" w:rsidRDefault="00A42F07" w:rsidP="00A42F07">
            <w:pPr>
              <w:jc w:val="right"/>
              <w:rPr>
                <w:bCs/>
                <w:i/>
                <w:lang w:eastAsia="es-ES" w:bidi="ar-SA"/>
              </w:rPr>
            </w:pPr>
            <w:r>
              <w:rPr>
                <w:bCs/>
                <w:i/>
                <w:lang w:eastAsia="es-ES" w:bidi="ar-SA"/>
              </w:rPr>
              <w:t>RF10</w:t>
            </w:r>
          </w:p>
        </w:tc>
        <w:tc>
          <w:tcPr>
            <w:tcW w:w="1843" w:type="dxa"/>
            <w:tcBorders>
              <w:top w:val="single" w:sz="8" w:space="0" w:color="4F81BD"/>
              <w:bottom w:val="single" w:sz="8" w:space="0" w:color="4F81BD"/>
            </w:tcBorders>
            <w:vAlign w:val="center"/>
          </w:tcPr>
          <w:p w14:paraId="23EF8AB9" w14:textId="50226366" w:rsidR="00A42F07" w:rsidRDefault="00A42F07" w:rsidP="00A42F07">
            <w:pPr>
              <w:jc w:val="center"/>
              <w:rPr>
                <w:lang w:eastAsia="es-ES" w:bidi="ar-SA"/>
              </w:rPr>
            </w:pPr>
            <w:r>
              <w:rPr>
                <w:lang w:eastAsia="es-ES" w:bidi="ar-SA"/>
              </w:rPr>
              <w:t>Textos legales y ayuda</w:t>
            </w:r>
          </w:p>
        </w:tc>
        <w:tc>
          <w:tcPr>
            <w:tcW w:w="1134" w:type="dxa"/>
            <w:tcBorders>
              <w:top w:val="single" w:sz="8" w:space="0" w:color="4F81BD"/>
              <w:bottom w:val="single" w:sz="8" w:space="0" w:color="4F81BD"/>
              <w:right w:val="single" w:sz="4" w:space="0" w:color="FFFFFF" w:themeColor="background1"/>
            </w:tcBorders>
            <w:vAlign w:val="center"/>
          </w:tcPr>
          <w:p w14:paraId="37A9A251" w14:textId="524C10D4" w:rsidR="00A42F07" w:rsidRDefault="00A42F07" w:rsidP="00A42F07">
            <w:pPr>
              <w:jc w:val="center"/>
              <w:rPr>
                <w:bCs/>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1C4BF5E" w14:textId="4B2E7E84" w:rsidR="00A42F07" w:rsidRDefault="00A42F07" w:rsidP="00A42F07">
            <w:pPr>
              <w:rPr>
                <w:lang w:eastAsia="es-ES" w:bidi="ar-SA"/>
              </w:rPr>
            </w:pPr>
            <w:r>
              <w:rPr>
                <w:lang w:eastAsia="es-ES" w:bidi="ar-SA"/>
              </w:rPr>
              <w:t xml:space="preserve">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r w:rsidR="00A42F07" w:rsidRPr="0013679D" w14:paraId="15F1B64B" w14:textId="77777777" w:rsidTr="00017623">
        <w:tc>
          <w:tcPr>
            <w:tcW w:w="874" w:type="dxa"/>
            <w:tcBorders>
              <w:top w:val="single" w:sz="8" w:space="0" w:color="4F81BD"/>
              <w:left w:val="single" w:sz="8" w:space="0" w:color="4F81BD"/>
              <w:bottom w:val="single" w:sz="8" w:space="0" w:color="4F81BD"/>
            </w:tcBorders>
            <w:vAlign w:val="center"/>
          </w:tcPr>
          <w:p w14:paraId="418ACCE8" w14:textId="0F697849" w:rsidR="00A42F07" w:rsidRDefault="00A42F07" w:rsidP="00A42F07">
            <w:pPr>
              <w:jc w:val="right"/>
              <w:rPr>
                <w:bCs/>
                <w:i/>
                <w:lang w:eastAsia="es-ES" w:bidi="ar-SA"/>
              </w:rPr>
            </w:pPr>
            <w:r>
              <w:rPr>
                <w:bCs/>
                <w:i/>
                <w:lang w:eastAsia="es-ES" w:bidi="ar-SA"/>
              </w:rPr>
              <w:t>RF11</w:t>
            </w:r>
          </w:p>
        </w:tc>
        <w:tc>
          <w:tcPr>
            <w:tcW w:w="1843" w:type="dxa"/>
            <w:tcBorders>
              <w:top w:val="single" w:sz="8" w:space="0" w:color="4F81BD"/>
              <w:bottom w:val="single" w:sz="8" w:space="0" w:color="4F81BD"/>
            </w:tcBorders>
            <w:vAlign w:val="center"/>
          </w:tcPr>
          <w:p w14:paraId="04E3B8B3" w14:textId="2902B8F9" w:rsidR="00A42F07" w:rsidRPr="00334E06" w:rsidRDefault="00A42F07" w:rsidP="00A42F07">
            <w:pPr>
              <w:jc w:val="center"/>
              <w:rPr>
                <w:lang w:eastAsia="es-ES" w:bidi="ar-SA"/>
              </w:rPr>
            </w:pPr>
            <w:r>
              <w:rPr>
                <w:lang w:eastAsia="es-ES" w:bidi="ar-SA"/>
              </w:rPr>
              <w:t>Lista negra</w:t>
            </w:r>
          </w:p>
        </w:tc>
        <w:tc>
          <w:tcPr>
            <w:tcW w:w="1134" w:type="dxa"/>
            <w:tcBorders>
              <w:top w:val="single" w:sz="8" w:space="0" w:color="4F81BD"/>
              <w:bottom w:val="single" w:sz="8" w:space="0" w:color="4F81BD"/>
              <w:right w:val="single" w:sz="4" w:space="0" w:color="FFFFFF" w:themeColor="background1"/>
            </w:tcBorders>
            <w:vAlign w:val="center"/>
          </w:tcPr>
          <w:p w14:paraId="718798EA" w14:textId="687EF841" w:rsidR="00A42F07" w:rsidRDefault="00A42F07" w:rsidP="00A42F07">
            <w:pPr>
              <w:jc w:val="center"/>
              <w:rPr>
                <w:lang w:eastAsia="es-ES" w:bidi="ar-SA"/>
              </w:rPr>
            </w:pPr>
            <w:r>
              <w:rPr>
                <w:bCs/>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F316B64" w14:textId="6A06C09C" w:rsidR="00A42F07" w:rsidRPr="00334E06" w:rsidRDefault="00A42F07" w:rsidP="00A42F07">
            <w:pPr>
              <w:rPr>
                <w:lang w:eastAsia="es-ES" w:bidi="ar-SA"/>
              </w:rPr>
            </w:pPr>
            <w:r>
              <w:rPr>
                <w:lang w:eastAsia="es-ES" w:bidi="ar-SA"/>
              </w:rPr>
              <w:t>El usuario podrá crear una “lista negra” de clientes a los que no quiera atender por cualquier motivo.</w:t>
            </w:r>
          </w:p>
        </w:tc>
      </w:tr>
      <w:tr w:rsidR="00A42F07" w:rsidRPr="0013679D" w14:paraId="70DA2269" w14:textId="77777777" w:rsidTr="00017623">
        <w:tc>
          <w:tcPr>
            <w:tcW w:w="874" w:type="dxa"/>
            <w:tcBorders>
              <w:top w:val="single" w:sz="8" w:space="0" w:color="4F81BD"/>
              <w:left w:val="single" w:sz="8" w:space="0" w:color="4F81BD"/>
              <w:bottom w:val="single" w:sz="8" w:space="0" w:color="4F81BD"/>
            </w:tcBorders>
            <w:vAlign w:val="center"/>
          </w:tcPr>
          <w:p w14:paraId="74EB225A" w14:textId="74C432E9" w:rsidR="00A42F07" w:rsidRDefault="00A42F07" w:rsidP="00A42F07">
            <w:pPr>
              <w:jc w:val="right"/>
              <w:rPr>
                <w:bCs/>
                <w:i/>
                <w:lang w:eastAsia="es-ES" w:bidi="ar-SA"/>
              </w:rPr>
            </w:pPr>
            <w:r>
              <w:rPr>
                <w:bCs/>
                <w:i/>
                <w:lang w:eastAsia="es-ES" w:bidi="ar-SA"/>
              </w:rPr>
              <w:t>RF12</w:t>
            </w:r>
          </w:p>
        </w:tc>
        <w:tc>
          <w:tcPr>
            <w:tcW w:w="1843" w:type="dxa"/>
            <w:tcBorders>
              <w:top w:val="single" w:sz="8" w:space="0" w:color="4F81BD"/>
              <w:bottom w:val="single" w:sz="8" w:space="0" w:color="4F81BD"/>
              <w:right w:val="single" w:sz="4" w:space="0" w:color="FFFFFF" w:themeColor="background1"/>
            </w:tcBorders>
            <w:vAlign w:val="center"/>
          </w:tcPr>
          <w:p w14:paraId="7B91BEFE" w14:textId="5525ABEA" w:rsidR="00A42F07" w:rsidRDefault="00A42F07" w:rsidP="00A42F07">
            <w:pPr>
              <w:jc w:val="center"/>
              <w:rPr>
                <w:lang w:eastAsia="es-ES" w:bidi="ar-SA"/>
              </w:rPr>
            </w:pPr>
            <w:r>
              <w:rPr>
                <w:lang w:eastAsia="es-ES" w:bidi="ar-SA"/>
              </w:rPr>
              <w:t>Historial de actividad</w:t>
            </w:r>
          </w:p>
        </w:tc>
        <w:tc>
          <w:tcPr>
            <w:tcW w:w="1134" w:type="dxa"/>
            <w:tcBorders>
              <w:top w:val="single" w:sz="8" w:space="0" w:color="4F81BD"/>
              <w:bottom w:val="single" w:sz="8" w:space="0" w:color="4F81BD"/>
              <w:right w:val="single" w:sz="4" w:space="0" w:color="FFFFFF" w:themeColor="background1"/>
            </w:tcBorders>
            <w:vAlign w:val="center"/>
          </w:tcPr>
          <w:p w14:paraId="40CB9BE3" w14:textId="2141074D" w:rsidR="00A42F07" w:rsidRDefault="00A42F07" w:rsidP="00A42F07">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159107C" w14:textId="56C1DFE6" w:rsidR="00A42F07" w:rsidRPr="00334E06" w:rsidRDefault="00A42F07" w:rsidP="00A42F07">
            <w:pPr>
              <w:rPr>
                <w:lang w:eastAsia="es-ES" w:bidi="ar-SA"/>
              </w:rPr>
            </w:pPr>
            <w:r>
              <w:rPr>
                <w:lang w:eastAsia="es-ES" w:bidi="ar-SA"/>
              </w:rPr>
              <w:t>Debe haber un registro de la actividad de los usuarios como compras, reservas efectuadas, etc. Al que puedan acceder en cualquier momento.</w:t>
            </w:r>
          </w:p>
        </w:tc>
      </w:tr>
      <w:tr w:rsidR="00A42F07" w:rsidRPr="0013679D" w14:paraId="2D7EFE75"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7B670D47" w14:textId="216B6FD5" w:rsidR="00A42F07" w:rsidRDefault="00A42F07" w:rsidP="00A42F07">
            <w:pPr>
              <w:jc w:val="right"/>
              <w:rPr>
                <w:bCs/>
                <w:i/>
                <w:lang w:eastAsia="es-ES" w:bidi="ar-SA"/>
              </w:rPr>
            </w:pPr>
            <w:r>
              <w:rPr>
                <w:bCs/>
                <w:i/>
                <w:lang w:eastAsia="es-ES" w:bidi="ar-SA"/>
              </w:rPr>
              <w:t>RF13</w:t>
            </w:r>
          </w:p>
        </w:tc>
        <w:tc>
          <w:tcPr>
            <w:tcW w:w="1843" w:type="dxa"/>
            <w:tcBorders>
              <w:top w:val="single" w:sz="8" w:space="0" w:color="4F81BD"/>
              <w:bottom w:val="single" w:sz="8" w:space="0" w:color="4F81BD"/>
              <w:right w:val="single" w:sz="4" w:space="0" w:color="FFFFFF" w:themeColor="background1"/>
            </w:tcBorders>
            <w:vAlign w:val="center"/>
          </w:tcPr>
          <w:p w14:paraId="3B7555CE" w14:textId="38F0D435" w:rsidR="00A42F07" w:rsidRPr="00334E06" w:rsidRDefault="00A42F07" w:rsidP="00A42F07">
            <w:pPr>
              <w:jc w:val="center"/>
              <w:rPr>
                <w:lang w:eastAsia="es-ES" w:bidi="ar-SA"/>
              </w:rPr>
            </w:pPr>
            <w:r>
              <w:rPr>
                <w:lang w:eastAsia="es-ES" w:bidi="ar-SA"/>
              </w:rPr>
              <w:t>Calendario</w:t>
            </w:r>
          </w:p>
        </w:tc>
        <w:tc>
          <w:tcPr>
            <w:tcW w:w="1134" w:type="dxa"/>
            <w:tcBorders>
              <w:top w:val="single" w:sz="8" w:space="0" w:color="4F81BD"/>
              <w:bottom w:val="single" w:sz="8" w:space="0" w:color="4F81BD"/>
              <w:right w:val="single" w:sz="4" w:space="0" w:color="FFFFFF" w:themeColor="background1"/>
            </w:tcBorders>
            <w:vAlign w:val="center"/>
          </w:tcPr>
          <w:p w14:paraId="4647DC0B" w14:textId="0289F09F" w:rsidR="00A42F07" w:rsidRDefault="00A42F07"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1F6980CD" w14:textId="1F092805" w:rsidR="00A42F07" w:rsidRPr="00334E06" w:rsidRDefault="00A42F07" w:rsidP="00A42F07">
            <w:pPr>
              <w:rPr>
                <w:lang w:eastAsia="es-ES" w:bidi="ar-SA"/>
              </w:rPr>
            </w:pPr>
            <w:r>
              <w:rPr>
                <w:lang w:eastAsia="es-ES" w:bidi="ar-SA"/>
              </w:rPr>
              <w:t>Se dispondrá de un calendario</w:t>
            </w:r>
            <w:r w:rsidR="00ED2F25">
              <w:rPr>
                <w:lang w:eastAsia="es-ES" w:bidi="ar-SA"/>
              </w:rPr>
              <w:t xml:space="preserve"> (API)</w:t>
            </w:r>
            <w:r>
              <w:rPr>
                <w:lang w:eastAsia="es-ES" w:bidi="ar-SA"/>
              </w:rPr>
              <w:t xml:space="preserve"> en el que visualizar</w:t>
            </w:r>
            <w:r w:rsidR="00ED2F25">
              <w:rPr>
                <w:lang w:eastAsia="es-ES" w:bidi="ar-SA"/>
              </w:rPr>
              <w:t xml:space="preserve"> cuándo se dan</w:t>
            </w:r>
            <w:r>
              <w:rPr>
                <w:lang w:eastAsia="es-ES" w:bidi="ar-SA"/>
              </w:rPr>
              <w:t xml:space="preserve"> las tareas y sesiones programadas.</w:t>
            </w:r>
          </w:p>
        </w:tc>
      </w:tr>
      <w:tr w:rsidR="00ED2F25" w:rsidRPr="0013679D" w14:paraId="35B21B89"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207DA168" w14:textId="1D938F71" w:rsidR="00ED2F25" w:rsidRDefault="00ED2F25" w:rsidP="00A42F07">
            <w:pPr>
              <w:jc w:val="right"/>
              <w:rPr>
                <w:bCs/>
                <w:i/>
                <w:lang w:eastAsia="es-ES" w:bidi="ar-SA"/>
              </w:rPr>
            </w:pPr>
            <w:r>
              <w:rPr>
                <w:bCs/>
                <w:i/>
                <w:lang w:eastAsia="es-ES" w:bidi="ar-SA"/>
              </w:rPr>
              <w:t>RF14</w:t>
            </w:r>
          </w:p>
        </w:tc>
        <w:tc>
          <w:tcPr>
            <w:tcW w:w="1843" w:type="dxa"/>
            <w:tcBorders>
              <w:top w:val="single" w:sz="8" w:space="0" w:color="4F81BD"/>
              <w:bottom w:val="single" w:sz="8" w:space="0" w:color="4F81BD"/>
              <w:right w:val="single" w:sz="4" w:space="0" w:color="FFFFFF" w:themeColor="background1"/>
            </w:tcBorders>
            <w:vAlign w:val="center"/>
          </w:tcPr>
          <w:p w14:paraId="0EA5D253" w14:textId="1BFFA4F9" w:rsidR="00ED2F25" w:rsidRDefault="00ED2F25" w:rsidP="00A42F07">
            <w:pPr>
              <w:jc w:val="center"/>
              <w:rPr>
                <w:lang w:eastAsia="es-ES" w:bidi="ar-SA"/>
              </w:rPr>
            </w:pPr>
            <w:r>
              <w:rPr>
                <w:lang w:eastAsia="es-ES" w:bidi="ar-SA"/>
              </w:rPr>
              <w:t>Mapa</w:t>
            </w:r>
          </w:p>
        </w:tc>
        <w:tc>
          <w:tcPr>
            <w:tcW w:w="1134" w:type="dxa"/>
            <w:tcBorders>
              <w:top w:val="single" w:sz="8" w:space="0" w:color="4F81BD"/>
              <w:bottom w:val="single" w:sz="8" w:space="0" w:color="4F81BD"/>
              <w:right w:val="single" w:sz="4" w:space="0" w:color="FFFFFF" w:themeColor="background1"/>
            </w:tcBorders>
            <w:vAlign w:val="center"/>
          </w:tcPr>
          <w:p w14:paraId="0A826ED5" w14:textId="01E3567F" w:rsidR="00ED2F25" w:rsidRDefault="00ED2F25"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48E28917" w14:textId="0790613E" w:rsidR="00ED2F25" w:rsidRDefault="00ED2F25" w:rsidP="00ED2F25">
            <w:pPr>
              <w:rPr>
                <w:lang w:eastAsia="es-ES" w:bidi="ar-SA"/>
              </w:rPr>
            </w:pPr>
            <w:r>
              <w:rPr>
                <w:lang w:eastAsia="es-ES" w:bidi="ar-SA"/>
              </w:rPr>
              <w:t>Se dispondrá de un mapa (API) en el que visualizar dónde se ubican las tareas y sesiones programadas.</w:t>
            </w:r>
          </w:p>
        </w:tc>
      </w:tr>
      <w:tr w:rsidR="00FF7186" w:rsidRPr="0013679D" w14:paraId="01F6E8E8"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17FC5871" w14:textId="1520F945" w:rsidR="00FF7186" w:rsidRDefault="00FF7186" w:rsidP="00A42F07">
            <w:pPr>
              <w:jc w:val="right"/>
              <w:rPr>
                <w:bCs/>
                <w:i/>
                <w:lang w:eastAsia="es-ES" w:bidi="ar-SA"/>
              </w:rPr>
            </w:pPr>
            <w:r>
              <w:rPr>
                <w:bCs/>
                <w:i/>
                <w:lang w:eastAsia="es-ES" w:bidi="ar-SA"/>
              </w:rPr>
              <w:t>RF15</w:t>
            </w:r>
          </w:p>
        </w:tc>
        <w:tc>
          <w:tcPr>
            <w:tcW w:w="1843" w:type="dxa"/>
            <w:tcBorders>
              <w:top w:val="single" w:sz="8" w:space="0" w:color="4F81BD"/>
              <w:bottom w:val="single" w:sz="8" w:space="0" w:color="4F81BD"/>
              <w:right w:val="single" w:sz="4" w:space="0" w:color="FFFFFF" w:themeColor="background1"/>
            </w:tcBorders>
            <w:vAlign w:val="center"/>
          </w:tcPr>
          <w:p w14:paraId="46D9AC82" w14:textId="0306B8B1" w:rsidR="00FF7186" w:rsidRDefault="00FF7186" w:rsidP="00A42F07">
            <w:pPr>
              <w:jc w:val="center"/>
              <w:rPr>
                <w:lang w:eastAsia="es-ES" w:bidi="ar-SA"/>
              </w:rPr>
            </w:pPr>
            <w:r>
              <w:rPr>
                <w:lang w:eastAsia="es-ES" w:bidi="ar-SA"/>
              </w:rPr>
              <w:t>Datos de usuario</w:t>
            </w:r>
          </w:p>
        </w:tc>
        <w:tc>
          <w:tcPr>
            <w:tcW w:w="1134" w:type="dxa"/>
            <w:tcBorders>
              <w:top w:val="single" w:sz="8" w:space="0" w:color="4F81BD"/>
              <w:bottom w:val="single" w:sz="8" w:space="0" w:color="4F81BD"/>
              <w:right w:val="single" w:sz="4" w:space="0" w:color="FFFFFF" w:themeColor="background1"/>
            </w:tcBorders>
            <w:vAlign w:val="center"/>
          </w:tcPr>
          <w:p w14:paraId="27BBDFAE" w14:textId="2F144698" w:rsidR="00FF7186" w:rsidRDefault="00FF7186"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6D80D1A0" w14:textId="5F146AE4" w:rsidR="00FF7186" w:rsidRDefault="00FF7186" w:rsidP="00ED2F25">
            <w:pPr>
              <w:rPr>
                <w:lang w:eastAsia="es-ES" w:bidi="ar-SA"/>
              </w:rPr>
            </w:pPr>
            <w:r>
              <w:rPr>
                <w:lang w:eastAsia="es-ES" w:bidi="ar-SA"/>
              </w:rPr>
              <w:t>El usuario podrá acceder a sus datos personales y editarlos o borrarlos si así lo desease.</w:t>
            </w:r>
          </w:p>
        </w:tc>
      </w:tr>
    </w:tbl>
    <w:p w14:paraId="15DA0944" w14:textId="6484CA2F" w:rsidR="00CD1CDA" w:rsidRPr="007D0F67" w:rsidRDefault="003B4A31" w:rsidP="007D0F67">
      <w:pPr>
        <w:pStyle w:val="Descripcin"/>
        <w:jc w:val="right"/>
        <w:rPr>
          <w:sz w:val="22"/>
          <w:szCs w:val="20"/>
          <w:lang w:eastAsia="es-ES" w:bidi="ar-SA"/>
        </w:rPr>
      </w:pPr>
      <w:r w:rsidRPr="003B4A31">
        <w:rPr>
          <w:sz w:val="22"/>
          <w:szCs w:val="20"/>
        </w:rPr>
        <w:t xml:space="preserve">Tabla </w:t>
      </w:r>
      <w:r w:rsidR="0052667F">
        <w:rPr>
          <w:sz w:val="22"/>
          <w:szCs w:val="20"/>
        </w:rPr>
        <w:fldChar w:fldCharType="begin"/>
      </w:r>
      <w:r w:rsidR="0052667F">
        <w:rPr>
          <w:sz w:val="22"/>
          <w:szCs w:val="20"/>
        </w:rPr>
        <w:instrText xml:space="preserve"> SEQ Tabla \* ARABIC </w:instrText>
      </w:r>
      <w:r w:rsidR="0052667F">
        <w:rPr>
          <w:sz w:val="22"/>
          <w:szCs w:val="20"/>
        </w:rPr>
        <w:fldChar w:fldCharType="separate"/>
      </w:r>
      <w:r w:rsidR="00AD38FC">
        <w:rPr>
          <w:noProof/>
          <w:sz w:val="22"/>
          <w:szCs w:val="20"/>
        </w:rPr>
        <w:t>1</w:t>
      </w:r>
      <w:r w:rsidR="0052667F">
        <w:rPr>
          <w:sz w:val="22"/>
          <w:szCs w:val="20"/>
        </w:rPr>
        <w:fldChar w:fldCharType="end"/>
      </w:r>
      <w:r w:rsidRPr="003B4A31">
        <w:rPr>
          <w:sz w:val="22"/>
          <w:szCs w:val="20"/>
        </w:rPr>
        <w:t>. Requisitos funcionales de Kandog</w:t>
      </w:r>
    </w:p>
    <w:p w14:paraId="68A23D1C" w14:textId="77777777" w:rsidR="00CD1CDA" w:rsidRDefault="00CD1CDA" w:rsidP="00583A41">
      <w:pPr>
        <w:pStyle w:val="Ttulo3"/>
      </w:pPr>
      <w:bookmarkStart w:id="11" w:name="_Toc166449335"/>
      <w:r>
        <w:t>Requisitos no funcionales</w:t>
      </w:r>
      <w:bookmarkEnd w:id="11"/>
    </w:p>
    <w:p w14:paraId="5C843828" w14:textId="5767FFCA" w:rsidR="0009124B" w:rsidRPr="007D28FC" w:rsidRDefault="0009124B" w:rsidP="0009124B">
      <w:pPr>
        <w:spacing w:after="240"/>
        <w:ind w:left="567" w:firstLine="142"/>
      </w:pPr>
      <w:r>
        <w:t>“Kandog”</w:t>
      </w:r>
      <w:r w:rsidRPr="0009124B">
        <w:t xml:space="preserve"> no solo busca cumplir con </w:t>
      </w:r>
      <w:r>
        <w:t>las</w:t>
      </w:r>
      <w:r w:rsidRPr="0009124B">
        <w:t xml:space="preserve"> funcionalidades esenciales, sino que también aspira a </w:t>
      </w:r>
      <w:r>
        <w:t xml:space="preserve">desarrollarse y </w:t>
      </w:r>
      <w:r w:rsidRPr="0009124B">
        <w:t xml:space="preserve">ofrecer </w:t>
      </w:r>
      <w:r>
        <w:t>al usuario la</w:t>
      </w:r>
      <w:r w:rsidRPr="0009124B">
        <w:t xml:space="preserve"> </w:t>
      </w:r>
      <w:r>
        <w:t xml:space="preserve">experiencia más completa y agradable posible. Por eso se presta atención a la calidad y eficiencia del código, al diseño de una interfaz </w:t>
      </w:r>
      <w:r w:rsidRPr="0009124B">
        <w:rPr>
          <w:i/>
        </w:rPr>
        <w:t>responsive</w:t>
      </w:r>
      <w:r>
        <w:t xml:space="preserve"> e intuitiva y a la mayor funcionalidad posible de la aplicación.</w:t>
      </w:r>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229"/>
      </w:tblGrid>
      <w:tr w:rsidR="00B84C0A" w:rsidRPr="0013679D" w14:paraId="373F61B4" w14:textId="77777777" w:rsidTr="00D32D70">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229"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09124B" w:rsidRPr="0013679D" w14:paraId="359C36AC" w14:textId="77777777" w:rsidTr="00D32D70">
        <w:tc>
          <w:tcPr>
            <w:tcW w:w="874" w:type="dxa"/>
            <w:tcBorders>
              <w:top w:val="single" w:sz="8" w:space="0" w:color="4F81BD"/>
              <w:left w:val="single" w:sz="8" w:space="0" w:color="4F81BD"/>
              <w:bottom w:val="single" w:sz="8" w:space="0" w:color="4F81BD"/>
            </w:tcBorders>
            <w:vAlign w:val="center"/>
          </w:tcPr>
          <w:p w14:paraId="159416D4" w14:textId="7F5EADBF" w:rsidR="0009124B" w:rsidRPr="00334E06" w:rsidRDefault="0009124B" w:rsidP="0009124B">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319CF36A" w:rsidR="0009124B" w:rsidRPr="00334E06" w:rsidRDefault="0009124B" w:rsidP="0009124B">
            <w:pPr>
              <w:jc w:val="center"/>
              <w:rPr>
                <w:lang w:eastAsia="es-ES" w:bidi="ar-SA"/>
              </w:rPr>
            </w:pPr>
            <w:r>
              <w:rPr>
                <w:lang w:eastAsia="es-ES" w:bidi="ar-SA"/>
              </w:rPr>
              <w:t>Página de entrada</w:t>
            </w:r>
          </w:p>
        </w:tc>
        <w:tc>
          <w:tcPr>
            <w:tcW w:w="7229" w:type="dxa"/>
            <w:tcBorders>
              <w:top w:val="single" w:sz="8" w:space="0" w:color="4F81BD"/>
              <w:bottom w:val="single" w:sz="8" w:space="0" w:color="4F81BD"/>
            </w:tcBorders>
          </w:tcPr>
          <w:p w14:paraId="424A4094" w14:textId="2CFFA4CD" w:rsidR="0009124B" w:rsidRPr="00334E06" w:rsidRDefault="0009124B" w:rsidP="0009124B">
            <w:pPr>
              <w:rPr>
                <w:bCs/>
                <w:lang w:eastAsia="es-ES" w:bidi="ar-SA"/>
              </w:rPr>
            </w:pPr>
            <w:r>
              <w:rPr>
                <w:bCs/>
                <w:lang w:eastAsia="es-ES" w:bidi="ar-SA"/>
              </w:rPr>
              <w:t xml:space="preserve">Debe haber una página de aterrizaje a la que pueda acceder cualquier tipo de usuario anónimo. En esa página debe existir una forma de registrarse o iniciar sesión. </w:t>
            </w:r>
          </w:p>
        </w:tc>
      </w:tr>
      <w:tr w:rsidR="0009124B" w:rsidRPr="0013679D" w14:paraId="74858974" w14:textId="77777777" w:rsidTr="00D32D70">
        <w:tc>
          <w:tcPr>
            <w:tcW w:w="874" w:type="dxa"/>
            <w:tcBorders>
              <w:top w:val="single" w:sz="8" w:space="0" w:color="4F81BD"/>
              <w:left w:val="single" w:sz="8" w:space="0" w:color="4F81BD"/>
              <w:bottom w:val="single" w:sz="8" w:space="0" w:color="4F81BD"/>
            </w:tcBorders>
            <w:vAlign w:val="center"/>
          </w:tcPr>
          <w:p w14:paraId="382FA865" w14:textId="6E3C767D" w:rsidR="0009124B" w:rsidRPr="00334E06" w:rsidRDefault="0009124B" w:rsidP="0009124B">
            <w:pPr>
              <w:jc w:val="right"/>
              <w:rPr>
                <w:bCs/>
                <w:i/>
                <w:lang w:eastAsia="es-ES" w:bidi="ar-SA"/>
              </w:rPr>
            </w:pPr>
            <w:r w:rsidRPr="00334E06">
              <w:rPr>
                <w:bCs/>
                <w:i/>
                <w:lang w:eastAsia="es-ES" w:bidi="ar-SA"/>
              </w:rPr>
              <w:t>RNF2</w:t>
            </w:r>
          </w:p>
        </w:tc>
        <w:tc>
          <w:tcPr>
            <w:tcW w:w="1985" w:type="dxa"/>
            <w:tcBorders>
              <w:top w:val="single" w:sz="8" w:space="0" w:color="4F81BD"/>
              <w:bottom w:val="single" w:sz="8" w:space="0" w:color="4F81BD"/>
            </w:tcBorders>
            <w:vAlign w:val="center"/>
          </w:tcPr>
          <w:p w14:paraId="175C0A27" w14:textId="57728767" w:rsidR="0009124B" w:rsidRPr="00334E06" w:rsidRDefault="0009124B" w:rsidP="0009124B">
            <w:pPr>
              <w:jc w:val="center"/>
              <w:rPr>
                <w:lang w:eastAsia="es-ES" w:bidi="ar-SA"/>
              </w:rPr>
            </w:pPr>
            <w:r w:rsidRPr="00334E06">
              <w:rPr>
                <w:lang w:eastAsia="es-ES" w:bidi="ar-SA"/>
              </w:rPr>
              <w:t>Rendimiento</w:t>
            </w:r>
          </w:p>
        </w:tc>
        <w:tc>
          <w:tcPr>
            <w:tcW w:w="7229" w:type="dxa"/>
            <w:tcBorders>
              <w:top w:val="single" w:sz="8" w:space="0" w:color="4F81BD"/>
              <w:bottom w:val="single" w:sz="8" w:space="0" w:color="4F81BD"/>
            </w:tcBorders>
          </w:tcPr>
          <w:p w14:paraId="40FE3D61" w14:textId="5FC161BF" w:rsidR="0009124B" w:rsidRPr="00603335" w:rsidRDefault="0009124B" w:rsidP="0009124B">
            <w:pPr>
              <w:rPr>
                <w:bCs/>
                <w:lang w:eastAsia="es-ES" w:bidi="ar-SA"/>
              </w:rPr>
            </w:pPr>
            <w:r w:rsidRPr="00603335">
              <w:rPr>
                <w:bCs/>
                <w:lang w:eastAsia="es-ES" w:bidi="ar-SA"/>
              </w:rPr>
              <w:t>La aplicación web debe ser rápida y eficiente, con tiempos de carga mínimos y una navegación fluida</w:t>
            </w:r>
            <w:r>
              <w:rPr>
                <w:bCs/>
                <w:lang w:eastAsia="es-ES" w:bidi="ar-SA"/>
              </w:rPr>
              <w:t xml:space="preserve"> para una mejor experiencia de usuario</w:t>
            </w:r>
            <w:r w:rsidRPr="00603335">
              <w:rPr>
                <w:bCs/>
                <w:lang w:eastAsia="es-ES" w:bidi="ar-SA"/>
              </w:rPr>
              <w:t>.</w:t>
            </w:r>
          </w:p>
        </w:tc>
      </w:tr>
      <w:tr w:rsidR="0009124B" w:rsidRPr="0013679D" w14:paraId="349BFFD9" w14:textId="77777777" w:rsidTr="00D32D70">
        <w:tc>
          <w:tcPr>
            <w:tcW w:w="874" w:type="dxa"/>
            <w:vAlign w:val="center"/>
          </w:tcPr>
          <w:p w14:paraId="44EA3435" w14:textId="209A8E3A" w:rsidR="0009124B" w:rsidRPr="00334E06" w:rsidRDefault="0009124B" w:rsidP="0009124B">
            <w:pPr>
              <w:jc w:val="right"/>
              <w:rPr>
                <w:bCs/>
                <w:i/>
                <w:lang w:eastAsia="es-ES" w:bidi="ar-SA"/>
              </w:rPr>
            </w:pPr>
            <w:r w:rsidRPr="00334E06">
              <w:rPr>
                <w:bCs/>
                <w:i/>
                <w:lang w:eastAsia="es-ES" w:bidi="ar-SA"/>
              </w:rPr>
              <w:t>RNF3</w:t>
            </w:r>
          </w:p>
        </w:tc>
        <w:tc>
          <w:tcPr>
            <w:tcW w:w="1985" w:type="dxa"/>
            <w:vAlign w:val="center"/>
          </w:tcPr>
          <w:p w14:paraId="67E1B948" w14:textId="77777777" w:rsidR="0009124B" w:rsidRPr="00334E06" w:rsidRDefault="0009124B" w:rsidP="0009124B">
            <w:pPr>
              <w:jc w:val="center"/>
              <w:rPr>
                <w:lang w:eastAsia="es-ES" w:bidi="ar-SA"/>
              </w:rPr>
            </w:pPr>
            <w:r w:rsidRPr="00334E06">
              <w:rPr>
                <w:lang w:eastAsia="es-ES" w:bidi="ar-SA"/>
              </w:rPr>
              <w:t>Seguridad</w:t>
            </w:r>
          </w:p>
        </w:tc>
        <w:tc>
          <w:tcPr>
            <w:tcW w:w="7229" w:type="dxa"/>
          </w:tcPr>
          <w:p w14:paraId="598DEBCD" w14:textId="77777777" w:rsidR="0009124B" w:rsidRPr="00334E06" w:rsidRDefault="0009124B" w:rsidP="0009124B">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09124B" w:rsidRPr="0013679D" w14:paraId="299EB6BF" w14:textId="77777777" w:rsidTr="00D32D70">
        <w:tc>
          <w:tcPr>
            <w:tcW w:w="874" w:type="dxa"/>
            <w:tcBorders>
              <w:top w:val="single" w:sz="8" w:space="0" w:color="4F81BD"/>
              <w:left w:val="single" w:sz="8" w:space="0" w:color="4F81BD"/>
              <w:bottom w:val="single" w:sz="8" w:space="0" w:color="4F81BD"/>
            </w:tcBorders>
            <w:vAlign w:val="center"/>
          </w:tcPr>
          <w:p w14:paraId="5FB302A5" w14:textId="644F0170" w:rsidR="0009124B" w:rsidRPr="00334E06" w:rsidRDefault="0009124B" w:rsidP="0009124B">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71795379" w14:textId="77777777" w:rsidR="0009124B" w:rsidRPr="00334E06" w:rsidRDefault="0009124B" w:rsidP="0009124B">
            <w:pPr>
              <w:jc w:val="center"/>
              <w:rPr>
                <w:lang w:eastAsia="es-ES" w:bidi="ar-SA"/>
              </w:rPr>
            </w:pPr>
            <w:r w:rsidRPr="00334E06">
              <w:rPr>
                <w:lang w:eastAsia="es-ES" w:bidi="ar-SA"/>
              </w:rPr>
              <w:t>Calidad</w:t>
            </w:r>
          </w:p>
        </w:tc>
        <w:tc>
          <w:tcPr>
            <w:tcW w:w="7229" w:type="dxa"/>
            <w:tcBorders>
              <w:top w:val="single" w:sz="8" w:space="0" w:color="4F81BD"/>
              <w:bottom w:val="single" w:sz="8" w:space="0" w:color="4F81BD"/>
            </w:tcBorders>
          </w:tcPr>
          <w:p w14:paraId="56843980" w14:textId="19F77A2D" w:rsidR="0009124B" w:rsidRPr="00334E06" w:rsidRDefault="0009124B" w:rsidP="0009124B">
            <w:pPr>
              <w:rPr>
                <w:lang w:eastAsia="es-ES" w:bidi="ar-SA"/>
              </w:rPr>
            </w:pPr>
            <w:r>
              <w:rPr>
                <w:lang w:eastAsia="es-ES" w:bidi="ar-SA"/>
              </w:rPr>
              <w:t>El contenido de la guía informativa debe ser veraz y útil para los usuarios que accedan a la misma.</w:t>
            </w:r>
          </w:p>
        </w:tc>
      </w:tr>
      <w:tr w:rsidR="0009124B" w:rsidRPr="0013679D" w14:paraId="3030DB41" w14:textId="77777777" w:rsidTr="0009124B">
        <w:trPr>
          <w:trHeight w:val="444"/>
        </w:trPr>
        <w:tc>
          <w:tcPr>
            <w:tcW w:w="874" w:type="dxa"/>
            <w:tcBorders>
              <w:top w:val="single" w:sz="8" w:space="0" w:color="4F81BD"/>
              <w:left w:val="single" w:sz="8" w:space="0" w:color="4F81BD"/>
              <w:bottom w:val="single" w:sz="8" w:space="0" w:color="4F81BD"/>
            </w:tcBorders>
            <w:vAlign w:val="center"/>
          </w:tcPr>
          <w:p w14:paraId="48D58FA8" w14:textId="45F712A2" w:rsidR="0009124B" w:rsidRPr="00334E06" w:rsidRDefault="0009124B" w:rsidP="0009124B">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43F50ACE" w14:textId="77777777" w:rsidR="0009124B" w:rsidRPr="00334E06" w:rsidRDefault="0009124B" w:rsidP="0009124B">
            <w:pPr>
              <w:jc w:val="center"/>
              <w:rPr>
                <w:lang w:eastAsia="es-ES" w:bidi="ar-SA"/>
              </w:rPr>
            </w:pPr>
            <w:r>
              <w:rPr>
                <w:lang w:eastAsia="es-ES" w:bidi="ar-SA"/>
              </w:rPr>
              <w:t>Interfaz</w:t>
            </w:r>
          </w:p>
        </w:tc>
        <w:tc>
          <w:tcPr>
            <w:tcW w:w="7229" w:type="dxa"/>
            <w:tcBorders>
              <w:top w:val="single" w:sz="8" w:space="0" w:color="4F81BD"/>
              <w:bottom w:val="single" w:sz="8" w:space="0" w:color="4F81BD"/>
            </w:tcBorders>
            <w:vAlign w:val="center"/>
          </w:tcPr>
          <w:p w14:paraId="2AAC5475" w14:textId="77777777" w:rsidR="0009124B" w:rsidRPr="00334E06" w:rsidRDefault="0009124B" w:rsidP="0009124B">
            <w:pPr>
              <w:jc w:val="left"/>
              <w:rPr>
                <w:lang w:eastAsia="es-ES" w:bidi="ar-SA"/>
              </w:rPr>
            </w:pPr>
            <w:r>
              <w:rPr>
                <w:lang w:eastAsia="es-ES" w:bidi="ar-SA"/>
              </w:rPr>
              <w:t>La navegación por la plataforma debe ser sencilla e intuitiva.</w:t>
            </w:r>
          </w:p>
        </w:tc>
      </w:tr>
      <w:tr w:rsidR="0009124B" w:rsidRPr="0013679D" w14:paraId="06F141EF" w14:textId="77777777" w:rsidTr="00D32D70">
        <w:tc>
          <w:tcPr>
            <w:tcW w:w="874" w:type="dxa"/>
            <w:tcBorders>
              <w:top w:val="single" w:sz="8" w:space="0" w:color="4F81BD"/>
              <w:left w:val="single" w:sz="8" w:space="0" w:color="4F81BD"/>
              <w:bottom w:val="single" w:sz="8" w:space="0" w:color="4F81BD"/>
            </w:tcBorders>
            <w:vAlign w:val="center"/>
          </w:tcPr>
          <w:p w14:paraId="5D5822C8" w14:textId="3292AEBD" w:rsidR="0009124B" w:rsidRDefault="0009124B" w:rsidP="0009124B">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193B2827" w14:textId="77777777" w:rsidR="0009124B" w:rsidRDefault="0009124B" w:rsidP="0009124B">
            <w:pPr>
              <w:jc w:val="center"/>
              <w:rPr>
                <w:lang w:eastAsia="es-ES" w:bidi="ar-SA"/>
              </w:rPr>
            </w:pPr>
            <w:r>
              <w:rPr>
                <w:lang w:eastAsia="es-ES" w:bidi="ar-SA"/>
              </w:rPr>
              <w:t>Estética</w:t>
            </w:r>
          </w:p>
        </w:tc>
        <w:tc>
          <w:tcPr>
            <w:tcW w:w="7229" w:type="dxa"/>
            <w:tcBorders>
              <w:top w:val="single" w:sz="8" w:space="0" w:color="4F81BD"/>
              <w:bottom w:val="single" w:sz="8" w:space="0" w:color="4F81BD"/>
            </w:tcBorders>
          </w:tcPr>
          <w:p w14:paraId="0D801D50" w14:textId="77777777" w:rsidR="0009124B" w:rsidRPr="00334E06" w:rsidRDefault="0009124B" w:rsidP="0009124B">
            <w:pPr>
              <w:rPr>
                <w:lang w:eastAsia="es-ES" w:bidi="ar-SA"/>
              </w:rPr>
            </w:pPr>
            <w:r>
              <w:rPr>
                <w:lang w:eastAsia="es-ES" w:bidi="ar-SA"/>
              </w:rPr>
              <w:t>El diseño web seguirá una guía de estilo unificada y característica de la marca que haga más agradable la experiencia de usuario.</w:t>
            </w:r>
          </w:p>
        </w:tc>
      </w:tr>
      <w:tr w:rsidR="0009124B" w:rsidRPr="0013679D" w14:paraId="260BE790" w14:textId="77777777" w:rsidTr="00D32D70">
        <w:tc>
          <w:tcPr>
            <w:tcW w:w="874" w:type="dxa"/>
            <w:tcBorders>
              <w:top w:val="single" w:sz="8" w:space="0" w:color="4F81BD"/>
              <w:left w:val="single" w:sz="8" w:space="0" w:color="4F81BD"/>
              <w:bottom w:val="single" w:sz="8" w:space="0" w:color="4F81BD"/>
            </w:tcBorders>
            <w:vAlign w:val="center"/>
          </w:tcPr>
          <w:p w14:paraId="707B2651" w14:textId="404652FD" w:rsidR="0009124B" w:rsidRDefault="0009124B" w:rsidP="0009124B">
            <w:pPr>
              <w:jc w:val="right"/>
              <w:rPr>
                <w:bCs/>
                <w:i/>
                <w:lang w:eastAsia="es-ES" w:bidi="ar-SA"/>
              </w:rPr>
            </w:pPr>
            <w:r>
              <w:rPr>
                <w:bCs/>
                <w:i/>
                <w:lang w:eastAsia="es-ES" w:bidi="ar-SA"/>
              </w:rPr>
              <w:lastRenderedPageBreak/>
              <w:t>RNF7</w:t>
            </w:r>
          </w:p>
        </w:tc>
        <w:tc>
          <w:tcPr>
            <w:tcW w:w="1985" w:type="dxa"/>
            <w:tcBorders>
              <w:top w:val="single" w:sz="8" w:space="0" w:color="4F81BD"/>
              <w:bottom w:val="single" w:sz="8" w:space="0" w:color="4F81BD"/>
            </w:tcBorders>
            <w:vAlign w:val="center"/>
          </w:tcPr>
          <w:p w14:paraId="3F79EFFB" w14:textId="77777777" w:rsidR="0009124B" w:rsidRDefault="0009124B" w:rsidP="0009124B">
            <w:pPr>
              <w:jc w:val="center"/>
              <w:rPr>
                <w:lang w:eastAsia="es-ES" w:bidi="ar-SA"/>
              </w:rPr>
            </w:pPr>
            <w:r>
              <w:rPr>
                <w:lang w:eastAsia="es-ES" w:bidi="ar-SA"/>
              </w:rPr>
              <w:t>Documentación</w:t>
            </w:r>
          </w:p>
        </w:tc>
        <w:tc>
          <w:tcPr>
            <w:tcW w:w="7229" w:type="dxa"/>
            <w:tcBorders>
              <w:top w:val="single" w:sz="8" w:space="0" w:color="4F81BD"/>
              <w:bottom w:val="single" w:sz="8" w:space="0" w:color="4F81BD"/>
            </w:tcBorders>
          </w:tcPr>
          <w:p w14:paraId="43F84215" w14:textId="77777777" w:rsidR="0009124B" w:rsidRPr="00334E06" w:rsidRDefault="0009124B" w:rsidP="0009124B">
            <w:pPr>
              <w:rPr>
                <w:lang w:eastAsia="es-ES" w:bidi="ar-SA"/>
              </w:rPr>
            </w:pPr>
            <w:r>
              <w:rPr>
                <w:lang w:eastAsia="es-ES" w:bidi="ar-SA"/>
              </w:rPr>
              <w:t>La página debe disponer de la documentación legal necesaria que estará visible/accesible en todo momento.</w:t>
            </w:r>
          </w:p>
        </w:tc>
      </w:tr>
      <w:tr w:rsidR="0009124B" w:rsidRPr="0013679D" w14:paraId="7C513079" w14:textId="77777777" w:rsidTr="00D32D70">
        <w:tc>
          <w:tcPr>
            <w:tcW w:w="874" w:type="dxa"/>
            <w:tcBorders>
              <w:top w:val="single" w:sz="8" w:space="0" w:color="4F81BD"/>
              <w:left w:val="single" w:sz="8" w:space="0" w:color="4F81BD"/>
              <w:bottom w:val="single" w:sz="8" w:space="0" w:color="4F81BD"/>
            </w:tcBorders>
            <w:vAlign w:val="center"/>
          </w:tcPr>
          <w:p w14:paraId="31BF412D" w14:textId="1CD92C45" w:rsidR="0009124B" w:rsidRDefault="0009124B" w:rsidP="0009124B">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1134283A" w14:textId="77777777" w:rsidR="0009124B" w:rsidRDefault="0009124B" w:rsidP="0009124B">
            <w:pPr>
              <w:jc w:val="center"/>
              <w:rPr>
                <w:lang w:eastAsia="es-ES" w:bidi="ar-SA"/>
              </w:rPr>
            </w:pPr>
            <w:r>
              <w:rPr>
                <w:lang w:eastAsia="es-ES" w:bidi="ar-SA"/>
              </w:rPr>
              <w:t>Idiomas</w:t>
            </w:r>
          </w:p>
        </w:tc>
        <w:tc>
          <w:tcPr>
            <w:tcW w:w="7229" w:type="dxa"/>
            <w:tcBorders>
              <w:top w:val="single" w:sz="8" w:space="0" w:color="4F81BD"/>
              <w:bottom w:val="single" w:sz="8" w:space="0" w:color="4F81BD"/>
            </w:tcBorders>
          </w:tcPr>
          <w:p w14:paraId="18F7FA7C" w14:textId="77777777" w:rsidR="0009124B" w:rsidRPr="00334E06" w:rsidRDefault="0009124B" w:rsidP="0009124B">
            <w:pPr>
              <w:rPr>
                <w:lang w:eastAsia="es-ES" w:bidi="ar-SA"/>
              </w:rPr>
            </w:pPr>
            <w:r>
              <w:rPr>
                <w:lang w:eastAsia="es-ES" w:bidi="ar-SA"/>
              </w:rPr>
              <w:t>Para usuarios de habla extranjera debe existir la opción de traducir los contenidos al inglés.</w:t>
            </w:r>
          </w:p>
        </w:tc>
      </w:tr>
      <w:tr w:rsidR="0009124B" w:rsidRPr="0013679D" w14:paraId="6853C940" w14:textId="77777777" w:rsidTr="00D32D70">
        <w:tc>
          <w:tcPr>
            <w:tcW w:w="874" w:type="dxa"/>
            <w:tcBorders>
              <w:top w:val="single" w:sz="8" w:space="0" w:color="4F81BD"/>
              <w:left w:val="single" w:sz="8" w:space="0" w:color="4F81BD"/>
              <w:bottom w:val="single" w:sz="8" w:space="0" w:color="4F81BD"/>
            </w:tcBorders>
            <w:vAlign w:val="center"/>
          </w:tcPr>
          <w:p w14:paraId="51BD9275" w14:textId="52840DE2" w:rsidR="0009124B" w:rsidRDefault="0009124B" w:rsidP="0009124B">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70A8801F" w14:textId="77777777" w:rsidR="0009124B" w:rsidRDefault="0009124B" w:rsidP="0009124B">
            <w:pPr>
              <w:jc w:val="center"/>
              <w:rPr>
                <w:lang w:eastAsia="es-ES" w:bidi="ar-SA"/>
              </w:rPr>
            </w:pPr>
            <w:r>
              <w:rPr>
                <w:lang w:eastAsia="es-ES" w:bidi="ar-SA"/>
              </w:rPr>
              <w:t>Mantenimiento</w:t>
            </w:r>
          </w:p>
        </w:tc>
        <w:tc>
          <w:tcPr>
            <w:tcW w:w="7229" w:type="dxa"/>
            <w:tcBorders>
              <w:top w:val="single" w:sz="8" w:space="0" w:color="4F81BD"/>
              <w:bottom w:val="single" w:sz="8" w:space="0" w:color="4F81BD"/>
            </w:tcBorders>
          </w:tcPr>
          <w:p w14:paraId="0B481B81" w14:textId="77777777" w:rsidR="0009124B" w:rsidRPr="00334E06" w:rsidRDefault="0009124B" w:rsidP="0009124B">
            <w:pPr>
              <w:rPr>
                <w:lang w:eastAsia="es-ES" w:bidi="ar-SA"/>
              </w:rPr>
            </w:pPr>
            <w:r>
              <w:rPr>
                <w:lang w:eastAsia="es-ES" w:bidi="ar-SA"/>
              </w:rPr>
              <w:t>El código debe seguir unos criterios de claridad y modularidad para que la aplicación</w:t>
            </w:r>
            <w:r w:rsidRPr="00603335">
              <w:rPr>
                <w:lang w:eastAsia="es-ES" w:bidi="ar-SA"/>
              </w:rPr>
              <w:t xml:space="preserve"> se</w:t>
            </w:r>
            <w:r>
              <w:rPr>
                <w:lang w:eastAsia="es-ES" w:bidi="ar-SA"/>
              </w:rPr>
              <w:t>a</w:t>
            </w:r>
            <w:r w:rsidRPr="00603335">
              <w:rPr>
                <w:lang w:eastAsia="es-ES" w:bidi="ar-SA"/>
              </w:rPr>
              <w:t xml:space="preserve"> fácil de mantener y actualizar</w:t>
            </w:r>
            <w:r>
              <w:rPr>
                <w:lang w:eastAsia="es-ES" w:bidi="ar-SA"/>
              </w:rPr>
              <w:t>.</w:t>
            </w:r>
          </w:p>
        </w:tc>
      </w:tr>
      <w:tr w:rsidR="0009124B" w:rsidRPr="0013679D" w14:paraId="68AFD439" w14:textId="77777777" w:rsidTr="00D32D70">
        <w:tc>
          <w:tcPr>
            <w:tcW w:w="874" w:type="dxa"/>
            <w:tcBorders>
              <w:top w:val="single" w:sz="8" w:space="0" w:color="4F81BD"/>
              <w:left w:val="single" w:sz="8" w:space="0" w:color="4F81BD"/>
              <w:bottom w:val="single" w:sz="8" w:space="0" w:color="4F81BD"/>
            </w:tcBorders>
            <w:vAlign w:val="center"/>
          </w:tcPr>
          <w:p w14:paraId="715C8E96" w14:textId="2F15877F" w:rsidR="0009124B" w:rsidRDefault="0009124B" w:rsidP="0009124B">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06D717BE" w14:textId="77777777" w:rsidR="0009124B" w:rsidRDefault="0009124B" w:rsidP="0009124B">
            <w:pPr>
              <w:jc w:val="center"/>
              <w:rPr>
                <w:lang w:eastAsia="es-ES" w:bidi="ar-SA"/>
              </w:rPr>
            </w:pPr>
            <w:r>
              <w:rPr>
                <w:lang w:eastAsia="es-ES" w:bidi="ar-SA"/>
              </w:rPr>
              <w:t>Compatibilidad</w:t>
            </w:r>
          </w:p>
        </w:tc>
        <w:tc>
          <w:tcPr>
            <w:tcW w:w="7229" w:type="dxa"/>
            <w:tcBorders>
              <w:top w:val="single" w:sz="8" w:space="0" w:color="4F81BD"/>
              <w:bottom w:val="single" w:sz="8" w:space="0" w:color="4F81BD"/>
            </w:tcBorders>
          </w:tcPr>
          <w:p w14:paraId="04B68242" w14:textId="77777777" w:rsidR="0009124B" w:rsidRPr="00334E06" w:rsidRDefault="0009124B" w:rsidP="0009124B">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09124B" w:rsidRPr="0013679D" w14:paraId="12E31B0F" w14:textId="77777777" w:rsidTr="00D32D70">
        <w:tc>
          <w:tcPr>
            <w:tcW w:w="874" w:type="dxa"/>
            <w:tcBorders>
              <w:top w:val="single" w:sz="8" w:space="0" w:color="4F81BD"/>
              <w:left w:val="single" w:sz="8" w:space="0" w:color="4F81BD"/>
              <w:bottom w:val="single" w:sz="8" w:space="0" w:color="4F81BD"/>
            </w:tcBorders>
            <w:vAlign w:val="center"/>
          </w:tcPr>
          <w:p w14:paraId="3C6D7C07" w14:textId="67FBD84B" w:rsidR="0009124B" w:rsidRDefault="0009124B" w:rsidP="0009124B">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F3BF2E8" w14:textId="77777777" w:rsidR="0009124B" w:rsidRDefault="0009124B" w:rsidP="0009124B">
            <w:pPr>
              <w:jc w:val="center"/>
              <w:rPr>
                <w:lang w:eastAsia="es-ES" w:bidi="ar-SA"/>
              </w:rPr>
            </w:pPr>
            <w:r>
              <w:rPr>
                <w:lang w:eastAsia="es-ES" w:bidi="ar-SA"/>
              </w:rPr>
              <w:t>Accesibilidad</w:t>
            </w:r>
          </w:p>
        </w:tc>
        <w:tc>
          <w:tcPr>
            <w:tcW w:w="7229" w:type="dxa"/>
            <w:tcBorders>
              <w:top w:val="single" w:sz="8" w:space="0" w:color="4F81BD"/>
              <w:bottom w:val="single" w:sz="8" w:space="0" w:color="4F81BD"/>
            </w:tcBorders>
          </w:tcPr>
          <w:p w14:paraId="49E28A5E" w14:textId="77777777" w:rsidR="0009124B" w:rsidRPr="00603335" w:rsidRDefault="0009124B" w:rsidP="0009124B">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09124B" w:rsidRPr="0013679D" w14:paraId="001894E7" w14:textId="77777777" w:rsidTr="00D32D70">
        <w:tc>
          <w:tcPr>
            <w:tcW w:w="874" w:type="dxa"/>
            <w:tcBorders>
              <w:top w:val="single" w:sz="8" w:space="0" w:color="4F81BD"/>
              <w:left w:val="single" w:sz="8" w:space="0" w:color="4F81BD"/>
              <w:bottom w:val="single" w:sz="8" w:space="0" w:color="4F81BD"/>
            </w:tcBorders>
            <w:vAlign w:val="center"/>
          </w:tcPr>
          <w:p w14:paraId="2D91B8EF" w14:textId="2149CE46" w:rsidR="0009124B" w:rsidRDefault="0009124B" w:rsidP="0009124B">
            <w:pPr>
              <w:jc w:val="right"/>
              <w:rPr>
                <w:bCs/>
                <w:i/>
                <w:lang w:eastAsia="es-ES" w:bidi="ar-SA"/>
              </w:rPr>
            </w:pPr>
            <w:r>
              <w:rPr>
                <w:bCs/>
                <w:i/>
                <w:lang w:eastAsia="es-ES" w:bidi="ar-SA"/>
              </w:rPr>
              <w:t>RNF12</w:t>
            </w:r>
          </w:p>
        </w:tc>
        <w:tc>
          <w:tcPr>
            <w:tcW w:w="1985" w:type="dxa"/>
            <w:tcBorders>
              <w:top w:val="single" w:sz="8" w:space="0" w:color="4F81BD"/>
              <w:bottom w:val="single" w:sz="8" w:space="0" w:color="4F81BD"/>
            </w:tcBorders>
            <w:vAlign w:val="center"/>
          </w:tcPr>
          <w:p w14:paraId="4A70824A" w14:textId="77777777" w:rsidR="0009124B" w:rsidRDefault="0009124B" w:rsidP="0009124B">
            <w:pPr>
              <w:jc w:val="center"/>
              <w:rPr>
                <w:lang w:eastAsia="es-ES" w:bidi="ar-SA"/>
              </w:rPr>
            </w:pPr>
            <w:r>
              <w:rPr>
                <w:lang w:eastAsia="es-ES" w:bidi="ar-SA"/>
              </w:rPr>
              <w:t>Escalabilidad</w:t>
            </w:r>
          </w:p>
        </w:tc>
        <w:tc>
          <w:tcPr>
            <w:tcW w:w="7229" w:type="dxa"/>
            <w:tcBorders>
              <w:top w:val="single" w:sz="8" w:space="0" w:color="4F81BD"/>
              <w:bottom w:val="single" w:sz="8" w:space="0" w:color="4F81BD"/>
            </w:tcBorders>
          </w:tcPr>
          <w:p w14:paraId="59432613" w14:textId="77777777" w:rsidR="0009124B" w:rsidRDefault="0009124B" w:rsidP="0009124B">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627F9ED5" w:rsidR="00A6390B" w:rsidRPr="003B4A31" w:rsidRDefault="003B4A31" w:rsidP="003B4A31">
      <w:pPr>
        <w:pStyle w:val="Descripcin"/>
        <w:jc w:val="right"/>
        <w:rPr>
          <w:sz w:val="22"/>
          <w:szCs w:val="20"/>
          <w:lang w:eastAsia="es-ES" w:bidi="ar-SA"/>
        </w:rPr>
      </w:pPr>
      <w:r w:rsidRPr="003B4A31">
        <w:rPr>
          <w:sz w:val="22"/>
          <w:szCs w:val="20"/>
        </w:rPr>
        <w:t xml:space="preserve">Tabla </w:t>
      </w:r>
      <w:r w:rsidR="0052667F">
        <w:rPr>
          <w:sz w:val="22"/>
          <w:szCs w:val="20"/>
        </w:rPr>
        <w:fldChar w:fldCharType="begin"/>
      </w:r>
      <w:r w:rsidR="0052667F">
        <w:rPr>
          <w:sz w:val="22"/>
          <w:szCs w:val="20"/>
        </w:rPr>
        <w:instrText xml:space="preserve"> SEQ Tabla \* ARABIC </w:instrText>
      </w:r>
      <w:r w:rsidR="0052667F">
        <w:rPr>
          <w:sz w:val="22"/>
          <w:szCs w:val="20"/>
        </w:rPr>
        <w:fldChar w:fldCharType="separate"/>
      </w:r>
      <w:r w:rsidR="00AD38FC">
        <w:rPr>
          <w:noProof/>
          <w:sz w:val="22"/>
          <w:szCs w:val="20"/>
        </w:rPr>
        <w:t>2</w:t>
      </w:r>
      <w:r w:rsidR="0052667F">
        <w:rPr>
          <w:sz w:val="22"/>
          <w:szCs w:val="20"/>
        </w:rPr>
        <w:fldChar w:fldCharType="end"/>
      </w:r>
      <w:r w:rsidRPr="003B4A31">
        <w:rPr>
          <w:sz w:val="22"/>
          <w:szCs w:val="20"/>
        </w:rPr>
        <w:t>. Requisitos no funcionales de Kandog</w:t>
      </w:r>
    </w:p>
    <w:p w14:paraId="23DD2CA5" w14:textId="77777777" w:rsidR="00A6390B" w:rsidRDefault="00A6390B" w:rsidP="00A6390B">
      <w:pPr>
        <w:rPr>
          <w:lang w:eastAsia="es-ES" w:bidi="ar-SA"/>
        </w:rPr>
      </w:pPr>
    </w:p>
    <w:p w14:paraId="4FEF5289" w14:textId="77777777" w:rsidR="00AC22A3" w:rsidRDefault="00AC22A3" w:rsidP="00583A41">
      <w:pPr>
        <w:pStyle w:val="Ttulo2"/>
      </w:pPr>
      <w:bookmarkStart w:id="12" w:name="_Toc166449336"/>
      <w:r>
        <w:t>Metodología a seguir para la realización del proyecto</w:t>
      </w:r>
      <w:bookmarkEnd w:id="12"/>
    </w:p>
    <w:p w14:paraId="79FFCF9E" w14:textId="66ED996C" w:rsidR="00D140C1" w:rsidRDefault="00D140C1" w:rsidP="00D140C1">
      <w:pPr>
        <w:spacing w:after="240"/>
        <w:ind w:left="567" w:firstLine="142"/>
      </w:pPr>
      <w:r>
        <w:t>“Kandog”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7712BFA5" w:rsidR="00D140C1" w:rsidRDefault="00A37555" w:rsidP="00D140C1">
      <w:pPr>
        <w:spacing w:after="240"/>
        <w:ind w:left="567" w:firstLine="142"/>
      </w:pPr>
      <w:r w:rsidRPr="00A37555">
        <w:t>Atlassian</w:t>
      </w:r>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w:t>
      </w:r>
      <w:r w:rsidR="00A93A9E">
        <w:t>las redactoras de la empresa</w:t>
      </w:r>
      <w:r>
        <w:t xml:space="preserve"> </w:t>
      </w:r>
      <w:r w:rsidR="00D140C1">
        <w:t xml:space="preserve">(Dumond, s.f.) </w:t>
      </w:r>
      <w:r>
        <w:t xml:space="preserve">nos explica en un artículo la diferencia entre </w:t>
      </w:r>
      <w:r w:rsidR="00A93A9E">
        <w:t>dichas ramas</w:t>
      </w:r>
      <w:r>
        <w:t>: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“Kandog”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9190EFD" w14:textId="64ECA349" w:rsidR="00A93A9E" w:rsidRDefault="00D140C1" w:rsidP="00536053">
      <w:pPr>
        <w:spacing w:after="240"/>
        <w:ind w:left="567" w:firstLine="142"/>
      </w:pPr>
      <w:r>
        <w:t xml:space="preserve">Para llevar el proyecto a cabo se ha hecho una planificación de tareas y una temporalización de dos </w:t>
      </w:r>
      <w:r w:rsidRPr="00D140C1">
        <w:rPr>
          <w:i/>
        </w:rPr>
        <w:t>sprints</w:t>
      </w:r>
      <w:r>
        <w:t xml:space="preserve"> principales que deben cumplir una serie de requisitos.</w:t>
      </w:r>
      <w:r w:rsidR="00F13BFB">
        <w:t xml:space="preserve"> Dentro de cada </w:t>
      </w:r>
      <w:r w:rsidR="00F13BFB" w:rsidRPr="00A93A9E">
        <w:rPr>
          <w:i/>
        </w:rPr>
        <w:t>sprint</w:t>
      </w:r>
      <w:r w:rsidR="00F13BFB">
        <w:t xml:space="preserve"> es necesario seguir unos pasos comprendidos en establecer los requisitos (funcionales y no funcionales), hacer un análisis detallado de los mismos para diseñar la arquitectura del sistema, desarrollar el código necesario y finalmente hacer pruebas para comprobar que el </w:t>
      </w:r>
      <w:r w:rsidR="00F13BFB" w:rsidRPr="00A93A9E">
        <w:rPr>
          <w:i/>
        </w:rPr>
        <w:t>software</w:t>
      </w:r>
      <w:r w:rsidR="00F13BFB">
        <w:t xml:space="preserve"> cumpl</w:t>
      </w:r>
      <w:r w:rsidR="00A93A9E">
        <w:t>e con los requisitos iniciales.</w:t>
      </w:r>
      <w:r w:rsidR="00536053" w:rsidRPr="00536053">
        <w:t xml:space="preserve"> </w:t>
      </w:r>
      <w:r w:rsidR="00536053">
        <w:t>Más adelante, superadas las pruebas y cumplidos los requisitos, podrá considerarse su despliegue en un entorno de producción.</w:t>
      </w:r>
    </w:p>
    <w:p w14:paraId="136D0E6F" w14:textId="789ED475" w:rsidR="00A93A9E" w:rsidRDefault="00A93A9E" w:rsidP="00D140C1">
      <w:pPr>
        <w:spacing w:after="240"/>
        <w:ind w:left="567" w:firstLine="142"/>
      </w:pPr>
      <w:r>
        <w:t xml:space="preserve">Es importante especificar que, a excepción de las </w:t>
      </w:r>
      <w:r w:rsidR="00536053">
        <w:t xml:space="preserve">fechas límite de entrega, </w:t>
      </w:r>
      <w:r>
        <w:t>es puramente opcional</w:t>
      </w:r>
      <w:r w:rsidR="00536053">
        <w:t xml:space="preserve"> seguir la temporalidad del resto de subtareas. Si</w:t>
      </w:r>
      <w:r>
        <w:t xml:space="preserve"> se ha</w:t>
      </w:r>
      <w:r w:rsidR="00536053">
        <w:t>n</w:t>
      </w:r>
      <w:r>
        <w:t xml:space="preserve"> organizado de esta forma</w:t>
      </w:r>
      <w:r w:rsidR="00536053">
        <w:t xml:space="preserve"> es</w:t>
      </w:r>
      <w:r>
        <w:t xml:space="preserve"> para agilizar los procesos</w:t>
      </w:r>
      <w:r w:rsidR="00536053">
        <w:t xml:space="preserve"> y tener un marco de actuación</w:t>
      </w:r>
      <w:r>
        <w:t xml:space="preserve">, pero pueden </w:t>
      </w:r>
      <w:r w:rsidR="00536053">
        <w:t>realizarse distintas tareas de forma paralela y va a ser necesario editar algunas ya finalizadas, asemejándose en la práctica a un modelo en espiral de revisión continua.</w:t>
      </w:r>
    </w:p>
    <w:p w14:paraId="76EAEF1B" w14:textId="77777777" w:rsidR="00536053" w:rsidRDefault="00536053">
      <w:pPr>
        <w:widowControl/>
        <w:suppressAutoHyphens w:val="0"/>
        <w:jc w:val="left"/>
        <w:rPr>
          <w:rFonts w:ascii="Arial" w:eastAsia="Times New Roman" w:hAnsi="Arial" w:cs="Arial"/>
          <w:b/>
          <w:bCs/>
          <w:i/>
          <w:iCs/>
          <w:kern w:val="0"/>
          <w:lang w:eastAsia="es-ES" w:bidi="ar-SA"/>
        </w:rPr>
      </w:pPr>
      <w:r>
        <w:lastRenderedPageBreak/>
        <w:br w:type="page"/>
      </w:r>
    </w:p>
    <w:p w14:paraId="0A9A6F3D" w14:textId="3A6CB1BA" w:rsidR="00A6390B" w:rsidRDefault="00A6390B" w:rsidP="00583A41">
      <w:pPr>
        <w:pStyle w:val="Ttulo2"/>
      </w:pPr>
      <w:bookmarkStart w:id="13" w:name="_Toc166449337"/>
      <w:r>
        <w:lastRenderedPageBreak/>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8999"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66"/>
        <w:gridCol w:w="2977"/>
        <w:gridCol w:w="2551"/>
        <w:gridCol w:w="2205"/>
      </w:tblGrid>
      <w:tr w:rsidR="00C97C72" w:rsidRPr="002B30E7" w14:paraId="227B0FE3" w14:textId="77777777" w:rsidTr="00C97C72">
        <w:trPr>
          <w:jc w:val="center"/>
        </w:trPr>
        <w:tc>
          <w:tcPr>
            <w:tcW w:w="4243" w:type="dxa"/>
            <w:gridSpan w:val="2"/>
            <w:tcBorders>
              <w:right w:val="nil"/>
            </w:tcBorders>
            <w:shd w:val="clear" w:color="auto" w:fill="8EAADB" w:themeFill="accent5" w:themeFillTint="99"/>
          </w:tcPr>
          <w:p w14:paraId="39F3742D" w14:textId="3DB17A7C" w:rsidR="00C97C72" w:rsidRPr="002B30E7" w:rsidRDefault="00C97C72" w:rsidP="00AC22A3">
            <w:pPr>
              <w:jc w:val="left"/>
              <w:rPr>
                <w:lang w:eastAsia="es-ES" w:bidi="ar-SA"/>
              </w:rPr>
            </w:pPr>
            <w:r>
              <w:rPr>
                <w:lang w:eastAsia="es-ES" w:bidi="ar-SA"/>
              </w:rPr>
              <w:t>Nombre</w:t>
            </w:r>
          </w:p>
        </w:tc>
        <w:tc>
          <w:tcPr>
            <w:tcW w:w="2551" w:type="dxa"/>
            <w:tcBorders>
              <w:right w:val="nil"/>
            </w:tcBorders>
            <w:shd w:val="clear" w:color="auto" w:fill="8EAADB" w:themeFill="accent5" w:themeFillTint="99"/>
          </w:tcPr>
          <w:p w14:paraId="1941ABFA" w14:textId="2892D24B" w:rsidR="00C97C72" w:rsidRDefault="00C97C72" w:rsidP="00C97C72">
            <w:pPr>
              <w:jc w:val="left"/>
              <w:rPr>
                <w:lang w:eastAsia="es-ES" w:bidi="ar-SA"/>
              </w:rPr>
            </w:pPr>
            <w:r>
              <w:rPr>
                <w:lang w:eastAsia="es-ES" w:bidi="ar-SA"/>
              </w:rPr>
              <w:t>Descripción</w:t>
            </w:r>
          </w:p>
        </w:tc>
        <w:tc>
          <w:tcPr>
            <w:tcW w:w="2205" w:type="dxa"/>
            <w:tcBorders>
              <w:left w:val="nil"/>
            </w:tcBorders>
            <w:shd w:val="clear" w:color="auto" w:fill="8EAADB" w:themeFill="accent5" w:themeFillTint="99"/>
            <w:vAlign w:val="center"/>
          </w:tcPr>
          <w:p w14:paraId="4BBCBBBD" w14:textId="06C045C8" w:rsidR="00C97C72" w:rsidRPr="002B30E7" w:rsidRDefault="00C97C72" w:rsidP="00AC22A3">
            <w:pPr>
              <w:jc w:val="right"/>
              <w:rPr>
                <w:lang w:eastAsia="es-ES" w:bidi="ar-SA"/>
              </w:rPr>
            </w:pPr>
            <w:r>
              <w:rPr>
                <w:lang w:eastAsia="es-ES" w:bidi="ar-SA"/>
              </w:rPr>
              <w:t>Fecha límite (2024)</w:t>
            </w:r>
          </w:p>
        </w:tc>
      </w:tr>
      <w:tr w:rsidR="00C97C72" w:rsidRPr="002B30E7" w14:paraId="7B83DC00" w14:textId="77777777" w:rsidTr="00C97C72">
        <w:trPr>
          <w:jc w:val="center"/>
        </w:trPr>
        <w:tc>
          <w:tcPr>
            <w:tcW w:w="1266" w:type="dxa"/>
            <w:tcBorders>
              <w:top w:val="single" w:sz="8" w:space="0" w:color="4F81BD"/>
              <w:left w:val="single" w:sz="8" w:space="0" w:color="4F81BD"/>
              <w:bottom w:val="single" w:sz="8" w:space="0" w:color="4F81BD"/>
            </w:tcBorders>
          </w:tcPr>
          <w:p w14:paraId="661D4337" w14:textId="77777777" w:rsidR="00C97C72" w:rsidRPr="002B30E7" w:rsidRDefault="00C97C72" w:rsidP="003D1724">
            <w:pPr>
              <w:jc w:val="right"/>
              <w:rPr>
                <w:bCs/>
                <w:i/>
                <w:lang w:eastAsia="es-ES" w:bidi="ar-SA"/>
              </w:rPr>
            </w:pPr>
            <w:r>
              <w:rPr>
                <w:bCs/>
                <w:i/>
                <w:lang w:eastAsia="es-ES" w:bidi="ar-SA"/>
              </w:rPr>
              <w:t>TAREA I:</w:t>
            </w:r>
          </w:p>
        </w:tc>
        <w:tc>
          <w:tcPr>
            <w:tcW w:w="2977" w:type="dxa"/>
            <w:tcBorders>
              <w:top w:val="single" w:sz="8" w:space="0" w:color="4F81BD"/>
              <w:bottom w:val="single" w:sz="8" w:space="0" w:color="4F81BD"/>
              <w:right w:val="single" w:sz="4" w:space="0" w:color="FFFFFF" w:themeColor="background1"/>
            </w:tcBorders>
          </w:tcPr>
          <w:p w14:paraId="0BA88753" w14:textId="77777777" w:rsidR="00C97C72" w:rsidRPr="002B30E7" w:rsidRDefault="00C97C72" w:rsidP="003D1724">
            <w:pPr>
              <w:jc w:val="left"/>
              <w:rPr>
                <w:lang w:eastAsia="es-ES" w:bidi="ar-SA"/>
              </w:rPr>
            </w:pPr>
            <w:r>
              <w:rPr>
                <w:bCs/>
                <w:i/>
                <w:lang w:eastAsia="es-ES" w:bidi="ar-SA"/>
              </w:rPr>
              <w:t>Propuesta proyecto</w:t>
            </w:r>
          </w:p>
        </w:tc>
        <w:tc>
          <w:tcPr>
            <w:tcW w:w="2551" w:type="dxa"/>
            <w:tcBorders>
              <w:top w:val="single" w:sz="8" w:space="0" w:color="4F81BD"/>
              <w:bottom w:val="single" w:sz="8" w:space="0" w:color="4F81BD"/>
            </w:tcBorders>
            <w:vAlign w:val="center"/>
          </w:tcPr>
          <w:p w14:paraId="54756D9B" w14:textId="60529CEC" w:rsidR="00C97C72" w:rsidRDefault="00C97C72" w:rsidP="00C97C72">
            <w:pPr>
              <w:jc w:val="left"/>
              <w:rPr>
                <w:bCs/>
                <w:lang w:eastAsia="es-ES" w:bidi="ar-SA"/>
              </w:rPr>
            </w:pPr>
            <w:r>
              <w:rPr>
                <w:bCs/>
                <w:lang w:eastAsia="es-ES" w:bidi="ar-SA"/>
              </w:rPr>
              <w:t>Concepto general, objetivo, alcance y resultados esperados.</w:t>
            </w:r>
          </w:p>
        </w:tc>
        <w:tc>
          <w:tcPr>
            <w:tcW w:w="2205" w:type="dxa"/>
            <w:tcBorders>
              <w:top w:val="single" w:sz="8" w:space="0" w:color="4F81BD"/>
              <w:bottom w:val="single" w:sz="8" w:space="0" w:color="4F81BD"/>
            </w:tcBorders>
          </w:tcPr>
          <w:p w14:paraId="5B5C35AC" w14:textId="076F50A5" w:rsidR="00C97C72" w:rsidRPr="002B30E7" w:rsidRDefault="00C97C72" w:rsidP="00AC22A3">
            <w:pPr>
              <w:jc w:val="right"/>
              <w:rPr>
                <w:bCs/>
                <w:lang w:eastAsia="es-ES" w:bidi="ar-SA"/>
              </w:rPr>
            </w:pPr>
            <w:r>
              <w:rPr>
                <w:bCs/>
                <w:lang w:eastAsia="es-ES" w:bidi="ar-SA"/>
              </w:rPr>
              <w:t>5 de febrero</w:t>
            </w:r>
          </w:p>
        </w:tc>
      </w:tr>
      <w:tr w:rsidR="00C97C72" w:rsidRPr="002B30E7" w14:paraId="3A325727" w14:textId="77777777" w:rsidTr="00C97C72">
        <w:trPr>
          <w:jc w:val="center"/>
        </w:trPr>
        <w:tc>
          <w:tcPr>
            <w:tcW w:w="1266" w:type="dxa"/>
          </w:tcPr>
          <w:p w14:paraId="0C9BE803" w14:textId="77777777" w:rsidR="00C97C72" w:rsidRPr="002B30E7" w:rsidRDefault="00C97C72" w:rsidP="003D1724">
            <w:pPr>
              <w:jc w:val="right"/>
              <w:rPr>
                <w:bCs/>
                <w:i/>
                <w:lang w:eastAsia="es-ES" w:bidi="ar-SA"/>
              </w:rPr>
            </w:pPr>
            <w:r>
              <w:rPr>
                <w:bCs/>
                <w:i/>
                <w:lang w:eastAsia="es-ES" w:bidi="ar-SA"/>
              </w:rPr>
              <w:t>TAREA II:</w:t>
            </w:r>
          </w:p>
        </w:tc>
        <w:tc>
          <w:tcPr>
            <w:tcW w:w="2977" w:type="dxa"/>
            <w:tcBorders>
              <w:right w:val="single" w:sz="4" w:space="0" w:color="FFFFFF" w:themeColor="background1"/>
            </w:tcBorders>
          </w:tcPr>
          <w:p w14:paraId="54205FE1" w14:textId="77777777" w:rsidR="00C97C72" w:rsidRPr="003D1724" w:rsidRDefault="00C97C72" w:rsidP="003D1724">
            <w:pPr>
              <w:jc w:val="left"/>
              <w:rPr>
                <w:i/>
                <w:lang w:eastAsia="es-ES" w:bidi="ar-SA"/>
              </w:rPr>
            </w:pPr>
            <w:r w:rsidRPr="003D1724">
              <w:rPr>
                <w:i/>
                <w:lang w:eastAsia="es-ES" w:bidi="ar-SA"/>
              </w:rPr>
              <w:t>Documentos de Descripción y Acuerdo de Proyecto</w:t>
            </w:r>
          </w:p>
        </w:tc>
        <w:tc>
          <w:tcPr>
            <w:tcW w:w="2551" w:type="dxa"/>
            <w:vAlign w:val="center"/>
          </w:tcPr>
          <w:p w14:paraId="2977BDF5" w14:textId="64CE8977" w:rsidR="00C97C72" w:rsidRDefault="00C97C72" w:rsidP="00C97C72">
            <w:pPr>
              <w:jc w:val="left"/>
              <w:rPr>
                <w:lang w:eastAsia="es-ES" w:bidi="ar-SA"/>
              </w:rPr>
            </w:pPr>
            <w:r>
              <w:rPr>
                <w:lang w:eastAsia="es-ES" w:bidi="ar-SA"/>
              </w:rPr>
              <w:t>Bases para el desarrollo y ejecución del proyecto.</w:t>
            </w:r>
          </w:p>
        </w:tc>
        <w:tc>
          <w:tcPr>
            <w:tcW w:w="2205" w:type="dxa"/>
          </w:tcPr>
          <w:p w14:paraId="790B1BB1" w14:textId="37FABED5" w:rsidR="00C97C72" w:rsidRPr="002B30E7" w:rsidRDefault="00C97C72" w:rsidP="00AC22A3">
            <w:pPr>
              <w:jc w:val="right"/>
              <w:rPr>
                <w:lang w:eastAsia="es-ES" w:bidi="ar-SA"/>
              </w:rPr>
            </w:pPr>
            <w:r>
              <w:rPr>
                <w:lang w:eastAsia="es-ES" w:bidi="ar-SA"/>
              </w:rPr>
              <w:t>8 de abril</w:t>
            </w:r>
          </w:p>
        </w:tc>
      </w:tr>
      <w:tr w:rsidR="00C97C72" w:rsidRPr="002B30E7" w14:paraId="0191D66A" w14:textId="77777777" w:rsidTr="00C97C72">
        <w:trPr>
          <w:jc w:val="center"/>
        </w:trPr>
        <w:tc>
          <w:tcPr>
            <w:tcW w:w="1266" w:type="dxa"/>
            <w:tcBorders>
              <w:top w:val="single" w:sz="8" w:space="0" w:color="4F81BD"/>
              <w:left w:val="single" w:sz="8" w:space="0" w:color="4F81BD"/>
              <w:bottom w:val="single" w:sz="8" w:space="0" w:color="4F81BD"/>
            </w:tcBorders>
          </w:tcPr>
          <w:p w14:paraId="384644C4" w14:textId="77777777" w:rsidR="00C97C72" w:rsidRPr="002B30E7" w:rsidRDefault="00C97C72" w:rsidP="003D1724">
            <w:pPr>
              <w:jc w:val="right"/>
              <w:rPr>
                <w:bCs/>
                <w:i/>
                <w:lang w:eastAsia="es-ES" w:bidi="ar-SA"/>
              </w:rPr>
            </w:pPr>
            <w:r>
              <w:rPr>
                <w:bCs/>
                <w:i/>
                <w:lang w:eastAsia="es-ES" w:bidi="ar-SA"/>
              </w:rPr>
              <w:t>TAREA III:</w:t>
            </w:r>
          </w:p>
        </w:tc>
        <w:tc>
          <w:tcPr>
            <w:tcW w:w="2977" w:type="dxa"/>
            <w:tcBorders>
              <w:top w:val="single" w:sz="8" w:space="0" w:color="4F81BD"/>
              <w:bottom w:val="single" w:sz="8" w:space="0" w:color="4F81BD"/>
              <w:right w:val="single" w:sz="4" w:space="0" w:color="FFFFFF" w:themeColor="background1"/>
            </w:tcBorders>
          </w:tcPr>
          <w:p w14:paraId="7AC8E59F" w14:textId="77777777" w:rsidR="00C97C72" w:rsidRPr="003D1724" w:rsidRDefault="00C97C72" w:rsidP="003D1724">
            <w:pPr>
              <w:jc w:val="left"/>
              <w:rPr>
                <w:i/>
                <w:lang w:eastAsia="es-ES" w:bidi="ar-SA"/>
              </w:rPr>
            </w:pPr>
            <w:r w:rsidRPr="003D1724">
              <w:rPr>
                <w:i/>
                <w:lang w:eastAsia="es-ES" w:bidi="ar-SA"/>
              </w:rPr>
              <w:t>Documento Análisis y Diseño del primer sprint</w:t>
            </w:r>
          </w:p>
        </w:tc>
        <w:tc>
          <w:tcPr>
            <w:tcW w:w="2551" w:type="dxa"/>
            <w:tcBorders>
              <w:top w:val="single" w:sz="8" w:space="0" w:color="4F81BD"/>
              <w:bottom w:val="single" w:sz="8" w:space="0" w:color="4F81BD"/>
            </w:tcBorders>
            <w:vAlign w:val="center"/>
          </w:tcPr>
          <w:p w14:paraId="4E043D32" w14:textId="6D0C802D" w:rsidR="00C97C72" w:rsidRDefault="00C97C72" w:rsidP="00C97C72">
            <w:pPr>
              <w:jc w:val="left"/>
              <w:rPr>
                <w:lang w:eastAsia="es-ES" w:bidi="ar-SA"/>
              </w:rPr>
            </w:pPr>
            <w:r>
              <w:rPr>
                <w:lang w:eastAsia="es-ES" w:bidi="ar-SA"/>
              </w:rPr>
              <w:t>Diseño detallado de funcionalidades de la aplicación y estructura.</w:t>
            </w:r>
          </w:p>
        </w:tc>
        <w:tc>
          <w:tcPr>
            <w:tcW w:w="2205" w:type="dxa"/>
            <w:tcBorders>
              <w:top w:val="single" w:sz="8" w:space="0" w:color="4F81BD"/>
              <w:bottom w:val="single" w:sz="8" w:space="0" w:color="4F81BD"/>
            </w:tcBorders>
          </w:tcPr>
          <w:p w14:paraId="081DFD7A" w14:textId="71BF2BE7" w:rsidR="00C97C72" w:rsidRPr="002B30E7" w:rsidRDefault="00C97C72" w:rsidP="00AC22A3">
            <w:pPr>
              <w:jc w:val="right"/>
              <w:rPr>
                <w:lang w:eastAsia="es-ES" w:bidi="ar-SA"/>
              </w:rPr>
            </w:pPr>
            <w:r>
              <w:rPr>
                <w:lang w:eastAsia="es-ES" w:bidi="ar-SA"/>
              </w:rPr>
              <w:t>22 de abril</w:t>
            </w:r>
          </w:p>
        </w:tc>
      </w:tr>
      <w:tr w:rsidR="00C97C72" w:rsidRPr="002B30E7" w14:paraId="4414729C" w14:textId="77777777" w:rsidTr="00C97C72">
        <w:trPr>
          <w:jc w:val="center"/>
        </w:trPr>
        <w:tc>
          <w:tcPr>
            <w:tcW w:w="1266" w:type="dxa"/>
            <w:tcBorders>
              <w:top w:val="single" w:sz="8" w:space="0" w:color="4F81BD"/>
              <w:left w:val="single" w:sz="8" w:space="0" w:color="4F81BD"/>
              <w:bottom w:val="single" w:sz="8" w:space="0" w:color="4F81BD"/>
            </w:tcBorders>
          </w:tcPr>
          <w:p w14:paraId="52DB509C" w14:textId="77777777" w:rsidR="00C97C72" w:rsidRPr="002B30E7" w:rsidRDefault="00C97C72" w:rsidP="003D1724">
            <w:pPr>
              <w:jc w:val="right"/>
              <w:rPr>
                <w:bCs/>
                <w:i/>
                <w:lang w:eastAsia="es-ES" w:bidi="ar-SA"/>
              </w:rPr>
            </w:pPr>
            <w:r>
              <w:rPr>
                <w:bCs/>
                <w:i/>
                <w:lang w:eastAsia="es-ES" w:bidi="ar-SA"/>
              </w:rPr>
              <w:t>TAREA IV:</w:t>
            </w:r>
          </w:p>
        </w:tc>
        <w:tc>
          <w:tcPr>
            <w:tcW w:w="2977" w:type="dxa"/>
            <w:tcBorders>
              <w:top w:val="single" w:sz="8" w:space="0" w:color="4F81BD"/>
              <w:bottom w:val="single" w:sz="8" w:space="0" w:color="4F81BD"/>
              <w:right w:val="single" w:sz="4" w:space="0" w:color="FFFFFF" w:themeColor="background1"/>
            </w:tcBorders>
          </w:tcPr>
          <w:p w14:paraId="42B0620A" w14:textId="77777777" w:rsidR="00C97C72" w:rsidRPr="003D1724" w:rsidRDefault="00C97C72" w:rsidP="003D1724">
            <w:pPr>
              <w:jc w:val="left"/>
              <w:rPr>
                <w:i/>
                <w:lang w:eastAsia="es-ES" w:bidi="ar-SA"/>
              </w:rPr>
            </w:pPr>
            <w:r w:rsidRPr="003D1724">
              <w:rPr>
                <w:i/>
                <w:lang w:eastAsia="es-ES" w:bidi="ar-SA"/>
              </w:rPr>
              <w:t>Primer Sprint y Pruebas Funcionales</w:t>
            </w:r>
          </w:p>
        </w:tc>
        <w:tc>
          <w:tcPr>
            <w:tcW w:w="2551" w:type="dxa"/>
            <w:tcBorders>
              <w:top w:val="single" w:sz="8" w:space="0" w:color="4F81BD"/>
              <w:bottom w:val="single" w:sz="8" w:space="0" w:color="4F81BD"/>
            </w:tcBorders>
            <w:vAlign w:val="center"/>
          </w:tcPr>
          <w:p w14:paraId="5BAFD71A" w14:textId="66FE2AAB" w:rsidR="00C97C72" w:rsidRDefault="00C97C72" w:rsidP="00C97C72">
            <w:pPr>
              <w:jc w:val="left"/>
              <w:rPr>
                <w:lang w:eastAsia="es-ES" w:bidi="ar-SA"/>
              </w:rPr>
            </w:pPr>
            <w:r>
              <w:rPr>
                <w:lang w:eastAsia="es-ES" w:bidi="ar-SA"/>
              </w:rPr>
              <w:t>Desarrollo y pruebas funcionales del software.</w:t>
            </w:r>
          </w:p>
        </w:tc>
        <w:tc>
          <w:tcPr>
            <w:tcW w:w="2205" w:type="dxa"/>
            <w:tcBorders>
              <w:top w:val="single" w:sz="8" w:space="0" w:color="4F81BD"/>
              <w:bottom w:val="single" w:sz="8" w:space="0" w:color="4F81BD"/>
            </w:tcBorders>
          </w:tcPr>
          <w:p w14:paraId="03ADF81F" w14:textId="13AC7FCF" w:rsidR="00C97C72" w:rsidRPr="002B30E7" w:rsidRDefault="00C97C72" w:rsidP="00AC22A3">
            <w:pPr>
              <w:jc w:val="right"/>
              <w:rPr>
                <w:lang w:eastAsia="es-ES" w:bidi="ar-SA"/>
              </w:rPr>
            </w:pPr>
            <w:r>
              <w:rPr>
                <w:lang w:eastAsia="es-ES" w:bidi="ar-SA"/>
              </w:rPr>
              <w:t>22 de abril</w:t>
            </w:r>
          </w:p>
        </w:tc>
      </w:tr>
      <w:tr w:rsidR="00C97C72" w:rsidRPr="002B30E7" w14:paraId="42356C4C" w14:textId="77777777" w:rsidTr="00C97C72">
        <w:trPr>
          <w:jc w:val="center"/>
        </w:trPr>
        <w:tc>
          <w:tcPr>
            <w:tcW w:w="1266" w:type="dxa"/>
            <w:tcBorders>
              <w:top w:val="single" w:sz="8" w:space="0" w:color="4F81BD"/>
              <w:left w:val="single" w:sz="8" w:space="0" w:color="4F81BD"/>
              <w:bottom w:val="single" w:sz="8" w:space="0" w:color="4F81BD"/>
            </w:tcBorders>
          </w:tcPr>
          <w:p w14:paraId="5F7DB119" w14:textId="77777777" w:rsidR="00C97C72" w:rsidRPr="002B30E7" w:rsidRDefault="00C97C72" w:rsidP="003D1724">
            <w:pPr>
              <w:jc w:val="right"/>
              <w:rPr>
                <w:bCs/>
                <w:i/>
                <w:lang w:eastAsia="es-ES" w:bidi="ar-SA"/>
              </w:rPr>
            </w:pPr>
            <w:r>
              <w:rPr>
                <w:bCs/>
                <w:i/>
                <w:lang w:eastAsia="es-ES" w:bidi="ar-SA"/>
              </w:rPr>
              <w:t>TAREA V:</w:t>
            </w:r>
          </w:p>
        </w:tc>
        <w:tc>
          <w:tcPr>
            <w:tcW w:w="2977" w:type="dxa"/>
            <w:tcBorders>
              <w:top w:val="single" w:sz="8" w:space="0" w:color="4F81BD"/>
              <w:bottom w:val="single" w:sz="8" w:space="0" w:color="4F81BD"/>
              <w:right w:val="single" w:sz="4" w:space="0" w:color="FFFFFF" w:themeColor="background1"/>
            </w:tcBorders>
          </w:tcPr>
          <w:p w14:paraId="73FFF188" w14:textId="77777777" w:rsidR="00C97C72" w:rsidRPr="003D1724" w:rsidRDefault="00C97C72" w:rsidP="003D1724">
            <w:pPr>
              <w:jc w:val="left"/>
              <w:rPr>
                <w:i/>
                <w:lang w:eastAsia="es-ES" w:bidi="ar-SA"/>
              </w:rPr>
            </w:pPr>
            <w:r w:rsidRPr="003D1724">
              <w:rPr>
                <w:i/>
                <w:lang w:eastAsia="es-ES" w:bidi="ar-SA"/>
              </w:rPr>
              <w:t>Documento Análisis y Diseño del segundo sprint</w:t>
            </w:r>
          </w:p>
        </w:tc>
        <w:tc>
          <w:tcPr>
            <w:tcW w:w="2551" w:type="dxa"/>
            <w:tcBorders>
              <w:top w:val="single" w:sz="8" w:space="0" w:color="4F81BD"/>
              <w:bottom w:val="single" w:sz="8" w:space="0" w:color="4F81BD"/>
            </w:tcBorders>
            <w:vAlign w:val="center"/>
          </w:tcPr>
          <w:p w14:paraId="28628561" w14:textId="6FF23E05" w:rsidR="00C97C72" w:rsidRDefault="00C97C72" w:rsidP="00C97C72">
            <w:pPr>
              <w:jc w:val="left"/>
              <w:rPr>
                <w:lang w:eastAsia="es-ES" w:bidi="ar-SA"/>
              </w:rPr>
            </w:pPr>
            <w:r>
              <w:rPr>
                <w:lang w:eastAsia="es-ES" w:bidi="ar-SA"/>
              </w:rPr>
              <w:t>Mejoras y correcciones del documento.</w:t>
            </w:r>
          </w:p>
        </w:tc>
        <w:tc>
          <w:tcPr>
            <w:tcW w:w="2205" w:type="dxa"/>
            <w:tcBorders>
              <w:top w:val="single" w:sz="8" w:space="0" w:color="4F81BD"/>
              <w:bottom w:val="single" w:sz="8" w:space="0" w:color="4F81BD"/>
            </w:tcBorders>
          </w:tcPr>
          <w:p w14:paraId="3CE1EC5C" w14:textId="03DBF56A" w:rsidR="00C97C72" w:rsidRPr="002B30E7" w:rsidRDefault="00C97C72" w:rsidP="00AC22A3">
            <w:pPr>
              <w:jc w:val="right"/>
              <w:rPr>
                <w:lang w:eastAsia="es-ES" w:bidi="ar-SA"/>
              </w:rPr>
            </w:pPr>
            <w:r>
              <w:rPr>
                <w:lang w:eastAsia="es-ES" w:bidi="ar-SA"/>
              </w:rPr>
              <w:t>6 de mayo</w:t>
            </w:r>
          </w:p>
        </w:tc>
      </w:tr>
      <w:tr w:rsidR="00C97C72" w:rsidRPr="002B30E7" w14:paraId="7A6D6B99" w14:textId="77777777" w:rsidTr="00C97C72">
        <w:trPr>
          <w:jc w:val="center"/>
        </w:trPr>
        <w:tc>
          <w:tcPr>
            <w:tcW w:w="1266" w:type="dxa"/>
            <w:tcBorders>
              <w:top w:val="single" w:sz="8" w:space="0" w:color="4F81BD"/>
              <w:left w:val="single" w:sz="8" w:space="0" w:color="4F81BD"/>
              <w:bottom w:val="single" w:sz="8" w:space="0" w:color="4F81BD"/>
            </w:tcBorders>
          </w:tcPr>
          <w:p w14:paraId="16888883" w14:textId="77777777" w:rsidR="00C97C72" w:rsidRPr="002B30E7" w:rsidRDefault="00C97C72" w:rsidP="003D1724">
            <w:pPr>
              <w:jc w:val="right"/>
              <w:rPr>
                <w:bCs/>
                <w:i/>
                <w:lang w:eastAsia="es-ES" w:bidi="ar-SA"/>
              </w:rPr>
            </w:pPr>
            <w:r>
              <w:rPr>
                <w:bCs/>
                <w:i/>
                <w:lang w:eastAsia="es-ES" w:bidi="ar-SA"/>
              </w:rPr>
              <w:t>TAREA VI:</w:t>
            </w:r>
          </w:p>
        </w:tc>
        <w:tc>
          <w:tcPr>
            <w:tcW w:w="2977" w:type="dxa"/>
            <w:tcBorders>
              <w:top w:val="single" w:sz="8" w:space="0" w:color="4F81BD"/>
              <w:bottom w:val="single" w:sz="8" w:space="0" w:color="4F81BD"/>
              <w:right w:val="single" w:sz="4" w:space="0" w:color="FFFFFF" w:themeColor="background1"/>
            </w:tcBorders>
          </w:tcPr>
          <w:p w14:paraId="0EE9C875" w14:textId="77777777" w:rsidR="00C97C72" w:rsidRPr="003D1724" w:rsidRDefault="00C97C72" w:rsidP="003D1724">
            <w:pPr>
              <w:jc w:val="left"/>
              <w:rPr>
                <w:i/>
                <w:lang w:eastAsia="es-ES" w:bidi="ar-SA"/>
              </w:rPr>
            </w:pPr>
            <w:r w:rsidRPr="003D1724">
              <w:rPr>
                <w:i/>
                <w:lang w:eastAsia="es-ES" w:bidi="ar-SA"/>
              </w:rPr>
              <w:t>Segundo Sprint y Pruebas Funcionales</w:t>
            </w:r>
          </w:p>
        </w:tc>
        <w:tc>
          <w:tcPr>
            <w:tcW w:w="2551" w:type="dxa"/>
            <w:tcBorders>
              <w:top w:val="single" w:sz="8" w:space="0" w:color="4F81BD"/>
              <w:bottom w:val="single" w:sz="8" w:space="0" w:color="4F81BD"/>
            </w:tcBorders>
            <w:vAlign w:val="center"/>
          </w:tcPr>
          <w:p w14:paraId="2C15F06E" w14:textId="56529BA6" w:rsidR="00C97C72" w:rsidRDefault="00C97C72" w:rsidP="00C97C72">
            <w:pPr>
              <w:jc w:val="left"/>
              <w:rPr>
                <w:lang w:eastAsia="es-ES" w:bidi="ar-SA"/>
              </w:rPr>
            </w:pPr>
            <w:r>
              <w:rPr>
                <w:lang w:eastAsia="es-ES" w:bidi="ar-SA"/>
              </w:rPr>
              <w:t>Desarrollo final y pruebas funcionales para comprobar que la aplicación cumple los requisitos iniciales.</w:t>
            </w:r>
          </w:p>
        </w:tc>
        <w:tc>
          <w:tcPr>
            <w:tcW w:w="2205" w:type="dxa"/>
            <w:tcBorders>
              <w:top w:val="single" w:sz="8" w:space="0" w:color="4F81BD"/>
              <w:bottom w:val="single" w:sz="8" w:space="0" w:color="4F81BD"/>
            </w:tcBorders>
          </w:tcPr>
          <w:p w14:paraId="39BBF331" w14:textId="66A3919C" w:rsidR="00C97C72" w:rsidRPr="002B30E7" w:rsidRDefault="00C97C72" w:rsidP="00AC22A3">
            <w:pPr>
              <w:jc w:val="right"/>
              <w:rPr>
                <w:lang w:eastAsia="es-ES" w:bidi="ar-SA"/>
              </w:rPr>
            </w:pPr>
            <w:r>
              <w:rPr>
                <w:lang w:eastAsia="es-ES" w:bidi="ar-SA"/>
              </w:rPr>
              <w:t>6 de mayo</w:t>
            </w:r>
          </w:p>
        </w:tc>
      </w:tr>
      <w:tr w:rsidR="00C97C72" w:rsidRPr="002B30E7" w14:paraId="646B6662" w14:textId="77777777" w:rsidTr="00C97C72">
        <w:trPr>
          <w:jc w:val="center"/>
        </w:trPr>
        <w:tc>
          <w:tcPr>
            <w:tcW w:w="1266" w:type="dxa"/>
            <w:tcBorders>
              <w:top w:val="single" w:sz="8" w:space="0" w:color="4F81BD"/>
              <w:left w:val="single" w:sz="8" w:space="0" w:color="4F81BD"/>
              <w:bottom w:val="single" w:sz="8" w:space="0" w:color="4F81BD"/>
            </w:tcBorders>
          </w:tcPr>
          <w:p w14:paraId="52C5D3C0" w14:textId="77777777" w:rsidR="00C97C72" w:rsidRPr="002B30E7" w:rsidRDefault="00C97C72" w:rsidP="003D1724">
            <w:pPr>
              <w:jc w:val="right"/>
              <w:rPr>
                <w:bCs/>
                <w:i/>
                <w:lang w:eastAsia="es-ES" w:bidi="ar-SA"/>
              </w:rPr>
            </w:pPr>
            <w:r>
              <w:rPr>
                <w:bCs/>
                <w:i/>
                <w:lang w:eastAsia="es-ES" w:bidi="ar-SA"/>
              </w:rPr>
              <w:t>TAREA VII:</w:t>
            </w:r>
          </w:p>
        </w:tc>
        <w:tc>
          <w:tcPr>
            <w:tcW w:w="2977" w:type="dxa"/>
            <w:tcBorders>
              <w:top w:val="single" w:sz="8" w:space="0" w:color="4F81BD"/>
              <w:bottom w:val="single" w:sz="8" w:space="0" w:color="4F81BD"/>
              <w:right w:val="single" w:sz="4" w:space="0" w:color="FFFFFF" w:themeColor="background1"/>
            </w:tcBorders>
          </w:tcPr>
          <w:p w14:paraId="0A5960AB" w14:textId="77777777" w:rsidR="00C97C72" w:rsidRPr="003D1724" w:rsidRDefault="00C97C72" w:rsidP="003D1724">
            <w:pPr>
              <w:jc w:val="left"/>
              <w:rPr>
                <w:i/>
                <w:lang w:eastAsia="es-ES" w:bidi="ar-SA"/>
              </w:rPr>
            </w:pPr>
            <w:r w:rsidRPr="003D1724">
              <w:rPr>
                <w:i/>
                <w:lang w:eastAsia="es-ES" w:bidi="ar-SA"/>
              </w:rPr>
              <w:t>Documentación completa</w:t>
            </w:r>
          </w:p>
        </w:tc>
        <w:tc>
          <w:tcPr>
            <w:tcW w:w="2551" w:type="dxa"/>
            <w:tcBorders>
              <w:top w:val="single" w:sz="8" w:space="0" w:color="4F81BD"/>
              <w:bottom w:val="single" w:sz="8" w:space="0" w:color="4F81BD"/>
            </w:tcBorders>
            <w:vAlign w:val="center"/>
          </w:tcPr>
          <w:p w14:paraId="2B6B42B8" w14:textId="61B868EB" w:rsidR="00C97C72" w:rsidRDefault="00C97C72" w:rsidP="00C97C72">
            <w:pPr>
              <w:jc w:val="left"/>
              <w:rPr>
                <w:lang w:eastAsia="es-ES" w:bidi="ar-SA"/>
              </w:rPr>
            </w:pPr>
            <w:r>
              <w:rPr>
                <w:lang w:eastAsia="es-ES" w:bidi="ar-SA"/>
              </w:rPr>
              <w:t>Entrega documentación para su revisión.</w:t>
            </w:r>
          </w:p>
        </w:tc>
        <w:tc>
          <w:tcPr>
            <w:tcW w:w="2205" w:type="dxa"/>
            <w:tcBorders>
              <w:top w:val="single" w:sz="8" w:space="0" w:color="4F81BD"/>
              <w:bottom w:val="single" w:sz="8" w:space="0" w:color="4F81BD"/>
            </w:tcBorders>
          </w:tcPr>
          <w:p w14:paraId="21DE3386" w14:textId="60B56EDF" w:rsidR="00C97C72" w:rsidRPr="002B30E7" w:rsidRDefault="00C97C72" w:rsidP="00AC22A3">
            <w:pPr>
              <w:jc w:val="right"/>
              <w:rPr>
                <w:lang w:eastAsia="es-ES" w:bidi="ar-SA"/>
              </w:rPr>
            </w:pPr>
            <w:r>
              <w:rPr>
                <w:lang w:eastAsia="es-ES" w:bidi="ar-SA"/>
              </w:rPr>
              <w:t>20 de mayo</w:t>
            </w:r>
          </w:p>
        </w:tc>
      </w:tr>
      <w:tr w:rsidR="00C97C72" w:rsidRPr="002B30E7" w14:paraId="088DD2BF" w14:textId="77777777" w:rsidTr="00C97C72">
        <w:trPr>
          <w:jc w:val="center"/>
        </w:trPr>
        <w:tc>
          <w:tcPr>
            <w:tcW w:w="1266" w:type="dxa"/>
            <w:tcBorders>
              <w:top w:val="single" w:sz="8" w:space="0" w:color="4F81BD"/>
              <w:left w:val="single" w:sz="8" w:space="0" w:color="4F81BD"/>
              <w:bottom w:val="single" w:sz="8" w:space="0" w:color="4F81BD"/>
            </w:tcBorders>
          </w:tcPr>
          <w:p w14:paraId="07439B1E" w14:textId="77777777" w:rsidR="00C97C72" w:rsidRPr="002B30E7" w:rsidRDefault="00C97C72" w:rsidP="003D1724">
            <w:pPr>
              <w:jc w:val="right"/>
              <w:rPr>
                <w:bCs/>
                <w:i/>
                <w:lang w:eastAsia="es-ES" w:bidi="ar-SA"/>
              </w:rPr>
            </w:pPr>
            <w:r>
              <w:rPr>
                <w:bCs/>
                <w:i/>
                <w:lang w:eastAsia="es-ES" w:bidi="ar-SA"/>
              </w:rPr>
              <w:t>TAREA VIII:</w:t>
            </w:r>
          </w:p>
        </w:tc>
        <w:tc>
          <w:tcPr>
            <w:tcW w:w="2977" w:type="dxa"/>
            <w:tcBorders>
              <w:top w:val="single" w:sz="8" w:space="0" w:color="4F81BD"/>
              <w:bottom w:val="single" w:sz="8" w:space="0" w:color="4F81BD"/>
              <w:right w:val="single" w:sz="4" w:space="0" w:color="FFFFFF" w:themeColor="background1"/>
            </w:tcBorders>
          </w:tcPr>
          <w:p w14:paraId="47A27563" w14:textId="77777777" w:rsidR="00C97C72" w:rsidRPr="003D1724" w:rsidRDefault="00C97C72" w:rsidP="003D1724">
            <w:pPr>
              <w:jc w:val="left"/>
              <w:rPr>
                <w:i/>
                <w:lang w:eastAsia="es-ES" w:bidi="ar-SA"/>
              </w:rPr>
            </w:pPr>
            <w:r w:rsidRPr="003D1724">
              <w:rPr>
                <w:i/>
                <w:lang w:eastAsia="es-ES" w:bidi="ar-SA"/>
              </w:rPr>
              <w:t>Depósito del documento de memoria del proyecto</w:t>
            </w:r>
          </w:p>
        </w:tc>
        <w:tc>
          <w:tcPr>
            <w:tcW w:w="2551" w:type="dxa"/>
            <w:tcBorders>
              <w:top w:val="single" w:sz="8" w:space="0" w:color="4F81BD"/>
              <w:bottom w:val="single" w:sz="8" w:space="0" w:color="4F81BD"/>
            </w:tcBorders>
            <w:vAlign w:val="center"/>
          </w:tcPr>
          <w:p w14:paraId="7D00228E" w14:textId="6E6F05D6" w:rsidR="00C97C72" w:rsidRDefault="00C97C72" w:rsidP="00C97C72">
            <w:pPr>
              <w:keepNext/>
              <w:jc w:val="left"/>
              <w:rPr>
                <w:lang w:eastAsia="es-ES" w:bidi="ar-SA"/>
              </w:rPr>
            </w:pPr>
            <w:r>
              <w:rPr>
                <w:lang w:eastAsia="es-ES" w:bidi="ar-SA"/>
              </w:rPr>
              <w:t>Depósito definitivo de la memoria y el software completos.</w:t>
            </w:r>
          </w:p>
        </w:tc>
        <w:tc>
          <w:tcPr>
            <w:tcW w:w="2205" w:type="dxa"/>
            <w:tcBorders>
              <w:top w:val="single" w:sz="8" w:space="0" w:color="4F81BD"/>
              <w:bottom w:val="single" w:sz="8" w:space="0" w:color="4F81BD"/>
            </w:tcBorders>
          </w:tcPr>
          <w:p w14:paraId="3E7E263D" w14:textId="4CEB614A" w:rsidR="00C97C72" w:rsidRPr="002B30E7" w:rsidRDefault="00C97C72" w:rsidP="003B4A31">
            <w:pPr>
              <w:keepNext/>
              <w:jc w:val="right"/>
              <w:rPr>
                <w:lang w:eastAsia="es-ES" w:bidi="ar-SA"/>
              </w:rPr>
            </w:pPr>
            <w:r>
              <w:rPr>
                <w:lang w:eastAsia="es-ES" w:bidi="ar-SA"/>
              </w:rPr>
              <w:t>27 de mayo</w:t>
            </w:r>
          </w:p>
        </w:tc>
      </w:tr>
    </w:tbl>
    <w:p w14:paraId="43DAA208" w14:textId="7FDB5224" w:rsidR="00037F51" w:rsidRDefault="00811A34" w:rsidP="00811A34">
      <w:pPr>
        <w:pStyle w:val="Descripcin"/>
        <w:ind w:left="4963"/>
        <w:jc w:val="center"/>
        <w:rPr>
          <w:sz w:val="22"/>
          <w:szCs w:val="20"/>
        </w:rPr>
      </w:pPr>
      <w:r>
        <w:rPr>
          <w:sz w:val="22"/>
          <w:szCs w:val="20"/>
        </w:rPr>
        <w:t xml:space="preserve">         </w:t>
      </w:r>
      <w:r w:rsidR="003B4A31" w:rsidRPr="003B4A31">
        <w:rPr>
          <w:sz w:val="22"/>
          <w:szCs w:val="20"/>
        </w:rPr>
        <w:t xml:space="preserve">Tabla </w:t>
      </w:r>
      <w:r w:rsidR="0052667F">
        <w:rPr>
          <w:sz w:val="22"/>
          <w:szCs w:val="20"/>
        </w:rPr>
        <w:fldChar w:fldCharType="begin"/>
      </w:r>
      <w:r w:rsidR="0052667F">
        <w:rPr>
          <w:sz w:val="22"/>
          <w:szCs w:val="20"/>
        </w:rPr>
        <w:instrText xml:space="preserve"> SEQ Tabla \* ARABIC </w:instrText>
      </w:r>
      <w:r w:rsidR="0052667F">
        <w:rPr>
          <w:sz w:val="22"/>
          <w:szCs w:val="20"/>
        </w:rPr>
        <w:fldChar w:fldCharType="separate"/>
      </w:r>
      <w:r w:rsidR="00AD38FC">
        <w:rPr>
          <w:noProof/>
          <w:sz w:val="22"/>
          <w:szCs w:val="20"/>
        </w:rPr>
        <w:t>3</w:t>
      </w:r>
      <w:r w:rsidR="0052667F">
        <w:rPr>
          <w:sz w:val="22"/>
          <w:szCs w:val="20"/>
        </w:rPr>
        <w:fldChar w:fldCharType="end"/>
      </w:r>
      <w:r w:rsidR="003B4A31" w:rsidRPr="003B4A31">
        <w:rPr>
          <w:sz w:val="22"/>
          <w:szCs w:val="20"/>
        </w:rPr>
        <w:t>. Tareas principales del proyecto.</w:t>
      </w:r>
    </w:p>
    <w:p w14:paraId="7947C234" w14:textId="18E90141" w:rsidR="00536053" w:rsidRDefault="00C5795B" w:rsidP="00536053">
      <w:pPr>
        <w:spacing w:after="240"/>
        <w:ind w:left="567" w:firstLine="142"/>
      </w:pPr>
      <w:r>
        <w:t>En las tareas III – VI hay distintos aspectos y subapartados que tener en cuenta y que están reflejados en planificación temporal de tareas</w:t>
      </w:r>
      <w:r w:rsidR="00BE6F35">
        <w:t xml:space="preserve"> (</w:t>
      </w:r>
      <w:r w:rsidR="00BE6F35" w:rsidRPr="00BE6F35">
        <w:rPr>
          <w:i/>
        </w:rPr>
        <w:t>Figura 4</w:t>
      </w:r>
      <w:r w:rsidR="00BE6F35">
        <w:t>)</w:t>
      </w:r>
      <w:r>
        <w:t>. Podríamos dividir el grueso del trabajo en dos grupos:</w:t>
      </w:r>
    </w:p>
    <w:p w14:paraId="31B82B25" w14:textId="49E9F809" w:rsidR="00C5795B" w:rsidRDefault="00C5795B" w:rsidP="00C5795B">
      <w:pPr>
        <w:pStyle w:val="Prrafodelista"/>
        <w:numPr>
          <w:ilvl w:val="0"/>
          <w:numId w:val="28"/>
        </w:numPr>
        <w:spacing w:after="240"/>
        <w:ind w:left="1077" w:hanging="357"/>
        <w:contextualSpacing w:val="0"/>
      </w:pPr>
      <w:r>
        <w:t>Documental: Escoger una idea, hacer un trabajo de investigación</w:t>
      </w:r>
      <w:r w:rsidR="00AA1CA3">
        <w:t xml:space="preserve"> contextual</w:t>
      </w:r>
      <w:r>
        <w:t xml:space="preserve">, </w:t>
      </w:r>
      <w:r w:rsidR="00AA1CA3">
        <w:t xml:space="preserve">explorar distintas soluciones, </w:t>
      </w:r>
      <w:r>
        <w:t>proponer maquetas</w:t>
      </w:r>
      <w:r w:rsidR="00AA1CA3">
        <w:t xml:space="preserve"> (</w:t>
      </w:r>
      <w:r w:rsidR="00AA1CA3" w:rsidRPr="00AA1CA3">
        <w:rPr>
          <w:i/>
        </w:rPr>
        <w:t>mock-ups</w:t>
      </w:r>
      <w:r w:rsidR="00AA1CA3">
        <w:t>)</w:t>
      </w:r>
      <w:r>
        <w:t xml:space="preserve">, elaborar y estructurar el contenido, plasmar los requisitos, el proceso y los resultados del desarrollo de </w:t>
      </w:r>
      <w:r w:rsidR="00AA1CA3">
        <w:t>la</w:t>
      </w:r>
      <w:r>
        <w:t xml:space="preserve"> aplicación web, llegar a unas conclusiones y recopilar la bibliografía y demás recursos empleados para su realización.</w:t>
      </w:r>
    </w:p>
    <w:p w14:paraId="30FE4DDB" w14:textId="014CDAB1" w:rsidR="00C5795B" w:rsidRDefault="00C5795B" w:rsidP="00AA1CA3">
      <w:pPr>
        <w:pStyle w:val="Prrafodelista"/>
        <w:numPr>
          <w:ilvl w:val="0"/>
          <w:numId w:val="28"/>
        </w:numPr>
        <w:spacing w:after="240"/>
        <w:contextualSpacing w:val="0"/>
      </w:pPr>
      <w:r>
        <w:t xml:space="preserve">Desarrollo de aplicación: Instalar </w:t>
      </w:r>
      <w:r w:rsidR="00AA1CA3" w:rsidRPr="00AA1CA3">
        <w:t xml:space="preserve">herramientas y </w:t>
      </w:r>
      <w:r w:rsidR="00AA1CA3" w:rsidRPr="00AA1CA3">
        <w:rPr>
          <w:i/>
        </w:rPr>
        <w:t>frameworks</w:t>
      </w:r>
      <w:r w:rsidR="00AA1CA3" w:rsidRPr="00AA1CA3">
        <w:t xml:space="preserve"> necesarios, configurar el entorno de desarrollo, diseñar la arquitectura de la aplicación, escribir el código fuente, integrar bases de datos y servicios externos, realizar pruebas unitarias y de integración, y solucionar errores y </w:t>
      </w:r>
      <w:r w:rsidR="00AA1CA3" w:rsidRPr="00AA1CA3">
        <w:rPr>
          <w:i/>
        </w:rPr>
        <w:t>bugs</w:t>
      </w:r>
      <w:r w:rsidR="00AA1CA3" w:rsidRPr="00AA1CA3">
        <w:t xml:space="preserve"> que surjan durante el proceso. Asimismo, esta parte incluye tareas como el diseño de la interfaz de usuario, la implementación de funcionalidades y la optimización del rendimiento.</w:t>
      </w:r>
    </w:p>
    <w:p w14:paraId="2FDD4770" w14:textId="37589300" w:rsidR="00AA1CA3" w:rsidRDefault="00AA1CA3" w:rsidP="00AA1CA3">
      <w:pPr>
        <w:spacing w:after="240"/>
        <w:ind w:left="720"/>
      </w:pPr>
      <w:r>
        <w:t xml:space="preserve">Si bien ese es el orden “natural” de las tareas, es posible ir recopilando bibliografía desde el principio, instalar el </w:t>
      </w:r>
      <w:r w:rsidRPr="00AA1CA3">
        <w:rPr>
          <w:i/>
        </w:rPr>
        <w:t>framework</w:t>
      </w:r>
      <w:r>
        <w:t xml:space="preserve"> antes de conocer los requisitos o pensar en aspectos de la interfaz sin tener </w:t>
      </w:r>
      <w:r>
        <w:lastRenderedPageBreak/>
        <w:t>implementada la base de datos.</w:t>
      </w:r>
    </w:p>
    <w:p w14:paraId="7DB791E7" w14:textId="50F24F6F" w:rsidR="00A6390B" w:rsidRDefault="00A6390B" w:rsidP="00583A41">
      <w:pPr>
        <w:pStyle w:val="Ttulo2"/>
      </w:pPr>
      <w:bookmarkStart w:id="14" w:name="_Planificación_temporal_de"/>
      <w:bookmarkStart w:id="15" w:name="_Toc166449338"/>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r w:rsidRPr="008F4C52">
        <w:rPr>
          <w:i/>
        </w:rPr>
        <w:t>sprints</w:t>
      </w:r>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0CDCC607" w:rsidR="009C7CE2" w:rsidRPr="009C7CE2" w:rsidRDefault="00F70771" w:rsidP="009C7CE2">
      <w:pPr>
        <w:spacing w:after="240"/>
        <w:ind w:left="567" w:firstLine="142"/>
      </w:pPr>
      <w:r>
        <w:t>En el desarrollo de “Kandog”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A41B72">
        <w:rPr>
          <w:i/>
        </w:rPr>
        <w:t>Figura</w:t>
      </w:r>
      <w:r w:rsidR="00C46D69" w:rsidRPr="009C7CE2">
        <w:rPr>
          <w:i/>
        </w:rPr>
        <w:t xml:space="preserve">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628ACD2A"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52667F">
        <w:rPr>
          <w:noProof/>
          <w:sz w:val="22"/>
        </w:rPr>
        <w:t>4</w:t>
      </w:r>
      <w:r w:rsidRPr="00423E19">
        <w:rPr>
          <w:sz w:val="22"/>
        </w:rPr>
        <w:fldChar w:fldCharType="end"/>
      </w:r>
      <w:r w:rsidRPr="00423E19">
        <w:rPr>
          <w:sz w:val="22"/>
        </w:rPr>
        <w:t>. Diagrama de Gantt en Jira, cronología mensual de tareas de Kandog</w:t>
      </w:r>
    </w:p>
    <w:p w14:paraId="111F602D" w14:textId="16217D72" w:rsidR="00A120E8" w:rsidRDefault="00A120E8" w:rsidP="00985AA7">
      <w:pPr>
        <w:spacing w:after="240"/>
        <w:ind w:left="567" w:firstLine="142"/>
      </w:pPr>
    </w:p>
    <w:p w14:paraId="5F191218" w14:textId="77777777" w:rsidR="00A6390B" w:rsidRDefault="00A6390B" w:rsidP="00583A41">
      <w:pPr>
        <w:pStyle w:val="Ttulo2"/>
      </w:pPr>
      <w:bookmarkStart w:id="16" w:name="_Toc166449339"/>
      <w:r>
        <w:t>Presupuesto</w:t>
      </w:r>
      <w:bookmarkEnd w:id="16"/>
    </w:p>
    <w:p w14:paraId="5FD81EE0" w14:textId="2CF6BD8D"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r w:rsidRPr="005158A2">
        <w:rPr>
          <w:i/>
        </w:rPr>
        <w:t>Stsepanets</w:t>
      </w:r>
      <w:r w:rsidRPr="005158A2">
        <w:t>, 2023)</w:t>
      </w:r>
      <w:r>
        <w:t>.</w:t>
      </w:r>
    </w:p>
    <w:p w14:paraId="7BA83488" w14:textId="0FA5E4D9" w:rsidR="001D617E" w:rsidRDefault="003D4B6F" w:rsidP="001D617E">
      <w:pPr>
        <w:spacing w:after="240"/>
        <w:ind w:left="567" w:firstLine="142"/>
      </w:pPr>
      <w:r w:rsidRPr="00A13D1F">
        <w:t>“Kandog”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5BEF02A3" w14:textId="2CAAF77E" w:rsidR="00A41B72" w:rsidRDefault="005158A2" w:rsidP="00A41B72">
      <w:pPr>
        <w:spacing w:after="240"/>
        <w:ind w:left="567" w:firstLine="142"/>
        <w:rPr>
          <w:lang w:eastAsia="es-ES" w:bidi="ar-SA"/>
        </w:rPr>
      </w:pPr>
      <w:r>
        <w:rPr>
          <w:lang w:eastAsia="es-ES" w:bidi="ar-SA"/>
        </w:rPr>
        <w:t xml:space="preserve">Para poder estimar de forma más precisa el presupuesto de “Kandog”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4CF2A8F4" w14:textId="358677F7" w:rsidR="002F368B" w:rsidRDefault="00A41B72" w:rsidP="002F368B">
      <w:pPr>
        <w:spacing w:after="240"/>
        <w:ind w:left="567" w:firstLine="142"/>
        <w:rPr>
          <w:lang w:eastAsia="es-ES" w:bidi="ar-SA"/>
        </w:rPr>
      </w:pPr>
      <w:r>
        <w:rPr>
          <w:lang w:eastAsia="es-ES" w:bidi="ar-SA"/>
        </w:rPr>
        <w:t>Para valorar la de fuerza de trabajo se toma como referencia</w:t>
      </w:r>
      <w:r w:rsidR="002F368B">
        <w:rPr>
          <w:lang w:eastAsia="es-ES" w:bidi="ar-SA"/>
        </w:rPr>
        <w:t xml:space="preserve"> la tabla de costos salariales del convenio colectivo estatal </w:t>
      </w:r>
      <w:r>
        <w:rPr>
          <w:lang w:eastAsia="es-ES" w:bidi="ar-SA"/>
        </w:rPr>
        <w:t xml:space="preserve">de </w:t>
      </w:r>
      <w:r w:rsidRPr="00A41B72">
        <w:rPr>
          <w:lang w:eastAsia="es-ES" w:bidi="ar-SA"/>
        </w:rPr>
        <w:t>TICs</w:t>
      </w:r>
      <w:r w:rsidR="008B58F6">
        <w:rPr>
          <w:lang w:eastAsia="es-ES" w:bidi="ar-SA"/>
        </w:rPr>
        <w:t>, publicada en la Re</w:t>
      </w:r>
      <w:r w:rsidR="008B58F6" w:rsidRPr="008B58F6">
        <w:rPr>
          <w:rFonts w:asciiTheme="minorHAnsi" w:hAnsiTheme="minorHAnsi" w:cstheme="minorHAnsi"/>
        </w:rPr>
        <w:t>solución de 13 de julio de 2023</w:t>
      </w:r>
      <w:r w:rsidR="008B58F6">
        <w:rPr>
          <w:rFonts w:asciiTheme="minorHAnsi" w:hAnsiTheme="minorHAnsi" w:cstheme="minorHAnsi"/>
        </w:rPr>
        <w:t xml:space="preserve"> en el </w:t>
      </w:r>
      <w:r w:rsidR="002F368B" w:rsidRPr="008B58F6">
        <w:rPr>
          <w:lang w:eastAsia="es-ES" w:bidi="ar-SA"/>
        </w:rPr>
        <w:t>BOE</w:t>
      </w:r>
      <w:r w:rsidR="002F368B">
        <w:rPr>
          <w:lang w:eastAsia="es-ES" w:bidi="ar-SA"/>
        </w:rPr>
        <w:t xml:space="preserve">. </w:t>
      </w:r>
      <w:r>
        <w:rPr>
          <w:lang w:eastAsia="es-ES" w:bidi="ar-SA"/>
        </w:rPr>
        <w:t>E</w:t>
      </w:r>
      <w:r w:rsidR="002F368B">
        <w:rPr>
          <w:lang w:eastAsia="es-ES" w:bidi="ar-SA"/>
        </w:rPr>
        <w:t xml:space="preserve">l perfil del trabajador que realiza el proyecto coincidiría por </w:t>
      </w:r>
      <w:r>
        <w:rPr>
          <w:lang w:eastAsia="es-ES" w:bidi="ar-SA"/>
        </w:rPr>
        <w:t xml:space="preserve">sus </w:t>
      </w:r>
      <w:r w:rsidR="002F368B">
        <w:rPr>
          <w:lang w:eastAsia="es-ES" w:bidi="ar-SA"/>
        </w:rPr>
        <w:t>características con los programadores (área 3) con formación y autonomía suficiente para programar la actividad con supervisión media (grupo C) pero con poca experiencia (nivel 3).</w:t>
      </w:r>
      <w:r>
        <w:rPr>
          <w:lang w:eastAsia="es-ES" w:bidi="ar-SA"/>
        </w:rPr>
        <w:t xml:space="preserve"> En la </w:t>
      </w:r>
      <w:r w:rsidRPr="00A41B72">
        <w:rPr>
          <w:i/>
          <w:lang w:eastAsia="es-ES" w:bidi="ar-SA"/>
        </w:rPr>
        <w:t>Figura 5</w:t>
      </w:r>
      <w:r>
        <w:rPr>
          <w:lang w:eastAsia="es-ES" w:bidi="ar-SA"/>
        </w:rPr>
        <w:t xml:space="preserve"> podemos ver que el sueldo anual son 22.503€ en total para el año 2024, lo que se traduce en unos 10€/hora aproximadamente.</w:t>
      </w:r>
    </w:p>
    <w:p w14:paraId="2D6A0E84" w14:textId="77777777" w:rsidR="00A41B72" w:rsidRDefault="002F368B" w:rsidP="00A41B72">
      <w:pPr>
        <w:keepNext/>
        <w:ind w:left="426" w:firstLine="142"/>
      </w:pPr>
      <w:r>
        <w:rPr>
          <w:noProof/>
          <w:lang w:eastAsia="es-ES" w:bidi="ar-SA"/>
        </w:rPr>
        <w:drawing>
          <wp:inline distT="0" distB="0" distL="0" distR="0" wp14:anchorId="25DDCEB4" wp14:editId="3893E943">
            <wp:extent cx="6087600" cy="1879200"/>
            <wp:effectExtent l="19050" t="19050" r="2794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7600" cy="1879200"/>
                    </a:xfrm>
                    <a:prstGeom prst="rect">
                      <a:avLst/>
                    </a:prstGeom>
                    <a:noFill/>
                    <a:ln>
                      <a:solidFill>
                        <a:schemeClr val="tx1"/>
                      </a:solidFill>
                    </a:ln>
                  </pic:spPr>
                </pic:pic>
              </a:graphicData>
            </a:graphic>
          </wp:inline>
        </w:drawing>
      </w:r>
    </w:p>
    <w:p w14:paraId="4B699CE8" w14:textId="37167BB1" w:rsidR="002F368B" w:rsidRPr="00A41B72" w:rsidRDefault="00A41B72" w:rsidP="00A41B72">
      <w:pPr>
        <w:pStyle w:val="Descripcin"/>
        <w:ind w:left="567"/>
        <w:jc w:val="center"/>
        <w:rPr>
          <w:sz w:val="22"/>
        </w:rPr>
      </w:pPr>
      <w:r w:rsidRPr="00A41B72">
        <w:rPr>
          <w:sz w:val="22"/>
        </w:rPr>
        <w:t xml:space="preserve">Figura </w:t>
      </w:r>
      <w:r w:rsidRPr="00A41B72">
        <w:rPr>
          <w:sz w:val="22"/>
        </w:rPr>
        <w:fldChar w:fldCharType="begin"/>
      </w:r>
      <w:r w:rsidRPr="00A41B72">
        <w:rPr>
          <w:sz w:val="22"/>
        </w:rPr>
        <w:instrText xml:space="preserve"> SEQ Figura \* ARABIC </w:instrText>
      </w:r>
      <w:r w:rsidRPr="00A41B72">
        <w:rPr>
          <w:sz w:val="22"/>
        </w:rPr>
        <w:fldChar w:fldCharType="separate"/>
      </w:r>
      <w:r w:rsidR="0052667F">
        <w:rPr>
          <w:noProof/>
          <w:sz w:val="22"/>
        </w:rPr>
        <w:t>5</w:t>
      </w:r>
      <w:r w:rsidRPr="00A41B72">
        <w:rPr>
          <w:sz w:val="22"/>
        </w:rPr>
        <w:fldChar w:fldCharType="end"/>
      </w:r>
      <w:r w:rsidRPr="00A41B72">
        <w:rPr>
          <w:sz w:val="22"/>
        </w:rPr>
        <w:t>. Tabla Salarial según convenio estatal de TICs en España.</w:t>
      </w:r>
    </w:p>
    <w:p w14:paraId="796EE21E" w14:textId="038FE4D3" w:rsidR="001D617E" w:rsidRDefault="00A50D7C" w:rsidP="005158A2">
      <w:pPr>
        <w:spacing w:after="240"/>
        <w:ind w:left="567" w:firstLine="142"/>
        <w:rPr>
          <w:lang w:eastAsia="es-ES" w:bidi="ar-SA"/>
        </w:rPr>
      </w:pPr>
      <w:r>
        <w:rPr>
          <w:lang w:eastAsia="es-ES" w:bidi="ar-SA"/>
        </w:rPr>
        <w:t xml:space="preserve">Si estimamos unas </w:t>
      </w:r>
      <w:r w:rsidR="001D617E">
        <w:rPr>
          <w:lang w:eastAsia="es-ES" w:bidi="ar-SA"/>
        </w:rPr>
        <w:t>2</w:t>
      </w:r>
      <w:r>
        <w:rPr>
          <w:lang w:eastAsia="es-ES" w:bidi="ar-SA"/>
        </w:rPr>
        <w:t xml:space="preserve">00 horas de trabajo total, entre las cuales se incluirían las horas de investigación, desarrollo y pruebas, </w:t>
      </w:r>
      <w:r w:rsidR="00244BA1">
        <w:rPr>
          <w:lang w:eastAsia="es-ES" w:bidi="ar-SA"/>
        </w:rPr>
        <w:t>con el</w:t>
      </w:r>
      <w:r>
        <w:rPr>
          <w:lang w:eastAsia="es-ES" w:bidi="ar-SA"/>
        </w:rPr>
        <w:t xml:space="preserve"> coste de 10€ por hora de tiempo invertido</w:t>
      </w:r>
      <w:r w:rsidR="00244BA1">
        <w:rPr>
          <w:lang w:eastAsia="es-ES" w:bidi="ar-SA"/>
        </w:rPr>
        <w:t xml:space="preserve"> estaríamos partiendo de al menos 2000€ de coste de producción.</w:t>
      </w:r>
    </w:p>
    <w:p w14:paraId="342FF9FE" w14:textId="624B1203" w:rsidR="008426FA" w:rsidRDefault="00A50D7C" w:rsidP="008426FA">
      <w:pPr>
        <w:spacing w:after="240"/>
        <w:ind w:left="567" w:firstLine="142"/>
        <w:rPr>
          <w:lang w:eastAsia="es-ES" w:bidi="ar-SA"/>
        </w:rPr>
      </w:pPr>
      <w:r>
        <w:rPr>
          <w:lang w:eastAsia="es-ES" w:bidi="ar-SA"/>
        </w:rPr>
        <w:t>A ello hay que sumarle los materiales, como el portátil de trabajo</w:t>
      </w:r>
      <w:r w:rsidR="003D132E">
        <w:rPr>
          <w:lang w:eastAsia="es-ES" w:bidi="ar-SA"/>
        </w:rPr>
        <w:t xml:space="preserve"> valorado en 600€ y</w:t>
      </w:r>
      <w:r>
        <w:rPr>
          <w:lang w:eastAsia="es-ES" w:bidi="ar-SA"/>
        </w:rPr>
        <w:t xml:space="preserve"> </w:t>
      </w:r>
      <w:r w:rsidR="00244BA1">
        <w:rPr>
          <w:lang w:eastAsia="es-ES" w:bidi="ar-SA"/>
        </w:rPr>
        <w:t xml:space="preserve">gastos menores como son </w:t>
      </w:r>
      <w:r>
        <w:rPr>
          <w:lang w:eastAsia="es-ES" w:bidi="ar-SA"/>
        </w:rPr>
        <w:t>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a</w:t>
      </w:r>
      <w:r w:rsidR="00CC6E3B">
        <w:rPr>
          <w:lang w:eastAsia="es-ES" w:bidi="ar-SA"/>
        </w:rPr>
        <w:t xml:space="preserve"> unos </w:t>
      </w:r>
      <w:r w:rsidR="003D132E">
        <w:rPr>
          <w:lang w:eastAsia="es-ES" w:bidi="ar-SA"/>
        </w:rPr>
        <w:t>10€ al mes.</w:t>
      </w:r>
      <w:r>
        <w:rPr>
          <w:lang w:eastAsia="es-ES" w:bidi="ar-SA"/>
        </w:rPr>
        <w:t xml:space="preserve"> </w:t>
      </w:r>
      <w:r w:rsidR="008426FA">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lastRenderedPageBreak/>
        <w:t>Si calculo que le quedan 2 años más de actividad, teniendo en cuenta que costó unos 600€, el cálculo resulta en una amortización mensual de 25€.</w:t>
      </w:r>
    </w:p>
    <w:p w14:paraId="1D31649B" w14:textId="0D68F0E4" w:rsidR="003D132E" w:rsidRDefault="00612865" w:rsidP="003D132E">
      <w:pPr>
        <w:spacing w:after="240"/>
        <w:ind w:left="567" w:firstLine="142"/>
        <w:rPr>
          <w:lang w:eastAsia="es-ES" w:bidi="ar-SA"/>
        </w:rPr>
      </w:pPr>
      <w:r>
        <w:rPr>
          <w:lang w:eastAsia="es-ES" w:bidi="ar-SA"/>
        </w:rPr>
        <w:t>Se tiene en cuenta</w:t>
      </w:r>
      <w:r w:rsidR="008426FA">
        <w:rPr>
          <w:lang w:eastAsia="es-ES" w:bidi="ar-SA"/>
        </w:rPr>
        <w:t xml:space="preserve"> como á</w:t>
      </w:r>
      <w:r>
        <w:rPr>
          <w:lang w:eastAsia="es-ES" w:bidi="ar-SA"/>
        </w:rPr>
        <w:t>rea de trabajo una habitación (</w:t>
      </w:r>
      <w:r w:rsidR="008426FA">
        <w:rPr>
          <w:lang w:eastAsia="es-ES" w:bidi="ar-SA"/>
        </w:rPr>
        <w:t>300€</w:t>
      </w:r>
      <w:r>
        <w:rPr>
          <w:lang w:eastAsia="es-ES" w:bidi="ar-SA"/>
        </w:rPr>
        <w:t xml:space="preserve"> mensuales)</w:t>
      </w:r>
      <w:r w:rsidR="003D132E">
        <w:rPr>
          <w:lang w:eastAsia="es-ES" w:bidi="ar-SA"/>
        </w:rPr>
        <w:t xml:space="preserve"> junto con suministros de agua, luz e internet</w:t>
      </w:r>
      <w:r>
        <w:rPr>
          <w:lang w:eastAsia="es-ES" w:bidi="ar-SA"/>
        </w:rPr>
        <w:t>, que suelen rondar los 100€ mensuales</w:t>
      </w:r>
      <w:r w:rsidR="008426FA">
        <w:rPr>
          <w:lang w:eastAsia="es-ES" w:bidi="ar-SA"/>
        </w:rPr>
        <w:t>. No se hacen desplazamientos</w:t>
      </w:r>
      <w:r w:rsidR="00BC2B7C">
        <w:rPr>
          <w:lang w:eastAsia="es-ES" w:bidi="ar-SA"/>
        </w:rPr>
        <w:t xml:space="preserve">, no </w:t>
      </w:r>
      <w:r>
        <w:rPr>
          <w:lang w:eastAsia="es-ES" w:bidi="ar-SA"/>
        </w:rPr>
        <w:t>se requieren</w:t>
      </w:r>
      <w:r w:rsidR="00BC2B7C">
        <w:rPr>
          <w:lang w:eastAsia="es-ES" w:bidi="ar-SA"/>
        </w:rPr>
        <w:t xml:space="preserve"> servidores físicos ni de pago y </w:t>
      </w:r>
      <w:r>
        <w:rPr>
          <w:lang w:eastAsia="es-ES" w:bidi="ar-SA"/>
        </w:rPr>
        <w:t>el</w:t>
      </w:r>
      <w:r w:rsidR="00BC2B7C">
        <w:rPr>
          <w:lang w:eastAsia="es-ES" w:bidi="ar-SA"/>
        </w:rPr>
        <w:t xml:space="preserve"> entorno de desarrollo</w:t>
      </w:r>
      <w:r w:rsidR="00254633">
        <w:rPr>
          <w:lang w:eastAsia="es-ES" w:bidi="ar-SA"/>
        </w:rPr>
        <w:t xml:space="preserve">, </w:t>
      </w:r>
      <w:r w:rsidR="00254633" w:rsidRPr="00F15D43">
        <w:rPr>
          <w:i/>
          <w:iCs/>
          <w:lang w:eastAsia="es-ES" w:bidi="ar-SA"/>
        </w:rPr>
        <w:t>Visual Code</w:t>
      </w:r>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w:t>
      </w:r>
      <w:r>
        <w:rPr>
          <w:lang w:eastAsia="es-ES" w:bidi="ar-SA"/>
        </w:rPr>
        <w:t>, el cálculo es de unos 2</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36455B38" w14:textId="0A558906" w:rsidR="00612865" w:rsidRDefault="00612865" w:rsidP="00612865">
      <w:pPr>
        <w:spacing w:after="240"/>
        <w:ind w:left="567" w:firstLine="142"/>
        <w:rPr>
          <w:lang w:eastAsia="es-ES" w:bidi="ar-SA"/>
        </w:rPr>
      </w:pPr>
      <w:r>
        <w:rPr>
          <w:lang w:eastAsia="es-ES" w:bidi="ar-SA"/>
        </w:rPr>
        <w:t xml:space="preserve">Si además </w:t>
      </w:r>
      <w:r w:rsidR="003D132E">
        <w:rPr>
          <w:lang w:eastAsia="es-ES" w:bidi="ar-SA"/>
        </w:rPr>
        <w:t>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w:t>
      </w:r>
      <w:r>
        <w:rPr>
          <w:lang w:eastAsia="es-ES" w:bidi="ar-SA"/>
        </w:rPr>
        <w:t>uplicaría el costo del primer mes.</w:t>
      </w:r>
    </w:p>
    <w:p w14:paraId="7248F51A" w14:textId="657B3B7C" w:rsidR="00612865" w:rsidRPr="00324D87" w:rsidRDefault="00612865" w:rsidP="00612865">
      <w:pPr>
        <w:spacing w:after="240"/>
        <w:ind w:left="567" w:firstLine="142"/>
        <w:rPr>
          <w:lang w:eastAsia="es-ES" w:bidi="ar-SA"/>
        </w:rPr>
      </w:pPr>
      <w:r>
        <w:rPr>
          <w:lang w:eastAsia="es-ES" w:bidi="ar-SA"/>
        </w:rPr>
        <w:t>Es posible aplicar algunas fórmulas para hacernos una idea de cuánto habría que producir o a qué precio para alcanzar cierta rentabilidad. Por ejemplo, e</w:t>
      </w:r>
      <w:r w:rsidRPr="00937540">
        <w:rPr>
          <w:lang w:eastAsia="es-ES" w:bidi="ar-SA"/>
        </w:rPr>
        <w:t>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559E6DDD" w14:textId="77777777" w:rsidR="00612865" w:rsidRDefault="00612865" w:rsidP="00612865">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CD4E07C" w14:textId="49C0FBE7" w:rsidR="00612865" w:rsidRDefault="00612865" w:rsidP="00612865">
      <w:pPr>
        <w:spacing w:after="240"/>
        <w:ind w:left="567" w:firstLine="142"/>
        <w:rPr>
          <w:lang w:eastAsia="es-ES" w:bidi="ar-SA"/>
        </w:rPr>
      </w:pPr>
      <w:r>
        <w:rPr>
          <w:lang w:eastAsia="es-ES" w:bidi="ar-SA"/>
        </w:rPr>
        <w:t>Poniendo</w:t>
      </w:r>
      <w:r w:rsidRPr="00744249">
        <w:rPr>
          <w:lang w:eastAsia="es-ES" w:bidi="ar-SA"/>
        </w:rPr>
        <w:t xml:space="preserve"> de forma orientativa 12€ mensuales de suscripción a los adiestradores, necesitaríamos al menos unas </w:t>
      </w:r>
      <w:r w:rsidR="00325301">
        <w:rPr>
          <w:lang w:eastAsia="es-ES" w:bidi="ar-SA"/>
        </w:rPr>
        <w:t>315</w:t>
      </w:r>
      <w:r w:rsidRPr="00744249">
        <w:rPr>
          <w:lang w:eastAsia="es-ES" w:bidi="ar-SA"/>
        </w:rPr>
        <w:t xml:space="preserve"> mensualidades, o </w:t>
      </w:r>
      <w:r w:rsidR="00325301">
        <w:rPr>
          <w:lang w:eastAsia="es-ES" w:bidi="ar-SA"/>
        </w:rPr>
        <w:t>26</w:t>
      </w:r>
      <w:r w:rsidRPr="00744249">
        <w:rPr>
          <w:lang w:eastAsia="es-ES" w:bidi="ar-SA"/>
        </w:rPr>
        <w:t xml:space="preserve"> suscripciones anuales, para poder cubrir los gastos del primer mes</w:t>
      </w:r>
      <w:r w:rsidR="0098202B">
        <w:rPr>
          <w:lang w:eastAsia="es-ES" w:bidi="ar-SA"/>
        </w:rPr>
        <w:t xml:space="preserve"> (que estaban en aproximadamente </w:t>
      </w:r>
      <w:r w:rsidR="00325301">
        <w:rPr>
          <w:lang w:eastAsia="es-ES" w:bidi="ar-SA"/>
        </w:rPr>
        <w:t>38</w:t>
      </w:r>
      <w:r w:rsidR="0098202B">
        <w:rPr>
          <w:lang w:eastAsia="es-ES" w:bidi="ar-SA"/>
        </w:rPr>
        <w:t>00€)</w:t>
      </w:r>
      <w:r w:rsidRPr="00744249">
        <w:rPr>
          <w:lang w:eastAsia="es-ES" w:bidi="ar-SA"/>
        </w:rPr>
        <w:t>.</w:t>
      </w:r>
      <w:r w:rsidRPr="00612865">
        <w:rPr>
          <w:lang w:eastAsia="es-ES" w:bidi="ar-SA"/>
        </w:rPr>
        <w:t xml:space="preserve"> </w:t>
      </w:r>
      <w:r>
        <w:rPr>
          <w:lang w:eastAsia="es-ES" w:bidi="ar-SA"/>
        </w:rPr>
        <w:t>Después habría que seguir vendiendo suscripciones para poder mantener la rentabilidad.</w:t>
      </w:r>
    </w:p>
    <w:p w14:paraId="53D252AC" w14:textId="4EB87356" w:rsidR="00612865" w:rsidRDefault="00612865" w:rsidP="00612865">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realista (en este caso, y sólo para empezar, unos </w:t>
      </w:r>
      <w:r w:rsidR="00325301">
        <w:rPr>
          <w:lang w:eastAsia="es-ES" w:bidi="ar-SA"/>
        </w:rPr>
        <w:t>4</w:t>
      </w:r>
      <w:r>
        <w:rPr>
          <w:lang w:eastAsia="es-ES" w:bidi="ar-SA"/>
        </w:rPr>
        <w:t>000€) o pedir algún tipo de préstamo para hacer frente a los gastos e inversiones necesarias.</w:t>
      </w:r>
      <w:r w:rsidR="00325301">
        <w:rPr>
          <w:lang w:eastAsia="es-ES" w:bidi="ar-SA"/>
        </w:rPr>
        <w:t xml:space="preserve"> Sería muy difícil sacar rentabilidad de solamente la aplicación de gestión, de forma que la opción más viable para poder aumentar los beneficios sería seguir desarrollando la aplicación para incluir más tipos de usuarios y disponer de más funcionalidades de pago (paquetes de entrenamiento </w:t>
      </w:r>
      <w:r w:rsidR="00325301" w:rsidRPr="00325301">
        <w:rPr>
          <w:i/>
          <w:lang w:eastAsia="es-ES" w:bidi="ar-SA"/>
        </w:rPr>
        <w:t>online</w:t>
      </w:r>
      <w:r w:rsidR="00325301">
        <w:rPr>
          <w:lang w:eastAsia="es-ES" w:bidi="ar-SA"/>
        </w:rPr>
        <w:t>, asesorías, comisiones por contacto con los adiestradores, etc.).</w:t>
      </w:r>
    </w:p>
    <w:p w14:paraId="152D93AB" w14:textId="704F66E8" w:rsidR="00325301" w:rsidRPr="00612865" w:rsidRDefault="00325301" w:rsidP="00612865">
      <w:pPr>
        <w:spacing w:after="240"/>
        <w:ind w:left="567" w:firstLine="142"/>
        <w:rPr>
          <w:sz w:val="22"/>
          <w:szCs w:val="22"/>
          <w:lang w:eastAsia="es-ES" w:bidi="ar-SA"/>
        </w:rPr>
      </w:pPr>
      <w:r>
        <w:rPr>
          <w:lang w:eastAsia="es-ES" w:bidi="ar-SA"/>
        </w:rPr>
        <w:t>En la página siguiente</w:t>
      </w:r>
      <w:r w:rsidR="00F84864">
        <w:rPr>
          <w:lang w:eastAsia="es-ES" w:bidi="ar-SA"/>
        </w:rPr>
        <w:t xml:space="preserve"> se encuentra</w:t>
      </w:r>
      <w:r>
        <w:rPr>
          <w:lang w:eastAsia="es-ES" w:bidi="ar-SA"/>
        </w:rPr>
        <w:t xml:space="preserve"> la tabla desarrollada de gastos presupuestados para el primer mes de desarrollo de </w:t>
      </w:r>
      <w:r w:rsidR="00F84864">
        <w:rPr>
          <w:lang w:eastAsia="es-ES" w:bidi="ar-SA"/>
        </w:rPr>
        <w:t>“</w:t>
      </w:r>
      <w:r>
        <w:rPr>
          <w:lang w:eastAsia="es-ES" w:bidi="ar-SA"/>
        </w:rPr>
        <w:t>Kandog</w:t>
      </w:r>
      <w:r w:rsidR="00F84864">
        <w:rPr>
          <w:lang w:eastAsia="es-ES" w:bidi="ar-SA"/>
        </w:rPr>
        <w:t>”</w:t>
      </w:r>
      <w:r>
        <w:rPr>
          <w:lang w:eastAsia="es-ES" w:bidi="ar-SA"/>
        </w:rPr>
        <w:t xml:space="preserve"> (</w:t>
      </w:r>
      <w:r w:rsidR="00F84864" w:rsidRPr="00F84864">
        <w:rPr>
          <w:i/>
          <w:lang w:eastAsia="es-ES" w:bidi="ar-SA"/>
        </w:rPr>
        <w:t>T</w:t>
      </w:r>
      <w:r w:rsidRPr="00F84864">
        <w:rPr>
          <w:i/>
          <w:lang w:eastAsia="es-ES" w:bidi="ar-SA"/>
        </w:rPr>
        <w:t xml:space="preserve">abla </w:t>
      </w:r>
      <w:r w:rsidR="00082997" w:rsidRPr="00F84864">
        <w:rPr>
          <w:i/>
          <w:lang w:eastAsia="es-ES" w:bidi="ar-SA"/>
        </w:rPr>
        <w:t>4</w:t>
      </w:r>
      <w:r>
        <w:rPr>
          <w:lang w:eastAsia="es-ES" w:bidi="ar-SA"/>
        </w:rPr>
        <w:t xml:space="preserve">). </w:t>
      </w:r>
    </w:p>
    <w:p w14:paraId="46BA82E6" w14:textId="77777777" w:rsidR="00612865" w:rsidRDefault="00612865" w:rsidP="00612865">
      <w:pPr>
        <w:widowControl/>
        <w:suppressAutoHyphens w:val="0"/>
        <w:jc w:val="left"/>
        <w:rPr>
          <w:rFonts w:ascii="Arial" w:eastAsia="Times New Roman" w:hAnsi="Arial" w:cs="Arial"/>
          <w:b/>
          <w:bCs/>
          <w:i/>
          <w:iCs/>
          <w:kern w:val="0"/>
          <w:lang w:eastAsia="es-ES" w:bidi="ar-SA"/>
        </w:rPr>
      </w:pPr>
      <w:r>
        <w:br w:type="page"/>
      </w:r>
    </w:p>
    <w:p w14:paraId="782F93D7" w14:textId="77777777" w:rsidR="00612865" w:rsidRDefault="00612865" w:rsidP="00612865">
      <w:pPr>
        <w:spacing w:after="240"/>
        <w:ind w:left="567" w:firstLine="142"/>
        <w:rPr>
          <w:lang w:eastAsia="es-ES" w:bidi="ar-SA"/>
        </w:rPr>
      </w:pPr>
    </w:p>
    <w:tbl>
      <w:tblPr>
        <w:tblW w:w="9815" w:type="dxa"/>
        <w:tblInd w:w="274"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84864">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11914B56" w:rsidR="00696392" w:rsidRPr="00876CE4" w:rsidRDefault="00552D05" w:rsidP="0098202B">
            <w:pPr>
              <w:jc w:val="center"/>
              <w:rPr>
                <w:bCs/>
                <w:lang w:eastAsia="es-ES" w:bidi="ar-SA"/>
              </w:rPr>
            </w:pPr>
            <w:r>
              <w:rPr>
                <w:bCs/>
                <w:lang w:eastAsia="es-ES" w:bidi="ar-SA"/>
              </w:rPr>
              <w:t>10€/hora</w:t>
            </w:r>
            <w:r w:rsidR="007366A4">
              <w:rPr>
                <w:bCs/>
                <w:lang w:eastAsia="es-ES" w:bidi="ar-SA"/>
              </w:rPr>
              <w:t>, ~</w:t>
            </w:r>
            <w:r w:rsidR="0098202B">
              <w:rPr>
                <w:bCs/>
                <w:lang w:eastAsia="es-ES" w:bidi="ar-SA"/>
              </w:rPr>
              <w:t>150</w:t>
            </w:r>
            <w:r w:rsidR="007366A4">
              <w:rPr>
                <w:bCs/>
                <w:lang w:eastAsia="es-ES" w:bidi="ar-SA"/>
              </w:rPr>
              <w:t xml:space="preserve"> horas</w:t>
            </w:r>
          </w:p>
        </w:tc>
        <w:tc>
          <w:tcPr>
            <w:tcW w:w="2863" w:type="dxa"/>
            <w:tcBorders>
              <w:top w:val="single" w:sz="4" w:space="0" w:color="FFFFFF" w:themeColor="background1"/>
              <w:bottom w:val="dashed" w:sz="4" w:space="0" w:color="D9E2F3" w:themeColor="accent5" w:themeTint="33"/>
            </w:tcBorders>
          </w:tcPr>
          <w:p w14:paraId="4BE43D22" w14:textId="4669ABA6" w:rsidR="00696392" w:rsidRPr="00876CE4" w:rsidRDefault="0098202B" w:rsidP="00696392">
            <w:pPr>
              <w:jc w:val="center"/>
              <w:rPr>
                <w:bCs/>
                <w:lang w:eastAsia="es-ES" w:bidi="ar-SA"/>
              </w:rPr>
            </w:pPr>
            <w:r>
              <w:rPr>
                <w:bCs/>
                <w:lang w:eastAsia="es-ES" w:bidi="ar-SA"/>
              </w:rPr>
              <w:t>1500</w:t>
            </w:r>
            <w:r w:rsidR="00552D05">
              <w:rPr>
                <w:bCs/>
                <w:lang w:eastAsia="es-ES" w:bidi="ar-SA"/>
              </w:rPr>
              <w:t>€</w:t>
            </w:r>
          </w:p>
        </w:tc>
      </w:tr>
      <w:tr w:rsidR="00D96046" w:rsidRPr="00876CE4" w14:paraId="4729FDED" w14:textId="77777777" w:rsidTr="00F84864">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98202B" w:rsidRPr="00876CE4" w14:paraId="22688018" w14:textId="77777777" w:rsidTr="00F84864">
        <w:trPr>
          <w:trHeight w:val="226"/>
        </w:trPr>
        <w:tc>
          <w:tcPr>
            <w:tcW w:w="2530" w:type="dxa"/>
            <w:tcBorders>
              <w:top w:val="nil"/>
              <w:left w:val="single" w:sz="8" w:space="0" w:color="4F81BD"/>
              <w:bottom w:val="dashed" w:sz="4" w:space="0" w:color="D9E2F3" w:themeColor="accent5" w:themeTint="33"/>
            </w:tcBorders>
          </w:tcPr>
          <w:p w14:paraId="30FF5267" w14:textId="73102F4C" w:rsidR="0098202B" w:rsidRDefault="0098202B"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6A66DEC7" w:rsidR="0098202B" w:rsidRPr="00D90256" w:rsidRDefault="0098202B" w:rsidP="00D96046">
            <w:pPr>
              <w:jc w:val="center"/>
              <w:rPr>
                <w:i/>
                <w:lang w:eastAsia="es-ES" w:bidi="ar-SA"/>
              </w:rPr>
            </w:pPr>
            <w:r>
              <w:rPr>
                <w:i/>
                <w:lang w:eastAsia="es-ES" w:bidi="ar-SA"/>
              </w:rPr>
              <w:t>Fijo</w:t>
            </w:r>
          </w:p>
        </w:tc>
        <w:tc>
          <w:tcPr>
            <w:tcW w:w="2862" w:type="dxa"/>
            <w:vMerge w:val="restart"/>
            <w:tcBorders>
              <w:top w:val="single" w:sz="4" w:space="0" w:color="FFFFFF" w:themeColor="background1"/>
            </w:tcBorders>
            <w:shd w:val="clear" w:color="auto" w:fill="auto"/>
          </w:tcPr>
          <w:p w14:paraId="4AC7B895" w14:textId="6AD495E5" w:rsidR="0098202B" w:rsidRPr="00876CE4" w:rsidRDefault="0098202B" w:rsidP="00D96046">
            <w:pPr>
              <w:jc w:val="center"/>
              <w:rPr>
                <w:bCs/>
                <w:lang w:eastAsia="es-ES" w:bidi="ar-SA"/>
              </w:rPr>
            </w:pPr>
            <w:r>
              <w:rPr>
                <w:lang w:eastAsia="es-ES" w:bidi="ar-SA"/>
              </w:rPr>
              <w:t>Coste por horas invertidas de investigación y aprendizaje, 10€/hora</w:t>
            </w:r>
          </w:p>
        </w:tc>
        <w:tc>
          <w:tcPr>
            <w:tcW w:w="2863" w:type="dxa"/>
            <w:vMerge w:val="restart"/>
            <w:tcBorders>
              <w:top w:val="single" w:sz="4" w:space="0" w:color="FFFFFF" w:themeColor="background1"/>
            </w:tcBorders>
          </w:tcPr>
          <w:p w14:paraId="6F6E0317" w14:textId="77777777" w:rsidR="0098202B" w:rsidRDefault="0098202B" w:rsidP="0098202B">
            <w:pPr>
              <w:rPr>
                <w:lang w:eastAsia="es-ES" w:bidi="ar-SA"/>
              </w:rPr>
            </w:pPr>
          </w:p>
          <w:p w14:paraId="6B010D4F" w14:textId="262974D4" w:rsidR="0098202B" w:rsidRPr="00876CE4" w:rsidRDefault="0098202B" w:rsidP="0098202B">
            <w:pPr>
              <w:jc w:val="center"/>
              <w:rPr>
                <w:bCs/>
                <w:lang w:eastAsia="es-ES" w:bidi="ar-SA"/>
              </w:rPr>
            </w:pPr>
            <w:r>
              <w:rPr>
                <w:bCs/>
                <w:lang w:eastAsia="es-ES" w:bidi="ar-SA"/>
              </w:rPr>
              <w:t>500€</w:t>
            </w:r>
          </w:p>
        </w:tc>
      </w:tr>
      <w:tr w:rsidR="0098202B" w:rsidRPr="00876CE4" w14:paraId="4B8FAC9A" w14:textId="77777777" w:rsidTr="00F84864">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98202B" w:rsidRDefault="0098202B"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17F5E811" w:rsidR="0098202B" w:rsidRPr="00D90256" w:rsidRDefault="0098202B" w:rsidP="00D96046">
            <w:pPr>
              <w:jc w:val="center"/>
              <w:rPr>
                <w:i/>
                <w:lang w:eastAsia="es-ES" w:bidi="ar-SA"/>
              </w:rPr>
            </w:pPr>
            <w:r>
              <w:rPr>
                <w:i/>
                <w:lang w:eastAsia="es-ES" w:bidi="ar-SA"/>
              </w:rPr>
              <w:t>Fijo</w:t>
            </w:r>
          </w:p>
        </w:tc>
        <w:tc>
          <w:tcPr>
            <w:tcW w:w="2862" w:type="dxa"/>
            <w:vMerge/>
            <w:shd w:val="clear" w:color="auto" w:fill="auto"/>
          </w:tcPr>
          <w:p w14:paraId="6A236853" w14:textId="27A84CF9" w:rsidR="0098202B" w:rsidRPr="00876CE4" w:rsidRDefault="0098202B" w:rsidP="00D96046">
            <w:pPr>
              <w:jc w:val="center"/>
              <w:rPr>
                <w:bCs/>
                <w:lang w:eastAsia="es-ES" w:bidi="ar-SA"/>
              </w:rPr>
            </w:pPr>
          </w:p>
        </w:tc>
        <w:tc>
          <w:tcPr>
            <w:tcW w:w="2863" w:type="dxa"/>
            <w:vMerge/>
          </w:tcPr>
          <w:p w14:paraId="6B66386D" w14:textId="0CAD9F17" w:rsidR="0098202B" w:rsidRPr="00876CE4" w:rsidRDefault="0098202B" w:rsidP="00D96046">
            <w:pPr>
              <w:jc w:val="center"/>
              <w:rPr>
                <w:bCs/>
                <w:lang w:eastAsia="es-ES" w:bidi="ar-SA"/>
              </w:rPr>
            </w:pPr>
          </w:p>
        </w:tc>
      </w:tr>
      <w:tr w:rsidR="0098202B" w:rsidRPr="00876CE4" w14:paraId="039510A9" w14:textId="77777777" w:rsidTr="00F84864">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98202B" w:rsidRDefault="0098202B"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5C11CA1F" w:rsidR="0098202B" w:rsidRPr="00D90256" w:rsidRDefault="0098202B" w:rsidP="00D96046">
            <w:pPr>
              <w:jc w:val="center"/>
              <w:rPr>
                <w:i/>
                <w:lang w:eastAsia="es-ES" w:bidi="ar-SA"/>
              </w:rPr>
            </w:pPr>
            <w:r>
              <w:rPr>
                <w:i/>
                <w:lang w:eastAsia="es-ES" w:bidi="ar-SA"/>
              </w:rPr>
              <w:t>Fijo</w:t>
            </w:r>
          </w:p>
        </w:tc>
        <w:tc>
          <w:tcPr>
            <w:tcW w:w="2862" w:type="dxa"/>
            <w:vMerge/>
            <w:tcBorders>
              <w:bottom w:val="dashed" w:sz="4" w:space="0" w:color="D9E2F3" w:themeColor="accent5" w:themeTint="33"/>
            </w:tcBorders>
            <w:shd w:val="clear" w:color="auto" w:fill="auto"/>
          </w:tcPr>
          <w:p w14:paraId="253C2F41" w14:textId="0D3263CA" w:rsidR="0098202B" w:rsidRPr="00876CE4" w:rsidRDefault="0098202B" w:rsidP="00D96046">
            <w:pPr>
              <w:jc w:val="center"/>
              <w:rPr>
                <w:lang w:eastAsia="es-ES" w:bidi="ar-SA"/>
              </w:rPr>
            </w:pPr>
          </w:p>
        </w:tc>
        <w:tc>
          <w:tcPr>
            <w:tcW w:w="2863" w:type="dxa"/>
            <w:vMerge/>
            <w:tcBorders>
              <w:bottom w:val="dashed" w:sz="4" w:space="0" w:color="D9E2F3" w:themeColor="accent5" w:themeTint="33"/>
            </w:tcBorders>
          </w:tcPr>
          <w:p w14:paraId="10ED885D" w14:textId="72843F11" w:rsidR="0098202B" w:rsidRPr="00876CE4" w:rsidRDefault="0098202B" w:rsidP="00D96046">
            <w:pPr>
              <w:jc w:val="center"/>
              <w:rPr>
                <w:lang w:eastAsia="es-ES" w:bidi="ar-SA"/>
              </w:rPr>
            </w:pPr>
          </w:p>
        </w:tc>
      </w:tr>
      <w:tr w:rsidR="00D96046" w:rsidRPr="00876CE4" w14:paraId="29E9674C"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78A965F9" w:rsidR="00D96046" w:rsidRPr="00876CE4" w:rsidRDefault="0098202B" w:rsidP="00D96046">
            <w:pPr>
              <w:jc w:val="center"/>
              <w:rPr>
                <w:lang w:eastAsia="es-ES" w:bidi="ar-SA"/>
              </w:rPr>
            </w:pPr>
            <w:r>
              <w:rPr>
                <w:lang w:eastAsia="es-ES" w:bidi="ar-SA"/>
              </w:rPr>
              <w:t>1000€ /vez</w:t>
            </w:r>
          </w:p>
        </w:tc>
      </w:tr>
      <w:tr w:rsidR="00D96046" w:rsidRPr="00876CE4" w14:paraId="367783A5"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Gratuito (VS Code)</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1D1B13B8" w:rsidR="00D96046" w:rsidRPr="00876CE4" w:rsidRDefault="00D96046" w:rsidP="00D96046">
            <w:pPr>
              <w:jc w:val="center"/>
              <w:rPr>
                <w:lang w:eastAsia="es-ES" w:bidi="ar-SA"/>
              </w:rPr>
            </w:pPr>
            <w:r>
              <w:rPr>
                <w:lang w:eastAsia="es-ES" w:bidi="ar-SA"/>
              </w:rPr>
              <w:t>20€</w:t>
            </w:r>
            <w:r w:rsidR="0098202B">
              <w:rPr>
                <w:lang w:eastAsia="es-ES" w:bidi="ar-SA"/>
              </w:rPr>
              <w:t xml:space="preserve"> /mes</w:t>
            </w:r>
          </w:p>
        </w:tc>
      </w:tr>
      <w:tr w:rsidR="00D96046" w:rsidRPr="00876CE4" w14:paraId="1519C4FC"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F84864">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F84864">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F84864">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1707C088" w:rsidR="00D96046" w:rsidRDefault="00F84864" w:rsidP="00D96046">
            <w:pPr>
              <w:jc w:val="center"/>
              <w:rPr>
                <w:i/>
                <w:lang w:eastAsia="es-ES" w:bidi="ar-SA"/>
              </w:rPr>
            </w:pPr>
            <w:r>
              <w:rPr>
                <w:i/>
                <w:lang w:eastAsia="es-ES" w:bidi="ar-SA"/>
              </w:rPr>
              <w:t>Fijo</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F84864">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2834F107" w:rsidR="00D96046" w:rsidRDefault="00F84864" w:rsidP="00D96046">
            <w:pPr>
              <w:jc w:val="center"/>
              <w:rPr>
                <w:i/>
                <w:lang w:eastAsia="es-ES" w:bidi="ar-SA"/>
              </w:rPr>
            </w:pPr>
            <w:r>
              <w:rPr>
                <w:i/>
                <w:lang w:eastAsia="es-ES" w:bidi="ar-SA"/>
              </w:rPr>
              <w:t>Fijo</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F84864">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651C1324" w:rsidR="00D96046" w:rsidRDefault="00F84864" w:rsidP="00D96046">
            <w:pPr>
              <w:jc w:val="center"/>
              <w:rPr>
                <w:i/>
                <w:lang w:eastAsia="es-ES" w:bidi="ar-SA"/>
              </w:rPr>
            </w:pPr>
            <w:r>
              <w:rPr>
                <w:i/>
                <w:lang w:eastAsia="es-ES" w:bidi="ar-SA"/>
              </w:rPr>
              <w:t>Fijo</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3A3F970B" w:rsidR="00D96046" w:rsidRPr="00853187" w:rsidRDefault="00D96046" w:rsidP="00D96046">
            <w:pPr>
              <w:jc w:val="center"/>
              <w:rPr>
                <w:i/>
                <w:lang w:eastAsia="es-ES" w:bidi="ar-SA"/>
              </w:rPr>
            </w:pPr>
            <w:r w:rsidRPr="00853187">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F84864">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1B9F44FD" w:rsidR="00D96046" w:rsidRPr="00876CE4" w:rsidRDefault="00F15D43" w:rsidP="0098202B">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98202B">
              <w:rPr>
                <w:sz w:val="28"/>
                <w:lang w:eastAsia="es-ES" w:bidi="ar-SA"/>
              </w:rPr>
              <w:t>3</w:t>
            </w:r>
            <w:r w:rsidR="00B93791">
              <w:rPr>
                <w:sz w:val="28"/>
                <w:lang w:eastAsia="es-ES" w:bidi="ar-SA"/>
              </w:rPr>
              <w:t>.785</w:t>
            </w:r>
            <w:r w:rsidR="00A13D1F">
              <w:rPr>
                <w:sz w:val="28"/>
                <w:lang w:eastAsia="es-ES" w:bidi="ar-SA"/>
              </w:rPr>
              <w:t>€</w:t>
            </w:r>
          </w:p>
        </w:tc>
      </w:tr>
    </w:tbl>
    <w:p w14:paraId="684CBF99" w14:textId="442D7735" w:rsidR="00A13D1F" w:rsidRPr="00B93791" w:rsidRDefault="003B4A31" w:rsidP="00F84864">
      <w:pPr>
        <w:pStyle w:val="Descripcin"/>
        <w:ind w:left="5672"/>
        <w:jc w:val="center"/>
        <w:rPr>
          <w:sz w:val="22"/>
          <w:szCs w:val="20"/>
          <w:lang w:eastAsia="es-ES" w:bidi="ar-SA"/>
        </w:rPr>
      </w:pPr>
      <w:r>
        <w:rPr>
          <w:sz w:val="22"/>
          <w:szCs w:val="20"/>
        </w:rPr>
        <w:t xml:space="preserve">      </w:t>
      </w:r>
      <w:r w:rsidR="00F84864">
        <w:rPr>
          <w:sz w:val="22"/>
          <w:szCs w:val="20"/>
        </w:rPr>
        <w:t xml:space="preserve">    </w:t>
      </w:r>
      <w:r w:rsidR="00811A34">
        <w:rPr>
          <w:sz w:val="22"/>
          <w:szCs w:val="20"/>
        </w:rPr>
        <w:t xml:space="preserve">   </w:t>
      </w:r>
      <w:r w:rsidR="00F84864">
        <w:rPr>
          <w:sz w:val="22"/>
          <w:szCs w:val="20"/>
        </w:rPr>
        <w:t xml:space="preserve">  </w:t>
      </w:r>
      <w:r w:rsidRPr="003B4A31">
        <w:rPr>
          <w:sz w:val="22"/>
          <w:szCs w:val="20"/>
        </w:rPr>
        <w:t xml:space="preserve">Tabla </w:t>
      </w:r>
      <w:r w:rsidR="0052667F">
        <w:rPr>
          <w:sz w:val="22"/>
          <w:szCs w:val="20"/>
        </w:rPr>
        <w:fldChar w:fldCharType="begin"/>
      </w:r>
      <w:r w:rsidR="0052667F">
        <w:rPr>
          <w:sz w:val="22"/>
          <w:szCs w:val="20"/>
        </w:rPr>
        <w:instrText xml:space="preserve"> SEQ Tabla \* ARABIC </w:instrText>
      </w:r>
      <w:r w:rsidR="0052667F">
        <w:rPr>
          <w:sz w:val="22"/>
          <w:szCs w:val="20"/>
        </w:rPr>
        <w:fldChar w:fldCharType="separate"/>
      </w:r>
      <w:r w:rsidR="00AD38FC">
        <w:rPr>
          <w:noProof/>
          <w:sz w:val="22"/>
          <w:szCs w:val="20"/>
        </w:rPr>
        <w:t>4</w:t>
      </w:r>
      <w:r w:rsidR="0052667F">
        <w:rPr>
          <w:sz w:val="22"/>
          <w:szCs w:val="20"/>
        </w:rPr>
        <w:fldChar w:fldCharType="end"/>
      </w:r>
      <w:r w:rsidRPr="003B4A31">
        <w:rPr>
          <w:sz w:val="22"/>
          <w:szCs w:val="20"/>
        </w:rPr>
        <w:t>: Presupuesto</w:t>
      </w:r>
      <w:r>
        <w:rPr>
          <w:sz w:val="22"/>
          <w:szCs w:val="20"/>
        </w:rPr>
        <w:t xml:space="preserve"> inicial de Kandog</w:t>
      </w:r>
    </w:p>
    <w:p w14:paraId="216C5D38" w14:textId="77777777" w:rsidR="00612865" w:rsidRDefault="00612865">
      <w:pPr>
        <w:widowControl/>
        <w:suppressAutoHyphens w:val="0"/>
        <w:jc w:val="left"/>
        <w:rPr>
          <w:rFonts w:ascii="Arial" w:eastAsia="Times New Roman" w:hAnsi="Arial" w:cs="Arial"/>
          <w:b/>
          <w:bCs/>
          <w:i/>
          <w:iCs/>
          <w:kern w:val="0"/>
          <w:lang w:eastAsia="es-ES" w:bidi="ar-SA"/>
        </w:rPr>
      </w:pPr>
      <w:r>
        <w:br w:type="page"/>
      </w:r>
    </w:p>
    <w:p w14:paraId="5E8326CB" w14:textId="46BB7B0C" w:rsidR="00A6390B" w:rsidRDefault="00A6390B" w:rsidP="00583A41">
      <w:pPr>
        <w:pStyle w:val="Ttulo2"/>
      </w:pPr>
      <w:bookmarkStart w:id="17" w:name="_Toc166449340"/>
      <w:r>
        <w:lastRenderedPageBreak/>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0CEEBBD4" w14:textId="77777777" w:rsidR="00001BF6"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6"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r w:rsidRPr="0070042F">
        <w:rPr>
          <w:i/>
          <w:color w:val="171717" w:themeColor="background2" w:themeShade="1A"/>
        </w:rPr>
        <w:t>brainstorming</w:t>
      </w:r>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p>
    <w:p w14:paraId="765D7357" w14:textId="01325777" w:rsidR="00001BF6" w:rsidRPr="0073171B" w:rsidRDefault="002436FE" w:rsidP="00E0499F">
      <w:pPr>
        <w:spacing w:after="240"/>
        <w:ind w:left="567" w:firstLine="142"/>
      </w:pPr>
      <w:r>
        <w:t>Un artículo del equipo de desarrollo web StartTechUp</w:t>
      </w:r>
      <w:r w:rsidR="004C40C7">
        <w:t xml:space="preserve"> nos enumera los </w:t>
      </w:r>
      <w:hyperlink r:id="rId37"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C90951">
        <w:rPr>
          <w:iCs/>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“Kandog” y las medidas de prevención y corrección de dichos riesgos:</w:t>
      </w:r>
    </w:p>
    <w:tbl>
      <w:tblPr>
        <w:tblW w:w="9356" w:type="dxa"/>
        <w:tblInd w:w="699"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27"/>
        <w:gridCol w:w="1559"/>
        <w:gridCol w:w="5670"/>
      </w:tblGrid>
      <w:tr w:rsidR="00A625E0" w:rsidRPr="002B30E7" w14:paraId="791638B5" w14:textId="77777777" w:rsidTr="00121FA3">
        <w:trPr>
          <w:trHeight w:val="162"/>
        </w:trPr>
        <w:tc>
          <w:tcPr>
            <w:tcW w:w="2127"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5670"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121FA3">
        <w:trPr>
          <w:trHeight w:val="156"/>
        </w:trPr>
        <w:tc>
          <w:tcPr>
            <w:tcW w:w="2127"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5670" w:type="dxa"/>
            <w:tcBorders>
              <w:top w:val="single" w:sz="8" w:space="0" w:color="4F81BD"/>
              <w:bottom w:val="single" w:sz="8" w:space="0" w:color="4F81BD"/>
            </w:tcBorders>
            <w:vAlign w:val="center"/>
          </w:tcPr>
          <w:p w14:paraId="67E73759" w14:textId="77777777" w:rsidR="003A32E0" w:rsidRPr="003A32E0" w:rsidRDefault="003A32E0" w:rsidP="00027372">
            <w:pPr>
              <w:numPr>
                <w:ilvl w:val="0"/>
                <w:numId w:val="6"/>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027372">
            <w:pPr>
              <w:numPr>
                <w:ilvl w:val="0"/>
                <w:numId w:val="6"/>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027372">
            <w:pPr>
              <w:numPr>
                <w:ilvl w:val="0"/>
                <w:numId w:val="6"/>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r w:rsidR="00831071">
              <w:rPr>
                <w:bCs/>
                <w:lang w:eastAsia="es-ES" w:bidi="ar-SA"/>
              </w:rPr>
              <w:t>P</w:t>
            </w:r>
            <w:r>
              <w:rPr>
                <w:bCs/>
                <w:lang w:eastAsia="es-ES" w:bidi="ar-SA"/>
              </w:rPr>
              <w:t>omodoro”</w:t>
            </w:r>
            <w:r w:rsidRPr="00E0499F">
              <w:rPr>
                <w:bCs/>
                <w:lang w:eastAsia="es-ES" w:bidi="ar-SA"/>
              </w:rPr>
              <w:t>.</w:t>
            </w:r>
          </w:p>
        </w:tc>
      </w:tr>
      <w:tr w:rsidR="00A625E0" w:rsidRPr="002B30E7" w14:paraId="37C2D238" w14:textId="77777777" w:rsidTr="00121FA3">
        <w:trPr>
          <w:trHeight w:val="333"/>
        </w:trPr>
        <w:tc>
          <w:tcPr>
            <w:tcW w:w="2127"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5670" w:type="dxa"/>
            <w:vAlign w:val="center"/>
          </w:tcPr>
          <w:p w14:paraId="517C2B06" w14:textId="77777777" w:rsidR="00831071" w:rsidRPr="00831071" w:rsidRDefault="00831071" w:rsidP="00027372">
            <w:pPr>
              <w:numPr>
                <w:ilvl w:val="0"/>
                <w:numId w:val="7"/>
              </w:numPr>
              <w:jc w:val="left"/>
              <w:rPr>
                <w:lang w:eastAsia="es-ES" w:bidi="ar-SA"/>
              </w:rPr>
            </w:pPr>
            <w:r>
              <w:rPr>
                <w:lang w:eastAsia="es-ES" w:bidi="ar-SA"/>
              </w:rPr>
              <w:t>Invertir más tiempo en la planificación.</w:t>
            </w:r>
          </w:p>
          <w:p w14:paraId="238B72E0" w14:textId="77777777" w:rsidR="00A625E0" w:rsidRPr="002B30E7" w:rsidRDefault="00831071" w:rsidP="00027372">
            <w:pPr>
              <w:numPr>
                <w:ilvl w:val="0"/>
                <w:numId w:val="7"/>
              </w:numPr>
              <w:jc w:val="left"/>
              <w:rPr>
                <w:lang w:eastAsia="es-ES" w:bidi="ar-SA"/>
              </w:rPr>
            </w:pPr>
            <w:r>
              <w:rPr>
                <w:lang w:eastAsia="es-ES" w:bidi="ar-SA"/>
              </w:rPr>
              <w:t>Buscar y cumplir los estándares de desarrollo de código.</w:t>
            </w:r>
          </w:p>
        </w:tc>
      </w:tr>
      <w:tr w:rsidR="00A625E0" w:rsidRPr="002B30E7" w14:paraId="6B6BDAD7" w14:textId="77777777" w:rsidTr="00001BF6">
        <w:trPr>
          <w:trHeight w:val="965"/>
        </w:trPr>
        <w:tc>
          <w:tcPr>
            <w:tcW w:w="2127" w:type="dxa"/>
            <w:tcBorders>
              <w:top w:val="single" w:sz="8" w:space="0" w:color="4F81BD"/>
              <w:left w:val="single" w:sz="8" w:space="0" w:color="4F81BD"/>
              <w:bottom w:val="single" w:sz="8" w:space="0" w:color="4F81BD"/>
            </w:tcBorders>
            <w:vAlign w:val="center"/>
          </w:tcPr>
          <w:p w14:paraId="480775D3" w14:textId="7BA8D884" w:rsidR="00001BF6" w:rsidRPr="00A625E0" w:rsidRDefault="00A625E0" w:rsidP="00001BF6">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5670" w:type="dxa"/>
            <w:tcBorders>
              <w:top w:val="single" w:sz="8" w:space="0" w:color="4F81BD"/>
              <w:bottom w:val="single" w:sz="8" w:space="0" w:color="4F81BD"/>
            </w:tcBorders>
            <w:vAlign w:val="center"/>
          </w:tcPr>
          <w:p w14:paraId="2B0DE8C2" w14:textId="77777777" w:rsidR="00831071" w:rsidRPr="00831071" w:rsidRDefault="00831071" w:rsidP="00027372">
            <w:pPr>
              <w:numPr>
                <w:ilvl w:val="0"/>
                <w:numId w:val="8"/>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027372">
            <w:pPr>
              <w:numPr>
                <w:ilvl w:val="0"/>
                <w:numId w:val="8"/>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027372">
            <w:pPr>
              <w:numPr>
                <w:ilvl w:val="0"/>
                <w:numId w:val="8"/>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121FA3">
        <w:trPr>
          <w:trHeight w:val="319"/>
        </w:trPr>
        <w:tc>
          <w:tcPr>
            <w:tcW w:w="2127"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550BCF9A" w14:textId="77777777" w:rsidR="00831071" w:rsidRPr="00831071" w:rsidRDefault="00831071" w:rsidP="00027372">
            <w:pPr>
              <w:numPr>
                <w:ilvl w:val="0"/>
                <w:numId w:val="9"/>
              </w:numPr>
              <w:jc w:val="left"/>
              <w:rPr>
                <w:lang w:eastAsia="es-ES" w:bidi="ar-SA"/>
              </w:rPr>
            </w:pPr>
            <w:r>
              <w:rPr>
                <w:lang w:eastAsia="es-ES" w:bidi="ar-SA"/>
              </w:rPr>
              <w:t>Prestar atención a la modularización del código</w:t>
            </w:r>
            <w:r w:rsidRPr="00831071">
              <w:rPr>
                <w:lang w:eastAsia="es-ES" w:bidi="ar-SA"/>
              </w:rPr>
              <w:t>.</w:t>
            </w:r>
          </w:p>
          <w:p w14:paraId="41283610" w14:textId="77777777" w:rsidR="00831071" w:rsidRPr="00831071" w:rsidRDefault="00831071" w:rsidP="00027372">
            <w:pPr>
              <w:numPr>
                <w:ilvl w:val="0"/>
                <w:numId w:val="9"/>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027372">
            <w:pPr>
              <w:numPr>
                <w:ilvl w:val="0"/>
                <w:numId w:val="9"/>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121FA3">
        <w:trPr>
          <w:trHeight w:val="169"/>
        </w:trPr>
        <w:tc>
          <w:tcPr>
            <w:tcW w:w="2127"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4AA62484" w14:textId="77777777" w:rsidR="00831071" w:rsidRPr="00831071" w:rsidRDefault="00831071" w:rsidP="00027372">
            <w:pPr>
              <w:numPr>
                <w:ilvl w:val="0"/>
                <w:numId w:val="10"/>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027372">
            <w:pPr>
              <w:numPr>
                <w:ilvl w:val="0"/>
                <w:numId w:val="10"/>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r w:rsidRPr="00526C0B">
              <w:rPr>
                <w:i/>
                <w:lang w:eastAsia="es-ES" w:bidi="ar-SA"/>
              </w:rPr>
              <w:t>features</w:t>
            </w:r>
            <w:r>
              <w:rPr>
                <w:lang w:eastAsia="es-ES" w:bidi="ar-SA"/>
              </w:rPr>
              <w:t xml:space="preserve"> con el tiempo.</w:t>
            </w:r>
          </w:p>
        </w:tc>
      </w:tr>
      <w:tr w:rsidR="00A625E0" w:rsidRPr="002B30E7" w14:paraId="387F8B66" w14:textId="77777777" w:rsidTr="00121FA3">
        <w:trPr>
          <w:trHeight w:val="156"/>
        </w:trPr>
        <w:tc>
          <w:tcPr>
            <w:tcW w:w="2127" w:type="dxa"/>
            <w:tcBorders>
              <w:top w:val="single" w:sz="8" w:space="0" w:color="4F81BD"/>
              <w:left w:val="single" w:sz="8" w:space="0" w:color="4F81BD"/>
              <w:bottom w:val="single" w:sz="8" w:space="0" w:color="4F81BD"/>
            </w:tcBorders>
            <w:vAlign w:val="center"/>
          </w:tcPr>
          <w:p w14:paraId="74772782" w14:textId="77777777" w:rsidR="00001BF6" w:rsidRDefault="00001BF6" w:rsidP="00831071">
            <w:pPr>
              <w:jc w:val="right"/>
              <w:rPr>
                <w:i/>
              </w:rPr>
            </w:pPr>
          </w:p>
          <w:p w14:paraId="33743A56" w14:textId="77777777" w:rsidR="00A625E0" w:rsidRDefault="00A625E0" w:rsidP="00831071">
            <w:pPr>
              <w:jc w:val="right"/>
              <w:rPr>
                <w:i/>
              </w:rPr>
            </w:pPr>
            <w:r w:rsidRPr="00A625E0">
              <w:rPr>
                <w:i/>
              </w:rPr>
              <w:t>Escasez de desarrolladores</w:t>
            </w:r>
          </w:p>
          <w:p w14:paraId="07E0E96C" w14:textId="419CB262" w:rsidR="00001BF6" w:rsidRPr="00A625E0" w:rsidRDefault="00001BF6" w:rsidP="00831071">
            <w:pPr>
              <w:jc w:val="right"/>
              <w:rPr>
                <w:bCs/>
                <w:i/>
                <w:lang w:eastAsia="es-ES" w:bidi="ar-SA"/>
              </w:rPr>
            </w:pP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40FBFABE" w14:textId="77777777" w:rsidR="00526C0B" w:rsidRPr="00526C0B" w:rsidRDefault="00526C0B" w:rsidP="00027372">
            <w:pPr>
              <w:numPr>
                <w:ilvl w:val="0"/>
                <w:numId w:val="11"/>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027372">
            <w:pPr>
              <w:numPr>
                <w:ilvl w:val="0"/>
                <w:numId w:val="11"/>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027372">
            <w:pPr>
              <w:numPr>
                <w:ilvl w:val="0"/>
                <w:numId w:val="11"/>
              </w:numPr>
              <w:jc w:val="left"/>
              <w:rPr>
                <w:lang w:eastAsia="es-ES" w:bidi="ar-SA"/>
              </w:rPr>
            </w:pPr>
            <w:r>
              <w:rPr>
                <w:lang w:eastAsia="es-ES" w:bidi="ar-SA"/>
              </w:rPr>
              <w:t>Dedicar tiempo a la formación en materia de seguridad.</w:t>
            </w:r>
          </w:p>
        </w:tc>
      </w:tr>
      <w:tr w:rsidR="00A625E0" w:rsidRPr="002B30E7" w14:paraId="1A70AE13"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72CEF30A" w14:textId="77777777" w:rsidR="00526C0B" w:rsidRPr="00526C0B" w:rsidRDefault="00526C0B" w:rsidP="00027372">
            <w:pPr>
              <w:numPr>
                <w:ilvl w:val="0"/>
                <w:numId w:val="12"/>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027372">
            <w:pPr>
              <w:numPr>
                <w:ilvl w:val="0"/>
                <w:numId w:val="12"/>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027372">
            <w:pPr>
              <w:numPr>
                <w:ilvl w:val="0"/>
                <w:numId w:val="12"/>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210A4E11" w14:textId="77777777" w:rsidR="00526C0B" w:rsidRPr="00526C0B" w:rsidRDefault="003A32E0" w:rsidP="00027372">
            <w:pPr>
              <w:numPr>
                <w:ilvl w:val="1"/>
                <w:numId w:val="13"/>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027372">
            <w:pPr>
              <w:numPr>
                <w:ilvl w:val="1"/>
                <w:numId w:val="13"/>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027372">
            <w:pPr>
              <w:numPr>
                <w:ilvl w:val="1"/>
                <w:numId w:val="13"/>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354427EB" w14:textId="77777777" w:rsidR="00E0499F" w:rsidRDefault="003A32E0" w:rsidP="00027372">
            <w:pPr>
              <w:numPr>
                <w:ilvl w:val="0"/>
                <w:numId w:val="14"/>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027372">
            <w:pPr>
              <w:numPr>
                <w:ilvl w:val="0"/>
                <w:numId w:val="14"/>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027372">
            <w:pPr>
              <w:keepNext/>
              <w:numPr>
                <w:ilvl w:val="0"/>
                <w:numId w:val="14"/>
              </w:numPr>
              <w:jc w:val="left"/>
              <w:rPr>
                <w:lang w:eastAsia="es-ES" w:bidi="ar-SA"/>
              </w:rPr>
            </w:pPr>
            <w:r>
              <w:rPr>
                <w:lang w:eastAsia="es-ES" w:bidi="ar-SA"/>
              </w:rPr>
              <w:t>Pausar en la medida de lo posible el resto de actividades laborales para priorizar la compleción de este proyecto.</w:t>
            </w:r>
          </w:p>
        </w:tc>
      </w:tr>
    </w:tbl>
    <w:p w14:paraId="21974461" w14:textId="522B5051" w:rsidR="00BE1816" w:rsidRPr="00EB4674" w:rsidRDefault="00121FA3" w:rsidP="00121FA3">
      <w:pPr>
        <w:pStyle w:val="Descripcin"/>
        <w:ind w:left="5672"/>
        <w:jc w:val="center"/>
        <w:rPr>
          <w:sz w:val="22"/>
          <w:szCs w:val="20"/>
        </w:rPr>
      </w:pPr>
      <w:r>
        <w:rPr>
          <w:sz w:val="22"/>
          <w:szCs w:val="20"/>
        </w:rPr>
        <w:t xml:space="preserve">          </w:t>
      </w:r>
      <w:r w:rsidR="00EB4674" w:rsidRPr="00EB4674">
        <w:rPr>
          <w:sz w:val="22"/>
          <w:szCs w:val="20"/>
        </w:rPr>
        <w:t xml:space="preserve">Tabla </w:t>
      </w:r>
      <w:r w:rsidR="0052667F">
        <w:rPr>
          <w:sz w:val="22"/>
          <w:szCs w:val="20"/>
        </w:rPr>
        <w:fldChar w:fldCharType="begin"/>
      </w:r>
      <w:r w:rsidR="0052667F">
        <w:rPr>
          <w:sz w:val="22"/>
          <w:szCs w:val="20"/>
        </w:rPr>
        <w:instrText xml:space="preserve"> SEQ Tabla \* ARABIC </w:instrText>
      </w:r>
      <w:r w:rsidR="0052667F">
        <w:rPr>
          <w:sz w:val="22"/>
          <w:szCs w:val="20"/>
        </w:rPr>
        <w:fldChar w:fldCharType="separate"/>
      </w:r>
      <w:r w:rsidR="00AD38FC">
        <w:rPr>
          <w:noProof/>
          <w:sz w:val="22"/>
          <w:szCs w:val="20"/>
        </w:rPr>
        <w:t>5</w:t>
      </w:r>
      <w:r w:rsidR="0052667F">
        <w:rPr>
          <w:sz w:val="22"/>
          <w:szCs w:val="20"/>
        </w:rPr>
        <w:fldChar w:fldCharType="end"/>
      </w:r>
      <w:r w:rsidR="00EB4674"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7CAD1FFB" w14:textId="77777777" w:rsidR="00001BF6" w:rsidRDefault="00001BF6" w:rsidP="00F50A5F">
      <w:pPr>
        <w:spacing w:after="240"/>
        <w:ind w:left="567" w:firstLine="142"/>
      </w:pPr>
    </w:p>
    <w:p w14:paraId="20D47664" w14:textId="77777777" w:rsidR="00D92BD8" w:rsidRDefault="00EB4674" w:rsidP="00F50A5F">
      <w:pPr>
        <w:spacing w:after="240"/>
        <w:ind w:left="567" w:firstLine="142"/>
      </w:pPr>
      <w:r>
        <w:lastRenderedPageBreak/>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49629AE3" w:rsidR="00EB4674" w:rsidRDefault="00D92BD8" w:rsidP="004F0659">
      <w:pPr>
        <w:spacing w:after="240"/>
        <w:ind w:left="567" w:firstLine="142"/>
      </w:pPr>
      <w:r>
        <w:t>Con estos puntos, podemos elaborar el DAFO a continuación (</w:t>
      </w:r>
      <w:r w:rsidR="00C87118">
        <w:rPr>
          <w:i/>
          <w:iCs/>
        </w:rPr>
        <w:t>Figura</w:t>
      </w:r>
      <w:r w:rsidRPr="00D92BD8">
        <w:rPr>
          <w:i/>
          <w:iCs/>
        </w:rPr>
        <w:t xml:space="preserve"> </w:t>
      </w:r>
      <w:r w:rsidR="00A41B72">
        <w:rPr>
          <w:i/>
          <w:iCs/>
        </w:rPr>
        <w:t>6</w:t>
      </w:r>
      <w:r>
        <w:t>).</w:t>
      </w:r>
    </w:p>
    <w:p w14:paraId="612B9557" w14:textId="77777777" w:rsidR="00187FC2" w:rsidRDefault="002E2592" w:rsidP="00187FC2">
      <w:pPr>
        <w:keepNext/>
        <w:ind w:left="567"/>
        <w:jc w:val="center"/>
      </w:pPr>
      <w:r>
        <w:rPr>
          <w:noProof/>
          <w:lang w:eastAsia="es-ES" w:bidi="ar-SA"/>
        </w:rPr>
        <w:drawing>
          <wp:inline distT="0" distB="0" distL="0" distR="0" wp14:anchorId="3E7C6A8D" wp14:editId="0BF4B4DC">
            <wp:extent cx="5686425" cy="4266882"/>
            <wp:effectExtent l="19050" t="19050" r="9525" b="1968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solidFill>
                        <a:schemeClr val="tx1"/>
                      </a:solidFill>
                    </a:ln>
                  </pic:spPr>
                </pic:pic>
              </a:graphicData>
            </a:graphic>
          </wp:inline>
        </w:drawing>
      </w:r>
    </w:p>
    <w:p w14:paraId="4F086D1E" w14:textId="13521956"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52667F">
        <w:rPr>
          <w:noProof/>
          <w:sz w:val="22"/>
        </w:rPr>
        <w:t>6</w:t>
      </w:r>
      <w:r w:rsidRPr="00187FC2">
        <w:rPr>
          <w:sz w:val="22"/>
        </w:rPr>
        <w:fldChar w:fldCharType="end"/>
      </w:r>
      <w:r w:rsidRPr="00187FC2">
        <w:rPr>
          <w:sz w:val="22"/>
        </w:rPr>
        <w:t>. Análisis DAFO de Kandog</w:t>
      </w:r>
    </w:p>
    <w:p w14:paraId="4EE1BD32" w14:textId="77777777" w:rsidR="003D6F96" w:rsidRPr="003D6F96" w:rsidRDefault="003D6F96" w:rsidP="003D6F96"/>
    <w:p w14:paraId="22771F9F" w14:textId="77777777" w:rsidR="00121FA3" w:rsidRDefault="00121FA3">
      <w:pPr>
        <w:widowControl/>
        <w:suppressAutoHyphens w:val="0"/>
        <w:jc w:val="left"/>
        <w:rPr>
          <w:rFonts w:ascii="Arial" w:eastAsia="Times New Roman" w:hAnsi="Arial" w:cs="Arial"/>
          <w:b/>
          <w:bCs/>
          <w:i/>
          <w:iCs/>
          <w:kern w:val="0"/>
          <w:lang w:eastAsia="es-ES" w:bidi="ar-SA"/>
        </w:rPr>
      </w:pPr>
      <w:r>
        <w:br w:type="page"/>
      </w:r>
    </w:p>
    <w:p w14:paraId="43270FE2" w14:textId="311C3702" w:rsidR="00A6390B" w:rsidRDefault="00046CDD" w:rsidP="00583A41">
      <w:pPr>
        <w:pStyle w:val="Ttulo2"/>
      </w:pPr>
      <w:bookmarkStart w:id="18" w:name="_Toc166449341"/>
      <w:r>
        <w:lastRenderedPageBreak/>
        <w:t xml:space="preserve">Contrato y </w:t>
      </w:r>
      <w:r w:rsidRPr="00046CDD">
        <w:t>p</w:t>
      </w:r>
      <w:r w:rsidR="00A6390B" w:rsidRPr="00046CDD">
        <w:t>liego</w:t>
      </w:r>
      <w:r w:rsidR="00A6390B" w:rsidRPr="00876CE4">
        <w:t xml:space="preserve"> de condiciones</w:t>
      </w:r>
      <w:bookmarkEnd w:id="18"/>
    </w:p>
    <w:p w14:paraId="2D13BA13" w14:textId="2092B1BA" w:rsid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AE5345">
        <w:t xml:space="preserve">y la contratación de sus servicios </w:t>
      </w:r>
      <w:r w:rsidR="004F0659">
        <w:t xml:space="preserve">se </w:t>
      </w:r>
      <w:r w:rsidR="00336F8D">
        <w:t xml:space="preserve">encuentra </w:t>
      </w:r>
      <w:r w:rsidR="004F0659">
        <w:t>en</w:t>
      </w:r>
      <w:r w:rsidRPr="00EE6B30">
        <w:t xml:space="preserve"> </w:t>
      </w:r>
      <w:r w:rsidR="004F0659" w:rsidRPr="009C7F13">
        <w:t>el Anexo</w:t>
      </w:r>
      <w:r w:rsidR="00336F8D">
        <w:t xml:space="preserve"> </w:t>
      </w:r>
      <w:r w:rsidR="004F0659">
        <w:t xml:space="preserve">de la </w:t>
      </w:r>
      <w:r w:rsidRPr="00EE6B30">
        <w:t xml:space="preserve">documentación de </w:t>
      </w:r>
      <w:r w:rsidR="004F0659">
        <w:t>“</w:t>
      </w:r>
      <w:r w:rsidRPr="00EE6B30">
        <w:t>Kandog</w:t>
      </w:r>
      <w:r w:rsidR="004F0659">
        <w:t>”</w:t>
      </w:r>
      <w:r w:rsidRPr="00EE6B30">
        <w:t>.</w:t>
      </w:r>
      <w:r w:rsidR="004F0659">
        <w:t xml:space="preserve"> Su contenido incluye</w:t>
      </w:r>
      <w:r w:rsidRPr="00EE6B30">
        <w:t>:</w:t>
      </w:r>
    </w:p>
    <w:p w14:paraId="68D63B86" w14:textId="5F41F7F8" w:rsidR="00EE6B30" w:rsidRDefault="00B92304" w:rsidP="00AB507E">
      <w:pPr>
        <w:numPr>
          <w:ilvl w:val="0"/>
          <w:numId w:val="5"/>
        </w:numPr>
        <w:spacing w:after="240"/>
      </w:pPr>
      <w:r>
        <w:rPr>
          <w:bCs/>
        </w:rPr>
        <w:t>El u</w:t>
      </w:r>
      <w:r w:rsidR="00AB507E">
        <w:rPr>
          <w:bCs/>
        </w:rPr>
        <w:t xml:space="preserve">suario, </w:t>
      </w:r>
      <w:r>
        <w:rPr>
          <w:bCs/>
        </w:rPr>
        <w:t xml:space="preserve">sus </w:t>
      </w:r>
      <w:r w:rsidR="00AB507E">
        <w:rPr>
          <w:bCs/>
        </w:rPr>
        <w:t>r</w:t>
      </w:r>
      <w:r w:rsidR="00EE6B30" w:rsidRPr="00C653E2">
        <w:rPr>
          <w:bCs/>
        </w:rPr>
        <w:t>esponsabilidades y obligaciones:</w:t>
      </w:r>
      <w:r w:rsidR="00EE6B30" w:rsidRPr="00C653E2">
        <w:t xml:space="preserve"> </w:t>
      </w:r>
      <w:r w:rsidR="00C653E2" w:rsidRPr="00C653E2">
        <w:t>Los derechos y deberes</w:t>
      </w:r>
      <w:r w:rsidR="00EE6B30" w:rsidRPr="00C653E2">
        <w:t xml:space="preserve"> </w:t>
      </w:r>
      <w:r w:rsidR="00AB507E">
        <w:t>de los usuarios (en principio, adiestradores; más adelante, sus clientes) en el uso y la contratación del servicio que ofrece “Kandog”.</w:t>
      </w:r>
      <w:r w:rsidR="00EE6B30" w:rsidRPr="00C653E2">
        <w:t xml:space="preserve"> </w:t>
      </w:r>
      <w:r w:rsidR="00AB507E">
        <w:t>Se contemplan aspectos como la capacidad legal de celebrar contratos y la voluntariedad de la contratación.</w:t>
      </w:r>
    </w:p>
    <w:p w14:paraId="7FE58B0B" w14:textId="0365B2A6" w:rsidR="00AB507E" w:rsidRPr="00C653E2" w:rsidRDefault="00B92304" w:rsidP="00B92304">
      <w:pPr>
        <w:numPr>
          <w:ilvl w:val="0"/>
          <w:numId w:val="5"/>
        </w:numPr>
        <w:spacing w:after="240"/>
      </w:pPr>
      <w:r>
        <w:t>Precios, proceso y formas de pago y cancelación:</w:t>
      </w:r>
      <w:r w:rsidR="00AB507E">
        <w:t xml:space="preserve"> Cómo se adquiere el servicio, cuál es el procedimiento, qué expectativas tener al respecto y los justificantes que acreditan la transacción.</w:t>
      </w:r>
      <w:r>
        <w:t xml:space="preserve"> </w:t>
      </w:r>
      <w:r w:rsidR="00AB507E">
        <w:t>Precios actuales, periodicid</w:t>
      </w:r>
      <w:r>
        <w:t>ad, sujeción a posibles cambios</w:t>
      </w:r>
      <w:r w:rsidR="00AB507E">
        <w:t>.</w:t>
      </w:r>
    </w:p>
    <w:p w14:paraId="3E589B0D" w14:textId="1AC49707" w:rsidR="00B92304" w:rsidRPr="00C653E2" w:rsidRDefault="00B92304" w:rsidP="00270FB7">
      <w:pPr>
        <w:numPr>
          <w:ilvl w:val="0"/>
          <w:numId w:val="5"/>
        </w:numPr>
        <w:spacing w:after="240"/>
      </w:pPr>
      <w:r w:rsidRPr="00C653E2">
        <w:rPr>
          <w:bCs/>
        </w:rPr>
        <w:t>Términos de servicio:</w:t>
      </w:r>
      <w:r w:rsidRPr="00C653E2">
        <w:t xml:space="preserve"> Información legal para el uso de la plataforma </w:t>
      </w:r>
      <w:r>
        <w:t>“</w:t>
      </w:r>
      <w:r w:rsidRPr="00C653E2">
        <w:t>Kandog</w:t>
      </w:r>
      <w:r>
        <w:t>”</w:t>
      </w:r>
      <w:r w:rsidRPr="00C653E2">
        <w:t>. Esto incluye aspectos como las condiciones de uso, las políticas de pago o las políticas de cancelación/devolución.</w:t>
      </w:r>
      <w:r w:rsidR="00121FA3">
        <w:t xml:space="preserve"> También el uso aceptable de la web, políticas de privacidad y cookies o administración y seguridad de las cuentas de usuario.</w:t>
      </w:r>
      <w:r w:rsidR="00270FB7">
        <w:t xml:space="preserve"> </w:t>
      </w:r>
      <w:r w:rsidR="00270FB7" w:rsidRPr="00270FB7">
        <w:t>En línea con el respeto a la privacidad y los derechos individuales, se reconoce el derecho a la privacidad de la imagen, asegurando que la plataforma respete y proteja los derechos de los usuarios en relación con la captura y el uso de sus imágenes personales dentro del marco legal aplicable.</w:t>
      </w:r>
    </w:p>
    <w:p w14:paraId="7DB66E99" w14:textId="78570155" w:rsidR="00EE6B30" w:rsidRPr="00C653E2" w:rsidRDefault="00EE6B30" w:rsidP="00027372">
      <w:pPr>
        <w:numPr>
          <w:ilvl w:val="0"/>
          <w:numId w:val="5"/>
        </w:numPr>
        <w:spacing w:after="240"/>
      </w:pPr>
      <w:r w:rsidRPr="00C653E2">
        <w:rPr>
          <w:bCs/>
        </w:rPr>
        <w:t>Confidencialidad y privacidad:</w:t>
      </w:r>
      <w:r w:rsidRPr="00C653E2">
        <w:t xml:space="preserve"> </w:t>
      </w:r>
      <w:r w:rsidR="00B92304">
        <w:t>Protección de l</w:t>
      </w:r>
      <w:r w:rsidRPr="00C653E2">
        <w:t xml:space="preserve">a información tanto de los adiestradores como de </w:t>
      </w:r>
      <w:r w:rsidR="00C653E2" w:rsidRPr="00C653E2">
        <w:t>sus</w:t>
      </w:r>
      <w:r w:rsidR="007427A3">
        <w:t xml:space="preserve"> clientes. Se detallan </w:t>
      </w:r>
      <w:r w:rsidRPr="00C653E2">
        <w:t>aspectos como la protección de datos personales, la confidencialidad de la información comercial y cualquier otra información sensible compartida a través de la plataforma.</w:t>
      </w:r>
    </w:p>
    <w:p w14:paraId="43007A85" w14:textId="2748F12D" w:rsidR="0088168B" w:rsidRDefault="00EE6B30" w:rsidP="00027372">
      <w:pPr>
        <w:numPr>
          <w:ilvl w:val="0"/>
          <w:numId w:val="5"/>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hincapié en la protección del trabajo del adiestrador.</w:t>
      </w:r>
    </w:p>
    <w:p w14:paraId="4D470F5F" w14:textId="02BEC193" w:rsidR="00121FA3" w:rsidRDefault="007427A3" w:rsidP="00027372">
      <w:pPr>
        <w:numPr>
          <w:ilvl w:val="0"/>
          <w:numId w:val="5"/>
        </w:numPr>
        <w:spacing w:after="240"/>
      </w:pPr>
      <w:r>
        <w:t>Otros aspectos</w:t>
      </w:r>
      <w:r w:rsidR="00121FA3">
        <w:t xml:space="preserve">: </w:t>
      </w:r>
      <w:r>
        <w:t>Se refiere también al acuerdo completo (vinculación a</w:t>
      </w:r>
      <w:r w:rsidR="00121FA3">
        <w:t xml:space="preserve"> los demás documentos legales</w:t>
      </w:r>
      <w:r>
        <w:t>), disponibilidad y manutención de la página web, exoneración de responsabilidades y legislación aplicable y jurisdicción en caso de controversia.</w:t>
      </w:r>
    </w:p>
    <w:p w14:paraId="493DB366" w14:textId="4BF59459" w:rsidR="00AE5345" w:rsidRDefault="00AE5345" w:rsidP="00AE5345">
      <w:pPr>
        <w:spacing w:after="240"/>
        <w:ind w:left="567" w:firstLine="142"/>
      </w:pPr>
      <w:r w:rsidRPr="00AE5345">
        <w:t xml:space="preserve">Mientras que </w:t>
      </w:r>
      <w:r>
        <w:t xml:space="preserve">el resto de documentos legales (aviso, políticas de privacidad y cookies, condiciones de contratación) </w:t>
      </w:r>
      <w:r w:rsidRPr="00AE5345">
        <w:t>proporciona</w:t>
      </w:r>
      <w:r>
        <w:t>n</w:t>
      </w:r>
      <w:r w:rsidRPr="00AE5345">
        <w:t xml:space="preserve"> información básica sobre quién es responsable del sitio, </w:t>
      </w:r>
      <w:r>
        <w:t xml:space="preserve">qué sucede con los </w:t>
      </w:r>
      <w:r w:rsidRPr="00AE5345">
        <w:t>datos personales</w:t>
      </w:r>
      <w:r>
        <w:t xml:space="preserve"> o cuáles son los</w:t>
      </w:r>
      <w:r w:rsidRPr="00AE5345">
        <w:t xml:space="preserve"> términos para transacciones, el pliego de condiciones de uso define las reglas para el uso del sitio y las relaciones contractuales.</w:t>
      </w:r>
    </w:p>
    <w:p w14:paraId="182F2A92" w14:textId="77777777" w:rsidR="00F12DA5" w:rsidRDefault="00F12DA5">
      <w:pPr>
        <w:widowControl/>
        <w:suppressAutoHyphens w:val="0"/>
        <w:jc w:val="left"/>
        <w:rPr>
          <w:rFonts w:ascii="Arial" w:eastAsia="Times New Roman" w:hAnsi="Arial" w:cs="Arial"/>
          <w:b/>
          <w:bCs/>
          <w:kern w:val="32"/>
          <w:szCs w:val="32"/>
          <w:lang w:eastAsia="es-ES" w:bidi="ar-SA"/>
        </w:rPr>
      </w:pPr>
      <w:r>
        <w:br w:type="page"/>
      </w:r>
    </w:p>
    <w:p w14:paraId="6B046C99" w14:textId="1B97589C" w:rsidR="003322C9" w:rsidRDefault="00AA3BEF" w:rsidP="003322C9">
      <w:pPr>
        <w:pStyle w:val="Ttulo1"/>
      </w:pPr>
      <w:bookmarkStart w:id="19" w:name="_Toc166449342"/>
      <w:r>
        <w:lastRenderedPageBreak/>
        <w:t>Análisis y diseño</w:t>
      </w:r>
      <w:bookmarkEnd w:id="19"/>
    </w:p>
    <w:p w14:paraId="23C70E4A" w14:textId="3F6FE9CE" w:rsidR="003322C9" w:rsidRDefault="003322C9" w:rsidP="000554BE">
      <w:pPr>
        <w:ind w:left="360"/>
      </w:pPr>
    </w:p>
    <w:p w14:paraId="350A974D" w14:textId="4D4B2D2A" w:rsidR="00004ED5" w:rsidRDefault="00004ED5" w:rsidP="00583A41">
      <w:pPr>
        <w:pStyle w:val="Ttulo2"/>
      </w:pPr>
      <w:bookmarkStart w:id="20" w:name="_Toc166449343"/>
      <w:r>
        <w:t>Modelado de datos. Análisis y diseño de la base de datos</w:t>
      </w:r>
      <w:bookmarkEnd w:id="20"/>
    </w:p>
    <w:p w14:paraId="5808D551" w14:textId="65EC6010" w:rsidR="00A86A92" w:rsidRDefault="00DE452F" w:rsidP="00A86A92">
      <w:pPr>
        <w:spacing w:after="240"/>
        <w:ind w:left="567" w:firstLine="142"/>
      </w:pPr>
      <w:r>
        <w:t>Para poder estructurar y organizar la información en la aplicación de “Kandog”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583A41">
      <w:pPr>
        <w:pStyle w:val="Ttulo3"/>
      </w:pPr>
      <w:bookmarkStart w:id="21" w:name="_Toc166449344"/>
      <w:r>
        <w:t>Diagrama E/R</w:t>
      </w:r>
      <w:bookmarkEnd w:id="21"/>
    </w:p>
    <w:p w14:paraId="001742C1" w14:textId="6A30198C" w:rsidR="00A54AB1" w:rsidRDefault="006B3E39" w:rsidP="00A57EB5">
      <w:pPr>
        <w:spacing w:after="240"/>
        <w:ind w:left="1134" w:firstLine="142"/>
      </w:pPr>
      <w:bookmarkStart w:id="22" w:name="_Hlk164848621"/>
      <w:r>
        <w:t>Un diagrama</w:t>
      </w:r>
      <w:r w:rsidR="00B02799">
        <w:t xml:space="preserve"> Entidad-Relación o</w:t>
      </w:r>
      <w:r>
        <w:t xml:space="preserve"> </w:t>
      </w:r>
      <w:r w:rsidR="00B02799">
        <w:t>“</w:t>
      </w:r>
      <w:r>
        <w:t>E/R</w:t>
      </w:r>
      <w:r w:rsidR="00B02799">
        <w:t>”</w:t>
      </w:r>
      <w:r>
        <w:t xml:space="preserve"> se basa en un modelo conceptual</w:t>
      </w:r>
      <w:r w:rsidRPr="006B3E39">
        <w:t xml:space="preserve"> que representa entidades y sus relaciones</w:t>
      </w:r>
      <w:r w:rsidR="00CD408A">
        <w:t>.</w:t>
      </w:r>
      <w:r w:rsidR="009E7008">
        <w:t xml:space="preserve"> </w:t>
      </w:r>
      <w:r w:rsidR="00CD408A">
        <w:t xml:space="preserve">Para elaborarlo, es necesario identificar primero las entidades u objetos clave en el sistema de “Kandog”. </w:t>
      </w:r>
      <w:r w:rsidR="00B02799">
        <w:t xml:space="preserve">De momento existe un solo rol de usuario, el adiestrador, así que </w:t>
      </w:r>
      <w:r w:rsidR="001D14AC">
        <w:t>se emplea</w:t>
      </w:r>
      <w:r w:rsidR="00B02799">
        <w:t xml:space="preserve"> la </w:t>
      </w:r>
      <w:r w:rsidR="00580A0B">
        <w:t>entidad</w:t>
      </w:r>
      <w:r w:rsidR="00B02799">
        <w:t xml:space="preserve"> </w:t>
      </w:r>
      <w:r w:rsidR="00B02799" w:rsidRPr="00B02799">
        <w:rPr>
          <w:i/>
          <w:iCs/>
        </w:rPr>
        <w:t>users</w:t>
      </w:r>
      <w:r w:rsidR="00B02799">
        <w:t xml:space="preserve"> por defecto como punto de partida del resto de tablas en </w:t>
      </w:r>
      <w:r w:rsidR="001D14AC">
        <w:t xml:space="preserve">el </w:t>
      </w:r>
      <w:r w:rsidR="00B02799">
        <w:t xml:space="preserve">sistema. Desde </w:t>
      </w:r>
      <w:r w:rsidR="00B02799" w:rsidRPr="00B02799">
        <w:rPr>
          <w:i/>
          <w:iCs/>
        </w:rPr>
        <w:t>users</w:t>
      </w:r>
      <w:r w:rsidR="00B02799">
        <w:t xml:space="preserve"> </w:t>
      </w:r>
      <w:r w:rsidR="001D14AC">
        <w:t>es posible</w:t>
      </w:r>
      <w:r w:rsidR="00B02799">
        <w:t xml:space="preserve"> acceder a </w:t>
      </w:r>
      <w:r w:rsidR="00B02799" w:rsidRPr="00B02799">
        <w:rPr>
          <w:i/>
          <w:iCs/>
        </w:rPr>
        <w:t>perros</w:t>
      </w:r>
      <w:r w:rsidR="00B02799">
        <w:t>,</w:t>
      </w:r>
      <w:r w:rsidR="00A57EB5">
        <w:t xml:space="preserve"> </w:t>
      </w:r>
      <w:r w:rsidR="001D14AC">
        <w:t>pilar fundamental</w:t>
      </w:r>
      <w:r w:rsidR="00A57EB5">
        <w:t>, y a</w:t>
      </w:r>
      <w:r w:rsidR="00B02799">
        <w:t xml:space="preserve"> </w:t>
      </w:r>
      <w:r w:rsidR="00B02799" w:rsidRPr="00B02799">
        <w:rPr>
          <w:i/>
          <w:iCs/>
        </w:rPr>
        <w:t>sesiones</w:t>
      </w:r>
      <w:r w:rsidR="00B02799">
        <w:t xml:space="preserve"> y </w:t>
      </w:r>
      <w:r w:rsidR="00B02799" w:rsidRPr="00B02799">
        <w:rPr>
          <w:i/>
          <w:iCs/>
        </w:rPr>
        <w:t>recursos</w:t>
      </w:r>
      <w:r w:rsidR="00B02799" w:rsidRPr="00B02799">
        <w:t>.</w:t>
      </w:r>
      <w:r w:rsidR="001D14AC">
        <w:t xml:space="preserve"> El adiestrador podrá también gestionar otros eventos además de sesiones, por lo que se ha creado la </w:t>
      </w:r>
      <w:r w:rsidR="00580A0B">
        <w:t>entidad</w:t>
      </w:r>
      <w:r w:rsidR="001D14AC">
        <w:t xml:space="preserve"> </w:t>
      </w:r>
      <w:r w:rsidR="001D14AC" w:rsidRPr="001D14AC">
        <w:rPr>
          <w:i/>
          <w:iCs/>
        </w:rPr>
        <w:t>otros</w:t>
      </w:r>
      <w:r w:rsidR="001D14AC">
        <w:t>.</w:t>
      </w:r>
      <w:r w:rsidR="00A57EB5" w:rsidRPr="00A57EB5">
        <w:t xml:space="preserve"> </w:t>
      </w:r>
      <w:r w:rsidR="001D14AC">
        <w:t>Por último, también se incluyen</w:t>
      </w:r>
      <w:r w:rsidR="00A54AB1">
        <w:t xml:space="preserve"> </w:t>
      </w:r>
      <w:r w:rsidR="00A54AB1" w:rsidRPr="00A54AB1">
        <w:rPr>
          <w:i/>
          <w:iCs/>
        </w:rPr>
        <w:t>colecciones</w:t>
      </w:r>
      <w:r w:rsidR="001D14AC">
        <w:rPr>
          <w:i/>
          <w:iCs/>
        </w:rPr>
        <w:t xml:space="preserve"> </w:t>
      </w:r>
      <w:r w:rsidR="001D14AC">
        <w:t>en las que poder organizar los recursos</w:t>
      </w:r>
      <w:r w:rsidR="00A54AB1">
        <w:t>.</w:t>
      </w:r>
    </w:p>
    <w:p w14:paraId="407DB160" w14:textId="058E4B60" w:rsidR="00A57EB5" w:rsidRDefault="001D14AC" w:rsidP="001D14AC">
      <w:pPr>
        <w:spacing w:after="240"/>
        <w:ind w:left="1134" w:firstLine="142"/>
      </w:pPr>
      <w:r>
        <w:t>En cuanto a relaciones, l</w:t>
      </w:r>
      <w:r w:rsidR="00A57EB5">
        <w:t>as sesiones están asociadas de forma única y directa a un perro. Los recursos, por otro lado, pueden ir asociados o no a un perro</w:t>
      </w:r>
      <w:r w:rsidR="00A54AB1">
        <w:t xml:space="preserve">, y pueden estar asociados o no a una o muchas colecciones. Esta última relación merece especial atención puesto que es una relación muchos a muchos, lo que significa que será necesaria una tabla intermedia a la que llamaremos </w:t>
      </w:r>
      <w:r w:rsidR="00A54AB1" w:rsidRPr="00A54AB1">
        <w:rPr>
          <w:i/>
          <w:iCs/>
        </w:rPr>
        <w:t>recurso_coleccion</w:t>
      </w:r>
      <w:r w:rsidR="00A54AB1">
        <w:t>.</w:t>
      </w:r>
    </w:p>
    <w:p w14:paraId="2E2C2021" w14:textId="77777777" w:rsidR="00580A0B" w:rsidRDefault="00580A0B" w:rsidP="001D14AC">
      <w:pPr>
        <w:spacing w:after="240"/>
        <w:ind w:left="1134" w:firstLine="142"/>
      </w:pPr>
    </w:p>
    <w:p w14:paraId="0EF3F2F6" w14:textId="77777777" w:rsidR="00580A0B" w:rsidRDefault="00580A0B" w:rsidP="001D14AC">
      <w:pPr>
        <w:spacing w:after="240"/>
        <w:ind w:left="1134" w:firstLine="142"/>
      </w:pPr>
    </w:p>
    <w:p w14:paraId="2114643B" w14:textId="77777777" w:rsidR="00580A0B" w:rsidRDefault="00580A0B" w:rsidP="001D14AC">
      <w:pPr>
        <w:spacing w:after="240"/>
        <w:ind w:left="1134" w:firstLine="142"/>
      </w:pPr>
    </w:p>
    <w:p w14:paraId="295FE14B" w14:textId="77777777" w:rsidR="00580A0B" w:rsidRDefault="00580A0B" w:rsidP="001D14AC">
      <w:pPr>
        <w:spacing w:after="240"/>
        <w:ind w:left="1134" w:firstLine="142"/>
      </w:pPr>
    </w:p>
    <w:p w14:paraId="2A0550EC" w14:textId="77777777" w:rsidR="00580A0B" w:rsidRDefault="00580A0B" w:rsidP="001D14AC">
      <w:pPr>
        <w:spacing w:after="240"/>
        <w:ind w:left="1134" w:firstLine="142"/>
      </w:pPr>
    </w:p>
    <w:p w14:paraId="0EFB88BC" w14:textId="77777777" w:rsidR="00580A0B" w:rsidRDefault="00580A0B" w:rsidP="001D14AC">
      <w:pPr>
        <w:spacing w:after="240"/>
        <w:ind w:left="1134" w:firstLine="142"/>
      </w:pPr>
    </w:p>
    <w:p w14:paraId="4A6C6C7D" w14:textId="77777777" w:rsidR="00580A0B" w:rsidRDefault="00580A0B" w:rsidP="001D14AC">
      <w:pPr>
        <w:spacing w:after="240"/>
        <w:ind w:left="1134" w:firstLine="142"/>
      </w:pPr>
    </w:p>
    <w:p w14:paraId="1054E7B2" w14:textId="77777777" w:rsidR="00580A0B" w:rsidRDefault="00580A0B" w:rsidP="001D14AC">
      <w:pPr>
        <w:spacing w:after="240"/>
        <w:ind w:left="1134" w:firstLine="142"/>
      </w:pPr>
    </w:p>
    <w:p w14:paraId="5B7D0204" w14:textId="77777777" w:rsidR="00580A0B" w:rsidRDefault="00580A0B" w:rsidP="001D14AC">
      <w:pPr>
        <w:spacing w:after="240"/>
        <w:ind w:left="1134" w:firstLine="142"/>
      </w:pPr>
    </w:p>
    <w:p w14:paraId="778476AB" w14:textId="77777777" w:rsidR="00580A0B" w:rsidRDefault="00580A0B" w:rsidP="001D14AC">
      <w:pPr>
        <w:spacing w:after="240"/>
        <w:ind w:left="1134" w:firstLine="142"/>
      </w:pPr>
    </w:p>
    <w:bookmarkEnd w:id="22"/>
    <w:p w14:paraId="22AE4E36" w14:textId="0FADA6A9" w:rsidR="001D14AC" w:rsidRDefault="001D14AC" w:rsidP="004C0154">
      <w:pPr>
        <w:ind w:left="1134" w:firstLine="142"/>
        <w:jc w:val="center"/>
      </w:pPr>
    </w:p>
    <w:p w14:paraId="0F0FF0A7" w14:textId="1804F5C6" w:rsidR="004C0154" w:rsidRDefault="004C0154" w:rsidP="004C0154">
      <w:pPr>
        <w:pStyle w:val="Descripcin"/>
        <w:shd w:val="clear" w:color="auto" w:fill="FFC000" w:themeFill="accent4"/>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52667F">
        <w:rPr>
          <w:noProof/>
          <w:sz w:val="22"/>
        </w:rPr>
        <w:t>7</w:t>
      </w:r>
      <w:r w:rsidRPr="00187FC2">
        <w:rPr>
          <w:sz w:val="22"/>
        </w:rPr>
        <w:fldChar w:fldCharType="end"/>
      </w:r>
      <w:r w:rsidRPr="00187FC2">
        <w:rPr>
          <w:sz w:val="22"/>
        </w:rPr>
        <w:t>. Diagrama de Entidad-Relación</w:t>
      </w:r>
      <w:r>
        <w:rPr>
          <w:sz w:val="22"/>
        </w:rPr>
        <w:t xml:space="preserve"> de “Kandog”</w:t>
      </w:r>
      <w:r w:rsidRPr="00187FC2">
        <w:rPr>
          <w:sz w:val="22"/>
        </w:rPr>
        <w:t>. Realizado con Lucid.</w:t>
      </w:r>
    </w:p>
    <w:p w14:paraId="68FD96B4" w14:textId="77777777" w:rsidR="00401757" w:rsidRDefault="00401757" w:rsidP="00583A41">
      <w:pPr>
        <w:pStyle w:val="Ttulo3"/>
      </w:pPr>
      <w:bookmarkStart w:id="23" w:name="_Toc166449345"/>
      <w:r>
        <w:lastRenderedPageBreak/>
        <w:t>Diagrama relacional</w:t>
      </w:r>
      <w:bookmarkEnd w:id="23"/>
    </w:p>
    <w:p w14:paraId="382E2546" w14:textId="588BAC59" w:rsidR="00A86A92" w:rsidRDefault="00401757" w:rsidP="000F615B">
      <w:pPr>
        <w:spacing w:after="240"/>
        <w:ind w:left="1134"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 xml:space="preserve">Figura </w:t>
      </w:r>
      <w:r w:rsidR="00A41B72">
        <w:rPr>
          <w:i/>
        </w:rPr>
        <w:t>8</w:t>
      </w:r>
      <w:r w:rsidR="00A86A92">
        <w:t xml:space="preserve"> y puede verse ya desarrollado en una base de datos MySQL en la </w:t>
      </w:r>
      <w:r w:rsidR="00A86A92" w:rsidRPr="00A86A92">
        <w:rPr>
          <w:i/>
        </w:rPr>
        <w:t xml:space="preserve">Figura </w:t>
      </w:r>
      <w:r w:rsidR="00A41B72">
        <w:rPr>
          <w:i/>
        </w:rPr>
        <w:t>9</w:t>
      </w:r>
      <w:r w:rsidR="00A86A92">
        <w:t>.</w:t>
      </w:r>
    </w:p>
    <w:p w14:paraId="4038B5EC" w14:textId="50DF1E98" w:rsidR="00CD408A" w:rsidRDefault="00580A0B" w:rsidP="00F31E0F">
      <w:pPr>
        <w:spacing w:after="240"/>
      </w:pPr>
      <w:r>
        <w:rPr>
          <w:noProof/>
        </w:rPr>
        <w:drawing>
          <wp:inline distT="0" distB="0" distL="0" distR="0" wp14:anchorId="1AA58C61" wp14:editId="75326EE9">
            <wp:extent cx="6431352" cy="4375481"/>
            <wp:effectExtent l="114300" t="114300" r="102870" b="139700"/>
            <wp:docPr id="7723342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4226" name="Imagen 1" descr="Tabl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l="3305" r="1859"/>
                    <a:stretch>
                      <a:fillRect/>
                    </a:stretch>
                  </pic:blipFill>
                  <pic:spPr bwMode="auto">
                    <a:xfrm>
                      <a:off x="0" y="0"/>
                      <a:ext cx="6441828" cy="4382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D97A38" w14:textId="295054BB" w:rsidR="00161B92" w:rsidRPr="00565655" w:rsidRDefault="00161B92" w:rsidP="00161B92">
      <w:pPr>
        <w:pStyle w:val="Descripcin"/>
        <w:ind w:left="2127"/>
      </w:pPr>
      <w:r w:rsidRPr="00E62778">
        <w:rPr>
          <w:sz w:val="22"/>
        </w:rPr>
        <w:t xml:space="preserve">Figura </w:t>
      </w:r>
      <w:r w:rsidRPr="00E62778">
        <w:rPr>
          <w:sz w:val="22"/>
        </w:rPr>
        <w:fldChar w:fldCharType="begin"/>
      </w:r>
      <w:r w:rsidRPr="00E62778">
        <w:rPr>
          <w:sz w:val="22"/>
        </w:rPr>
        <w:instrText xml:space="preserve"> SEQ Figura \* ARABIC </w:instrText>
      </w:r>
      <w:r w:rsidRPr="00E62778">
        <w:rPr>
          <w:sz w:val="22"/>
        </w:rPr>
        <w:fldChar w:fldCharType="separate"/>
      </w:r>
      <w:r w:rsidR="0052667F">
        <w:rPr>
          <w:noProof/>
          <w:sz w:val="22"/>
        </w:rPr>
        <w:t>8</w:t>
      </w:r>
      <w:r w:rsidRPr="00E62778">
        <w:rPr>
          <w:sz w:val="22"/>
        </w:rPr>
        <w:fldChar w:fldCharType="end"/>
      </w:r>
      <w:r w:rsidRPr="00E62778">
        <w:rPr>
          <w:sz w:val="22"/>
        </w:rPr>
        <w:t xml:space="preserve">. Diagrama Relacional </w:t>
      </w:r>
      <w:r>
        <w:rPr>
          <w:sz w:val="22"/>
        </w:rPr>
        <w:t xml:space="preserve">sin hacer </w:t>
      </w:r>
      <w:r w:rsidRPr="00E62778">
        <w:rPr>
          <w:sz w:val="22"/>
        </w:rPr>
        <w:t>de "Kandog". Realizado con Lucid.</w:t>
      </w:r>
    </w:p>
    <w:p w14:paraId="7D2EBCE0" w14:textId="5838010B" w:rsidR="00423E19" w:rsidRDefault="00423E19" w:rsidP="00E267DD">
      <w:pPr>
        <w:keepNext/>
        <w:widowControl/>
        <w:suppressAutoHyphens w:val="0"/>
        <w:spacing w:before="100" w:beforeAutospacing="1"/>
        <w:jc w:val="center"/>
      </w:pPr>
    </w:p>
    <w:p w14:paraId="5D78BFC7" w14:textId="4C55E658" w:rsidR="00F31E0F" w:rsidRPr="00446B84" w:rsidRDefault="00F31E0F">
      <w:pPr>
        <w:widowControl/>
        <w:suppressAutoHyphens w:val="0"/>
        <w:jc w:val="left"/>
        <w:rPr>
          <w:lang w:val="en-US"/>
        </w:rPr>
      </w:pPr>
      <w:r w:rsidRPr="00446B84">
        <w:rPr>
          <w:lang w:val="en-US"/>
        </w:rPr>
        <w:br w:type="page"/>
      </w:r>
    </w:p>
    <w:p w14:paraId="5D100D4D" w14:textId="33F4F00B" w:rsidR="00F31E0F" w:rsidRPr="00446B84" w:rsidRDefault="00F31E0F">
      <w:pPr>
        <w:widowControl/>
        <w:suppressAutoHyphens w:val="0"/>
        <w:jc w:val="left"/>
        <w:rPr>
          <w:lang w:val="en-US"/>
        </w:rPr>
      </w:pPr>
    </w:p>
    <w:p w14:paraId="36C0BEA3" w14:textId="7E9AA4ED" w:rsidR="00E62778" w:rsidRDefault="00E62778" w:rsidP="00AF1B0A">
      <w:pPr>
        <w:keepNext/>
        <w:ind w:left="284"/>
        <w:jc w:val="center"/>
      </w:pPr>
    </w:p>
    <w:p w14:paraId="0B607C9F" w14:textId="5143AAE1" w:rsidR="00565655" w:rsidRDefault="00565655">
      <w:pPr>
        <w:widowControl/>
        <w:suppressAutoHyphens w:val="0"/>
        <w:jc w:val="left"/>
        <w:rPr>
          <w:rFonts w:ascii="Arial" w:eastAsia="Times New Roman" w:hAnsi="Arial" w:cs="Arial"/>
          <w:b/>
          <w:bCs/>
          <w:i/>
          <w:iCs/>
          <w:kern w:val="0"/>
          <w:lang w:eastAsia="es-ES" w:bidi="ar-SA"/>
        </w:rPr>
      </w:pPr>
      <w:r>
        <w:rPr>
          <w:noProof/>
          <w:lang w:eastAsia="es-ES" w:bidi="ar-SA"/>
        </w:rPr>
        <w:drawing>
          <wp:anchor distT="0" distB="0" distL="114300" distR="114300" simplePos="0" relativeHeight="251654143" behindDoc="1" locked="0" layoutInCell="1" allowOverlap="1" wp14:anchorId="733CA500" wp14:editId="7CEFEA1B">
            <wp:simplePos x="0" y="0"/>
            <wp:positionH relativeFrom="column">
              <wp:posOffset>381000</wp:posOffset>
            </wp:positionH>
            <wp:positionV relativeFrom="paragraph">
              <wp:posOffset>134620</wp:posOffset>
            </wp:positionV>
            <wp:extent cx="5928995" cy="4732020"/>
            <wp:effectExtent l="19050" t="19050" r="14605" b="11430"/>
            <wp:wrapTight wrapText="bothSides">
              <wp:wrapPolygon edited="0">
                <wp:start x="-69" y="-87"/>
                <wp:lineTo x="-69" y="21565"/>
                <wp:lineTo x="21584" y="21565"/>
                <wp:lineTo x="21584" y="-87"/>
                <wp:lineTo x="-69" y="-87"/>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995" cy="4732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bidi="ar-SA"/>
        </w:rPr>
        <mc:AlternateContent>
          <mc:Choice Requires="wps">
            <w:drawing>
              <wp:anchor distT="0" distB="0" distL="114300" distR="114300" simplePos="0" relativeHeight="251676672" behindDoc="0" locked="0" layoutInCell="1" allowOverlap="1" wp14:anchorId="364517BF" wp14:editId="2BFF5A66">
                <wp:simplePos x="0" y="0"/>
                <wp:positionH relativeFrom="margin">
                  <wp:align>left</wp:align>
                </wp:positionH>
                <wp:positionV relativeFrom="paragraph">
                  <wp:posOffset>4933950</wp:posOffset>
                </wp:positionV>
                <wp:extent cx="6568440" cy="29781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297815"/>
                        </a:xfrm>
                        <a:prstGeom prst="rect">
                          <a:avLst/>
                        </a:prstGeom>
                        <a:solidFill>
                          <a:prstClr val="white"/>
                        </a:solidFill>
                        <a:ln>
                          <a:noFill/>
                        </a:ln>
                        <a:effectLst/>
                      </wps:spPr>
                      <wps:txbx>
                        <w:txbxContent>
                          <w:p w14:paraId="166C117D" w14:textId="7C46CEC0" w:rsidR="006A468C" w:rsidRPr="005C7903" w:rsidRDefault="006A468C"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52667F">
                              <w:rPr>
                                <w:noProof/>
                                <w:sz w:val="22"/>
                              </w:rPr>
                              <w:t>9</w:t>
                            </w:r>
                            <w:r w:rsidRPr="005C7903">
                              <w:rPr>
                                <w:sz w:val="22"/>
                              </w:rPr>
                              <w:fldChar w:fldCharType="end"/>
                            </w:r>
                            <w:r w:rsidRPr="005C7903">
                              <w:rPr>
                                <w:sz w:val="22"/>
                              </w:rPr>
                              <w:t xml:space="preserve">. </w:t>
                            </w:r>
                            <w:r w:rsidR="00565655">
                              <w:rPr>
                                <w:sz w:val="22"/>
                              </w:rPr>
                              <w:t xml:space="preserve">(Snapshot de) </w:t>
                            </w:r>
                            <w:r w:rsidRPr="005C7903">
                              <w:rPr>
                                <w:sz w:val="22"/>
                              </w:rPr>
                              <w:t>Tablas relacionadas en una base de datos MySQL.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margin-left:0;margin-top:388.5pt;width:517.2pt;height:23.4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" stroked="f">
                <v:textbox style="mso-fit-shape-to-text:t" inset="0,0,0,0">
                  <w:txbxContent>
                    <w:p w14:paraId="166C117D" w14:textId="7C46CEC0" w:rsidR="006A468C" w:rsidRPr="005C7903" w:rsidRDefault="006A468C"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52667F">
                        <w:rPr>
                          <w:noProof/>
                          <w:sz w:val="22"/>
                        </w:rPr>
                        <w:t>9</w:t>
                      </w:r>
                      <w:r w:rsidRPr="005C7903">
                        <w:rPr>
                          <w:sz w:val="22"/>
                        </w:rPr>
                        <w:fldChar w:fldCharType="end"/>
                      </w:r>
                      <w:r w:rsidRPr="005C7903">
                        <w:rPr>
                          <w:sz w:val="22"/>
                        </w:rPr>
                        <w:t xml:space="preserve">. </w:t>
                      </w:r>
                      <w:r w:rsidR="00565655">
                        <w:rPr>
                          <w:sz w:val="22"/>
                        </w:rPr>
                        <w:t xml:space="preserve">(Snapshot de) </w:t>
                      </w:r>
                      <w:r w:rsidRPr="005C7903">
                        <w:rPr>
                          <w:sz w:val="22"/>
                        </w:rPr>
                        <w:t>Tablas relacionadas en una base de datos MySQL. PhpMyAdmin.</w:t>
                      </w:r>
                    </w:p>
                  </w:txbxContent>
                </v:textbox>
                <w10:wrap type="topAndBottom" anchorx="margin"/>
              </v:shape>
            </w:pict>
          </mc:Fallback>
        </mc:AlternateContent>
      </w:r>
      <w:r>
        <w:br w:type="page"/>
      </w:r>
    </w:p>
    <w:p w14:paraId="5B219830" w14:textId="4BFEDC91" w:rsidR="005B6076" w:rsidRDefault="00380D5D" w:rsidP="00583A41">
      <w:pPr>
        <w:pStyle w:val="Ttulo2"/>
      </w:pPr>
      <w:r>
        <w:lastRenderedPageBreak/>
        <w:t xml:space="preserve"> </w:t>
      </w:r>
      <w:bookmarkStart w:id="24" w:name="_Toc166449346"/>
      <w:r>
        <w:t>Análisis y diseño del sistema funcional</w:t>
      </w:r>
      <w:bookmarkEnd w:id="24"/>
      <w:r>
        <w:t xml:space="preserve"> </w:t>
      </w:r>
    </w:p>
    <w:p w14:paraId="7476A1B2" w14:textId="0FD34838" w:rsidR="005C7903" w:rsidRPr="007C0302" w:rsidRDefault="007C0302" w:rsidP="005B6076">
      <w:pPr>
        <w:spacing w:after="240"/>
        <w:ind w:left="567" w:firstLine="142"/>
        <w:rPr>
          <w:u w:val="single"/>
        </w:rPr>
      </w:pPr>
      <w:r>
        <w:t>“</w:t>
      </w:r>
      <w:r w:rsidRPr="007C0302">
        <w:t>Kandog</w:t>
      </w:r>
      <w:r>
        <w:t>”</w:t>
      </w:r>
      <w:r w:rsidRPr="007C0302">
        <w:t xml:space="preserve"> es una aplicación para adiestradores caninos que permite gestionar clientes, perros, eventos de entrenamiento, y otros aspectos del negocio.</w:t>
      </w:r>
      <w:r>
        <w:t xml:space="preserve"> </w:t>
      </w:r>
      <w:r w:rsidR="005C7903">
        <w:t xml:space="preserve">Basándonos en </w:t>
      </w:r>
      <w:r>
        <w:t>sus</w:t>
      </w:r>
      <w:r w:rsidR="005C7903">
        <w:t xml:space="preserve"> requisitos funcionales podemos extraer el siguiente diagrama de casos de uso:</w:t>
      </w:r>
    </w:p>
    <w:p w14:paraId="0324133B" w14:textId="77777777" w:rsidR="008B4710" w:rsidRDefault="00545AD9" w:rsidP="008B4710">
      <w:pPr>
        <w:keepNext/>
        <w:ind w:firstLine="142"/>
      </w:pPr>
      <w:r>
        <w:pict w14:anchorId="76F3CD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25pt;height:482.3pt" o:bordertopcolor="this" o:borderleftcolor="this" o:borderbottomcolor="this" o:borderrightcolor="this">
            <v:imagedata r:id="rId41" o:title="Casos de Uso"/>
            <w10:bordertop type="single" width="4"/>
            <w10:borderleft type="single" width="4"/>
            <w10:borderbottom type="single" width="4"/>
            <w10:borderright type="single" width="4"/>
          </v:shape>
        </w:pict>
      </w:r>
    </w:p>
    <w:p w14:paraId="1A0274E9" w14:textId="289DF30F"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52667F">
        <w:rPr>
          <w:noProof/>
          <w:sz w:val="22"/>
        </w:rPr>
        <w:t>10</w:t>
      </w:r>
      <w:r w:rsidRPr="008B4710">
        <w:rPr>
          <w:sz w:val="22"/>
        </w:rPr>
        <w:fldChar w:fldCharType="end"/>
      </w:r>
      <w:r w:rsidRPr="008B4710">
        <w:rPr>
          <w:sz w:val="22"/>
        </w:rPr>
        <w:t>. Diagrama de Casos de Uso. UMLetino.</w:t>
      </w:r>
    </w:p>
    <w:p w14:paraId="391C51E9" w14:textId="77777777" w:rsidR="007C0302" w:rsidRDefault="00734983" w:rsidP="007C0302">
      <w:pPr>
        <w:spacing w:after="240"/>
        <w:ind w:left="567" w:firstLine="142"/>
      </w:pPr>
      <w:r>
        <w:t>Habría que considerar también los casos de uso del actor anónimo que llega a la página de aterrizaje, entre los cuales estaría el entrar como usuario (</w:t>
      </w:r>
      <w:r w:rsidRPr="00734983">
        <w:rPr>
          <w:i/>
          <w:iCs/>
        </w:rPr>
        <w:t>login</w:t>
      </w:r>
      <w:r>
        <w:t>) o registrarse como tal. Del mismo modo, el adiestrador que ha iniciado sesión podrá cerrarla en cualquier momento desde cualquier parte del sistema.</w:t>
      </w:r>
    </w:p>
    <w:p w14:paraId="420FE2E8" w14:textId="736F87BB" w:rsidR="007C0302" w:rsidRDefault="007C0302" w:rsidP="007C0302">
      <w:pPr>
        <w:spacing w:after="240"/>
        <w:ind w:left="567" w:firstLine="142"/>
      </w:pPr>
    </w:p>
    <w:p w14:paraId="2ECA1F00" w14:textId="5F856DDF" w:rsidR="00A86A92" w:rsidRDefault="00A86A92" w:rsidP="005B6076">
      <w:pPr>
        <w:spacing w:after="240"/>
        <w:ind w:left="567" w:firstLine="142"/>
      </w:pPr>
    </w:p>
    <w:p w14:paraId="576A596A" w14:textId="6AB52AD3" w:rsidR="00380D5D" w:rsidRDefault="00380D5D" w:rsidP="00583A41">
      <w:pPr>
        <w:pStyle w:val="Ttulo2"/>
      </w:pPr>
      <w:r>
        <w:lastRenderedPageBreak/>
        <w:t xml:space="preserve"> </w:t>
      </w:r>
      <w:bookmarkStart w:id="25" w:name="_Toc166449347"/>
      <w:r>
        <w:t>Análisis y diseño de la interfaz de usuario. Mockups.</w:t>
      </w:r>
      <w:bookmarkEnd w:id="25"/>
    </w:p>
    <w:p w14:paraId="4E79FAC4" w14:textId="61DBBCE1" w:rsidR="00A07CE9" w:rsidRPr="00A07CE9" w:rsidRDefault="00A07CE9" w:rsidP="00A07CE9">
      <w:pPr>
        <w:spacing w:after="240"/>
        <w:ind w:left="567" w:firstLine="142"/>
        <w:rPr>
          <w:u w:val="single"/>
        </w:rPr>
      </w:pPr>
      <w:r>
        <w:t>Los requisitos contemplan pantallas estructuradas como las que se presentan a continuación:</w:t>
      </w:r>
    </w:p>
    <w:p w14:paraId="766E0194" w14:textId="3BD3F0DA" w:rsidR="002E2D30" w:rsidRDefault="00545AD9" w:rsidP="00A07CE9">
      <w:pPr>
        <w:keepNext/>
        <w:ind w:firstLine="567"/>
        <w:jc w:val="center"/>
      </w:pPr>
      <w:r>
        <w:pict w14:anchorId="7C10FC16">
          <v:shape id="_x0000_i1026" type="#_x0000_t75" style="width:424.75pt;height:257pt" o:bordertopcolor="this" o:borderleftcolor="this" o:borderbottomcolor="this" o:borderrightcolor="this">
            <v:imagedata r:id="rId42" o:title="KANDOG"/>
            <w10:bordertop type="single" width="4"/>
            <w10:borderleft type="single" width="4"/>
            <w10:borderbottom type="single" width="4"/>
            <w10:borderright type="single" width="4"/>
          </v:shape>
        </w:pict>
      </w:r>
    </w:p>
    <w:p w14:paraId="4A39DE49" w14:textId="70581CE1" w:rsidR="002E2592" w:rsidRPr="002E2D30" w:rsidRDefault="002E2D30" w:rsidP="002E2D30">
      <w:pPr>
        <w:pStyle w:val="Descripcin"/>
        <w:jc w:val="center"/>
        <w:rPr>
          <w:sz w:val="22"/>
        </w:rPr>
      </w:pPr>
      <w:r w:rsidRPr="002E2D30">
        <w:rPr>
          <w:sz w:val="22"/>
        </w:rPr>
        <w:t xml:space="preserve">Figura </w:t>
      </w:r>
      <w:r w:rsidRPr="002E2D30">
        <w:rPr>
          <w:sz w:val="22"/>
        </w:rPr>
        <w:fldChar w:fldCharType="begin"/>
      </w:r>
      <w:r w:rsidRPr="002E2D30">
        <w:rPr>
          <w:sz w:val="22"/>
        </w:rPr>
        <w:instrText xml:space="preserve"> SEQ Figura \* ARABIC </w:instrText>
      </w:r>
      <w:r w:rsidRPr="002E2D30">
        <w:rPr>
          <w:sz w:val="22"/>
        </w:rPr>
        <w:fldChar w:fldCharType="separate"/>
      </w:r>
      <w:r w:rsidR="0052667F">
        <w:rPr>
          <w:noProof/>
          <w:sz w:val="22"/>
        </w:rPr>
        <w:t>11</w:t>
      </w:r>
      <w:r w:rsidRPr="002E2D30">
        <w:rPr>
          <w:sz w:val="22"/>
        </w:rPr>
        <w:fldChar w:fldCharType="end"/>
      </w:r>
      <w:r w:rsidRPr="002E2D30">
        <w:rPr>
          <w:sz w:val="22"/>
        </w:rPr>
        <w:t xml:space="preserve">. </w:t>
      </w:r>
      <w:r w:rsidR="0047084A">
        <w:rPr>
          <w:sz w:val="22"/>
        </w:rPr>
        <w:t xml:space="preserve">Mockup de </w:t>
      </w:r>
      <w:r w:rsidRPr="002E2D30">
        <w:rPr>
          <w:sz w:val="22"/>
        </w:rPr>
        <w:t>Landing pa</w:t>
      </w:r>
      <w:r w:rsidR="00A07CE9">
        <w:rPr>
          <w:sz w:val="22"/>
        </w:rPr>
        <w:t>ge</w:t>
      </w:r>
    </w:p>
    <w:p w14:paraId="59B3D22E" w14:textId="77777777" w:rsidR="00A07CE9" w:rsidRDefault="00A07CE9" w:rsidP="00A07CE9">
      <w:pPr>
        <w:widowControl/>
        <w:suppressAutoHyphens w:val="0"/>
      </w:pPr>
    </w:p>
    <w:p w14:paraId="629320AD" w14:textId="1B893833" w:rsidR="00A07CE9" w:rsidRDefault="00A07CE9" w:rsidP="00A07CE9">
      <w:pPr>
        <w:spacing w:after="240"/>
        <w:ind w:left="567" w:firstLine="142"/>
      </w:pPr>
      <w:r>
        <w:t>El usuario llega al dominio de “</w:t>
      </w:r>
      <w:r w:rsidRPr="007C0302">
        <w:t>Kandog</w:t>
      </w:r>
      <w:r>
        <w:t>”</w:t>
      </w:r>
      <w:r w:rsidRPr="007C0302">
        <w:t xml:space="preserve"> </w:t>
      </w:r>
      <w:r>
        <w:t xml:space="preserve">y, en la cabecera de la página, encuentra un botón de </w:t>
      </w:r>
      <w:r w:rsidRPr="00A07CE9">
        <w:rPr>
          <w:i/>
        </w:rPr>
        <w:t>login</w:t>
      </w:r>
      <w:r>
        <w:t xml:space="preserve"> y otro de registro. En el footer estarán siempre disponible los documentos legales de la aplicación.</w:t>
      </w:r>
    </w:p>
    <w:p w14:paraId="41597140" w14:textId="77777777" w:rsidR="00A07CE9" w:rsidRDefault="00A07CE9" w:rsidP="00BF277A">
      <w:pPr>
        <w:widowControl/>
        <w:suppressAutoHyphens w:val="0"/>
        <w:jc w:val="center"/>
      </w:pPr>
    </w:p>
    <w:p w14:paraId="79720177" w14:textId="77777777" w:rsidR="00A07CE9" w:rsidRDefault="00545AD9" w:rsidP="00A07CE9">
      <w:pPr>
        <w:keepNext/>
        <w:widowControl/>
        <w:tabs>
          <w:tab w:val="left" w:pos="1224"/>
        </w:tabs>
        <w:suppressAutoHyphens w:val="0"/>
        <w:ind w:firstLine="567"/>
        <w:jc w:val="center"/>
      </w:pPr>
      <w:r>
        <w:pict w14:anchorId="6D3FD227">
          <v:shape id="_x0000_i1027" type="#_x0000_t75" style="width:424.75pt;height:223.2pt" o:bordertopcolor="this" o:borderleftcolor="this" o:borderbottomcolor="this" o:borderrightcolor="this">
            <v:imagedata r:id="rId43" o:title="KANDOG (1)"/>
            <w10:bordertop type="single" width="4"/>
            <w10:borderleft type="single" width="4"/>
            <w10:borderbottom type="single" width="4"/>
            <w10:borderright type="single" width="4"/>
          </v:shape>
        </w:pict>
      </w:r>
    </w:p>
    <w:p w14:paraId="47100DC2" w14:textId="29147165" w:rsidR="00BF277A" w:rsidRPr="00A07CE9" w:rsidRDefault="00A07CE9" w:rsidP="00A07CE9">
      <w:pPr>
        <w:pStyle w:val="Descripcin"/>
        <w:jc w:val="center"/>
        <w:rPr>
          <w:sz w:val="22"/>
        </w:rPr>
      </w:pPr>
      <w:r w:rsidRPr="00A07CE9">
        <w:rPr>
          <w:sz w:val="22"/>
        </w:rPr>
        <w:t xml:space="preserve">Figura </w:t>
      </w:r>
      <w:r w:rsidRPr="00A07CE9">
        <w:rPr>
          <w:sz w:val="22"/>
        </w:rPr>
        <w:fldChar w:fldCharType="begin"/>
      </w:r>
      <w:r w:rsidRPr="00A07CE9">
        <w:rPr>
          <w:sz w:val="22"/>
        </w:rPr>
        <w:instrText xml:space="preserve"> SEQ Figura \* ARABIC </w:instrText>
      </w:r>
      <w:r w:rsidRPr="00A07CE9">
        <w:rPr>
          <w:sz w:val="22"/>
        </w:rPr>
        <w:fldChar w:fldCharType="separate"/>
      </w:r>
      <w:r w:rsidR="0052667F">
        <w:rPr>
          <w:noProof/>
          <w:sz w:val="22"/>
        </w:rPr>
        <w:t>12</w:t>
      </w:r>
      <w:r w:rsidRPr="00A07CE9">
        <w:rPr>
          <w:sz w:val="22"/>
        </w:rPr>
        <w:fldChar w:fldCharType="end"/>
      </w:r>
      <w:r w:rsidRPr="00A07CE9">
        <w:rPr>
          <w:sz w:val="22"/>
        </w:rPr>
        <w:t xml:space="preserve">. </w:t>
      </w:r>
      <w:r w:rsidR="0047084A">
        <w:rPr>
          <w:sz w:val="22"/>
        </w:rPr>
        <w:t xml:space="preserve">Mockup de </w:t>
      </w:r>
      <w:r w:rsidRPr="00A07CE9">
        <w:rPr>
          <w:sz w:val="22"/>
        </w:rPr>
        <w:t>Login de usuario</w:t>
      </w:r>
    </w:p>
    <w:p w14:paraId="2FDFF6A2" w14:textId="6372065A" w:rsidR="00A07CE9" w:rsidRDefault="00A07CE9" w:rsidP="00A07CE9">
      <w:pPr>
        <w:spacing w:after="240"/>
        <w:ind w:left="567" w:firstLine="142"/>
      </w:pPr>
      <w:r>
        <w:t xml:space="preserve">El usuario puede entrar al servicio a través de un registro (requerido una sola vez) y </w:t>
      </w:r>
      <w:r w:rsidRPr="00A07CE9">
        <w:rPr>
          <w:i/>
        </w:rPr>
        <w:t>logeo</w:t>
      </w:r>
      <w:r>
        <w:rPr>
          <w:i/>
        </w:rPr>
        <w:t xml:space="preserve"> </w:t>
      </w:r>
      <w:r w:rsidRPr="00A07CE9">
        <w:t>(requerido para cada nueva entrada).</w:t>
      </w:r>
      <w:r>
        <w:t xml:space="preserve"> Es recomendable incluir la opción de recuperar contraseña.</w:t>
      </w:r>
    </w:p>
    <w:p w14:paraId="3C924663" w14:textId="77777777" w:rsidR="00BF277A" w:rsidRDefault="00BF277A">
      <w:pPr>
        <w:widowControl/>
        <w:suppressAutoHyphens w:val="0"/>
        <w:jc w:val="left"/>
      </w:pPr>
    </w:p>
    <w:p w14:paraId="5F5042D6" w14:textId="62B878B3" w:rsidR="0047084A" w:rsidRDefault="00545AD9" w:rsidP="0047084A">
      <w:pPr>
        <w:keepNext/>
        <w:widowControl/>
        <w:suppressAutoHyphens w:val="0"/>
        <w:jc w:val="center"/>
      </w:pPr>
      <w:r>
        <w:lastRenderedPageBreak/>
        <w:pict w14:anchorId="0C88C252">
          <v:shape id="_x0000_i1028" type="#_x0000_t75" style="width:424.75pt;height:255.95pt" o:bordertopcolor="this" o:borderleftcolor="this" o:borderbottomcolor="this" o:borderrightcolor="this">
            <v:imagedata r:id="rId44" o:title="KANDOG (2)"/>
            <o:lock v:ext="edit" aspectratio="f"/>
            <w10:bordertop type="single" width="4"/>
            <w10:borderleft type="single" width="4"/>
            <w10:borderbottom type="single" width="4"/>
            <w10:borderright type="single" width="4"/>
          </v:shape>
        </w:pict>
      </w:r>
    </w:p>
    <w:p w14:paraId="52A32B11" w14:textId="6F148927" w:rsidR="00BF277A" w:rsidRPr="0047084A" w:rsidRDefault="0047084A" w:rsidP="0047084A">
      <w:pPr>
        <w:pStyle w:val="Descripcin"/>
        <w:jc w:val="center"/>
        <w:rPr>
          <w:sz w:val="22"/>
        </w:rPr>
      </w:pPr>
      <w:r w:rsidRPr="0047084A">
        <w:rPr>
          <w:sz w:val="22"/>
        </w:rPr>
        <w:t xml:space="preserve">Figura </w:t>
      </w:r>
      <w:r w:rsidRPr="0047084A">
        <w:rPr>
          <w:sz w:val="22"/>
        </w:rPr>
        <w:fldChar w:fldCharType="begin"/>
      </w:r>
      <w:r w:rsidRPr="0047084A">
        <w:rPr>
          <w:sz w:val="22"/>
        </w:rPr>
        <w:instrText xml:space="preserve"> SEQ Figura \* ARABIC </w:instrText>
      </w:r>
      <w:r w:rsidRPr="0047084A">
        <w:rPr>
          <w:sz w:val="22"/>
        </w:rPr>
        <w:fldChar w:fldCharType="separate"/>
      </w:r>
      <w:r w:rsidR="0052667F">
        <w:rPr>
          <w:noProof/>
          <w:sz w:val="22"/>
        </w:rPr>
        <w:t>13</w:t>
      </w:r>
      <w:r w:rsidRPr="0047084A">
        <w:rPr>
          <w:sz w:val="22"/>
        </w:rPr>
        <w:fldChar w:fldCharType="end"/>
      </w:r>
      <w:r w:rsidRPr="0047084A">
        <w:rPr>
          <w:sz w:val="22"/>
        </w:rPr>
        <w:t xml:space="preserve">. Mock-up de </w:t>
      </w:r>
      <w:r>
        <w:rPr>
          <w:sz w:val="22"/>
        </w:rPr>
        <w:t>Resumen</w:t>
      </w:r>
    </w:p>
    <w:p w14:paraId="74CC6931" w14:textId="61AD0E52" w:rsidR="00BF277A" w:rsidRDefault="00A07CE9" w:rsidP="00B30766">
      <w:pPr>
        <w:spacing w:after="240"/>
        <w:ind w:left="567" w:firstLine="142"/>
      </w:pPr>
      <w:r>
        <w:t>Al introducir el usuario y la contraseña llegamos a una pantalla</w:t>
      </w:r>
      <w:r w:rsidR="0047084A">
        <w:t xml:space="preserve"> “Resumen”</w:t>
      </w:r>
      <w:r>
        <w:t xml:space="preserve"> que contiene un menú con las pestañas</w:t>
      </w:r>
      <w:r w:rsidR="0047084A">
        <w:t xml:space="preserve"> “resumen (diario de trabajo)”, “perros”, “calendario” y “recursos”. Aquí aparecerán los datos más importantes para el adiestrador ese día</w:t>
      </w:r>
      <w:r w:rsidR="000F0E49">
        <w:t>, y podrán modificarse de forma rápida/directa.</w:t>
      </w:r>
    </w:p>
    <w:p w14:paraId="222D097C" w14:textId="12CB65E4" w:rsidR="00B30766" w:rsidRDefault="00E42FA8" w:rsidP="00B30766">
      <w:pPr>
        <w:keepNext/>
        <w:widowControl/>
        <w:suppressAutoHyphens w:val="0"/>
        <w:jc w:val="center"/>
      </w:pPr>
      <w:r>
        <w:pict w14:anchorId="2C59F486">
          <v:shape id="_x0000_i1029" type="#_x0000_t75" style="width:424.75pt;height:264.65pt" o:bordertopcolor="this" o:borderleftcolor="this" o:borderbottomcolor="this" o:borderrightcolor="this">
            <v:imagedata r:id="rId45" o:title="KANDOG (4)"/>
            <w10:bordertop type="single" width="4"/>
            <w10:borderleft type="single" width="4"/>
            <w10:borderbottom type="single" width="4"/>
            <w10:borderright type="single" width="4"/>
          </v:shape>
        </w:pict>
      </w:r>
    </w:p>
    <w:p w14:paraId="60EC7FC6" w14:textId="78AD3985" w:rsidR="00BF277A" w:rsidRPr="00B30766" w:rsidRDefault="00B30766" w:rsidP="00B30766">
      <w:pPr>
        <w:pStyle w:val="Descripcin"/>
        <w:jc w:val="center"/>
        <w:rPr>
          <w:sz w:val="22"/>
        </w:rPr>
      </w:pPr>
      <w:r w:rsidRPr="00B30766">
        <w:rPr>
          <w:sz w:val="22"/>
        </w:rPr>
        <w:t xml:space="preserve">Figura </w:t>
      </w:r>
      <w:r w:rsidRPr="00B30766">
        <w:rPr>
          <w:sz w:val="22"/>
        </w:rPr>
        <w:fldChar w:fldCharType="begin"/>
      </w:r>
      <w:r w:rsidRPr="00B30766">
        <w:rPr>
          <w:sz w:val="22"/>
        </w:rPr>
        <w:instrText xml:space="preserve"> SEQ Figura \* ARABIC </w:instrText>
      </w:r>
      <w:r w:rsidRPr="00B30766">
        <w:rPr>
          <w:sz w:val="22"/>
        </w:rPr>
        <w:fldChar w:fldCharType="separate"/>
      </w:r>
      <w:r w:rsidR="0052667F">
        <w:rPr>
          <w:noProof/>
          <w:sz w:val="22"/>
        </w:rPr>
        <w:t>14</w:t>
      </w:r>
      <w:r w:rsidRPr="00B30766">
        <w:rPr>
          <w:sz w:val="22"/>
        </w:rPr>
        <w:fldChar w:fldCharType="end"/>
      </w:r>
      <w:r w:rsidRPr="00B30766">
        <w:rPr>
          <w:sz w:val="22"/>
        </w:rPr>
        <w:t>. Mockup de Perros</w:t>
      </w:r>
    </w:p>
    <w:p w14:paraId="6537DA53" w14:textId="2B88D57D" w:rsidR="00B30766" w:rsidRDefault="00B30766" w:rsidP="00B30766">
      <w:pPr>
        <w:spacing w:after="240"/>
        <w:ind w:left="567" w:firstLine="142"/>
      </w:pPr>
      <w:r>
        <w:t xml:space="preserve">Una de las pantallas vitales de esta aplicación es tener un registro de los perros que </w:t>
      </w:r>
      <w:r w:rsidR="000F0E49">
        <w:t xml:space="preserve">lleva el adiestrador (con opciones </w:t>
      </w:r>
      <w:r w:rsidR="000F0E49" w:rsidRPr="000F0E49">
        <w:rPr>
          <w:i/>
        </w:rPr>
        <w:t>CRUD</w:t>
      </w:r>
      <w:r w:rsidR="000F0E49">
        <w:rPr>
          <w:i/>
        </w:rPr>
        <w:t xml:space="preserve"> </w:t>
      </w:r>
      <w:r w:rsidR="000F0E49" w:rsidRPr="000F0E49">
        <w:t>en la interfaz)</w:t>
      </w:r>
      <w:r w:rsidRPr="000F0E49">
        <w:t>.</w:t>
      </w:r>
      <w:r>
        <w:t xml:space="preserve"> </w:t>
      </w:r>
      <w:r w:rsidR="000F0E49">
        <w:t>Se valora positivamente la posibilidad de ordenarlos, filtrarlos por distintos criterios y hacer búsquedas en la base de datos utilizando distintos valores (nombre del perro, del dueño, teléfono…).</w:t>
      </w:r>
    </w:p>
    <w:p w14:paraId="6E044681" w14:textId="77777777" w:rsidR="00E42FA8" w:rsidRDefault="00E42FA8" w:rsidP="00E42FA8">
      <w:pPr>
        <w:keepNext/>
        <w:widowControl/>
        <w:suppressAutoHyphens w:val="0"/>
        <w:jc w:val="center"/>
      </w:pPr>
      <w:r>
        <w:rPr>
          <w:noProof/>
        </w:rPr>
        <w:lastRenderedPageBreak/>
        <w:drawing>
          <wp:inline distT="0" distB="0" distL="0" distR="0" wp14:anchorId="230DAB95" wp14:editId="1B3A423D">
            <wp:extent cx="5381511" cy="3241735"/>
            <wp:effectExtent l="19050" t="19050" r="10160" b="15875"/>
            <wp:docPr id="55777299" name="Imagen 1" descr="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777299" name="Imagen 1" descr="Tabla&#10;&#10;Descripción generada automáticamente"/>
                    <pic:cNvPicPr/>
                  </pic:nvPicPr>
                  <pic:blipFill>
                    <a:blip r:embed="rId46"/>
                    <a:stretch>
                      <a:fillRect/>
                    </a:stretch>
                  </pic:blipFill>
                  <pic:spPr>
                    <a:xfrm>
                      <a:off x="0" y="0"/>
                      <a:ext cx="5386505" cy="3244744"/>
                    </a:xfrm>
                    <a:prstGeom prst="rect">
                      <a:avLst/>
                    </a:prstGeom>
                    <a:ln>
                      <a:solidFill>
                        <a:schemeClr val="tx1"/>
                      </a:solidFill>
                    </a:ln>
                  </pic:spPr>
                </pic:pic>
              </a:graphicData>
            </a:graphic>
          </wp:inline>
        </w:drawing>
      </w:r>
    </w:p>
    <w:p w14:paraId="691F8775" w14:textId="32AA2EE8" w:rsidR="00E42FA8" w:rsidRPr="00E42FA8" w:rsidRDefault="00E42FA8" w:rsidP="00E42FA8">
      <w:pPr>
        <w:pStyle w:val="Descripcin"/>
        <w:jc w:val="center"/>
        <w:rPr>
          <w:sz w:val="22"/>
          <w:szCs w:val="20"/>
        </w:rPr>
      </w:pPr>
      <w:r w:rsidRPr="00E42FA8">
        <w:rPr>
          <w:sz w:val="22"/>
          <w:szCs w:val="20"/>
        </w:rPr>
        <w:t xml:space="preserve">Figura </w:t>
      </w:r>
      <w:r w:rsidRPr="00E42FA8">
        <w:rPr>
          <w:sz w:val="22"/>
          <w:szCs w:val="20"/>
        </w:rPr>
        <w:fldChar w:fldCharType="begin"/>
      </w:r>
      <w:r w:rsidRPr="00E42FA8">
        <w:rPr>
          <w:sz w:val="22"/>
          <w:szCs w:val="20"/>
        </w:rPr>
        <w:instrText xml:space="preserve"> SEQ Figura \* ARABIC </w:instrText>
      </w:r>
      <w:r w:rsidRPr="00E42FA8">
        <w:rPr>
          <w:sz w:val="22"/>
          <w:szCs w:val="20"/>
        </w:rPr>
        <w:fldChar w:fldCharType="separate"/>
      </w:r>
      <w:r w:rsidR="0052667F">
        <w:rPr>
          <w:noProof/>
          <w:sz w:val="22"/>
          <w:szCs w:val="20"/>
        </w:rPr>
        <w:t>15</w:t>
      </w:r>
      <w:r w:rsidRPr="00E42FA8">
        <w:rPr>
          <w:sz w:val="22"/>
          <w:szCs w:val="20"/>
        </w:rPr>
        <w:fldChar w:fldCharType="end"/>
      </w:r>
      <w:r w:rsidRPr="00E42FA8">
        <w:rPr>
          <w:sz w:val="22"/>
          <w:szCs w:val="20"/>
        </w:rPr>
        <w:t>. Mock-up de sesiones</w:t>
      </w:r>
    </w:p>
    <w:p w14:paraId="6ABFA048" w14:textId="5F9ACBD8" w:rsidR="00E42FA8" w:rsidRDefault="00E42FA8" w:rsidP="00E42FA8">
      <w:pPr>
        <w:spacing w:after="240"/>
        <w:ind w:left="567" w:firstLine="142"/>
      </w:pPr>
      <w:r>
        <w:t>En la pestaña de sesiones debemos poder visualizar dos tablas: las sesiones pendientes y las sesiones pasadas, ambas en orden cronológico ascendente y descendente, respectivamente</w:t>
      </w:r>
      <w:r>
        <w:t>.</w:t>
      </w:r>
      <w:r>
        <w:t xml:space="preserve"> También se podrán filtrar, editar y eliminar.</w:t>
      </w:r>
    </w:p>
    <w:p w14:paraId="472E42C2" w14:textId="46C1FDE7" w:rsidR="000F0E49" w:rsidRDefault="00E42FA8" w:rsidP="000F0E49">
      <w:pPr>
        <w:keepNext/>
        <w:widowControl/>
        <w:suppressAutoHyphens w:val="0"/>
        <w:jc w:val="center"/>
      </w:pPr>
      <w:r>
        <w:pict w14:anchorId="7B2A23B8">
          <v:shape id="_x0000_i1030" type="#_x0000_t75" style="width:424.2pt;height:263.15pt" o:bordertopcolor="this" o:borderleftcolor="this" o:borderbottomcolor="this" o:borderrightcolor="this">
            <v:imagedata r:id="rId47" o:title="KANDOG (6)"/>
            <w10:bordertop type="single" width="4"/>
            <w10:borderleft type="single" width="4"/>
            <w10:borderbottom type="single" width="4"/>
            <w10:borderright type="single" width="4"/>
          </v:shape>
        </w:pict>
      </w:r>
    </w:p>
    <w:p w14:paraId="0A4F0C47" w14:textId="04A3127A" w:rsidR="00BF277A" w:rsidRPr="000F0E49" w:rsidRDefault="000F0E49" w:rsidP="000F0E49">
      <w:pPr>
        <w:pStyle w:val="Descripcin"/>
        <w:jc w:val="center"/>
        <w:rPr>
          <w:sz w:val="22"/>
        </w:rPr>
      </w:pPr>
      <w:r w:rsidRPr="000F0E49">
        <w:rPr>
          <w:sz w:val="22"/>
        </w:rPr>
        <w:t xml:space="preserve">Figura </w:t>
      </w:r>
      <w:r w:rsidRPr="000F0E49">
        <w:rPr>
          <w:sz w:val="22"/>
        </w:rPr>
        <w:fldChar w:fldCharType="begin"/>
      </w:r>
      <w:r w:rsidRPr="000F0E49">
        <w:rPr>
          <w:sz w:val="22"/>
        </w:rPr>
        <w:instrText xml:space="preserve"> SEQ Figura \* ARABIC </w:instrText>
      </w:r>
      <w:r w:rsidRPr="000F0E49">
        <w:rPr>
          <w:sz w:val="22"/>
        </w:rPr>
        <w:fldChar w:fldCharType="separate"/>
      </w:r>
      <w:r w:rsidR="0052667F">
        <w:rPr>
          <w:noProof/>
          <w:sz w:val="22"/>
        </w:rPr>
        <w:t>16</w:t>
      </w:r>
      <w:r w:rsidRPr="000F0E49">
        <w:rPr>
          <w:sz w:val="22"/>
        </w:rPr>
        <w:fldChar w:fldCharType="end"/>
      </w:r>
      <w:r w:rsidRPr="000F0E49">
        <w:rPr>
          <w:sz w:val="22"/>
        </w:rPr>
        <w:t>. Mockup de Recursos</w:t>
      </w:r>
    </w:p>
    <w:p w14:paraId="4F1AEA40" w14:textId="517BF86A" w:rsidR="00BF277A" w:rsidRDefault="000F0E49" w:rsidP="000F0E49">
      <w:pPr>
        <w:spacing w:after="240"/>
        <w:ind w:left="567" w:firstLine="142"/>
      </w:pPr>
      <w:r>
        <w:t>Otra de las funcionalidades necesarias para un adiestrador es poder guardar y visualizar sus recursos. De forma similar a los perros, deberían poder crearse, modificarse y eliminarse de la base de datos. Además, se valoraría la posibilidad de crear colecciones para el adiestrador con distintas etiquetas o títulos para la organización de los mismos.</w:t>
      </w:r>
    </w:p>
    <w:p w14:paraId="30400065" w14:textId="3E15A4DC" w:rsidR="0000538C" w:rsidRDefault="0000538C" w:rsidP="0000538C">
      <w:pPr>
        <w:shd w:val="clear" w:color="auto" w:fill="FFC000" w:themeFill="accent4"/>
        <w:spacing w:after="240"/>
        <w:ind w:left="567" w:firstLine="142"/>
      </w:pPr>
      <w:r>
        <w:lastRenderedPageBreak/>
        <w:t>Falta mockup: calendario/sesiones</w:t>
      </w:r>
    </w:p>
    <w:p w14:paraId="56997376" w14:textId="21583DA4" w:rsidR="00BF277A" w:rsidRDefault="0000538C" w:rsidP="00716774">
      <w:pPr>
        <w:shd w:val="clear" w:color="auto" w:fill="FFC000" w:themeFill="accent4"/>
        <w:spacing w:after="240"/>
        <w:ind w:left="567" w:firstLine="142"/>
      </w:pPr>
      <w:r>
        <w:t>Falta mockup: historial</w:t>
      </w:r>
      <w:r w:rsidR="008201D6">
        <w:t>??? Informes???? Mapa???</w:t>
      </w:r>
    </w:p>
    <w:p w14:paraId="0937A2B2" w14:textId="77777777" w:rsidR="002F19A3" w:rsidRDefault="002F19A3">
      <w:pPr>
        <w:widowControl/>
        <w:suppressAutoHyphens w:val="0"/>
        <w:jc w:val="left"/>
      </w:pPr>
    </w:p>
    <w:p w14:paraId="25F50B5B" w14:textId="5428F955" w:rsidR="00380D5D" w:rsidRDefault="00380D5D" w:rsidP="00583A41">
      <w:pPr>
        <w:pStyle w:val="Ttulo2"/>
      </w:pPr>
      <w:r>
        <w:t xml:space="preserve"> </w:t>
      </w:r>
      <w:bookmarkStart w:id="26" w:name="_Toc166449348"/>
      <w:r>
        <w:t>Diseño de la arquitectura de la aplicación</w:t>
      </w:r>
      <w:bookmarkEnd w:id="26"/>
    </w:p>
    <w:p w14:paraId="44C15F5A" w14:textId="486F5034" w:rsidR="00380D5D" w:rsidRDefault="00380D5D" w:rsidP="00583A41">
      <w:pPr>
        <w:pStyle w:val="Ttulo3"/>
      </w:pPr>
      <w:bookmarkStart w:id="27" w:name="_Toc166449349"/>
      <w:r>
        <w:t>Tecnologías/Herramientas usadas y descripción de las mismas</w:t>
      </w:r>
      <w:bookmarkEnd w:id="27"/>
    </w:p>
    <w:p w14:paraId="171CFC88" w14:textId="463EE6EE" w:rsidR="003F4D6A" w:rsidRDefault="003F4D6A" w:rsidP="003F4D6A">
      <w:pPr>
        <w:spacing w:after="240"/>
        <w:ind w:left="1276" w:firstLine="142"/>
      </w:pPr>
      <w:r>
        <w:t>S</w:t>
      </w:r>
      <w:r w:rsidR="009A08F3">
        <w:t xml:space="preserve">e ha optado por Laravel como marco de trabajo </w:t>
      </w:r>
      <w:r>
        <w:t>dadas</w:t>
      </w:r>
      <w:r w:rsidR="009A08F3">
        <w:t xml:space="preserve"> sus numerosas ventajas a la hora de diseñar un</w:t>
      </w:r>
      <w:r>
        <w:t xml:space="preserve">a aplicación web. En la tesina de Denzel Javier, ingeniero informático, se recopilan conceptos, virtudes y funcionamiento de Laravel y Bootstrap. De </w:t>
      </w:r>
      <w:r w:rsidR="0024533E">
        <w:t>dicho</w:t>
      </w:r>
      <w:r>
        <w:t xml:space="preserve"> trabajo (Ovando, 2019) y mi propia experiencia podemos </w:t>
      </w:r>
      <w:r w:rsidR="0024533E">
        <w:t>afirmar las siguientes cuestiones</w:t>
      </w:r>
      <w:r>
        <w:t>:</w:t>
      </w:r>
    </w:p>
    <w:p w14:paraId="0847F152" w14:textId="536576F4" w:rsidR="00B77B7D" w:rsidRDefault="00937F42" w:rsidP="00937F42">
      <w:pPr>
        <w:spacing w:after="240"/>
        <w:ind w:left="1276" w:firstLine="142"/>
      </w:pPr>
      <w:r w:rsidRPr="00937F42">
        <w:t>Laravel</w:t>
      </w:r>
      <w:r>
        <w:t xml:space="preserve"> es un </w:t>
      </w:r>
      <w:r w:rsidRPr="00541FE1">
        <w:rPr>
          <w:i/>
          <w:iCs/>
        </w:rPr>
        <w:t>framework</w:t>
      </w:r>
      <w:r>
        <w:t xml:space="preserve"> de desarrollo de aplicaciones web con PHP que sigue el patrón de diseño </w:t>
      </w:r>
      <w:r w:rsidRPr="00937F42">
        <w:t>MVC</w:t>
      </w:r>
      <w:r>
        <w:t xml:space="preserve"> (Modelo-Vista-Controlador). Es conocido por su elegante sintaxis y su conjunto de características que simplifican el desarrollo web, como son enrutamiento, mapeo relacional de objetos (</w:t>
      </w:r>
      <w:r w:rsidRPr="00937F42">
        <w:rPr>
          <w:i/>
        </w:rPr>
        <w:t>ORM</w:t>
      </w:r>
      <w:r>
        <w:t xml:space="preserve">), plantillas varias y autenticación. Gracias a ellas es posible </w:t>
      </w:r>
      <w:r w:rsidRPr="008226CE">
        <w:t>conseguir</w:t>
      </w:r>
      <w:r>
        <w:t xml:space="preserve"> una aplicación web robusta y escalable. Su mayor desventaja </w:t>
      </w:r>
      <w:r w:rsidR="001351C8">
        <w:t xml:space="preserve">es </w:t>
      </w:r>
      <w:r>
        <w:t>la</w:t>
      </w:r>
      <w:r w:rsidR="001351C8">
        <w:t xml:space="preserve"> curva inicial de aprendizaje.</w:t>
      </w:r>
    </w:p>
    <w:p w14:paraId="3401C5A3" w14:textId="4038A2C1" w:rsidR="00937F42" w:rsidRDefault="001351C8" w:rsidP="00541FE1">
      <w:pPr>
        <w:spacing w:after="240"/>
        <w:ind w:left="1276" w:firstLine="142"/>
      </w:pPr>
      <w:r>
        <w:t>P</w:t>
      </w:r>
      <w:r w:rsidR="00937F42">
        <w:t>or otro lado tenemos Bootstrap,</w:t>
      </w:r>
      <w:r>
        <w:t xml:space="preserve"> </w:t>
      </w:r>
      <w:r w:rsidR="00937F42">
        <w:t xml:space="preserve">un </w:t>
      </w:r>
      <w:r w:rsidR="00937F42" w:rsidRPr="00541FE1">
        <w:rPr>
          <w:i/>
          <w:iCs/>
        </w:rPr>
        <w:t>framework</w:t>
      </w:r>
      <w:r w:rsidR="00937F42">
        <w:t xml:space="preserve"> </w:t>
      </w:r>
      <w:r w:rsidR="00937F42" w:rsidRPr="00541FE1">
        <w:rPr>
          <w:i/>
          <w:iCs/>
        </w:rPr>
        <w:t>front-end</w:t>
      </w:r>
      <w:r w:rsidR="00937F42">
        <w:t xml:space="preserve"> de código abierto que facilita el desarrollo de interfaces de usuario </w:t>
      </w:r>
      <w:r w:rsidR="00937F42" w:rsidRPr="008C25FE">
        <w:rPr>
          <w:i/>
        </w:rPr>
        <w:t>responsive</w:t>
      </w:r>
      <w:r w:rsidR="00937F42">
        <w:t xml:space="preserve"> y estilizadas. Está basado en HTML, CSS y JavaScript, y ofrece una amplia gama de componentes y estilos predefinidos. Se utiliza en el desarrollo de la interfaz de usuario de “Kandog” con la intención de aprovechar sus componentes, estilos y </w:t>
      </w:r>
      <w:r w:rsidR="00937F42" w:rsidRPr="008C25FE">
        <w:rPr>
          <w:i/>
        </w:rPr>
        <w:t>plugins</w:t>
      </w:r>
      <w:r w:rsidR="00937F42">
        <w:t xml:space="preserve"> en la creación de una plataforma moderna y atractiva que ofrezca una experiencia de usuario óptima en cualquier pantalla</w:t>
      </w:r>
      <w:r w:rsidR="008C25FE">
        <w:t>.</w:t>
      </w:r>
    </w:p>
    <w:p w14:paraId="4CD220BF" w14:textId="77777777" w:rsidR="00062428" w:rsidRDefault="0024533E" w:rsidP="00062428">
      <w:pPr>
        <w:spacing w:after="240"/>
        <w:ind w:left="1276" w:firstLine="142"/>
      </w:pPr>
      <w:r>
        <w:t>Por estos motivos, y</w:t>
      </w:r>
      <w:r w:rsidR="00F667F2">
        <w:t xml:space="preserve"> por la experiencia con ellos y su compatibilidad mutua</w:t>
      </w:r>
      <w:r>
        <w:t xml:space="preserve">, </w:t>
      </w:r>
      <w:r w:rsidR="00F667F2">
        <w:t xml:space="preserve">se han empleado estos dos </w:t>
      </w:r>
      <w:r w:rsidR="00F667F2" w:rsidRPr="00F667F2">
        <w:rPr>
          <w:i/>
        </w:rPr>
        <w:t>frameworks</w:t>
      </w:r>
      <w:r w:rsidR="00F667F2">
        <w:t xml:space="preserve"> para el desarrollo del </w:t>
      </w:r>
      <w:r w:rsidR="00F667F2" w:rsidRPr="00F667F2">
        <w:rPr>
          <w:i/>
        </w:rPr>
        <w:t>back-end</w:t>
      </w:r>
      <w:r w:rsidR="00F667F2">
        <w:t xml:space="preserve"> y el </w:t>
      </w:r>
      <w:r w:rsidR="00F667F2" w:rsidRPr="00F667F2">
        <w:rPr>
          <w:i/>
        </w:rPr>
        <w:t>front-end</w:t>
      </w:r>
      <w:r w:rsidR="00F667F2">
        <w:t xml:space="preserve"> de </w:t>
      </w:r>
      <w:r>
        <w:t>la aplicación “Kandog”, respectivamente.</w:t>
      </w:r>
      <w:r w:rsidR="008C25FE" w:rsidRPr="008C25FE">
        <w:t xml:space="preserve"> </w:t>
      </w:r>
      <w:r w:rsidR="008C25FE">
        <w:t>Ambos se utilizan juntos en diferentes capas de la misma aplicación web para potenciar conjuntamente tanto la eficiencia como la estética.</w:t>
      </w:r>
    </w:p>
    <w:p w14:paraId="6211C8A6" w14:textId="01601CE2" w:rsidR="00062428" w:rsidRDefault="00062428" w:rsidP="00062428">
      <w:pPr>
        <w:spacing w:after="240"/>
        <w:ind w:left="1276" w:firstLine="142"/>
      </w:pPr>
      <w:r>
        <w:t xml:space="preserve">Para </w:t>
      </w:r>
      <w:r w:rsidR="00A331DE">
        <w:t>manejar</w:t>
      </w:r>
      <w:r>
        <w:t xml:space="preserve"> estas tecnologías se ha utilizado el Entorno de Desarrollo Integrado </w:t>
      </w:r>
      <w:r w:rsidRPr="00062428">
        <w:rPr>
          <w:i/>
        </w:rPr>
        <w:t>Visual Studio Code</w:t>
      </w:r>
      <w:r>
        <w:t xml:space="preserve">, una herramienta de edición de código avanzada que ofrece, entre otros, resaltado de sintaxis, autocompletado inteligente, integración con Git, una terminal integrada y extensiones opcionales que facilitan mucho el trabajo del programador. Es sencilla e intuitiva de utilizar y, a día de hoy, de las </w:t>
      </w:r>
      <w:r w:rsidRPr="00062428">
        <w:rPr>
          <w:i/>
        </w:rPr>
        <w:t>IDE</w:t>
      </w:r>
      <w:r>
        <w:t xml:space="preserve"> más empleadas en el sector.</w:t>
      </w:r>
    </w:p>
    <w:p w14:paraId="179D67CC" w14:textId="380E83CD" w:rsidR="00B77B7D" w:rsidRDefault="00474CE0" w:rsidP="00541FE1">
      <w:pPr>
        <w:spacing w:after="240"/>
        <w:ind w:left="1276" w:firstLine="142"/>
      </w:pPr>
      <w:r>
        <w:t>C</w:t>
      </w:r>
      <w:r w:rsidR="00062428" w:rsidRPr="00062428">
        <w:t>omo sistema de control de versiones</w:t>
      </w:r>
      <w:r>
        <w:t xml:space="preserve"> se emplea Git (por su eficiencia, ligereza, velocidad y por ser distribuido), así como </w:t>
      </w:r>
      <w:r w:rsidR="00062428" w:rsidRPr="00062428">
        <w:t>GitHub para alojar el repositorio</w:t>
      </w:r>
      <w:r>
        <w:t xml:space="preserve"> en la nube</w:t>
      </w:r>
      <w:r w:rsidR="00062428" w:rsidRPr="00062428">
        <w:t xml:space="preserve">. </w:t>
      </w:r>
      <w:r>
        <w:t>Contar con esta tecnología p</w:t>
      </w:r>
      <w:r w:rsidR="00062428" w:rsidRPr="00062428">
        <w:t>osibilita colaborar en el desarrollo</w:t>
      </w:r>
      <w:r w:rsidR="00062428">
        <w:t>, tener un historial de los cambios</w:t>
      </w:r>
      <w:r w:rsidR="00062428" w:rsidRPr="00062428">
        <w:t xml:space="preserve"> y gestionar el código fuente de la aplicación.</w:t>
      </w:r>
    </w:p>
    <w:p w14:paraId="35A152AE" w14:textId="77777777" w:rsidR="00062428" w:rsidRDefault="00062428" w:rsidP="00062428">
      <w:pPr>
        <w:spacing w:after="240"/>
        <w:ind w:left="1276" w:firstLine="142"/>
      </w:pPr>
      <w:r>
        <w:t>La aplicación requiere de un entorno en el que poder probarla de forma local antes de publicarla en un servidor de hosting en línea. XAMPP proporciona un servidor web Apache, una base de datos MySQL e intérpretes de PHP para que podamos visualizar el producto terminado antes de su lanzamiento a producción.</w:t>
      </w:r>
    </w:p>
    <w:p w14:paraId="01504CFD" w14:textId="08EDB64E" w:rsidR="009A08F3" w:rsidRDefault="000F615B" w:rsidP="00062428">
      <w:pPr>
        <w:spacing w:after="240"/>
        <w:ind w:left="1276" w:firstLine="142"/>
      </w:pPr>
      <w:r>
        <w:t>Una vez terminad</w:t>
      </w:r>
      <w:r w:rsidR="009316B1">
        <w:t>o el proyecto</w:t>
      </w:r>
      <w:r>
        <w:t xml:space="preserve"> y </w:t>
      </w:r>
      <w:r w:rsidR="009316B1">
        <w:t>habiendo superado</w:t>
      </w:r>
      <w:r>
        <w:t xml:space="preserve"> las pruebas </w:t>
      </w:r>
      <w:r w:rsidR="009316B1">
        <w:t xml:space="preserve">iniciales, </w:t>
      </w:r>
      <w:r>
        <w:t xml:space="preserve">podrían </w:t>
      </w:r>
      <w:r>
        <w:lastRenderedPageBreak/>
        <w:t>considerarse servicios de alojamiento en la nube como Amazon Web Services (AWS), Google Cloud Platform (GCP), Microsoft Azure, o plataformas de despliegue específicas como Heroku, Netlify o Vercel.</w:t>
      </w:r>
    </w:p>
    <w:p w14:paraId="319CD2A5" w14:textId="00A6260F" w:rsidR="00DF07E9" w:rsidRPr="00835BB1" w:rsidRDefault="00DF07E9" w:rsidP="00C047E3">
      <w:pPr>
        <w:pStyle w:val="Prrafodelista"/>
        <w:widowControl/>
        <w:numPr>
          <w:ilvl w:val="1"/>
          <w:numId w:val="5"/>
        </w:numPr>
        <w:suppressAutoHyphens w:val="0"/>
        <w:spacing w:after="240"/>
        <w:contextualSpacing w:val="0"/>
      </w:pPr>
      <w:r>
        <w:br w:type="page"/>
      </w:r>
    </w:p>
    <w:p w14:paraId="2E49A247" w14:textId="21F64A9D" w:rsidR="00057588" w:rsidRDefault="00380D5D" w:rsidP="009A08F3">
      <w:pPr>
        <w:pStyle w:val="Ttulo3"/>
      </w:pPr>
      <w:bookmarkStart w:id="28" w:name="_Toc166449350"/>
      <w:r>
        <w:lastRenderedPageBreak/>
        <w:t>Arquitectura de componentes de la aplicación</w:t>
      </w:r>
      <w:bookmarkEnd w:id="28"/>
    </w:p>
    <w:p w14:paraId="31F843DB" w14:textId="72AA7A22" w:rsidR="00057588" w:rsidRDefault="00057588" w:rsidP="00057588">
      <w:pPr>
        <w:spacing w:after="240"/>
        <w:ind w:left="1276" w:firstLine="142"/>
      </w:pPr>
      <w:r>
        <w:t>Para trabajar con Laravel, concretamente con su versión 10, es útil familiarizarse con los siguientes componentes y directorios clave:</w:t>
      </w:r>
    </w:p>
    <w:p w14:paraId="204E10D3" w14:textId="77777777" w:rsidR="00057588" w:rsidRDefault="00057588" w:rsidP="009A08F3">
      <w:pPr>
        <w:pStyle w:val="Prrafodelista"/>
        <w:numPr>
          <w:ilvl w:val="4"/>
          <w:numId w:val="31"/>
        </w:numPr>
        <w:spacing w:after="240"/>
        <w:ind w:left="1560" w:hanging="361"/>
        <w:contextualSpacing w:val="0"/>
      </w:pPr>
      <w:r w:rsidRPr="009A08F3">
        <w:rPr>
          <w:i/>
        </w:rPr>
        <w:t>app/</w:t>
      </w:r>
      <w:r>
        <w:t>: Contiene el núcleo del código de la aplicación. Aquí se encuentran los modelos, controladores y servicios.</w:t>
      </w:r>
    </w:p>
    <w:p w14:paraId="6DE83515" w14:textId="602482E2" w:rsidR="00057588" w:rsidRDefault="00057588" w:rsidP="009A08F3">
      <w:pPr>
        <w:pStyle w:val="Prrafodelista"/>
        <w:numPr>
          <w:ilvl w:val="0"/>
          <w:numId w:val="17"/>
        </w:numPr>
        <w:spacing w:after="240"/>
        <w:contextualSpacing w:val="0"/>
      </w:pPr>
      <w:r>
        <w:t xml:space="preserve">Los modelos representan las entidades de la base de datos y permiten interactuar con ellas mediante </w:t>
      </w:r>
      <w:r w:rsidRPr="00881F6B">
        <w:rPr>
          <w:i/>
        </w:rPr>
        <w:t>Eloquent ORM</w:t>
      </w:r>
      <w:r>
        <w:t xml:space="preserve">. Los modelos facilitan las operaciones </w:t>
      </w:r>
      <w:r w:rsidRPr="00881F6B">
        <w:rPr>
          <w:i/>
        </w:rPr>
        <w:t>CRUD</w:t>
      </w:r>
      <w:r>
        <w:t xml:space="preserve"> (Crear, Leer, Actualizar, Eliminar) sin necesidad de escribir consultas SQL manualmente.</w:t>
      </w:r>
    </w:p>
    <w:p w14:paraId="00495CF2" w14:textId="656ABCF0" w:rsidR="00057588" w:rsidRDefault="00057588" w:rsidP="00881F6B">
      <w:pPr>
        <w:pStyle w:val="Prrafodelista"/>
        <w:numPr>
          <w:ilvl w:val="0"/>
          <w:numId w:val="17"/>
        </w:numPr>
        <w:spacing w:after="240"/>
        <w:contextualSpacing w:val="0"/>
      </w:pPr>
      <w:r>
        <w:t>Los controladores actúan como intermediarios entre la vista y el modelo. Son responsables de procesar las solicitudes HTTP y devolver respuestas adecuadas.</w:t>
      </w:r>
      <w:r w:rsidR="009A08F3" w:rsidRPr="009A08F3">
        <w:t xml:space="preserve"> </w:t>
      </w:r>
      <w:r w:rsidR="009A08F3">
        <w:t xml:space="preserve">Se suele crear al menos un controlador por cada modelo planteado, así como unos elementos comunes a todas las vistas (como la barra de navegación o el </w:t>
      </w:r>
      <w:r w:rsidR="009A08F3" w:rsidRPr="00284BF7">
        <w:rPr>
          <w:i/>
          <w:iCs/>
        </w:rPr>
        <w:t>footer</w:t>
      </w:r>
      <w:r w:rsidR="009A08F3">
        <w:t xml:space="preserve">) que se guardan en una carpeta llamada </w:t>
      </w:r>
      <w:r w:rsidR="009A08F3" w:rsidRPr="00284BF7">
        <w:rPr>
          <w:i/>
          <w:iCs/>
        </w:rPr>
        <w:t>partials/</w:t>
      </w:r>
      <w:r w:rsidR="009A08F3">
        <w:t>.</w:t>
      </w:r>
    </w:p>
    <w:p w14:paraId="197F5C33" w14:textId="77777777" w:rsidR="00057588" w:rsidRDefault="00057588" w:rsidP="009A08F3">
      <w:pPr>
        <w:pStyle w:val="Prrafodelista"/>
        <w:numPr>
          <w:ilvl w:val="4"/>
          <w:numId w:val="31"/>
        </w:numPr>
        <w:spacing w:after="240"/>
        <w:ind w:left="1559" w:hanging="363"/>
        <w:contextualSpacing w:val="0"/>
      </w:pPr>
      <w:r w:rsidRPr="009A08F3">
        <w:rPr>
          <w:i/>
        </w:rPr>
        <w:t>config/</w:t>
      </w:r>
      <w:r>
        <w:t>: Almacena los archivos de configuración. Aquí se pueden ajustar las opciones de la aplicación, como el sistema de cacheo, los servicios externos, la configuración de bases de datos y más. Permite personalizar el comportamiento de Laravel sin tocar el código fuente.</w:t>
      </w:r>
    </w:p>
    <w:p w14:paraId="4600D16B" w14:textId="77777777" w:rsidR="00057588" w:rsidRDefault="00057588" w:rsidP="009A08F3">
      <w:pPr>
        <w:pStyle w:val="Prrafodelista"/>
        <w:numPr>
          <w:ilvl w:val="4"/>
          <w:numId w:val="31"/>
        </w:numPr>
        <w:spacing w:after="240"/>
        <w:ind w:left="1559" w:hanging="363"/>
        <w:contextualSpacing w:val="0"/>
      </w:pPr>
      <w:r w:rsidRPr="009A08F3">
        <w:rPr>
          <w:i/>
        </w:rPr>
        <w:t>database/</w:t>
      </w:r>
      <w:r>
        <w:t>: Aquí se encuentran las migraciones, que gestionan la estructura de la base de datos, y los seeders, que se usan para poblar la base de datos con datos iniciales o de prueba.</w:t>
      </w:r>
    </w:p>
    <w:p w14:paraId="286EC341" w14:textId="77777777" w:rsidR="00057588" w:rsidRDefault="00057588" w:rsidP="009A08F3">
      <w:pPr>
        <w:pStyle w:val="Prrafodelista"/>
        <w:numPr>
          <w:ilvl w:val="4"/>
          <w:numId w:val="31"/>
        </w:numPr>
        <w:spacing w:after="240"/>
        <w:ind w:left="1559" w:hanging="363"/>
        <w:contextualSpacing w:val="0"/>
      </w:pPr>
      <w:r w:rsidRPr="009A08F3">
        <w:rPr>
          <w:i/>
        </w:rPr>
        <w:t>public/</w:t>
      </w:r>
      <w:r>
        <w:t>: Contiene el punto de entrada de la aplicación, generalmente el archivo index.php. También se almacenan recursos públicos como imágenes y otros archivos estáticos.</w:t>
      </w:r>
    </w:p>
    <w:p w14:paraId="3C45684F" w14:textId="77777777" w:rsidR="00057588" w:rsidRDefault="00057588" w:rsidP="009A08F3">
      <w:pPr>
        <w:pStyle w:val="Prrafodelista"/>
        <w:numPr>
          <w:ilvl w:val="4"/>
          <w:numId w:val="31"/>
        </w:numPr>
        <w:spacing w:after="240"/>
        <w:ind w:left="1559" w:hanging="363"/>
        <w:contextualSpacing w:val="0"/>
      </w:pPr>
      <w:r w:rsidRPr="009A08F3">
        <w:rPr>
          <w:i/>
        </w:rPr>
        <w:t>resources/</w:t>
      </w:r>
      <w:r>
        <w:t>: Contiene recursos para la interfaz de usuario, como vistas Blade (HTML con plantillas), archivos CSS, JavaScript y otros activos front-end.</w:t>
      </w:r>
    </w:p>
    <w:p w14:paraId="4DBF746B" w14:textId="77777777" w:rsidR="00057588" w:rsidRDefault="00057588" w:rsidP="009A08F3">
      <w:pPr>
        <w:pStyle w:val="Prrafodelista"/>
        <w:numPr>
          <w:ilvl w:val="4"/>
          <w:numId w:val="31"/>
        </w:numPr>
        <w:spacing w:after="240"/>
        <w:ind w:left="1559" w:hanging="363"/>
        <w:contextualSpacing w:val="0"/>
      </w:pPr>
      <w:r w:rsidRPr="009A08F3">
        <w:rPr>
          <w:i/>
        </w:rPr>
        <w:t>routes/</w:t>
      </w:r>
      <w:r>
        <w:t>: Aquí se definen las rutas de la aplicación para las solicitudes HTTP. Laravel 10 incluye archivos separados para rutas web (web.php), API (api.php) y consola (console.php), facilitando la gestión y organización del flujo de la aplicación.</w:t>
      </w:r>
    </w:p>
    <w:p w14:paraId="44E1FEEB" w14:textId="77777777" w:rsidR="00057588" w:rsidRDefault="00057588" w:rsidP="009A08F3">
      <w:pPr>
        <w:pStyle w:val="Prrafodelista"/>
        <w:numPr>
          <w:ilvl w:val="4"/>
          <w:numId w:val="31"/>
        </w:numPr>
        <w:spacing w:after="240"/>
        <w:ind w:left="1559" w:hanging="363"/>
        <w:contextualSpacing w:val="0"/>
      </w:pPr>
      <w:r w:rsidRPr="009A08F3">
        <w:rPr>
          <w:i/>
        </w:rPr>
        <w:t>.env</w:t>
      </w:r>
      <w:r>
        <w:t>: Archivo de configuración de variables de entorno. Aquí se almacenan configuraciones sensibles, como credenciales de base de datos o claves de API. Este archivo se ignora en sistemas de control de versiones como Git para mantener la seguridad de la información confidencial.</w:t>
      </w:r>
    </w:p>
    <w:p w14:paraId="7423851D" w14:textId="77777777" w:rsidR="004D5A5D" w:rsidRDefault="004D5A5D" w:rsidP="00057588">
      <w:pPr>
        <w:spacing w:after="240"/>
        <w:ind w:left="1276" w:firstLine="142"/>
      </w:pPr>
    </w:p>
    <w:p w14:paraId="11B6ACBD" w14:textId="3F1A0622" w:rsidR="004D5A5D" w:rsidRDefault="004D5A5D" w:rsidP="004D5A5D">
      <w:pPr>
        <w:shd w:val="clear" w:color="auto" w:fill="FFC000" w:themeFill="accent4"/>
        <w:spacing w:after="240"/>
        <w:ind w:left="1276" w:firstLine="142"/>
      </w:pPr>
      <w:r>
        <w:t>AÑADIR ALGUNA IMAGEN</w:t>
      </w:r>
    </w:p>
    <w:p w14:paraId="280D843C" w14:textId="77777777" w:rsidR="004D5A5D" w:rsidRDefault="004D5A5D" w:rsidP="00057588">
      <w:pPr>
        <w:spacing w:after="240"/>
        <w:ind w:left="1276" w:firstLine="142"/>
      </w:pPr>
    </w:p>
    <w:p w14:paraId="2996C6C4" w14:textId="77777777" w:rsidR="004D5A5D" w:rsidRDefault="004D5A5D" w:rsidP="00057588">
      <w:pPr>
        <w:spacing w:after="240"/>
        <w:ind w:left="1276" w:firstLine="142"/>
      </w:pPr>
    </w:p>
    <w:p w14:paraId="1854264C" w14:textId="77777777" w:rsidR="004D5A5D" w:rsidRDefault="004D5A5D" w:rsidP="00057588">
      <w:pPr>
        <w:spacing w:after="240"/>
        <w:ind w:left="1276" w:firstLine="142"/>
      </w:pPr>
    </w:p>
    <w:p w14:paraId="6F4DE3F5" w14:textId="77777777" w:rsidR="004D5A5D" w:rsidRDefault="004D5A5D" w:rsidP="00057588">
      <w:pPr>
        <w:spacing w:after="240"/>
        <w:ind w:left="1276" w:firstLine="142"/>
      </w:pPr>
    </w:p>
    <w:p w14:paraId="17FCD703" w14:textId="4B47D5E0" w:rsidR="00057588" w:rsidRDefault="003576AC" w:rsidP="00057588">
      <w:pPr>
        <w:spacing w:after="240"/>
        <w:ind w:left="1276" w:firstLine="142"/>
      </w:pPr>
      <w:r>
        <w:t xml:space="preserve">Con esta estructura, Laravel </w:t>
      </w:r>
      <w:r w:rsidR="00057588">
        <w:t>ofrece un entorno robusto para el desarrollo de aplicaciones web, permitiendo un fluj</w:t>
      </w:r>
      <w:r>
        <w:t xml:space="preserve">o de trabajo eficiente y seguro gracias a la combinación de modelos, vistas y controladores a través de un enrutamiento. </w:t>
      </w:r>
    </w:p>
    <w:p w14:paraId="6D9C7A3E" w14:textId="237300A8" w:rsidR="002F4B43" w:rsidRDefault="002F4B43" w:rsidP="00057588">
      <w:pPr>
        <w:spacing w:after="240"/>
        <w:ind w:left="1276" w:firstLine="142"/>
      </w:pPr>
      <w:r>
        <w:t xml:space="preserve">Quizás en otro proyecto hablaríamos también de las consultas SQL para interactuar con la base de datos. Sin embargo, como se ha mencionado anteriormente, </w:t>
      </w:r>
      <w:r w:rsidRPr="0024504E">
        <w:t xml:space="preserve">Laravel se encarga de generar y ejecutar las consultas SQL necesarias en segundo plano para realizar las operaciones CRUD en la base de datos utilizando el </w:t>
      </w:r>
      <w:r w:rsidRPr="00B346F0">
        <w:rPr>
          <w:i/>
        </w:rPr>
        <w:t>ORM Eloquent</w:t>
      </w:r>
      <w:r w:rsidRPr="0024504E">
        <w:t>. Esto hace que el desarrollo sea más fácil, seguro y menos propenso a errores al ev</w:t>
      </w:r>
      <w:r>
        <w:t xml:space="preserve">itar la necesidad de escribirlas </w:t>
      </w:r>
      <w:r w:rsidRPr="0024504E">
        <w:t>manualmente.</w:t>
      </w:r>
    </w:p>
    <w:p w14:paraId="1DE4D821" w14:textId="70BEC75D" w:rsidR="003576AC" w:rsidRPr="003576AC" w:rsidRDefault="002F4B43" w:rsidP="00057588">
      <w:pPr>
        <w:spacing w:after="240"/>
        <w:ind w:left="1276" w:firstLine="142"/>
      </w:pPr>
      <w:r>
        <w:t xml:space="preserve">En la parte frontal de la aplicación, </w:t>
      </w:r>
      <w:r w:rsidR="003576AC" w:rsidRPr="003576AC">
        <w:t>Bootstrap incluye sus propios co</w:t>
      </w:r>
      <w:r w:rsidR="003576AC">
        <w:t>mponentes de interfaz como son botones, menús, formularios y otros elementos visuales en un sistema de cuadrículas (</w:t>
      </w:r>
      <w:r w:rsidR="003576AC" w:rsidRPr="003576AC">
        <w:rPr>
          <w:i/>
        </w:rPr>
        <w:t>grid</w:t>
      </w:r>
      <w:r w:rsidR="003576AC">
        <w:t xml:space="preserve">) que permiten el diseño responsivo junto con </w:t>
      </w:r>
      <w:r w:rsidR="003576AC" w:rsidRPr="003576AC">
        <w:rPr>
          <w:i/>
        </w:rPr>
        <w:t>plugins</w:t>
      </w:r>
      <w:r w:rsidR="003576AC">
        <w:t xml:space="preserve"> de Javascript que mejoran la interactividad, como menús desplegables, carruseles y ventanas modales.</w:t>
      </w:r>
    </w:p>
    <w:p w14:paraId="071020A0" w14:textId="32ED654C" w:rsidR="009A08F3" w:rsidRDefault="002F4B43" w:rsidP="00057588">
      <w:pPr>
        <w:spacing w:after="240"/>
        <w:ind w:left="1276" w:firstLine="142"/>
      </w:pPr>
      <w:r>
        <w:t xml:space="preserve">Por último, </w:t>
      </w:r>
      <w:r w:rsidR="00B346F0">
        <w:t>XAMPP (o simplemente XAMP) es un paquete de software que proporciona un entorno de desarrollo local, y de su acrónimo podemos enumerar sus componentes:</w:t>
      </w:r>
    </w:p>
    <w:p w14:paraId="28097B02" w14:textId="593F28AA" w:rsidR="00B346F0" w:rsidRDefault="00B346F0" w:rsidP="00B346F0">
      <w:pPr>
        <w:pStyle w:val="Prrafodelista"/>
        <w:numPr>
          <w:ilvl w:val="0"/>
          <w:numId w:val="17"/>
        </w:numPr>
        <w:spacing w:after="240"/>
        <w:ind w:left="1775" w:hanging="357"/>
        <w:contextualSpacing w:val="0"/>
      </w:pPr>
      <w:r>
        <w:t>X indica la compatibilidad con sistemas operativos, como son Windows, macOS o Linux.</w:t>
      </w:r>
    </w:p>
    <w:p w14:paraId="6707FA64" w14:textId="4283C475" w:rsidR="00B346F0" w:rsidRDefault="00B346F0" w:rsidP="00B346F0">
      <w:pPr>
        <w:pStyle w:val="Prrafodelista"/>
        <w:numPr>
          <w:ilvl w:val="0"/>
          <w:numId w:val="17"/>
        </w:numPr>
        <w:spacing w:after="240"/>
        <w:ind w:left="1775" w:hanging="357"/>
        <w:contextualSpacing w:val="0"/>
      </w:pPr>
      <w:r>
        <w:t>A proviene de “Apache”, el servidor web que se utiliza para alojar y ejecutar la aplicación.</w:t>
      </w:r>
    </w:p>
    <w:p w14:paraId="5414863C" w14:textId="3E737B4B" w:rsidR="00B346F0" w:rsidRDefault="00B346F0" w:rsidP="00B346F0">
      <w:pPr>
        <w:pStyle w:val="Prrafodelista"/>
        <w:numPr>
          <w:ilvl w:val="0"/>
          <w:numId w:val="17"/>
        </w:numPr>
        <w:spacing w:after="240"/>
        <w:ind w:left="1775" w:hanging="357"/>
        <w:contextualSpacing w:val="0"/>
      </w:pPr>
      <w:r>
        <w:t>M de MySQL (o MariaDB), el sistema de gestión de bases relacional.</w:t>
      </w:r>
    </w:p>
    <w:p w14:paraId="6F4DBEBE" w14:textId="27EB2EE2" w:rsidR="00B346F0" w:rsidRDefault="00B346F0" w:rsidP="00B346F0">
      <w:pPr>
        <w:pStyle w:val="Prrafodelista"/>
        <w:numPr>
          <w:ilvl w:val="0"/>
          <w:numId w:val="17"/>
        </w:numPr>
        <w:spacing w:after="240"/>
        <w:ind w:left="1775" w:hanging="357"/>
        <w:contextualSpacing w:val="0"/>
      </w:pPr>
      <w:r>
        <w:t>P de PHP, el lenguaje de programación utilizado para el desarrollo en el entorno servidor.</w:t>
      </w:r>
    </w:p>
    <w:p w14:paraId="10C0480F" w14:textId="1A1A4537" w:rsidR="009A08F3" w:rsidRPr="003576AC" w:rsidRDefault="00B346F0" w:rsidP="00B346F0">
      <w:pPr>
        <w:pStyle w:val="Prrafodelista"/>
        <w:numPr>
          <w:ilvl w:val="0"/>
          <w:numId w:val="17"/>
        </w:numPr>
        <w:spacing w:after="240"/>
        <w:ind w:left="1775" w:hanging="357"/>
        <w:contextualSpacing w:val="0"/>
      </w:pPr>
      <w:r>
        <w:t>P de Perl, lenguaje también compatible, aunque su principal uso sea para PHP.</w:t>
      </w:r>
    </w:p>
    <w:p w14:paraId="38EFE72B" w14:textId="77777777" w:rsidR="00A45C8F" w:rsidRDefault="00A45C8F">
      <w:pPr>
        <w:widowControl/>
        <w:suppressAutoHyphens w:val="0"/>
        <w:jc w:val="left"/>
      </w:pPr>
      <w:r>
        <w:br w:type="page"/>
      </w:r>
    </w:p>
    <w:p w14:paraId="6733954D" w14:textId="77777777" w:rsidR="00A45C8F" w:rsidRDefault="00A45C8F" w:rsidP="00A45C8F">
      <w:pPr>
        <w:pStyle w:val="Ttulo1"/>
      </w:pPr>
      <w:bookmarkStart w:id="29" w:name="_Toc166449351"/>
      <w:r>
        <w:lastRenderedPageBreak/>
        <w:t>Implementación, pruebas e implantación del sistema</w:t>
      </w:r>
      <w:bookmarkEnd w:id="29"/>
    </w:p>
    <w:p w14:paraId="611D6F2C" w14:textId="77777777" w:rsidR="00A45C8F" w:rsidRDefault="00A45C8F" w:rsidP="00A45C8F">
      <w:pPr>
        <w:pStyle w:val="Ttulo2"/>
      </w:pPr>
      <w:bookmarkStart w:id="30" w:name="_Toc166449352"/>
      <w:r>
        <w:t>Implementación</w:t>
      </w:r>
      <w:bookmarkEnd w:id="30"/>
    </w:p>
    <w:p w14:paraId="4D389CB7" w14:textId="0D2A503D" w:rsidR="008D2711" w:rsidRDefault="008D2711" w:rsidP="00A45C8F">
      <w:pPr>
        <w:spacing w:after="240"/>
        <w:ind w:left="567" w:firstLine="142"/>
      </w:pPr>
      <w:r>
        <w:t>Reiterando la estructura general del proyecto, se ha empleado el</w:t>
      </w:r>
      <w:r w:rsidRPr="008D2711">
        <w:t xml:space="preserve"> </w:t>
      </w:r>
      <w:r w:rsidRPr="008D2711">
        <w:rPr>
          <w:i/>
        </w:rPr>
        <w:t>framework</w:t>
      </w:r>
      <w:r w:rsidRPr="008D2711">
        <w:t xml:space="preserve"> </w:t>
      </w:r>
      <w:r>
        <w:t xml:space="preserve">de </w:t>
      </w:r>
      <w:r w:rsidRPr="008D2711">
        <w:t>Laravel para la</w:t>
      </w:r>
      <w:r>
        <w:t xml:space="preserve"> creación de la aplicación web </w:t>
      </w:r>
      <w:r w:rsidRPr="008D2711">
        <w:t>y Bootstrap para la interfaz de usuario. El código fuente del proyecto está alojado en un repositorio de GitHub</w:t>
      </w:r>
      <w:r w:rsidR="004D5A5D">
        <w:t xml:space="preserve"> </w:t>
      </w:r>
      <w:r w:rsidRPr="008D2711">
        <w:t>permi</w:t>
      </w:r>
      <w:r>
        <w:t>tiendo el control de versiones,</w:t>
      </w:r>
      <w:r w:rsidRPr="008D2711">
        <w:t xml:space="preserve"> la colaboración entre </w:t>
      </w:r>
      <w:r>
        <w:t>desarrolladores y el acceso a un historial de cambios.</w:t>
      </w:r>
    </w:p>
    <w:p w14:paraId="31643C7D" w14:textId="2FE6DD4E" w:rsidR="008D2711" w:rsidRDefault="00E727EE" w:rsidP="00A45C8F">
      <w:pPr>
        <w:spacing w:after="240"/>
        <w:ind w:left="567" w:firstLine="142"/>
      </w:pPr>
      <w:r>
        <w:t>De los componentes clave se diferencian los siguientes módulos:</w:t>
      </w:r>
    </w:p>
    <w:p w14:paraId="46C4CDC8" w14:textId="20F474F2" w:rsidR="00E727EE" w:rsidRDefault="00E727EE" w:rsidP="00A56C65">
      <w:pPr>
        <w:pStyle w:val="Prrafodelista"/>
        <w:numPr>
          <w:ilvl w:val="0"/>
          <w:numId w:val="33"/>
        </w:numPr>
        <w:spacing w:after="240"/>
        <w:ind w:hanging="357"/>
        <w:contextualSpacing w:val="0"/>
      </w:pPr>
      <w:r>
        <w:t xml:space="preserve">Controladores. </w:t>
      </w:r>
      <w:r w:rsidR="0067613B">
        <w:t>Los controladores de Laravel manejan la lógica y la coordinación entre los modelos y las vistas, como es propio de la arquitectura MVC. Los controladores de Kandog para gestionar las distintas funcionalidades de la aplicación incluyen:</w:t>
      </w:r>
    </w:p>
    <w:p w14:paraId="5D3724D4" w14:textId="419F855D" w:rsidR="0067613B" w:rsidRDefault="0067613B" w:rsidP="00A56C65">
      <w:pPr>
        <w:pStyle w:val="Prrafodelista"/>
        <w:numPr>
          <w:ilvl w:val="1"/>
          <w:numId w:val="33"/>
        </w:numPr>
        <w:spacing w:after="240"/>
        <w:ind w:hanging="357"/>
        <w:contextualSpacing w:val="0"/>
      </w:pPr>
      <w:r>
        <w:t>Controladores de la carpeta Auth: Para gestionar todas las operaciones relacionadas con el usuario como la identificación, el registro o la modificación de sus datos.</w:t>
      </w:r>
    </w:p>
    <w:p w14:paraId="2EEFF1D9" w14:textId="6C7699C6" w:rsidR="0067613B" w:rsidRDefault="0067613B" w:rsidP="00A56C65">
      <w:pPr>
        <w:pStyle w:val="Prrafodelista"/>
        <w:numPr>
          <w:ilvl w:val="1"/>
          <w:numId w:val="33"/>
        </w:numPr>
        <w:spacing w:after="240"/>
        <w:ind w:hanging="357"/>
        <w:contextualSpacing w:val="0"/>
      </w:pPr>
      <w:r>
        <w:t xml:space="preserve">PerroController: </w:t>
      </w:r>
      <w:r w:rsidR="008579F6">
        <w:t>F</w:t>
      </w:r>
      <w:r w:rsidR="008579F6" w:rsidRPr="008579F6">
        <w:t>acilita la interacción con los perros registrados, permitiendo a los usuarios realizar consultas, actualizaciones y eliminaciones de datos de forma segura y eficiente.</w:t>
      </w:r>
      <w:r w:rsidR="008579F6" w:rsidRPr="008579F6">
        <w:t xml:space="preserve"> </w:t>
      </w:r>
      <w:r w:rsidR="008579F6" w:rsidRPr="008579F6">
        <w:t>Esto incluye el registro y la gestión de la información de cada perro.</w:t>
      </w:r>
    </w:p>
    <w:p w14:paraId="06739889" w14:textId="679FDD9D" w:rsidR="0067613B" w:rsidRDefault="0067613B" w:rsidP="00A56C65">
      <w:pPr>
        <w:pStyle w:val="Prrafodelista"/>
        <w:numPr>
          <w:ilvl w:val="1"/>
          <w:numId w:val="33"/>
        </w:numPr>
        <w:spacing w:after="240"/>
        <w:ind w:hanging="357"/>
        <w:contextualSpacing w:val="0"/>
      </w:pPr>
      <w:r>
        <w:t xml:space="preserve">SesionController: </w:t>
      </w:r>
      <w:r w:rsidR="008579F6" w:rsidRPr="008579F6">
        <w:t>Permite a los adiestradores programar y llevar un registro detallado de las sesiones de entrenamiento con los perros. El SesionController facilita la planificación de actividades, la asignación de recursos y la evaluación del progreso de cada sesión. Además, garantiza la integridad y seguridad de los datos relacionados con las sesiones de entrenamiento, asegurando un seguimiento preciso y efectivo del proceso de adiestramiento.</w:t>
      </w:r>
    </w:p>
    <w:p w14:paraId="0858BF7B" w14:textId="07245CE4" w:rsidR="005B0A3B" w:rsidRDefault="005B0A3B" w:rsidP="00AE4C13">
      <w:pPr>
        <w:pStyle w:val="Prrafodelista"/>
        <w:numPr>
          <w:ilvl w:val="1"/>
          <w:numId w:val="33"/>
        </w:numPr>
        <w:spacing w:after="240"/>
        <w:ind w:hanging="357"/>
        <w:contextualSpacing w:val="0"/>
      </w:pPr>
      <w:r>
        <w:t>RecursoController:</w:t>
      </w:r>
      <w:r w:rsidR="00AE4C13">
        <w:t xml:space="preserve"> </w:t>
      </w:r>
      <w:r w:rsidR="008579F6" w:rsidRPr="008579F6">
        <w:t>Responsable de la gestión de los recursos multimedia que los usuarios suben a la aplicación, incluyendo fotos, vídeos y otros archivos. Este controlador se encarga de almacenar, recuperar y administrar estos recursos de manera eficiente, garantizando su disponibilidad y acceso seguro.</w:t>
      </w:r>
    </w:p>
    <w:p w14:paraId="54F08E95" w14:textId="7C6D82E5" w:rsidR="005B0A3B" w:rsidRDefault="00A56C65" w:rsidP="00556044">
      <w:pPr>
        <w:pStyle w:val="Prrafodelista"/>
        <w:numPr>
          <w:ilvl w:val="0"/>
          <w:numId w:val="33"/>
        </w:numPr>
        <w:spacing w:after="240"/>
        <w:ind w:hanging="357"/>
        <w:contextualSpacing w:val="0"/>
      </w:pPr>
      <w:r>
        <w:t xml:space="preserve">Modelos. </w:t>
      </w:r>
      <w:r w:rsidR="005B0A3B" w:rsidRPr="008D2711">
        <w:t>Los modelos en Laravel representan las entidades de la base de datos.</w:t>
      </w:r>
      <w:r w:rsidR="005B0A3B">
        <w:t xml:space="preserve"> Cada tabla se representa como una clase con una serie de propiedades (columnas), y cada instancia el modelo es un objeto con acceso a métodos definidos en el controlador.</w:t>
      </w:r>
      <w:r w:rsidR="005B0A3B" w:rsidRPr="008D2711">
        <w:t xml:space="preserve"> Los modelos principales utilizados en este proyecto son</w:t>
      </w:r>
      <w:r w:rsidR="005B0A3B">
        <w:t>:</w:t>
      </w:r>
    </w:p>
    <w:p w14:paraId="40B0D0CB" w14:textId="063C8626" w:rsidR="005B0A3B" w:rsidRDefault="005B0A3B" w:rsidP="00556044">
      <w:pPr>
        <w:pStyle w:val="Prrafodelista"/>
        <w:numPr>
          <w:ilvl w:val="1"/>
          <w:numId w:val="33"/>
        </w:numPr>
        <w:spacing w:after="240"/>
        <w:ind w:hanging="357"/>
        <w:contextualSpacing w:val="0"/>
      </w:pPr>
      <w:r w:rsidRPr="005B0A3B">
        <w:rPr>
          <w:i/>
        </w:rPr>
        <w:t>User</w:t>
      </w:r>
      <w:r>
        <w:t>: Contiene</w:t>
      </w:r>
      <w:r w:rsidRPr="008D2711">
        <w:t xml:space="preserve"> a los </w:t>
      </w:r>
      <w:r>
        <w:t>usuarios (</w:t>
      </w:r>
      <w:r w:rsidRPr="008D2711">
        <w:t>adiestradores</w:t>
      </w:r>
      <w:r>
        <w:t>)</w:t>
      </w:r>
      <w:r w:rsidRPr="008D2711">
        <w:t xml:space="preserve"> registrados en la aplicación</w:t>
      </w:r>
      <w:r>
        <w:t xml:space="preserve"> junto con todos sus datos: dirección de correo electrónico, nombre, especialidad, certificación..</w:t>
      </w:r>
      <w:r w:rsidRPr="008D2711">
        <w:t>.</w:t>
      </w:r>
    </w:p>
    <w:p w14:paraId="0C3FD21C" w14:textId="17A2FE58" w:rsidR="005B0A3B" w:rsidRDefault="005B0A3B" w:rsidP="00556044">
      <w:pPr>
        <w:pStyle w:val="Prrafodelista"/>
        <w:numPr>
          <w:ilvl w:val="1"/>
          <w:numId w:val="33"/>
        </w:numPr>
        <w:spacing w:after="240"/>
        <w:ind w:hanging="357"/>
        <w:contextualSpacing w:val="0"/>
      </w:pPr>
      <w:r w:rsidRPr="005B0A3B">
        <w:rPr>
          <w:i/>
        </w:rPr>
        <w:t>Perro</w:t>
      </w:r>
      <w:r>
        <w:t xml:space="preserve">: </w:t>
      </w:r>
      <w:r w:rsidRPr="008D2711">
        <w:t>Representa a los perros que son objeto de entrenamiento.</w:t>
      </w:r>
      <w:r>
        <w:t xml:space="preserve"> Se relaciona con el usuario mediante la clave foránea </w:t>
      </w:r>
      <w:r w:rsidRPr="005B0A3B">
        <w:rPr>
          <w:i/>
        </w:rPr>
        <w:t>user_id</w:t>
      </w:r>
      <w:r>
        <w:t xml:space="preserve">. </w:t>
      </w:r>
    </w:p>
    <w:p w14:paraId="5CAC342B" w14:textId="3883AC0B" w:rsidR="005B0A3B" w:rsidRDefault="005B0A3B" w:rsidP="00556044">
      <w:pPr>
        <w:pStyle w:val="Prrafodelista"/>
        <w:numPr>
          <w:ilvl w:val="1"/>
          <w:numId w:val="33"/>
        </w:numPr>
        <w:spacing w:after="240"/>
        <w:ind w:hanging="357"/>
        <w:contextualSpacing w:val="0"/>
      </w:pPr>
      <w:r w:rsidRPr="005B0A3B">
        <w:rPr>
          <w:i/>
        </w:rPr>
        <w:t>Sesion</w:t>
      </w:r>
      <w:r>
        <w:t xml:space="preserve">: </w:t>
      </w:r>
      <w:r w:rsidR="00AE4C13">
        <w:t>Registra</w:t>
      </w:r>
      <w:r w:rsidRPr="008D2711">
        <w:t xml:space="preserve"> la información de las sesiones de entrenamiento realizadas por los adiestradores.</w:t>
      </w:r>
      <w:r>
        <w:t xml:space="preserve"> Se relaciona con el usuario mediante la clave foránea </w:t>
      </w:r>
      <w:r w:rsidRPr="005B0A3B">
        <w:rPr>
          <w:i/>
        </w:rPr>
        <w:t>user_id</w:t>
      </w:r>
      <w:r>
        <w:t>.</w:t>
      </w:r>
    </w:p>
    <w:p w14:paraId="5AF318E6" w14:textId="1FBBAEFC" w:rsidR="005B0A3B" w:rsidRDefault="005B0A3B" w:rsidP="00AE4C13">
      <w:pPr>
        <w:pStyle w:val="Prrafodelista"/>
        <w:numPr>
          <w:ilvl w:val="1"/>
          <w:numId w:val="33"/>
        </w:numPr>
        <w:spacing w:after="240"/>
        <w:ind w:hanging="357"/>
        <w:contextualSpacing w:val="0"/>
      </w:pPr>
      <w:r w:rsidRPr="005B0A3B">
        <w:rPr>
          <w:i/>
        </w:rPr>
        <w:t>Recurso</w:t>
      </w:r>
      <w:r>
        <w:t xml:space="preserve">: </w:t>
      </w:r>
      <w:r w:rsidR="00AE4C13">
        <w:t xml:space="preserve">Almacena los datos de los archivos que sube el adiestrador. Van asociados a un </w:t>
      </w:r>
      <w:r w:rsidR="00AE4C13" w:rsidRPr="00AE4C13">
        <w:rPr>
          <w:i/>
          <w:iCs/>
        </w:rPr>
        <w:t>user_id,</w:t>
      </w:r>
      <w:r w:rsidR="00AE4C13">
        <w:t xml:space="preserve"> y pueden estar relacionados o no con un perro y con una colección.</w:t>
      </w:r>
    </w:p>
    <w:p w14:paraId="15DB914C" w14:textId="77777777" w:rsidR="00556044" w:rsidRDefault="005B0A3B" w:rsidP="00556044">
      <w:pPr>
        <w:pStyle w:val="Prrafodelista"/>
        <w:numPr>
          <w:ilvl w:val="0"/>
          <w:numId w:val="33"/>
        </w:numPr>
        <w:spacing w:after="240"/>
        <w:contextualSpacing w:val="0"/>
      </w:pPr>
      <w:r>
        <w:lastRenderedPageBreak/>
        <w:t xml:space="preserve">Rutas. </w:t>
      </w:r>
      <w:r w:rsidRPr="005B0A3B">
        <w:t xml:space="preserve">Las rutas definen cómo se responden las solicitudes HTTP y están definidas en el archivo </w:t>
      </w:r>
      <w:r w:rsidRPr="005B0A3B">
        <w:rPr>
          <w:i/>
        </w:rPr>
        <w:t>routes/web.php</w:t>
      </w:r>
      <w:r w:rsidRPr="005B0A3B">
        <w:t xml:space="preserve">. </w:t>
      </w:r>
      <w:r>
        <w:t>Laravel provee rutas web prediseñadas que facilitan el desarrollo, aportan consistencia y son flexibles para personalizarlas según necesidades del proyecto.</w:t>
      </w:r>
    </w:p>
    <w:p w14:paraId="5A9FDD82" w14:textId="6ABB4777" w:rsidR="008D2711" w:rsidRPr="00F37240" w:rsidRDefault="005B0A3B" w:rsidP="00F37240">
      <w:pPr>
        <w:pStyle w:val="Prrafodelista"/>
        <w:numPr>
          <w:ilvl w:val="0"/>
          <w:numId w:val="33"/>
        </w:numPr>
        <w:spacing w:after="240"/>
        <w:contextualSpacing w:val="0"/>
      </w:pPr>
      <w:r>
        <w:t>Vistas.</w:t>
      </w:r>
      <w:r w:rsidR="00556044">
        <w:t xml:space="preserve"> Las vistas en Laravel emplean Blade, un motor de plantillas </w:t>
      </w:r>
      <w:r w:rsidR="008D2711" w:rsidRPr="008D2711">
        <w:t xml:space="preserve">que facilita la creación de interfaces de usuario. </w:t>
      </w:r>
      <w:r w:rsidR="00556044">
        <w:t>Las vistas principales comprenden un “welcome” (página de aterrizaje), un “dashboard” o página de resumen, y carpetas que reúnen las distintas pantallas de visualización, creación o edición de un registro para cada modelo que tengamos. También hay componentes y plantillas comunes para la reutilización de código.</w:t>
      </w:r>
    </w:p>
    <w:p w14:paraId="768FB5DB" w14:textId="0CF035FD" w:rsidR="00A45C8F" w:rsidRDefault="00A45C8F" w:rsidP="008D2711">
      <w:pPr>
        <w:pStyle w:val="Ttulo2"/>
      </w:pPr>
      <w:bookmarkStart w:id="31" w:name="_Toc166449353"/>
      <w:r>
        <w:t>Pruebas</w:t>
      </w:r>
      <w:bookmarkEnd w:id="31"/>
    </w:p>
    <w:p w14:paraId="52C60C80" w14:textId="63403FAE" w:rsidR="00C93275" w:rsidRDefault="002C6516" w:rsidP="00C93275">
      <w:pPr>
        <w:spacing w:after="240"/>
        <w:ind w:left="567" w:firstLine="142"/>
      </w:pPr>
      <w:bookmarkStart w:id="32" w:name="_Hlk166579336"/>
      <w:r>
        <w:t xml:space="preserve">Cuando se crea un producto nuevo, es necesario probar que funciona y hace lo que se supone que debe hacer antes de lanzarlo al mercado. Al desarrollar software es importante ir probando los distintos componentes para evitar errores más adelante. Cuanto más fiable sea la base, menos trabajo </w:t>
      </w:r>
      <w:bookmarkEnd w:id="32"/>
      <w:r>
        <w:t xml:space="preserve">se invertirá luego en corregir problemas, detectar </w:t>
      </w:r>
      <w:r w:rsidRPr="002C6516">
        <w:rPr>
          <w:i/>
        </w:rPr>
        <w:t>bugs</w:t>
      </w:r>
      <w:r>
        <w:t xml:space="preserve"> y reconstruir la estructura afectada. Hay varias formas de ir probando nuestro código antes de que esté terminado.</w:t>
      </w:r>
    </w:p>
    <w:p w14:paraId="6B7081A2" w14:textId="3D65ACB3" w:rsidR="00C93275" w:rsidRDefault="0082560F" w:rsidP="002C6516">
      <w:pPr>
        <w:spacing w:after="240"/>
        <w:ind w:left="567" w:firstLine="142"/>
      </w:pPr>
      <w:r>
        <w:t>Si bien no hay una definición</w:t>
      </w:r>
      <w:r>
        <w:t xml:space="preserve"> oficial</w:t>
      </w:r>
      <w:r>
        <w:t xml:space="preserve"> unificada, </w:t>
      </w:r>
      <w:r>
        <w:t>e</w:t>
      </w:r>
      <w:r w:rsidR="00C93275">
        <w:t xml:space="preserve">l ingeniero de software y creador del canal “Programacion y Más” publicó </w:t>
      </w:r>
      <w:r>
        <w:t>en</w:t>
      </w:r>
      <w:r w:rsidR="00C93275">
        <w:t xml:space="preserve"> su página web un artículo sobre testeo de software (Ramos, 2019)</w:t>
      </w:r>
      <w:r w:rsidR="002C6516">
        <w:t xml:space="preserve"> en el que</w:t>
      </w:r>
      <w:r w:rsidR="00C93275">
        <w:t xml:space="preserve"> aborda </w:t>
      </w:r>
      <w:r>
        <w:t xml:space="preserve">algunos </w:t>
      </w:r>
      <w:r w:rsidR="00C93275">
        <w:t>tipos de pruebas</w:t>
      </w:r>
      <w:r w:rsidR="002C6516">
        <w:t xml:space="preserve"> y sus </w:t>
      </w:r>
      <w:r>
        <w:t>ventajas, clasificándolas con distintos criterios</w:t>
      </w:r>
      <w:r w:rsidR="00C93275">
        <w:t>.</w:t>
      </w:r>
      <w:r w:rsidR="002C6516">
        <w:t xml:space="preserve"> </w:t>
      </w:r>
      <w:r>
        <w:t>Tomando el nivel de abstracción como criterio</w:t>
      </w:r>
      <w:r w:rsidR="002C6516">
        <w:t>, los cuatro tipos de pruebas más comunes son:</w:t>
      </w:r>
    </w:p>
    <w:p w14:paraId="6DA8FF52" w14:textId="7611651F" w:rsidR="002C6516" w:rsidRDefault="002C6516" w:rsidP="002C6516">
      <w:pPr>
        <w:pStyle w:val="Prrafodelista"/>
        <w:numPr>
          <w:ilvl w:val="0"/>
          <w:numId w:val="35"/>
        </w:numPr>
        <w:spacing w:after="240"/>
        <w:contextualSpacing w:val="0"/>
      </w:pPr>
      <w:r>
        <w:t>Pruebas unitarias (</w:t>
      </w:r>
      <w:r w:rsidRPr="00C80EA1">
        <w:rPr>
          <w:i/>
        </w:rPr>
        <w:t>unit testing</w:t>
      </w:r>
      <w:r>
        <w:t>):</w:t>
      </w:r>
      <w:r w:rsidR="00C80EA1">
        <w:t xml:space="preserve"> Son pruebas de bajo nivel enfocadas en componentes individuales, como funciones, métodos o clases. Su objetivo es validar el funcionamiento correcto de una unidad específica del código.</w:t>
      </w:r>
    </w:p>
    <w:p w14:paraId="0CFB9C11" w14:textId="7C5B8542" w:rsidR="002C6516" w:rsidRDefault="002C6516" w:rsidP="002C6516">
      <w:pPr>
        <w:pStyle w:val="Prrafodelista"/>
        <w:numPr>
          <w:ilvl w:val="0"/>
          <w:numId w:val="35"/>
        </w:numPr>
        <w:spacing w:after="240"/>
        <w:contextualSpacing w:val="0"/>
      </w:pPr>
      <w:r>
        <w:t>Pruebas de integración (</w:t>
      </w:r>
      <w:r w:rsidRPr="00C80EA1">
        <w:rPr>
          <w:i/>
        </w:rPr>
        <w:t>integration testing</w:t>
      </w:r>
      <w:r>
        <w:t>):</w:t>
      </w:r>
      <w:r w:rsidR="00C80EA1">
        <w:t xml:space="preserve"> Verifican que diferentes componentes del software trabajen juntos como se espera. Incluye interacciones entre módulos, servicios o bases de datos.</w:t>
      </w:r>
    </w:p>
    <w:p w14:paraId="27D44FD7" w14:textId="66336123" w:rsidR="002C6516" w:rsidRDefault="002C6516" w:rsidP="002C6516">
      <w:pPr>
        <w:pStyle w:val="Prrafodelista"/>
        <w:numPr>
          <w:ilvl w:val="0"/>
          <w:numId w:val="35"/>
        </w:numPr>
        <w:spacing w:after="240"/>
        <w:contextualSpacing w:val="0"/>
      </w:pPr>
      <w:r>
        <w:t>Pruebas funcionales (</w:t>
      </w:r>
      <w:r w:rsidRPr="00C80EA1">
        <w:rPr>
          <w:i/>
        </w:rPr>
        <w:t>functional testing</w:t>
      </w:r>
      <w:r>
        <w:t>):</w:t>
      </w:r>
      <w:r w:rsidR="00C80EA1">
        <w:t xml:space="preserve"> Se centran en validar si el software cumple con los requerimientos que se esperaban. No se preocupan por el estado interno del sistema, sino por el resultado que genera.</w:t>
      </w:r>
    </w:p>
    <w:p w14:paraId="528B47A0" w14:textId="5FAACDF7" w:rsidR="0052667F" w:rsidRDefault="002C6516" w:rsidP="0082560F">
      <w:pPr>
        <w:pStyle w:val="Prrafodelista"/>
        <w:numPr>
          <w:ilvl w:val="0"/>
          <w:numId w:val="35"/>
        </w:numPr>
        <w:spacing w:after="240"/>
        <w:contextualSpacing w:val="0"/>
      </w:pPr>
      <w:r w:rsidRPr="00C80EA1">
        <w:t xml:space="preserve">Pruebas </w:t>
      </w:r>
      <w:r w:rsidRPr="00C80EA1">
        <w:rPr>
          <w:i/>
        </w:rPr>
        <w:t>end-to-end</w:t>
      </w:r>
      <w:r w:rsidRPr="00C80EA1">
        <w:t>:</w:t>
      </w:r>
      <w:r w:rsidR="00C80EA1" w:rsidRPr="00C80EA1">
        <w:t xml:space="preserve"> Replica el compo</w:t>
      </w:r>
      <w:r w:rsidR="00C80EA1">
        <w:t xml:space="preserve">rtamiento de un usuario en un entorno completo, verificando flujos completos de la aplicación desde el </w:t>
      </w:r>
      <w:r w:rsidR="00C80EA1" w:rsidRPr="00C80EA1">
        <w:rPr>
          <w:i/>
        </w:rPr>
        <w:t>login</w:t>
      </w:r>
      <w:r w:rsidR="00C80EA1">
        <w:t xml:space="preserve"> hasta la compleción de una transacción, por ejemplo.</w:t>
      </w:r>
    </w:p>
    <w:p w14:paraId="0F4DB083" w14:textId="60423395" w:rsidR="0082560F" w:rsidRDefault="0082560F" w:rsidP="0082560F">
      <w:pPr>
        <w:spacing w:after="240"/>
        <w:ind w:left="567" w:firstLine="142"/>
      </w:pPr>
      <w:r>
        <w:t>Durante el desarrollo de “Kandog” se han aplicado manualmente pruebas unitarias y funcionales al final de cada etapa del proceso.</w:t>
      </w:r>
    </w:p>
    <w:p w14:paraId="1E5EA5B6" w14:textId="5A88AA9E" w:rsidR="002E5D6E" w:rsidRDefault="00A45C8F" w:rsidP="00AD3FBE">
      <w:pPr>
        <w:pStyle w:val="Ttulo3"/>
      </w:pPr>
      <w:bookmarkStart w:id="33" w:name="_Toc166449354"/>
      <w:r>
        <w:t>Pruebas unitarias</w:t>
      </w:r>
      <w:bookmarkEnd w:id="33"/>
    </w:p>
    <w:p w14:paraId="6BB29403" w14:textId="6BB1E8BB" w:rsidR="00AD38FC" w:rsidRDefault="00AD38FC" w:rsidP="0052667F">
      <w:pPr>
        <w:spacing w:after="240"/>
        <w:ind w:left="1276" w:firstLine="142"/>
      </w:pPr>
      <w:r>
        <w:t>En el contexto del desarrollo software, una prueba unitaria se enfoca en probar una unidad de código de forma aislada y específica. Esa unidad de código puede ser un método, una clase o una función. Probar cualquiera de ellos debería cumplir los principios de automatización, independencia del entorno y repetibilidad</w:t>
      </w:r>
      <w:r w:rsidR="008F19B7">
        <w:t xml:space="preserve">, </w:t>
      </w:r>
      <w:r w:rsidR="00FD6C10">
        <w:t>así lo establece</w:t>
      </w:r>
      <w:r w:rsidR="008F19B7">
        <w:t xml:space="preserve"> una de las empresas de tecnología más importantes a nivel mundial (</w:t>
      </w:r>
      <w:r w:rsidR="008F19B7" w:rsidRPr="008F19B7">
        <w:rPr>
          <w:i/>
          <w:iCs/>
        </w:rPr>
        <w:t>Sogeti</w:t>
      </w:r>
      <w:r w:rsidR="008F19B7">
        <w:t>, 2023).</w:t>
      </w:r>
    </w:p>
    <w:p w14:paraId="3934A4E1" w14:textId="16090ECB" w:rsidR="0052667F" w:rsidRDefault="00AD38FC" w:rsidP="0052667F">
      <w:pPr>
        <w:spacing w:after="240"/>
        <w:ind w:left="1276" w:firstLine="142"/>
      </w:pPr>
      <w:r>
        <w:lastRenderedPageBreak/>
        <w:t>En este apartado s</w:t>
      </w:r>
      <w:r w:rsidR="0052667F">
        <w:t>e evalúan las distintas funciones de los controladores (</w:t>
      </w:r>
      <w:r>
        <w:t xml:space="preserve">partiendo de </w:t>
      </w:r>
      <w:r w:rsidR="0052667F">
        <w:t xml:space="preserve">criterios de éxito de sus métodos en el </w:t>
      </w:r>
      <w:r w:rsidR="0052667F" w:rsidRPr="002A51D0">
        <w:rPr>
          <w:shd w:val="clear" w:color="auto" w:fill="FFC000" w:themeFill="accent4"/>
        </w:rPr>
        <w:t>Anexo XX</w:t>
      </w:r>
      <w:r w:rsidR="0052667F">
        <w:t>).</w:t>
      </w:r>
      <w:r>
        <w:t xml:space="preserve"> </w:t>
      </w:r>
      <w:r w:rsidR="002E5D6E" w:rsidRPr="002E5D6E">
        <w:t xml:space="preserve">Todas </w:t>
      </w:r>
      <w:r>
        <w:t>estas</w:t>
      </w:r>
      <w:r w:rsidR="002E5D6E" w:rsidRPr="002E5D6E">
        <w:t xml:space="preserve"> pruebas </w:t>
      </w:r>
      <w:r>
        <w:t xml:space="preserve">dan por supuesto </w:t>
      </w:r>
      <w:r w:rsidR="002E5D6E" w:rsidRPr="002E5D6E">
        <w:t>la</w:t>
      </w:r>
      <w:r w:rsidR="002E5D6E">
        <w:t>s precondiciones generales de haber iniciado sesión (salvo especificación de lo contrario) y qu</w:t>
      </w:r>
      <w:r w:rsidR="002E5D6E" w:rsidRPr="002E5D6E">
        <w:t>e el servidor web y la aplicación est</w:t>
      </w:r>
      <w:r>
        <w:t>é</w:t>
      </w:r>
      <w:r w:rsidR="002E5D6E" w:rsidRPr="002E5D6E">
        <w:t>n en funcionamiento.</w:t>
      </w:r>
      <w:r w:rsidR="0052667F">
        <w:t xml:space="preserve"> </w:t>
      </w:r>
    </w:p>
    <w:tbl>
      <w:tblPr>
        <w:tblW w:w="10159"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76"/>
        <w:gridCol w:w="3260"/>
        <w:gridCol w:w="2126"/>
        <w:gridCol w:w="3497"/>
      </w:tblGrid>
      <w:tr w:rsidR="00AF4D8B" w:rsidRPr="002B30E7" w14:paraId="002B7547" w14:textId="77777777" w:rsidTr="00AF4D8B">
        <w:trPr>
          <w:trHeight w:val="217"/>
        </w:trPr>
        <w:tc>
          <w:tcPr>
            <w:tcW w:w="1276" w:type="dxa"/>
            <w:tcBorders>
              <w:bottom w:val="single" w:sz="8" w:space="0" w:color="4F81BD"/>
              <w:right w:val="nil"/>
            </w:tcBorders>
            <w:shd w:val="clear" w:color="auto" w:fill="8EAADB" w:themeFill="accent5" w:themeFillTint="99"/>
            <w:vAlign w:val="center"/>
          </w:tcPr>
          <w:p w14:paraId="724E2210" w14:textId="4C13D211" w:rsidR="00AF4D8B" w:rsidRPr="00AF4D8B" w:rsidRDefault="00AF4D8B" w:rsidP="00C87690">
            <w:pPr>
              <w:jc w:val="center"/>
              <w:rPr>
                <w:sz w:val="22"/>
                <w:szCs w:val="22"/>
                <w:lang w:eastAsia="es-ES" w:bidi="ar-SA"/>
              </w:rPr>
            </w:pPr>
            <w:r w:rsidRPr="00AF4D8B">
              <w:rPr>
                <w:sz w:val="22"/>
                <w:szCs w:val="22"/>
                <w:lang w:eastAsia="es-ES" w:bidi="ar-SA"/>
              </w:rPr>
              <w:t>Apartado</w:t>
            </w:r>
          </w:p>
        </w:tc>
        <w:tc>
          <w:tcPr>
            <w:tcW w:w="3260" w:type="dxa"/>
            <w:tcBorders>
              <w:right w:val="nil"/>
            </w:tcBorders>
            <w:shd w:val="clear" w:color="auto" w:fill="8EAADB" w:themeFill="accent5" w:themeFillTint="99"/>
          </w:tcPr>
          <w:p w14:paraId="3A7DA258" w14:textId="2385C193" w:rsidR="00AF4D8B" w:rsidRPr="00AF4D8B" w:rsidRDefault="00AF4D8B" w:rsidP="00AD3FBE">
            <w:pPr>
              <w:jc w:val="left"/>
              <w:rPr>
                <w:sz w:val="22"/>
                <w:szCs w:val="22"/>
                <w:lang w:eastAsia="es-ES" w:bidi="ar-SA"/>
              </w:rPr>
            </w:pPr>
            <w:r w:rsidRPr="00AF4D8B">
              <w:rPr>
                <w:sz w:val="22"/>
                <w:szCs w:val="22"/>
                <w:lang w:eastAsia="es-ES" w:bidi="ar-SA"/>
              </w:rPr>
              <w:t>Descripción</w:t>
            </w:r>
            <w:r w:rsidR="009901C9">
              <w:rPr>
                <w:sz w:val="22"/>
                <w:szCs w:val="22"/>
                <w:lang w:eastAsia="es-ES" w:bidi="ar-SA"/>
              </w:rPr>
              <w:t xml:space="preserve"> de la prueba</w:t>
            </w:r>
          </w:p>
        </w:tc>
        <w:tc>
          <w:tcPr>
            <w:tcW w:w="2126" w:type="dxa"/>
            <w:tcBorders>
              <w:left w:val="nil"/>
              <w:right w:val="nil"/>
            </w:tcBorders>
            <w:shd w:val="clear" w:color="auto" w:fill="8EAADB" w:themeFill="accent5" w:themeFillTint="99"/>
          </w:tcPr>
          <w:p w14:paraId="00C9DE6B" w14:textId="399232DC" w:rsidR="00AF4D8B" w:rsidRPr="00AF4D8B" w:rsidRDefault="00AF4D8B" w:rsidP="00AD3FBE">
            <w:pPr>
              <w:jc w:val="left"/>
              <w:rPr>
                <w:sz w:val="22"/>
                <w:szCs w:val="22"/>
                <w:lang w:eastAsia="es-ES" w:bidi="ar-SA"/>
              </w:rPr>
            </w:pPr>
            <w:r w:rsidRPr="00AF4D8B">
              <w:rPr>
                <w:sz w:val="22"/>
                <w:szCs w:val="22"/>
                <w:lang w:eastAsia="es-ES" w:bidi="ar-SA"/>
              </w:rPr>
              <w:t>Precondiciones</w:t>
            </w:r>
          </w:p>
        </w:tc>
        <w:tc>
          <w:tcPr>
            <w:tcW w:w="3497" w:type="dxa"/>
            <w:tcBorders>
              <w:left w:val="nil"/>
            </w:tcBorders>
            <w:shd w:val="clear" w:color="auto" w:fill="8EAADB" w:themeFill="accent5" w:themeFillTint="99"/>
            <w:vAlign w:val="center"/>
          </w:tcPr>
          <w:p w14:paraId="5B66572E" w14:textId="01AE2C60" w:rsidR="00AF4D8B" w:rsidRPr="00AF4D8B" w:rsidRDefault="00AF4D8B" w:rsidP="00C87690">
            <w:pPr>
              <w:rPr>
                <w:sz w:val="22"/>
                <w:szCs w:val="22"/>
                <w:lang w:eastAsia="es-ES" w:bidi="ar-SA"/>
              </w:rPr>
            </w:pPr>
            <w:r w:rsidRPr="00AF4D8B">
              <w:rPr>
                <w:sz w:val="22"/>
                <w:szCs w:val="22"/>
                <w:lang w:eastAsia="es-ES" w:bidi="ar-SA"/>
              </w:rPr>
              <w:t>Resultados esperados</w:t>
            </w:r>
          </w:p>
        </w:tc>
      </w:tr>
      <w:tr w:rsidR="00AF4D8B" w:rsidRPr="002B30E7" w14:paraId="3976CDF1" w14:textId="77777777" w:rsidTr="002A6EF3">
        <w:trPr>
          <w:trHeight w:val="176"/>
        </w:trPr>
        <w:tc>
          <w:tcPr>
            <w:tcW w:w="1276" w:type="dxa"/>
            <w:tcBorders>
              <w:top w:val="single" w:sz="8" w:space="0" w:color="4F81BD"/>
              <w:left w:val="single" w:sz="8" w:space="0" w:color="4F81BD"/>
              <w:bottom w:val="single" w:sz="8" w:space="0" w:color="4F81BD"/>
              <w:right w:val="dashed" w:sz="4" w:space="0" w:color="4F81BD"/>
            </w:tcBorders>
            <w:vAlign w:val="center"/>
          </w:tcPr>
          <w:p w14:paraId="3AD43727" w14:textId="5FCB2B28" w:rsidR="00AD3FBE" w:rsidRPr="00AF4D8B" w:rsidRDefault="00AF4D8B" w:rsidP="00C87690">
            <w:pPr>
              <w:jc w:val="center"/>
              <w:rPr>
                <w:sz w:val="22"/>
                <w:szCs w:val="22"/>
                <w:lang w:eastAsia="es-ES" w:bidi="ar-SA"/>
              </w:rPr>
            </w:pPr>
            <w:r w:rsidRPr="00AF4D8B">
              <w:rPr>
                <w:sz w:val="22"/>
                <w:szCs w:val="22"/>
                <w:lang w:eastAsia="es-ES" w:bidi="ar-SA"/>
              </w:rPr>
              <w:t>Login</w:t>
            </w:r>
          </w:p>
        </w:tc>
        <w:tc>
          <w:tcPr>
            <w:tcW w:w="3260" w:type="dxa"/>
            <w:tcBorders>
              <w:top w:val="single" w:sz="8" w:space="0" w:color="4F81BD"/>
              <w:left w:val="dashed" w:sz="4" w:space="0" w:color="4F81BD"/>
              <w:bottom w:val="single" w:sz="8" w:space="0" w:color="4F81BD"/>
              <w:right w:val="dashed" w:sz="4" w:space="0" w:color="4F81BD"/>
            </w:tcBorders>
            <w:vAlign w:val="center"/>
          </w:tcPr>
          <w:p w14:paraId="7A54B851" w14:textId="62326D9C" w:rsidR="00AD3FBE" w:rsidRPr="00AF4D8B" w:rsidRDefault="00FF7186" w:rsidP="002A6EF3">
            <w:pPr>
              <w:jc w:val="left"/>
              <w:rPr>
                <w:sz w:val="22"/>
                <w:szCs w:val="22"/>
                <w:lang w:eastAsia="es-ES" w:bidi="ar-SA"/>
              </w:rPr>
            </w:pPr>
            <w:r>
              <w:rPr>
                <w:sz w:val="22"/>
                <w:szCs w:val="22"/>
                <w:lang w:eastAsia="es-ES" w:bidi="ar-SA"/>
              </w:rPr>
              <w:t>Registrar usuario</w:t>
            </w:r>
          </w:p>
        </w:tc>
        <w:tc>
          <w:tcPr>
            <w:tcW w:w="2126" w:type="dxa"/>
            <w:tcBorders>
              <w:top w:val="single" w:sz="8" w:space="0" w:color="4F81BD"/>
              <w:left w:val="dashed" w:sz="4" w:space="0" w:color="4F81BD"/>
              <w:bottom w:val="single" w:sz="8" w:space="0" w:color="4F81BD"/>
              <w:right w:val="dashed" w:sz="4" w:space="0" w:color="4F81BD"/>
            </w:tcBorders>
            <w:vAlign w:val="center"/>
          </w:tcPr>
          <w:p w14:paraId="1C073B1D" w14:textId="77777777" w:rsidR="00AD3FBE" w:rsidRDefault="00FF7186" w:rsidP="002A6EF3">
            <w:pPr>
              <w:jc w:val="left"/>
              <w:rPr>
                <w:sz w:val="22"/>
                <w:szCs w:val="22"/>
                <w:lang w:eastAsia="es-ES" w:bidi="ar-SA"/>
              </w:rPr>
            </w:pPr>
            <w:r>
              <w:rPr>
                <w:sz w:val="22"/>
                <w:szCs w:val="22"/>
                <w:lang w:eastAsia="es-ES" w:bidi="ar-SA"/>
              </w:rPr>
              <w:t>No estar registrado</w:t>
            </w:r>
          </w:p>
          <w:p w14:paraId="1F3003DF" w14:textId="5260762B" w:rsidR="00FF7186" w:rsidRPr="00AF4D8B" w:rsidRDefault="00FF7186" w:rsidP="002A6EF3">
            <w:pPr>
              <w:jc w:val="left"/>
              <w:rPr>
                <w:sz w:val="22"/>
                <w:szCs w:val="22"/>
                <w:lang w:eastAsia="es-ES" w:bidi="ar-SA"/>
              </w:rPr>
            </w:pPr>
            <w:r>
              <w:rPr>
                <w:sz w:val="22"/>
                <w:szCs w:val="22"/>
                <w:lang w:eastAsia="es-ES" w:bidi="ar-SA"/>
              </w:rPr>
              <w:t>No haber iniciado sesión</w:t>
            </w:r>
          </w:p>
        </w:tc>
        <w:tc>
          <w:tcPr>
            <w:tcW w:w="3497" w:type="dxa"/>
            <w:tcBorders>
              <w:top w:val="single" w:sz="8" w:space="0" w:color="4F81BD"/>
              <w:left w:val="dashed" w:sz="4" w:space="0" w:color="4F81BD"/>
              <w:bottom w:val="single" w:sz="8" w:space="0" w:color="4F81BD"/>
            </w:tcBorders>
            <w:vAlign w:val="center"/>
          </w:tcPr>
          <w:p w14:paraId="03AA5B22" w14:textId="2B33A0CA" w:rsidR="00AD3FBE" w:rsidRPr="00AF4D8B" w:rsidRDefault="00FF7186" w:rsidP="00C87690">
            <w:pPr>
              <w:rPr>
                <w:sz w:val="22"/>
                <w:szCs w:val="22"/>
                <w:lang w:eastAsia="es-ES" w:bidi="ar-SA"/>
              </w:rPr>
            </w:pPr>
            <w:r>
              <w:rPr>
                <w:sz w:val="22"/>
                <w:szCs w:val="22"/>
                <w:lang w:eastAsia="es-ES" w:bidi="ar-SA"/>
              </w:rPr>
              <w:t>El nuevo usuario se guarda en la base de datos y puede acceder al sistema</w:t>
            </w:r>
          </w:p>
        </w:tc>
      </w:tr>
      <w:tr w:rsidR="00FF7186" w:rsidRPr="002B30E7" w14:paraId="486D8C62" w14:textId="77777777" w:rsidTr="000F0C06">
        <w:trPr>
          <w:trHeight w:val="492"/>
        </w:trPr>
        <w:tc>
          <w:tcPr>
            <w:tcW w:w="1276" w:type="dxa"/>
            <w:tcBorders>
              <w:top w:val="single" w:sz="8" w:space="0" w:color="4F81BD"/>
              <w:left w:val="single" w:sz="8" w:space="0" w:color="4F81BD"/>
              <w:bottom w:val="single" w:sz="8" w:space="0" w:color="4F81BD"/>
              <w:right w:val="dashed" w:sz="4" w:space="0" w:color="4F81BD"/>
            </w:tcBorders>
            <w:vAlign w:val="center"/>
          </w:tcPr>
          <w:p w14:paraId="1DC75EEF" w14:textId="7955FB3E" w:rsidR="00FF7186" w:rsidRPr="00AF4D8B" w:rsidRDefault="00FF7186" w:rsidP="00C87690">
            <w:pPr>
              <w:jc w:val="center"/>
              <w:rPr>
                <w:sz w:val="22"/>
                <w:szCs w:val="22"/>
              </w:rPr>
            </w:pPr>
            <w:r w:rsidRPr="00AF4D8B">
              <w:rPr>
                <w:sz w:val="22"/>
                <w:szCs w:val="22"/>
              </w:rPr>
              <w:t>Login</w:t>
            </w:r>
          </w:p>
        </w:tc>
        <w:tc>
          <w:tcPr>
            <w:tcW w:w="3260" w:type="dxa"/>
            <w:tcBorders>
              <w:top w:val="single" w:sz="8" w:space="0" w:color="4F81BD"/>
              <w:left w:val="dashed" w:sz="4" w:space="0" w:color="4F81BD"/>
              <w:bottom w:val="single" w:sz="8" w:space="0" w:color="4F81BD"/>
              <w:right w:val="dashed" w:sz="4" w:space="0" w:color="4F81BD"/>
            </w:tcBorders>
            <w:vAlign w:val="center"/>
          </w:tcPr>
          <w:p w14:paraId="0491BC23" w14:textId="58D826F2" w:rsidR="00FF7186" w:rsidRPr="00AF4D8B" w:rsidRDefault="00FF7186" w:rsidP="002A6EF3">
            <w:pPr>
              <w:jc w:val="left"/>
              <w:rPr>
                <w:sz w:val="22"/>
                <w:szCs w:val="22"/>
                <w:lang w:eastAsia="es-ES" w:bidi="ar-SA"/>
              </w:rPr>
            </w:pPr>
            <w:r>
              <w:rPr>
                <w:sz w:val="22"/>
                <w:szCs w:val="22"/>
                <w:lang w:eastAsia="es-ES" w:bidi="ar-SA"/>
              </w:rPr>
              <w:t>Iniciar sesión</w:t>
            </w:r>
          </w:p>
        </w:tc>
        <w:tc>
          <w:tcPr>
            <w:tcW w:w="2126" w:type="dxa"/>
            <w:tcBorders>
              <w:top w:val="single" w:sz="8" w:space="0" w:color="4F81BD"/>
              <w:left w:val="dashed" w:sz="4" w:space="0" w:color="4F81BD"/>
              <w:bottom w:val="single" w:sz="8" w:space="0" w:color="4F81BD"/>
              <w:right w:val="dashed" w:sz="4" w:space="0" w:color="4F81BD"/>
            </w:tcBorders>
            <w:vAlign w:val="center"/>
          </w:tcPr>
          <w:p w14:paraId="65EB3EDD" w14:textId="775AF770" w:rsidR="00FF7186" w:rsidRPr="00AF4D8B" w:rsidRDefault="00FF7186" w:rsidP="002A6EF3">
            <w:pPr>
              <w:jc w:val="left"/>
              <w:rPr>
                <w:sz w:val="22"/>
                <w:szCs w:val="22"/>
                <w:lang w:eastAsia="es-ES" w:bidi="ar-SA"/>
              </w:rPr>
            </w:pPr>
            <w:r>
              <w:rPr>
                <w:sz w:val="22"/>
                <w:szCs w:val="22"/>
                <w:lang w:eastAsia="es-ES" w:bidi="ar-SA"/>
              </w:rPr>
              <w:t>Usuario registrado</w:t>
            </w:r>
          </w:p>
        </w:tc>
        <w:tc>
          <w:tcPr>
            <w:tcW w:w="3497" w:type="dxa"/>
            <w:tcBorders>
              <w:top w:val="single" w:sz="8" w:space="0" w:color="4F81BD"/>
              <w:left w:val="dashed" w:sz="4" w:space="0" w:color="4F81BD"/>
              <w:bottom w:val="single" w:sz="8" w:space="0" w:color="4F81BD"/>
            </w:tcBorders>
            <w:vAlign w:val="center"/>
          </w:tcPr>
          <w:p w14:paraId="447B475D" w14:textId="77D3889B" w:rsidR="00FF7186" w:rsidRPr="00AF4D8B" w:rsidRDefault="00FF7186" w:rsidP="00C87690">
            <w:pPr>
              <w:rPr>
                <w:sz w:val="22"/>
                <w:szCs w:val="22"/>
                <w:lang w:eastAsia="es-ES" w:bidi="ar-SA"/>
              </w:rPr>
            </w:pPr>
            <w:r>
              <w:rPr>
                <w:sz w:val="22"/>
                <w:szCs w:val="22"/>
                <w:lang w:eastAsia="es-ES" w:bidi="ar-SA"/>
              </w:rPr>
              <w:t>Entrar en la aplicación web</w:t>
            </w:r>
          </w:p>
        </w:tc>
      </w:tr>
      <w:tr w:rsidR="00FF7186" w:rsidRPr="002B30E7" w14:paraId="3954DAE2"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2DAF5E06" w14:textId="244FE5E9" w:rsidR="00FF7186" w:rsidRPr="00AF4D8B" w:rsidRDefault="00FF7186" w:rsidP="00C87690">
            <w:pPr>
              <w:jc w:val="center"/>
              <w:rPr>
                <w:sz w:val="22"/>
                <w:szCs w:val="22"/>
              </w:rPr>
            </w:pPr>
            <w:r w:rsidRPr="00AF4D8B">
              <w:rPr>
                <w:sz w:val="22"/>
                <w:szCs w:val="22"/>
              </w:rPr>
              <w:t>Login</w:t>
            </w:r>
          </w:p>
        </w:tc>
        <w:tc>
          <w:tcPr>
            <w:tcW w:w="3260" w:type="dxa"/>
            <w:tcBorders>
              <w:top w:val="single" w:sz="8" w:space="0" w:color="4F81BD"/>
              <w:left w:val="dashed" w:sz="4" w:space="0" w:color="4F81BD"/>
              <w:bottom w:val="single" w:sz="8" w:space="0" w:color="4F81BD"/>
              <w:right w:val="dashed" w:sz="4" w:space="0" w:color="4F81BD"/>
            </w:tcBorders>
            <w:vAlign w:val="center"/>
          </w:tcPr>
          <w:p w14:paraId="3BB6DE87" w14:textId="092CAB82" w:rsidR="00FF7186" w:rsidRPr="00AF4D8B" w:rsidRDefault="00FF7186" w:rsidP="002A6EF3">
            <w:pPr>
              <w:jc w:val="left"/>
              <w:rPr>
                <w:sz w:val="22"/>
                <w:szCs w:val="22"/>
                <w:lang w:eastAsia="es-ES" w:bidi="ar-SA"/>
              </w:rPr>
            </w:pPr>
            <w:r>
              <w:rPr>
                <w:sz w:val="22"/>
                <w:szCs w:val="22"/>
                <w:lang w:eastAsia="es-ES" w:bidi="ar-SA"/>
              </w:rPr>
              <w:t>Recuperar contraseña</w:t>
            </w:r>
          </w:p>
        </w:tc>
        <w:tc>
          <w:tcPr>
            <w:tcW w:w="2126" w:type="dxa"/>
            <w:tcBorders>
              <w:top w:val="single" w:sz="8" w:space="0" w:color="4F81BD"/>
              <w:left w:val="dashed" w:sz="4" w:space="0" w:color="4F81BD"/>
              <w:bottom w:val="single" w:sz="8" w:space="0" w:color="4F81BD"/>
              <w:right w:val="dashed" w:sz="4" w:space="0" w:color="4F81BD"/>
            </w:tcBorders>
            <w:vAlign w:val="center"/>
          </w:tcPr>
          <w:p w14:paraId="47029666" w14:textId="77777777" w:rsidR="00FF7186" w:rsidRDefault="00FF7186" w:rsidP="002A6EF3">
            <w:pPr>
              <w:jc w:val="left"/>
              <w:rPr>
                <w:sz w:val="22"/>
                <w:szCs w:val="22"/>
                <w:lang w:eastAsia="es-ES" w:bidi="ar-SA"/>
              </w:rPr>
            </w:pPr>
            <w:r>
              <w:rPr>
                <w:sz w:val="22"/>
                <w:szCs w:val="22"/>
                <w:lang w:eastAsia="es-ES" w:bidi="ar-SA"/>
              </w:rPr>
              <w:t>Usuario registrado</w:t>
            </w:r>
          </w:p>
          <w:p w14:paraId="7183AC6B" w14:textId="26334383" w:rsidR="00FF7186" w:rsidRPr="00AF4D8B" w:rsidRDefault="00FF7186" w:rsidP="002A6EF3">
            <w:pPr>
              <w:jc w:val="left"/>
              <w:rPr>
                <w:sz w:val="22"/>
                <w:szCs w:val="22"/>
                <w:lang w:eastAsia="es-ES" w:bidi="ar-SA"/>
              </w:rPr>
            </w:pPr>
            <w:r>
              <w:rPr>
                <w:sz w:val="22"/>
                <w:szCs w:val="22"/>
                <w:lang w:eastAsia="es-ES" w:bidi="ar-SA"/>
              </w:rPr>
              <w:t>No haber iniciado sesión</w:t>
            </w:r>
          </w:p>
        </w:tc>
        <w:tc>
          <w:tcPr>
            <w:tcW w:w="3497" w:type="dxa"/>
            <w:tcBorders>
              <w:top w:val="single" w:sz="8" w:space="0" w:color="4F81BD"/>
              <w:left w:val="dashed" w:sz="4" w:space="0" w:color="4F81BD"/>
              <w:bottom w:val="single" w:sz="8" w:space="0" w:color="4F81BD"/>
            </w:tcBorders>
            <w:vAlign w:val="center"/>
          </w:tcPr>
          <w:p w14:paraId="1B80DAC1" w14:textId="7568CD43" w:rsidR="00FF7186" w:rsidRPr="00AF4D8B" w:rsidRDefault="00971162" w:rsidP="00C87690">
            <w:pPr>
              <w:rPr>
                <w:sz w:val="22"/>
                <w:szCs w:val="22"/>
                <w:lang w:eastAsia="es-ES" w:bidi="ar-SA"/>
              </w:rPr>
            </w:pPr>
            <w:r>
              <w:rPr>
                <w:sz w:val="22"/>
                <w:szCs w:val="22"/>
                <w:lang w:eastAsia="es-ES" w:bidi="ar-SA"/>
              </w:rPr>
              <w:t xml:space="preserve">Se recibe un </w:t>
            </w:r>
            <w:r w:rsidRPr="009901C9">
              <w:rPr>
                <w:i/>
                <w:iCs/>
                <w:sz w:val="22"/>
                <w:szCs w:val="22"/>
                <w:lang w:eastAsia="es-ES" w:bidi="ar-SA"/>
              </w:rPr>
              <w:t>link</w:t>
            </w:r>
            <w:r>
              <w:rPr>
                <w:sz w:val="22"/>
                <w:szCs w:val="22"/>
                <w:lang w:eastAsia="es-ES" w:bidi="ar-SA"/>
              </w:rPr>
              <w:t xml:space="preserve"> de restablecimiento de contraseña en el correo electrónico del usuario</w:t>
            </w:r>
          </w:p>
        </w:tc>
      </w:tr>
      <w:tr w:rsidR="00FF7186" w:rsidRPr="002B30E7" w14:paraId="04E6434C" w14:textId="77777777" w:rsidTr="002A6EF3">
        <w:trPr>
          <w:trHeight w:val="90"/>
        </w:trPr>
        <w:tc>
          <w:tcPr>
            <w:tcW w:w="1276" w:type="dxa"/>
            <w:tcBorders>
              <w:top w:val="single" w:sz="8" w:space="0" w:color="4F81BD"/>
              <w:left w:val="single" w:sz="8" w:space="0" w:color="4F81BD"/>
              <w:bottom w:val="single" w:sz="8" w:space="0" w:color="4F81BD"/>
              <w:right w:val="dashed" w:sz="4" w:space="0" w:color="4F81BD"/>
            </w:tcBorders>
            <w:vAlign w:val="center"/>
          </w:tcPr>
          <w:p w14:paraId="075DCF7F" w14:textId="1DD5767F" w:rsidR="00FF7186" w:rsidRPr="00AF4D8B" w:rsidRDefault="00FF7186" w:rsidP="00C87690">
            <w:pPr>
              <w:jc w:val="center"/>
              <w:rPr>
                <w:sz w:val="22"/>
                <w:szCs w:val="22"/>
              </w:rPr>
            </w:pPr>
            <w:r>
              <w:rPr>
                <w:sz w:val="22"/>
                <w:szCs w:val="22"/>
              </w:rPr>
              <w:t>Perros</w:t>
            </w:r>
          </w:p>
        </w:tc>
        <w:tc>
          <w:tcPr>
            <w:tcW w:w="3260" w:type="dxa"/>
            <w:tcBorders>
              <w:top w:val="single" w:sz="8" w:space="0" w:color="4F81BD"/>
              <w:left w:val="dashed" w:sz="4" w:space="0" w:color="4F81BD"/>
              <w:bottom w:val="single" w:sz="8" w:space="0" w:color="4F81BD"/>
              <w:right w:val="dashed" w:sz="4" w:space="0" w:color="4F81BD"/>
            </w:tcBorders>
            <w:vAlign w:val="center"/>
          </w:tcPr>
          <w:p w14:paraId="34EDE1E0" w14:textId="380FD199" w:rsidR="00FF7186" w:rsidRPr="00AF4D8B" w:rsidRDefault="00FF7186" w:rsidP="002A6EF3">
            <w:pPr>
              <w:jc w:val="left"/>
              <w:rPr>
                <w:sz w:val="22"/>
                <w:szCs w:val="22"/>
                <w:lang w:eastAsia="es-ES" w:bidi="ar-SA"/>
              </w:rPr>
            </w:pPr>
            <w:r>
              <w:rPr>
                <w:sz w:val="22"/>
                <w:szCs w:val="22"/>
                <w:lang w:eastAsia="es-ES" w:bidi="ar-SA"/>
              </w:rPr>
              <w:t>Ver listado</w:t>
            </w:r>
            <w:r w:rsidR="00E96537">
              <w:rPr>
                <w:sz w:val="22"/>
                <w:szCs w:val="22"/>
                <w:lang w:eastAsia="es-ES" w:bidi="ar-SA"/>
              </w:rPr>
              <w:t xml:space="preserve"> de perros</w:t>
            </w:r>
          </w:p>
        </w:tc>
        <w:tc>
          <w:tcPr>
            <w:tcW w:w="2126" w:type="dxa"/>
            <w:tcBorders>
              <w:top w:val="single" w:sz="8" w:space="0" w:color="4F81BD"/>
              <w:left w:val="dashed" w:sz="4" w:space="0" w:color="4F81BD"/>
              <w:bottom w:val="single" w:sz="8" w:space="0" w:color="4F81BD"/>
              <w:right w:val="dashed" w:sz="4" w:space="0" w:color="4F81BD"/>
            </w:tcBorders>
            <w:vAlign w:val="center"/>
          </w:tcPr>
          <w:p w14:paraId="24FF24B2" w14:textId="1D9A4AC5" w:rsidR="00FF7186" w:rsidRPr="00AF4D8B" w:rsidRDefault="009901C9" w:rsidP="009901C9">
            <w:pPr>
              <w:jc w:val="center"/>
              <w:rPr>
                <w:sz w:val="22"/>
                <w:szCs w:val="22"/>
                <w:lang w:eastAsia="es-ES" w:bidi="ar-SA"/>
              </w:rPr>
            </w:pPr>
            <w:r>
              <w:rPr>
                <w:sz w:val="22"/>
                <w:szCs w:val="22"/>
                <w:lang w:eastAsia="es-ES" w:bidi="ar-SA"/>
              </w:rPr>
              <w:t>---</w:t>
            </w:r>
          </w:p>
        </w:tc>
        <w:tc>
          <w:tcPr>
            <w:tcW w:w="3497" w:type="dxa"/>
            <w:tcBorders>
              <w:top w:val="single" w:sz="8" w:space="0" w:color="4F81BD"/>
              <w:left w:val="dashed" w:sz="4" w:space="0" w:color="4F81BD"/>
              <w:bottom w:val="single" w:sz="8" w:space="0" w:color="4F81BD"/>
            </w:tcBorders>
            <w:vAlign w:val="center"/>
          </w:tcPr>
          <w:p w14:paraId="17F74A33" w14:textId="3B3D17AD" w:rsidR="00FF7186" w:rsidRPr="00AF4D8B" w:rsidRDefault="00FF7186" w:rsidP="00C87690">
            <w:pPr>
              <w:rPr>
                <w:sz w:val="22"/>
                <w:szCs w:val="22"/>
                <w:lang w:eastAsia="es-ES" w:bidi="ar-SA"/>
              </w:rPr>
            </w:pPr>
            <w:r>
              <w:rPr>
                <w:sz w:val="22"/>
                <w:szCs w:val="22"/>
                <w:lang w:eastAsia="es-ES" w:bidi="ar-SA"/>
              </w:rPr>
              <w:t>Poder ver una lista paginada de perros con los datos relevantes</w:t>
            </w:r>
          </w:p>
        </w:tc>
      </w:tr>
      <w:tr w:rsidR="00BC2C5E" w:rsidRPr="002B30E7" w14:paraId="17A9E01F" w14:textId="77777777" w:rsidTr="002A6EF3">
        <w:trPr>
          <w:trHeight w:val="90"/>
        </w:trPr>
        <w:tc>
          <w:tcPr>
            <w:tcW w:w="1276" w:type="dxa"/>
            <w:tcBorders>
              <w:top w:val="single" w:sz="8" w:space="0" w:color="4F81BD"/>
              <w:left w:val="single" w:sz="8" w:space="0" w:color="4F81BD"/>
              <w:bottom w:val="single" w:sz="8" w:space="0" w:color="4F81BD"/>
              <w:right w:val="dashed" w:sz="4" w:space="0" w:color="4F81BD"/>
            </w:tcBorders>
            <w:vAlign w:val="center"/>
          </w:tcPr>
          <w:p w14:paraId="705F8E6C" w14:textId="17620314" w:rsidR="00BC2C5E" w:rsidRDefault="00BC2C5E" w:rsidP="00C87690">
            <w:pPr>
              <w:jc w:val="center"/>
              <w:rPr>
                <w:sz w:val="22"/>
                <w:szCs w:val="22"/>
              </w:rPr>
            </w:pPr>
            <w:r>
              <w:rPr>
                <w:sz w:val="22"/>
                <w:szCs w:val="22"/>
              </w:rPr>
              <w:t>Perros</w:t>
            </w:r>
          </w:p>
        </w:tc>
        <w:tc>
          <w:tcPr>
            <w:tcW w:w="3260" w:type="dxa"/>
            <w:tcBorders>
              <w:top w:val="single" w:sz="8" w:space="0" w:color="4F81BD"/>
              <w:left w:val="dashed" w:sz="4" w:space="0" w:color="4F81BD"/>
              <w:bottom w:val="single" w:sz="8" w:space="0" w:color="4F81BD"/>
              <w:right w:val="dashed" w:sz="4" w:space="0" w:color="4F81BD"/>
            </w:tcBorders>
            <w:vAlign w:val="center"/>
          </w:tcPr>
          <w:p w14:paraId="1CE7AFC9" w14:textId="3D4594D1" w:rsidR="00BC2C5E" w:rsidRDefault="00BC2C5E" w:rsidP="002A6EF3">
            <w:pPr>
              <w:jc w:val="left"/>
              <w:rPr>
                <w:sz w:val="22"/>
                <w:szCs w:val="22"/>
                <w:lang w:eastAsia="es-ES" w:bidi="ar-SA"/>
              </w:rPr>
            </w:pPr>
            <w:r>
              <w:rPr>
                <w:sz w:val="22"/>
                <w:szCs w:val="22"/>
                <w:lang w:eastAsia="es-ES" w:bidi="ar-SA"/>
              </w:rPr>
              <w:t>Buscar perro</w:t>
            </w:r>
          </w:p>
        </w:tc>
        <w:tc>
          <w:tcPr>
            <w:tcW w:w="2126" w:type="dxa"/>
            <w:tcBorders>
              <w:top w:val="single" w:sz="8" w:space="0" w:color="4F81BD"/>
              <w:left w:val="dashed" w:sz="4" w:space="0" w:color="4F81BD"/>
              <w:bottom w:val="single" w:sz="8" w:space="0" w:color="4F81BD"/>
              <w:right w:val="dashed" w:sz="4" w:space="0" w:color="4F81BD"/>
            </w:tcBorders>
            <w:vAlign w:val="center"/>
          </w:tcPr>
          <w:p w14:paraId="7F4F70E1" w14:textId="3CB83F73" w:rsidR="00BC2C5E" w:rsidRDefault="00BC2C5E" w:rsidP="009901C9">
            <w:pPr>
              <w:jc w:val="center"/>
              <w:rPr>
                <w:sz w:val="22"/>
                <w:szCs w:val="22"/>
                <w:lang w:eastAsia="es-ES" w:bidi="ar-SA"/>
              </w:rPr>
            </w:pPr>
            <w:r>
              <w:rPr>
                <w:sz w:val="22"/>
                <w:szCs w:val="22"/>
                <w:lang w:eastAsia="es-ES" w:bidi="ar-SA"/>
              </w:rPr>
              <w:t>Listado de perros existentes</w:t>
            </w:r>
          </w:p>
        </w:tc>
        <w:tc>
          <w:tcPr>
            <w:tcW w:w="3497" w:type="dxa"/>
            <w:tcBorders>
              <w:top w:val="single" w:sz="8" w:space="0" w:color="4F81BD"/>
              <w:left w:val="dashed" w:sz="4" w:space="0" w:color="4F81BD"/>
              <w:bottom w:val="single" w:sz="8" w:space="0" w:color="4F81BD"/>
            </w:tcBorders>
            <w:vAlign w:val="center"/>
          </w:tcPr>
          <w:p w14:paraId="25AA7727" w14:textId="6C27EAFD" w:rsidR="00BC2C5E" w:rsidRDefault="00BC2C5E" w:rsidP="00C87690">
            <w:pPr>
              <w:rPr>
                <w:sz w:val="22"/>
                <w:szCs w:val="22"/>
                <w:lang w:eastAsia="es-ES" w:bidi="ar-SA"/>
              </w:rPr>
            </w:pPr>
            <w:r>
              <w:rPr>
                <w:sz w:val="22"/>
                <w:szCs w:val="22"/>
                <w:lang w:eastAsia="es-ES" w:bidi="ar-SA"/>
              </w:rPr>
              <w:t>Aparecen los registros de perros con datos coincidentes con la búsqueda del usuario</w:t>
            </w:r>
          </w:p>
        </w:tc>
      </w:tr>
      <w:tr w:rsidR="00FF7186" w:rsidRPr="002B30E7" w14:paraId="51D100F4"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10B07A00" w14:textId="247CF428" w:rsidR="00FF7186" w:rsidRPr="00AF4D8B" w:rsidRDefault="00FF7186" w:rsidP="00C87690">
            <w:pPr>
              <w:jc w:val="center"/>
              <w:rPr>
                <w:sz w:val="22"/>
                <w:szCs w:val="22"/>
              </w:rPr>
            </w:pPr>
            <w:r>
              <w:rPr>
                <w:sz w:val="22"/>
                <w:szCs w:val="22"/>
              </w:rPr>
              <w:t>Perros</w:t>
            </w:r>
          </w:p>
        </w:tc>
        <w:tc>
          <w:tcPr>
            <w:tcW w:w="3260" w:type="dxa"/>
            <w:tcBorders>
              <w:top w:val="single" w:sz="8" w:space="0" w:color="4F81BD"/>
              <w:left w:val="dashed" w:sz="4" w:space="0" w:color="4F81BD"/>
              <w:bottom w:val="single" w:sz="8" w:space="0" w:color="4F81BD"/>
              <w:right w:val="dashed" w:sz="4" w:space="0" w:color="4F81BD"/>
            </w:tcBorders>
            <w:vAlign w:val="center"/>
          </w:tcPr>
          <w:p w14:paraId="5D451F1A" w14:textId="0CE49176" w:rsidR="00FF7186" w:rsidRPr="00AF4D8B" w:rsidRDefault="00FF7186" w:rsidP="002A6EF3">
            <w:pPr>
              <w:jc w:val="left"/>
              <w:rPr>
                <w:sz w:val="22"/>
                <w:szCs w:val="22"/>
                <w:lang w:eastAsia="es-ES" w:bidi="ar-SA"/>
              </w:rPr>
            </w:pPr>
            <w:r>
              <w:rPr>
                <w:sz w:val="22"/>
                <w:szCs w:val="22"/>
                <w:lang w:eastAsia="es-ES" w:bidi="ar-SA"/>
              </w:rPr>
              <w:t>Crear perro</w:t>
            </w:r>
          </w:p>
        </w:tc>
        <w:tc>
          <w:tcPr>
            <w:tcW w:w="2126" w:type="dxa"/>
            <w:tcBorders>
              <w:top w:val="single" w:sz="8" w:space="0" w:color="4F81BD"/>
              <w:left w:val="dashed" w:sz="4" w:space="0" w:color="4F81BD"/>
              <w:bottom w:val="single" w:sz="8" w:space="0" w:color="4F81BD"/>
              <w:right w:val="dashed" w:sz="4" w:space="0" w:color="4F81BD"/>
            </w:tcBorders>
            <w:vAlign w:val="center"/>
          </w:tcPr>
          <w:p w14:paraId="3FC6FEC3" w14:textId="39C9915D" w:rsidR="00FF7186" w:rsidRPr="00AF4D8B" w:rsidRDefault="009901C9" w:rsidP="009901C9">
            <w:pPr>
              <w:jc w:val="center"/>
              <w:rPr>
                <w:sz w:val="22"/>
                <w:szCs w:val="22"/>
                <w:lang w:eastAsia="es-ES" w:bidi="ar-SA"/>
              </w:rPr>
            </w:pPr>
            <w:r>
              <w:rPr>
                <w:sz w:val="22"/>
                <w:szCs w:val="22"/>
                <w:lang w:eastAsia="es-ES" w:bidi="ar-SA"/>
              </w:rPr>
              <w:t>---</w:t>
            </w:r>
          </w:p>
        </w:tc>
        <w:tc>
          <w:tcPr>
            <w:tcW w:w="3497" w:type="dxa"/>
            <w:tcBorders>
              <w:top w:val="single" w:sz="8" w:space="0" w:color="4F81BD"/>
              <w:left w:val="dashed" w:sz="4" w:space="0" w:color="4F81BD"/>
              <w:bottom w:val="single" w:sz="8" w:space="0" w:color="4F81BD"/>
            </w:tcBorders>
            <w:vAlign w:val="center"/>
          </w:tcPr>
          <w:p w14:paraId="4201957F" w14:textId="35824E31" w:rsidR="00FF7186" w:rsidRPr="00AF4D8B" w:rsidRDefault="00971162" w:rsidP="00C87690">
            <w:pPr>
              <w:rPr>
                <w:sz w:val="22"/>
                <w:szCs w:val="22"/>
                <w:lang w:eastAsia="es-ES" w:bidi="ar-SA"/>
              </w:rPr>
            </w:pPr>
            <w:r>
              <w:rPr>
                <w:sz w:val="22"/>
                <w:szCs w:val="22"/>
                <w:lang w:eastAsia="es-ES" w:bidi="ar-SA"/>
              </w:rPr>
              <w:t>El nuevo perro aparece con todos sus datos en el listado del usuario, y se guarda en la base de datos</w:t>
            </w:r>
          </w:p>
        </w:tc>
      </w:tr>
      <w:tr w:rsidR="00FF7186" w:rsidRPr="002B30E7" w14:paraId="44592E7D"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5A1E65FC" w14:textId="0A100089" w:rsidR="00FF7186" w:rsidRPr="00AF4D8B" w:rsidRDefault="00FF7186" w:rsidP="00C87690">
            <w:pPr>
              <w:jc w:val="center"/>
              <w:rPr>
                <w:sz w:val="22"/>
                <w:szCs w:val="22"/>
              </w:rPr>
            </w:pPr>
            <w:r>
              <w:rPr>
                <w:sz w:val="22"/>
                <w:szCs w:val="22"/>
              </w:rPr>
              <w:t>Perros</w:t>
            </w:r>
          </w:p>
        </w:tc>
        <w:tc>
          <w:tcPr>
            <w:tcW w:w="3260" w:type="dxa"/>
            <w:tcBorders>
              <w:top w:val="single" w:sz="8" w:space="0" w:color="4F81BD"/>
              <w:left w:val="dashed" w:sz="4" w:space="0" w:color="4F81BD"/>
              <w:bottom w:val="single" w:sz="8" w:space="0" w:color="4F81BD"/>
              <w:right w:val="dashed" w:sz="4" w:space="0" w:color="4F81BD"/>
            </w:tcBorders>
            <w:vAlign w:val="center"/>
          </w:tcPr>
          <w:p w14:paraId="5B3B4A1D" w14:textId="184E38D8" w:rsidR="00FF7186" w:rsidRPr="00AF4D8B" w:rsidRDefault="00FF7186" w:rsidP="002A6EF3">
            <w:pPr>
              <w:jc w:val="left"/>
              <w:rPr>
                <w:sz w:val="22"/>
                <w:szCs w:val="22"/>
                <w:lang w:eastAsia="es-ES" w:bidi="ar-SA"/>
              </w:rPr>
            </w:pPr>
            <w:r>
              <w:rPr>
                <w:sz w:val="22"/>
                <w:szCs w:val="22"/>
                <w:lang w:eastAsia="es-ES" w:bidi="ar-SA"/>
              </w:rPr>
              <w:t>Modificar perro</w:t>
            </w:r>
          </w:p>
        </w:tc>
        <w:tc>
          <w:tcPr>
            <w:tcW w:w="2126" w:type="dxa"/>
            <w:tcBorders>
              <w:top w:val="single" w:sz="8" w:space="0" w:color="4F81BD"/>
              <w:left w:val="dashed" w:sz="4" w:space="0" w:color="4F81BD"/>
              <w:bottom w:val="single" w:sz="8" w:space="0" w:color="4F81BD"/>
              <w:right w:val="dashed" w:sz="4" w:space="0" w:color="4F81BD"/>
            </w:tcBorders>
            <w:vAlign w:val="center"/>
          </w:tcPr>
          <w:p w14:paraId="0C972503" w14:textId="1EBC4735" w:rsidR="00FF7186" w:rsidRPr="00AF4D8B" w:rsidRDefault="00971162" w:rsidP="002A6EF3">
            <w:pPr>
              <w:jc w:val="left"/>
              <w:rPr>
                <w:sz w:val="22"/>
                <w:szCs w:val="22"/>
                <w:lang w:eastAsia="es-ES" w:bidi="ar-SA"/>
              </w:rPr>
            </w:pPr>
            <w:r>
              <w:rPr>
                <w:sz w:val="22"/>
                <w:szCs w:val="22"/>
                <w:lang w:eastAsia="es-ES" w:bidi="ar-SA"/>
              </w:rPr>
              <w:t>Tener perro creado</w:t>
            </w:r>
          </w:p>
        </w:tc>
        <w:tc>
          <w:tcPr>
            <w:tcW w:w="3497" w:type="dxa"/>
            <w:tcBorders>
              <w:top w:val="single" w:sz="8" w:space="0" w:color="4F81BD"/>
              <w:left w:val="dashed" w:sz="4" w:space="0" w:color="4F81BD"/>
              <w:bottom w:val="single" w:sz="8" w:space="0" w:color="4F81BD"/>
            </w:tcBorders>
            <w:vAlign w:val="center"/>
          </w:tcPr>
          <w:p w14:paraId="772E3FF9" w14:textId="5D16A4CD" w:rsidR="00FF7186" w:rsidRPr="00AF4D8B" w:rsidRDefault="00971162" w:rsidP="00C87690">
            <w:pPr>
              <w:rPr>
                <w:sz w:val="22"/>
                <w:szCs w:val="22"/>
                <w:lang w:eastAsia="es-ES" w:bidi="ar-SA"/>
              </w:rPr>
            </w:pPr>
            <w:r>
              <w:rPr>
                <w:sz w:val="22"/>
                <w:szCs w:val="22"/>
                <w:lang w:eastAsia="es-ES" w:bidi="ar-SA"/>
              </w:rPr>
              <w:t>Se visualizan los datos actuales del perro para poder modificarlos en un formulario</w:t>
            </w:r>
            <w:r w:rsidR="009901C9">
              <w:rPr>
                <w:sz w:val="22"/>
                <w:szCs w:val="22"/>
                <w:lang w:eastAsia="es-ES" w:bidi="ar-SA"/>
              </w:rPr>
              <w:t>. Se guardan los cambios</w:t>
            </w:r>
          </w:p>
        </w:tc>
      </w:tr>
      <w:tr w:rsidR="00FF7186" w:rsidRPr="002B30E7" w14:paraId="27CA88CC"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2C595524" w14:textId="385C8190" w:rsidR="00FF7186" w:rsidRPr="00AF4D8B" w:rsidRDefault="00FF7186" w:rsidP="00C87690">
            <w:pPr>
              <w:jc w:val="center"/>
              <w:rPr>
                <w:sz w:val="22"/>
                <w:szCs w:val="22"/>
              </w:rPr>
            </w:pPr>
            <w:r>
              <w:rPr>
                <w:sz w:val="22"/>
                <w:szCs w:val="22"/>
              </w:rPr>
              <w:t>Perros</w:t>
            </w:r>
          </w:p>
        </w:tc>
        <w:tc>
          <w:tcPr>
            <w:tcW w:w="3260" w:type="dxa"/>
            <w:tcBorders>
              <w:top w:val="single" w:sz="8" w:space="0" w:color="4F81BD"/>
              <w:left w:val="dashed" w:sz="4" w:space="0" w:color="4F81BD"/>
              <w:bottom w:val="single" w:sz="8" w:space="0" w:color="4F81BD"/>
              <w:right w:val="dashed" w:sz="4" w:space="0" w:color="4F81BD"/>
            </w:tcBorders>
            <w:vAlign w:val="center"/>
          </w:tcPr>
          <w:p w14:paraId="7A2416D9" w14:textId="30551E09" w:rsidR="00FF7186" w:rsidRPr="00AF4D8B" w:rsidRDefault="00FF7186" w:rsidP="002A6EF3">
            <w:pPr>
              <w:jc w:val="left"/>
              <w:rPr>
                <w:sz w:val="22"/>
                <w:szCs w:val="22"/>
                <w:lang w:eastAsia="es-ES" w:bidi="ar-SA"/>
              </w:rPr>
            </w:pPr>
            <w:r>
              <w:rPr>
                <w:sz w:val="22"/>
                <w:szCs w:val="22"/>
                <w:lang w:eastAsia="es-ES" w:bidi="ar-SA"/>
              </w:rPr>
              <w:t>Eliminar perro</w:t>
            </w:r>
          </w:p>
        </w:tc>
        <w:tc>
          <w:tcPr>
            <w:tcW w:w="2126" w:type="dxa"/>
            <w:tcBorders>
              <w:top w:val="single" w:sz="8" w:space="0" w:color="4F81BD"/>
              <w:left w:val="dashed" w:sz="4" w:space="0" w:color="4F81BD"/>
              <w:bottom w:val="single" w:sz="8" w:space="0" w:color="4F81BD"/>
              <w:right w:val="dashed" w:sz="4" w:space="0" w:color="4F81BD"/>
            </w:tcBorders>
            <w:vAlign w:val="center"/>
          </w:tcPr>
          <w:p w14:paraId="558D7BB1" w14:textId="3D69C767" w:rsidR="00971162" w:rsidRPr="00AF4D8B" w:rsidRDefault="00971162" w:rsidP="002A6EF3">
            <w:pPr>
              <w:jc w:val="left"/>
              <w:rPr>
                <w:sz w:val="22"/>
                <w:szCs w:val="22"/>
                <w:lang w:eastAsia="es-ES" w:bidi="ar-SA"/>
              </w:rPr>
            </w:pPr>
            <w:r>
              <w:rPr>
                <w:sz w:val="22"/>
                <w:szCs w:val="22"/>
                <w:lang w:eastAsia="es-ES" w:bidi="ar-SA"/>
              </w:rPr>
              <w:t>Tener perro creado</w:t>
            </w:r>
          </w:p>
        </w:tc>
        <w:tc>
          <w:tcPr>
            <w:tcW w:w="3497" w:type="dxa"/>
            <w:tcBorders>
              <w:top w:val="single" w:sz="8" w:space="0" w:color="4F81BD"/>
              <w:left w:val="dashed" w:sz="4" w:space="0" w:color="4F81BD"/>
              <w:bottom w:val="single" w:sz="8" w:space="0" w:color="4F81BD"/>
            </w:tcBorders>
            <w:vAlign w:val="center"/>
          </w:tcPr>
          <w:p w14:paraId="35736A87" w14:textId="74A27DB5" w:rsidR="00FF7186" w:rsidRPr="00AF4D8B" w:rsidRDefault="00971162" w:rsidP="00C87690">
            <w:pPr>
              <w:rPr>
                <w:sz w:val="22"/>
                <w:szCs w:val="22"/>
                <w:lang w:eastAsia="es-ES" w:bidi="ar-SA"/>
              </w:rPr>
            </w:pPr>
            <w:r>
              <w:rPr>
                <w:sz w:val="22"/>
                <w:szCs w:val="22"/>
                <w:lang w:eastAsia="es-ES" w:bidi="ar-SA"/>
              </w:rPr>
              <w:t>El perro ya no aparece en el listado del usuario</w:t>
            </w:r>
          </w:p>
        </w:tc>
      </w:tr>
      <w:tr w:rsidR="00FF7186" w:rsidRPr="002B30E7" w14:paraId="13E1B84C"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1FEEC617" w14:textId="0199ACB3" w:rsidR="00FF7186" w:rsidRPr="00AF4D8B" w:rsidRDefault="00FF7186" w:rsidP="00C87690">
            <w:pPr>
              <w:jc w:val="center"/>
              <w:rPr>
                <w:sz w:val="22"/>
                <w:szCs w:val="22"/>
              </w:rPr>
            </w:pPr>
            <w:r>
              <w:rPr>
                <w:sz w:val="22"/>
                <w:szCs w:val="22"/>
              </w:rPr>
              <w:t>Perros</w:t>
            </w:r>
          </w:p>
        </w:tc>
        <w:tc>
          <w:tcPr>
            <w:tcW w:w="3260" w:type="dxa"/>
            <w:tcBorders>
              <w:top w:val="single" w:sz="8" w:space="0" w:color="4F81BD"/>
              <w:left w:val="dashed" w:sz="4" w:space="0" w:color="4F81BD"/>
              <w:bottom w:val="single" w:sz="8" w:space="0" w:color="4F81BD"/>
              <w:right w:val="dashed" w:sz="4" w:space="0" w:color="4F81BD"/>
            </w:tcBorders>
            <w:vAlign w:val="center"/>
          </w:tcPr>
          <w:p w14:paraId="26321AE0" w14:textId="4BD1686B" w:rsidR="00FF7186" w:rsidRPr="00AF4D8B" w:rsidRDefault="00FF7186" w:rsidP="002A6EF3">
            <w:pPr>
              <w:jc w:val="left"/>
              <w:rPr>
                <w:sz w:val="22"/>
                <w:szCs w:val="22"/>
                <w:lang w:eastAsia="es-ES" w:bidi="ar-SA"/>
              </w:rPr>
            </w:pPr>
            <w:r>
              <w:rPr>
                <w:sz w:val="22"/>
                <w:szCs w:val="22"/>
                <w:lang w:eastAsia="es-ES" w:bidi="ar-SA"/>
              </w:rPr>
              <w:t>Añadir sesión</w:t>
            </w:r>
            <w:r w:rsidR="009901C9">
              <w:rPr>
                <w:sz w:val="22"/>
                <w:szCs w:val="22"/>
                <w:lang w:eastAsia="es-ES" w:bidi="ar-SA"/>
              </w:rPr>
              <w:t xml:space="preserve"> de adiestramiento</w:t>
            </w:r>
          </w:p>
        </w:tc>
        <w:tc>
          <w:tcPr>
            <w:tcW w:w="2126" w:type="dxa"/>
            <w:tcBorders>
              <w:top w:val="single" w:sz="8" w:space="0" w:color="4F81BD"/>
              <w:left w:val="dashed" w:sz="4" w:space="0" w:color="4F81BD"/>
              <w:bottom w:val="single" w:sz="8" w:space="0" w:color="4F81BD"/>
              <w:right w:val="dashed" w:sz="4" w:space="0" w:color="4F81BD"/>
            </w:tcBorders>
            <w:vAlign w:val="center"/>
          </w:tcPr>
          <w:p w14:paraId="6B3DD7E4" w14:textId="131D4310" w:rsidR="00FF7186" w:rsidRPr="00AF4D8B" w:rsidRDefault="00971162" w:rsidP="002A6EF3">
            <w:pPr>
              <w:jc w:val="left"/>
              <w:rPr>
                <w:sz w:val="22"/>
                <w:szCs w:val="22"/>
                <w:lang w:eastAsia="es-ES" w:bidi="ar-SA"/>
              </w:rPr>
            </w:pPr>
            <w:r>
              <w:rPr>
                <w:sz w:val="22"/>
                <w:szCs w:val="22"/>
                <w:lang w:eastAsia="es-ES" w:bidi="ar-SA"/>
              </w:rPr>
              <w:t>Tener perro creado</w:t>
            </w:r>
          </w:p>
        </w:tc>
        <w:tc>
          <w:tcPr>
            <w:tcW w:w="3497" w:type="dxa"/>
            <w:tcBorders>
              <w:top w:val="single" w:sz="8" w:space="0" w:color="4F81BD"/>
              <w:left w:val="dashed" w:sz="4" w:space="0" w:color="4F81BD"/>
              <w:bottom w:val="single" w:sz="8" w:space="0" w:color="4F81BD"/>
            </w:tcBorders>
            <w:vAlign w:val="center"/>
          </w:tcPr>
          <w:p w14:paraId="41632726" w14:textId="48BD2171" w:rsidR="00FF7186" w:rsidRPr="00AF4D8B" w:rsidRDefault="009901C9" w:rsidP="00C87690">
            <w:pPr>
              <w:rPr>
                <w:sz w:val="22"/>
                <w:szCs w:val="22"/>
                <w:lang w:eastAsia="es-ES" w:bidi="ar-SA"/>
              </w:rPr>
            </w:pPr>
            <w:r>
              <w:rPr>
                <w:sz w:val="22"/>
                <w:szCs w:val="22"/>
                <w:lang w:eastAsia="es-ES" w:bidi="ar-SA"/>
              </w:rPr>
              <w:t>Aparece un formulario de creación de sesión con los datos del perro de referencia. Se añade al listado de sesiones de adiestramiento</w:t>
            </w:r>
          </w:p>
        </w:tc>
      </w:tr>
      <w:tr w:rsidR="00CC3D51" w:rsidRPr="002B30E7" w14:paraId="54DF3D51"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52F908B3" w14:textId="44954326" w:rsidR="00CC3D51" w:rsidRDefault="00CC3D51" w:rsidP="00C87690">
            <w:pPr>
              <w:jc w:val="center"/>
              <w:rPr>
                <w:sz w:val="22"/>
                <w:szCs w:val="22"/>
              </w:rPr>
            </w:pPr>
            <w:r>
              <w:rPr>
                <w:sz w:val="22"/>
                <w:szCs w:val="22"/>
              </w:rPr>
              <w:t>Sesiones</w:t>
            </w:r>
          </w:p>
        </w:tc>
        <w:tc>
          <w:tcPr>
            <w:tcW w:w="3260" w:type="dxa"/>
            <w:tcBorders>
              <w:top w:val="single" w:sz="8" w:space="0" w:color="4F81BD"/>
              <w:left w:val="dashed" w:sz="4" w:space="0" w:color="4F81BD"/>
              <w:bottom w:val="single" w:sz="8" w:space="0" w:color="4F81BD"/>
              <w:right w:val="dashed" w:sz="4" w:space="0" w:color="4F81BD"/>
            </w:tcBorders>
            <w:vAlign w:val="center"/>
          </w:tcPr>
          <w:p w14:paraId="36CFAA12" w14:textId="052B6A07" w:rsidR="00CC3D51" w:rsidRDefault="00E96537" w:rsidP="002A6EF3">
            <w:pPr>
              <w:jc w:val="left"/>
              <w:rPr>
                <w:sz w:val="22"/>
                <w:szCs w:val="22"/>
                <w:lang w:eastAsia="es-ES" w:bidi="ar-SA"/>
              </w:rPr>
            </w:pPr>
            <w:r>
              <w:rPr>
                <w:sz w:val="22"/>
                <w:szCs w:val="22"/>
                <w:lang w:eastAsia="es-ES" w:bidi="ar-SA"/>
              </w:rPr>
              <w:t>Ver listado de sesiones</w:t>
            </w:r>
          </w:p>
        </w:tc>
        <w:tc>
          <w:tcPr>
            <w:tcW w:w="2126" w:type="dxa"/>
            <w:tcBorders>
              <w:top w:val="single" w:sz="8" w:space="0" w:color="4F81BD"/>
              <w:left w:val="dashed" w:sz="4" w:space="0" w:color="4F81BD"/>
              <w:bottom w:val="single" w:sz="8" w:space="0" w:color="4F81BD"/>
              <w:right w:val="dashed" w:sz="4" w:space="0" w:color="4F81BD"/>
            </w:tcBorders>
            <w:vAlign w:val="center"/>
          </w:tcPr>
          <w:p w14:paraId="57BC55B8" w14:textId="646A66EB" w:rsidR="00CC3D51" w:rsidRDefault="00E96537" w:rsidP="00E96537">
            <w:pPr>
              <w:jc w:val="center"/>
              <w:rPr>
                <w:sz w:val="22"/>
                <w:szCs w:val="22"/>
                <w:lang w:eastAsia="es-ES" w:bidi="ar-SA"/>
              </w:rPr>
            </w:pPr>
            <w:r>
              <w:rPr>
                <w:sz w:val="22"/>
                <w:szCs w:val="22"/>
                <w:lang w:eastAsia="es-ES" w:bidi="ar-SA"/>
              </w:rPr>
              <w:t>---</w:t>
            </w:r>
          </w:p>
        </w:tc>
        <w:tc>
          <w:tcPr>
            <w:tcW w:w="3497" w:type="dxa"/>
            <w:tcBorders>
              <w:top w:val="single" w:sz="8" w:space="0" w:color="4F81BD"/>
              <w:left w:val="dashed" w:sz="4" w:space="0" w:color="4F81BD"/>
              <w:bottom w:val="single" w:sz="8" w:space="0" w:color="4F81BD"/>
            </w:tcBorders>
            <w:vAlign w:val="center"/>
          </w:tcPr>
          <w:p w14:paraId="6F31643C" w14:textId="24512643" w:rsidR="00CC3D51" w:rsidRDefault="00E96537" w:rsidP="00C87690">
            <w:pPr>
              <w:rPr>
                <w:sz w:val="22"/>
                <w:szCs w:val="22"/>
                <w:lang w:eastAsia="es-ES" w:bidi="ar-SA"/>
              </w:rPr>
            </w:pPr>
            <w:r>
              <w:rPr>
                <w:sz w:val="22"/>
                <w:szCs w:val="22"/>
                <w:lang w:eastAsia="es-ES" w:bidi="ar-SA"/>
              </w:rPr>
              <w:t>El usuario puede ver las sesiones en orden cronológico y</w:t>
            </w:r>
          </w:p>
        </w:tc>
      </w:tr>
      <w:tr w:rsidR="009901C9" w:rsidRPr="002B30E7" w14:paraId="4962F7B3"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5567E6C4" w14:textId="2F60907D" w:rsidR="009901C9" w:rsidRPr="009901C9" w:rsidRDefault="009901C9" w:rsidP="00C87690">
            <w:pPr>
              <w:jc w:val="center"/>
              <w:rPr>
                <w:sz w:val="22"/>
                <w:szCs w:val="22"/>
                <w:lang w:eastAsia="es-ES" w:bidi="ar-SA"/>
              </w:rPr>
            </w:pPr>
            <w:r w:rsidRPr="009901C9">
              <w:rPr>
                <w:sz w:val="22"/>
                <w:szCs w:val="22"/>
                <w:lang w:eastAsia="es-ES" w:bidi="ar-SA"/>
              </w:rPr>
              <w:t>Sesiones</w:t>
            </w:r>
          </w:p>
        </w:tc>
        <w:tc>
          <w:tcPr>
            <w:tcW w:w="3260" w:type="dxa"/>
            <w:tcBorders>
              <w:top w:val="single" w:sz="8" w:space="0" w:color="4F81BD"/>
              <w:left w:val="dashed" w:sz="4" w:space="0" w:color="4F81BD"/>
              <w:bottom w:val="single" w:sz="8" w:space="0" w:color="4F81BD"/>
              <w:right w:val="dashed" w:sz="4" w:space="0" w:color="4F81BD"/>
            </w:tcBorders>
            <w:vAlign w:val="center"/>
          </w:tcPr>
          <w:p w14:paraId="0E0CDF06" w14:textId="5C2D85A8" w:rsidR="009901C9" w:rsidRPr="009901C9" w:rsidRDefault="009901C9" w:rsidP="009901C9">
            <w:pPr>
              <w:jc w:val="left"/>
              <w:rPr>
                <w:sz w:val="22"/>
                <w:szCs w:val="22"/>
                <w:lang w:eastAsia="es-ES" w:bidi="ar-SA"/>
              </w:rPr>
            </w:pPr>
            <w:r w:rsidRPr="009901C9">
              <w:rPr>
                <w:sz w:val="22"/>
                <w:szCs w:val="22"/>
                <w:lang w:eastAsia="es-ES" w:bidi="ar-SA"/>
              </w:rPr>
              <w:t>Modificar sesión de adiestramiento</w:t>
            </w:r>
          </w:p>
        </w:tc>
        <w:tc>
          <w:tcPr>
            <w:tcW w:w="2126" w:type="dxa"/>
            <w:tcBorders>
              <w:top w:val="single" w:sz="8" w:space="0" w:color="4F81BD"/>
              <w:left w:val="dashed" w:sz="4" w:space="0" w:color="4F81BD"/>
              <w:bottom w:val="single" w:sz="8" w:space="0" w:color="4F81BD"/>
              <w:right w:val="dashed" w:sz="4" w:space="0" w:color="4F81BD"/>
            </w:tcBorders>
            <w:vAlign w:val="center"/>
          </w:tcPr>
          <w:p w14:paraId="1ED49949" w14:textId="00DE1FE6" w:rsidR="009901C9" w:rsidRPr="009901C9" w:rsidRDefault="009901C9" w:rsidP="009901C9">
            <w:pPr>
              <w:jc w:val="left"/>
              <w:rPr>
                <w:sz w:val="22"/>
                <w:szCs w:val="22"/>
                <w:lang w:eastAsia="es-ES" w:bidi="ar-SA"/>
              </w:rPr>
            </w:pPr>
            <w:r w:rsidRPr="009901C9">
              <w:rPr>
                <w:sz w:val="22"/>
                <w:szCs w:val="22"/>
                <w:lang w:eastAsia="es-ES" w:bidi="ar-SA"/>
              </w:rPr>
              <w:t>Tener sesión de adiestramiento creada</w:t>
            </w:r>
          </w:p>
        </w:tc>
        <w:tc>
          <w:tcPr>
            <w:tcW w:w="3497" w:type="dxa"/>
            <w:tcBorders>
              <w:top w:val="single" w:sz="8" w:space="0" w:color="4F81BD"/>
              <w:left w:val="dashed" w:sz="4" w:space="0" w:color="4F81BD"/>
              <w:bottom w:val="single" w:sz="8" w:space="0" w:color="4F81BD"/>
            </w:tcBorders>
            <w:vAlign w:val="center"/>
          </w:tcPr>
          <w:p w14:paraId="5D095085" w14:textId="2F11231F" w:rsidR="009901C9" w:rsidRPr="009901C9" w:rsidRDefault="009901C9" w:rsidP="00C87690">
            <w:pPr>
              <w:rPr>
                <w:sz w:val="22"/>
                <w:szCs w:val="22"/>
                <w:lang w:eastAsia="es-ES" w:bidi="ar-SA"/>
              </w:rPr>
            </w:pPr>
            <w:r>
              <w:rPr>
                <w:sz w:val="22"/>
                <w:szCs w:val="22"/>
                <w:lang w:eastAsia="es-ES" w:bidi="ar-SA"/>
              </w:rPr>
              <w:t>Se visualizan los datos actuales del perro para poder modificarlos en un formulario</w:t>
            </w:r>
            <w:r>
              <w:rPr>
                <w:sz w:val="22"/>
                <w:szCs w:val="22"/>
                <w:lang w:eastAsia="es-ES" w:bidi="ar-SA"/>
              </w:rPr>
              <w:t>. Se guardan los cambios</w:t>
            </w:r>
          </w:p>
        </w:tc>
      </w:tr>
      <w:tr w:rsidR="009901C9" w:rsidRPr="002B30E7" w14:paraId="03AC90FF"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2D2DB14E" w14:textId="780F3CE2" w:rsidR="009901C9" w:rsidRPr="009901C9" w:rsidRDefault="009901C9" w:rsidP="00C87690">
            <w:pPr>
              <w:jc w:val="center"/>
              <w:rPr>
                <w:sz w:val="22"/>
                <w:szCs w:val="22"/>
                <w:lang w:eastAsia="es-ES" w:bidi="ar-SA"/>
              </w:rPr>
            </w:pPr>
            <w:r w:rsidRPr="009901C9">
              <w:rPr>
                <w:sz w:val="22"/>
                <w:szCs w:val="22"/>
                <w:lang w:eastAsia="es-ES" w:bidi="ar-SA"/>
              </w:rPr>
              <w:t>Sesiones</w:t>
            </w:r>
          </w:p>
        </w:tc>
        <w:tc>
          <w:tcPr>
            <w:tcW w:w="3260" w:type="dxa"/>
            <w:tcBorders>
              <w:top w:val="single" w:sz="8" w:space="0" w:color="4F81BD"/>
              <w:left w:val="dashed" w:sz="4" w:space="0" w:color="4F81BD"/>
              <w:bottom w:val="single" w:sz="8" w:space="0" w:color="4F81BD"/>
              <w:right w:val="dashed" w:sz="4" w:space="0" w:color="4F81BD"/>
            </w:tcBorders>
            <w:vAlign w:val="center"/>
          </w:tcPr>
          <w:p w14:paraId="4CF7D4C7" w14:textId="561C9713" w:rsidR="009901C9" w:rsidRPr="009901C9" w:rsidRDefault="009901C9" w:rsidP="009901C9">
            <w:pPr>
              <w:jc w:val="left"/>
              <w:rPr>
                <w:sz w:val="22"/>
                <w:szCs w:val="22"/>
                <w:lang w:eastAsia="es-ES" w:bidi="ar-SA"/>
              </w:rPr>
            </w:pPr>
            <w:r w:rsidRPr="009901C9">
              <w:rPr>
                <w:sz w:val="22"/>
                <w:szCs w:val="22"/>
                <w:lang w:eastAsia="es-ES" w:bidi="ar-SA"/>
              </w:rPr>
              <w:t>Eliminar sesión de adiestramiento</w:t>
            </w:r>
          </w:p>
        </w:tc>
        <w:tc>
          <w:tcPr>
            <w:tcW w:w="2126" w:type="dxa"/>
            <w:tcBorders>
              <w:top w:val="single" w:sz="8" w:space="0" w:color="4F81BD"/>
              <w:left w:val="dashed" w:sz="4" w:space="0" w:color="4F81BD"/>
              <w:bottom w:val="single" w:sz="8" w:space="0" w:color="4F81BD"/>
              <w:right w:val="dashed" w:sz="4" w:space="0" w:color="4F81BD"/>
            </w:tcBorders>
            <w:vAlign w:val="center"/>
          </w:tcPr>
          <w:p w14:paraId="5AAAAF28" w14:textId="365C5644" w:rsidR="009901C9" w:rsidRPr="009901C9" w:rsidRDefault="009901C9" w:rsidP="009901C9">
            <w:pPr>
              <w:jc w:val="left"/>
              <w:rPr>
                <w:sz w:val="22"/>
                <w:szCs w:val="22"/>
                <w:lang w:eastAsia="es-ES" w:bidi="ar-SA"/>
              </w:rPr>
            </w:pPr>
            <w:r w:rsidRPr="009901C9">
              <w:rPr>
                <w:sz w:val="22"/>
                <w:szCs w:val="22"/>
                <w:lang w:eastAsia="es-ES" w:bidi="ar-SA"/>
              </w:rPr>
              <w:t>Tener sesión de adiestramiento creada</w:t>
            </w:r>
          </w:p>
        </w:tc>
        <w:tc>
          <w:tcPr>
            <w:tcW w:w="3497" w:type="dxa"/>
            <w:tcBorders>
              <w:top w:val="single" w:sz="8" w:space="0" w:color="4F81BD"/>
              <w:left w:val="dashed" w:sz="4" w:space="0" w:color="4F81BD"/>
              <w:bottom w:val="single" w:sz="8" w:space="0" w:color="4F81BD"/>
            </w:tcBorders>
            <w:vAlign w:val="center"/>
          </w:tcPr>
          <w:p w14:paraId="610E7BB4" w14:textId="3BEB135F" w:rsidR="009901C9" w:rsidRPr="009901C9" w:rsidRDefault="009901C9" w:rsidP="00C87690">
            <w:pPr>
              <w:rPr>
                <w:sz w:val="22"/>
                <w:szCs w:val="22"/>
                <w:lang w:eastAsia="es-ES" w:bidi="ar-SA"/>
              </w:rPr>
            </w:pPr>
            <w:r>
              <w:rPr>
                <w:sz w:val="22"/>
                <w:szCs w:val="22"/>
                <w:lang w:eastAsia="es-ES" w:bidi="ar-SA"/>
              </w:rPr>
              <w:t>La sesión</w:t>
            </w:r>
            <w:r>
              <w:rPr>
                <w:sz w:val="22"/>
                <w:szCs w:val="22"/>
                <w:lang w:eastAsia="es-ES" w:bidi="ar-SA"/>
              </w:rPr>
              <w:t xml:space="preserve"> ya no aparece en el listado del usuario</w:t>
            </w:r>
          </w:p>
        </w:tc>
      </w:tr>
      <w:tr w:rsidR="00283FD4" w:rsidRPr="002B30E7" w14:paraId="459DFF0E"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5EA8CD9A" w14:textId="4507E19B" w:rsidR="00283FD4" w:rsidRPr="009901C9" w:rsidRDefault="00283FD4" w:rsidP="00C87690">
            <w:pPr>
              <w:jc w:val="center"/>
              <w:rPr>
                <w:sz w:val="22"/>
                <w:szCs w:val="22"/>
                <w:lang w:eastAsia="es-ES" w:bidi="ar-SA"/>
              </w:rPr>
            </w:pPr>
            <w:r>
              <w:rPr>
                <w:sz w:val="22"/>
                <w:szCs w:val="22"/>
                <w:lang w:eastAsia="es-ES" w:bidi="ar-SA"/>
              </w:rPr>
              <w:t>Recursos</w:t>
            </w:r>
          </w:p>
        </w:tc>
        <w:tc>
          <w:tcPr>
            <w:tcW w:w="3260" w:type="dxa"/>
            <w:tcBorders>
              <w:top w:val="single" w:sz="8" w:space="0" w:color="4F81BD"/>
              <w:left w:val="dashed" w:sz="4" w:space="0" w:color="4F81BD"/>
              <w:bottom w:val="single" w:sz="8" w:space="0" w:color="4F81BD"/>
              <w:right w:val="dashed" w:sz="4" w:space="0" w:color="4F81BD"/>
            </w:tcBorders>
            <w:vAlign w:val="center"/>
          </w:tcPr>
          <w:p w14:paraId="0CE46A4F" w14:textId="44031589" w:rsidR="00283FD4" w:rsidRPr="009901C9" w:rsidRDefault="00283FD4" w:rsidP="00283FD4">
            <w:pPr>
              <w:jc w:val="left"/>
              <w:rPr>
                <w:sz w:val="22"/>
                <w:szCs w:val="22"/>
                <w:lang w:eastAsia="es-ES" w:bidi="ar-SA"/>
              </w:rPr>
            </w:pPr>
            <w:r>
              <w:rPr>
                <w:sz w:val="22"/>
                <w:szCs w:val="22"/>
                <w:lang w:eastAsia="es-ES" w:bidi="ar-SA"/>
              </w:rPr>
              <w:t>Ver listado de recursos</w:t>
            </w:r>
          </w:p>
        </w:tc>
        <w:tc>
          <w:tcPr>
            <w:tcW w:w="2126" w:type="dxa"/>
            <w:tcBorders>
              <w:top w:val="single" w:sz="8" w:space="0" w:color="4F81BD"/>
              <w:left w:val="dashed" w:sz="4" w:space="0" w:color="4F81BD"/>
              <w:bottom w:val="single" w:sz="8" w:space="0" w:color="4F81BD"/>
              <w:right w:val="dashed" w:sz="4" w:space="0" w:color="4F81BD"/>
            </w:tcBorders>
            <w:vAlign w:val="center"/>
          </w:tcPr>
          <w:p w14:paraId="31CF189D" w14:textId="1D7C8524" w:rsidR="00283FD4" w:rsidRPr="009901C9" w:rsidRDefault="00283FD4" w:rsidP="00283FD4">
            <w:pPr>
              <w:jc w:val="center"/>
              <w:rPr>
                <w:sz w:val="22"/>
                <w:szCs w:val="22"/>
                <w:lang w:eastAsia="es-ES" w:bidi="ar-SA"/>
              </w:rPr>
            </w:pPr>
            <w:r>
              <w:rPr>
                <w:sz w:val="22"/>
                <w:szCs w:val="22"/>
                <w:lang w:eastAsia="es-ES" w:bidi="ar-SA"/>
              </w:rPr>
              <w:t>---</w:t>
            </w:r>
          </w:p>
        </w:tc>
        <w:tc>
          <w:tcPr>
            <w:tcW w:w="3497" w:type="dxa"/>
            <w:tcBorders>
              <w:top w:val="single" w:sz="8" w:space="0" w:color="4F81BD"/>
              <w:left w:val="dashed" w:sz="4" w:space="0" w:color="4F81BD"/>
              <w:bottom w:val="single" w:sz="8" w:space="0" w:color="4F81BD"/>
            </w:tcBorders>
            <w:vAlign w:val="center"/>
          </w:tcPr>
          <w:p w14:paraId="70F0168C" w14:textId="2A86F100" w:rsidR="00283FD4" w:rsidRDefault="00283FD4" w:rsidP="00C87690">
            <w:pPr>
              <w:rPr>
                <w:sz w:val="22"/>
                <w:szCs w:val="22"/>
                <w:lang w:eastAsia="es-ES" w:bidi="ar-SA"/>
              </w:rPr>
            </w:pPr>
            <w:r>
              <w:rPr>
                <w:sz w:val="22"/>
                <w:szCs w:val="22"/>
                <w:lang w:eastAsia="es-ES" w:bidi="ar-SA"/>
              </w:rPr>
              <w:t xml:space="preserve">Poder ver una lista paginada de </w:t>
            </w:r>
            <w:r>
              <w:rPr>
                <w:sz w:val="22"/>
                <w:szCs w:val="22"/>
                <w:lang w:eastAsia="es-ES" w:bidi="ar-SA"/>
              </w:rPr>
              <w:t>recursos</w:t>
            </w:r>
            <w:r>
              <w:rPr>
                <w:sz w:val="22"/>
                <w:szCs w:val="22"/>
                <w:lang w:eastAsia="es-ES" w:bidi="ar-SA"/>
              </w:rPr>
              <w:t xml:space="preserve"> con los datos relevantes</w:t>
            </w:r>
          </w:p>
        </w:tc>
      </w:tr>
      <w:tr w:rsidR="00BC2C5E" w:rsidRPr="002B30E7" w14:paraId="0C409DE6"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4306789F" w14:textId="04C6CDE7" w:rsidR="00BC2C5E" w:rsidRDefault="00BC2C5E" w:rsidP="00C87690">
            <w:pPr>
              <w:jc w:val="center"/>
              <w:rPr>
                <w:sz w:val="22"/>
                <w:szCs w:val="22"/>
                <w:lang w:eastAsia="es-ES" w:bidi="ar-SA"/>
              </w:rPr>
            </w:pPr>
            <w:r>
              <w:rPr>
                <w:sz w:val="22"/>
                <w:szCs w:val="22"/>
              </w:rPr>
              <w:t>Recursos</w:t>
            </w:r>
          </w:p>
        </w:tc>
        <w:tc>
          <w:tcPr>
            <w:tcW w:w="3260" w:type="dxa"/>
            <w:tcBorders>
              <w:top w:val="single" w:sz="8" w:space="0" w:color="4F81BD"/>
              <w:left w:val="dashed" w:sz="4" w:space="0" w:color="4F81BD"/>
              <w:bottom w:val="single" w:sz="8" w:space="0" w:color="4F81BD"/>
              <w:right w:val="dashed" w:sz="4" w:space="0" w:color="4F81BD"/>
            </w:tcBorders>
            <w:vAlign w:val="center"/>
          </w:tcPr>
          <w:p w14:paraId="6A4E47EC" w14:textId="62F10D25" w:rsidR="00BC2C5E" w:rsidRDefault="00BC2C5E" w:rsidP="00BC2C5E">
            <w:pPr>
              <w:jc w:val="left"/>
              <w:rPr>
                <w:sz w:val="22"/>
                <w:szCs w:val="22"/>
                <w:lang w:eastAsia="es-ES" w:bidi="ar-SA"/>
              </w:rPr>
            </w:pPr>
            <w:r>
              <w:rPr>
                <w:sz w:val="22"/>
                <w:szCs w:val="22"/>
                <w:lang w:eastAsia="es-ES" w:bidi="ar-SA"/>
              </w:rPr>
              <w:t xml:space="preserve">Buscar </w:t>
            </w:r>
            <w:r>
              <w:rPr>
                <w:sz w:val="22"/>
                <w:szCs w:val="22"/>
                <w:lang w:eastAsia="es-ES" w:bidi="ar-SA"/>
              </w:rPr>
              <w:t>recurso</w:t>
            </w:r>
          </w:p>
        </w:tc>
        <w:tc>
          <w:tcPr>
            <w:tcW w:w="2126" w:type="dxa"/>
            <w:tcBorders>
              <w:top w:val="single" w:sz="8" w:space="0" w:color="4F81BD"/>
              <w:left w:val="dashed" w:sz="4" w:space="0" w:color="4F81BD"/>
              <w:bottom w:val="single" w:sz="8" w:space="0" w:color="4F81BD"/>
              <w:right w:val="dashed" w:sz="4" w:space="0" w:color="4F81BD"/>
            </w:tcBorders>
            <w:vAlign w:val="center"/>
          </w:tcPr>
          <w:p w14:paraId="582A129B" w14:textId="6C920F35" w:rsidR="00BC2C5E" w:rsidRDefault="00BC2C5E" w:rsidP="00BC2C5E">
            <w:pPr>
              <w:jc w:val="center"/>
              <w:rPr>
                <w:sz w:val="22"/>
                <w:szCs w:val="22"/>
                <w:lang w:eastAsia="es-ES" w:bidi="ar-SA"/>
              </w:rPr>
            </w:pPr>
            <w:r>
              <w:rPr>
                <w:sz w:val="22"/>
                <w:szCs w:val="22"/>
                <w:lang w:eastAsia="es-ES" w:bidi="ar-SA"/>
              </w:rPr>
              <w:t xml:space="preserve">Listado de </w:t>
            </w:r>
            <w:r>
              <w:rPr>
                <w:sz w:val="22"/>
                <w:szCs w:val="22"/>
                <w:lang w:eastAsia="es-ES" w:bidi="ar-SA"/>
              </w:rPr>
              <w:t>recursos</w:t>
            </w:r>
            <w:r>
              <w:rPr>
                <w:sz w:val="22"/>
                <w:szCs w:val="22"/>
                <w:lang w:eastAsia="es-ES" w:bidi="ar-SA"/>
              </w:rPr>
              <w:t xml:space="preserve"> existentes</w:t>
            </w:r>
          </w:p>
        </w:tc>
        <w:tc>
          <w:tcPr>
            <w:tcW w:w="3497" w:type="dxa"/>
            <w:tcBorders>
              <w:top w:val="single" w:sz="8" w:space="0" w:color="4F81BD"/>
              <w:left w:val="dashed" w:sz="4" w:space="0" w:color="4F81BD"/>
              <w:bottom w:val="single" w:sz="8" w:space="0" w:color="4F81BD"/>
            </w:tcBorders>
            <w:vAlign w:val="center"/>
          </w:tcPr>
          <w:p w14:paraId="6118B766" w14:textId="4B21A92C" w:rsidR="00BC2C5E" w:rsidRDefault="00BC2C5E" w:rsidP="00C87690">
            <w:pPr>
              <w:rPr>
                <w:sz w:val="22"/>
                <w:szCs w:val="22"/>
                <w:lang w:eastAsia="es-ES" w:bidi="ar-SA"/>
              </w:rPr>
            </w:pPr>
            <w:r>
              <w:rPr>
                <w:sz w:val="22"/>
                <w:szCs w:val="22"/>
                <w:lang w:eastAsia="es-ES" w:bidi="ar-SA"/>
              </w:rPr>
              <w:t xml:space="preserve">Aparecen los registros de </w:t>
            </w:r>
            <w:r>
              <w:rPr>
                <w:sz w:val="22"/>
                <w:szCs w:val="22"/>
                <w:lang w:eastAsia="es-ES" w:bidi="ar-SA"/>
              </w:rPr>
              <w:t>recursos</w:t>
            </w:r>
            <w:r>
              <w:rPr>
                <w:sz w:val="22"/>
                <w:szCs w:val="22"/>
                <w:lang w:eastAsia="es-ES" w:bidi="ar-SA"/>
              </w:rPr>
              <w:t xml:space="preserve"> con datos coincidentes con la búsqueda del usuario</w:t>
            </w:r>
          </w:p>
        </w:tc>
      </w:tr>
      <w:tr w:rsidR="00BC2C5E" w:rsidRPr="002B30E7" w14:paraId="072CF349"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004078A7" w14:textId="40489B39" w:rsidR="00BC2C5E" w:rsidRPr="009901C9" w:rsidRDefault="00BC2C5E" w:rsidP="00C87690">
            <w:pPr>
              <w:jc w:val="center"/>
              <w:rPr>
                <w:sz w:val="22"/>
                <w:szCs w:val="22"/>
                <w:lang w:eastAsia="es-ES" w:bidi="ar-SA"/>
              </w:rPr>
            </w:pPr>
            <w:r>
              <w:rPr>
                <w:sz w:val="22"/>
                <w:szCs w:val="22"/>
                <w:lang w:eastAsia="es-ES" w:bidi="ar-SA"/>
              </w:rPr>
              <w:t>Recursos</w:t>
            </w:r>
          </w:p>
        </w:tc>
        <w:tc>
          <w:tcPr>
            <w:tcW w:w="3260" w:type="dxa"/>
            <w:tcBorders>
              <w:top w:val="single" w:sz="8" w:space="0" w:color="4F81BD"/>
              <w:left w:val="dashed" w:sz="4" w:space="0" w:color="4F81BD"/>
              <w:bottom w:val="single" w:sz="8" w:space="0" w:color="4F81BD"/>
              <w:right w:val="dashed" w:sz="4" w:space="0" w:color="4F81BD"/>
            </w:tcBorders>
            <w:vAlign w:val="center"/>
          </w:tcPr>
          <w:p w14:paraId="4461573D" w14:textId="4B7A0661" w:rsidR="00BC2C5E" w:rsidRPr="009901C9" w:rsidRDefault="00BC2C5E" w:rsidP="00BC2C5E">
            <w:pPr>
              <w:jc w:val="left"/>
              <w:rPr>
                <w:sz w:val="22"/>
                <w:szCs w:val="22"/>
                <w:lang w:eastAsia="es-ES" w:bidi="ar-SA"/>
              </w:rPr>
            </w:pPr>
            <w:r>
              <w:rPr>
                <w:sz w:val="22"/>
                <w:szCs w:val="22"/>
                <w:lang w:eastAsia="es-ES" w:bidi="ar-SA"/>
              </w:rPr>
              <w:t>Subir recurso</w:t>
            </w:r>
          </w:p>
        </w:tc>
        <w:tc>
          <w:tcPr>
            <w:tcW w:w="2126" w:type="dxa"/>
            <w:tcBorders>
              <w:top w:val="single" w:sz="8" w:space="0" w:color="4F81BD"/>
              <w:left w:val="dashed" w:sz="4" w:space="0" w:color="4F81BD"/>
              <w:bottom w:val="single" w:sz="8" w:space="0" w:color="4F81BD"/>
              <w:right w:val="dashed" w:sz="4" w:space="0" w:color="4F81BD"/>
            </w:tcBorders>
            <w:vAlign w:val="center"/>
          </w:tcPr>
          <w:p w14:paraId="655C9E52" w14:textId="139DF58E" w:rsidR="00BC2C5E" w:rsidRPr="009901C9" w:rsidRDefault="00BC2C5E" w:rsidP="00BC2C5E">
            <w:pPr>
              <w:jc w:val="left"/>
              <w:rPr>
                <w:sz w:val="22"/>
                <w:szCs w:val="22"/>
                <w:lang w:eastAsia="es-ES" w:bidi="ar-SA"/>
              </w:rPr>
            </w:pPr>
            <w:r>
              <w:rPr>
                <w:sz w:val="22"/>
                <w:szCs w:val="22"/>
                <w:lang w:eastAsia="es-ES" w:bidi="ar-SA"/>
              </w:rPr>
              <w:t>Tener un archivo local para cargar</w:t>
            </w:r>
          </w:p>
        </w:tc>
        <w:tc>
          <w:tcPr>
            <w:tcW w:w="3497" w:type="dxa"/>
            <w:tcBorders>
              <w:top w:val="single" w:sz="8" w:space="0" w:color="4F81BD"/>
              <w:left w:val="dashed" w:sz="4" w:space="0" w:color="4F81BD"/>
              <w:bottom w:val="single" w:sz="8" w:space="0" w:color="4F81BD"/>
            </w:tcBorders>
            <w:vAlign w:val="center"/>
          </w:tcPr>
          <w:p w14:paraId="2D328BE1" w14:textId="706A6536" w:rsidR="00BC2C5E" w:rsidRDefault="00BC2C5E" w:rsidP="00C87690">
            <w:pPr>
              <w:rPr>
                <w:sz w:val="22"/>
                <w:szCs w:val="22"/>
                <w:lang w:eastAsia="es-ES" w:bidi="ar-SA"/>
              </w:rPr>
            </w:pPr>
            <w:r>
              <w:rPr>
                <w:sz w:val="22"/>
                <w:szCs w:val="22"/>
                <w:lang w:eastAsia="es-ES" w:bidi="ar-SA"/>
              </w:rPr>
              <w:t>El archivo se guarda en la base de datos y en el listado del usuario</w:t>
            </w:r>
          </w:p>
        </w:tc>
      </w:tr>
      <w:tr w:rsidR="00BC2C5E" w:rsidRPr="002B30E7" w14:paraId="4D99020C"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0D9D57AE" w14:textId="2D784A0B" w:rsidR="00BC2C5E" w:rsidRPr="009901C9" w:rsidRDefault="00BC2C5E" w:rsidP="00C87690">
            <w:pPr>
              <w:jc w:val="center"/>
              <w:rPr>
                <w:sz w:val="22"/>
                <w:szCs w:val="22"/>
                <w:lang w:eastAsia="es-ES" w:bidi="ar-SA"/>
              </w:rPr>
            </w:pPr>
            <w:r>
              <w:rPr>
                <w:sz w:val="22"/>
                <w:szCs w:val="22"/>
                <w:lang w:eastAsia="es-ES" w:bidi="ar-SA"/>
              </w:rPr>
              <w:t>Recursos</w:t>
            </w:r>
          </w:p>
        </w:tc>
        <w:tc>
          <w:tcPr>
            <w:tcW w:w="3260" w:type="dxa"/>
            <w:tcBorders>
              <w:top w:val="single" w:sz="8" w:space="0" w:color="4F81BD"/>
              <w:left w:val="dashed" w:sz="4" w:space="0" w:color="4F81BD"/>
              <w:bottom w:val="single" w:sz="8" w:space="0" w:color="4F81BD"/>
              <w:right w:val="dashed" w:sz="4" w:space="0" w:color="4F81BD"/>
            </w:tcBorders>
            <w:vAlign w:val="center"/>
          </w:tcPr>
          <w:p w14:paraId="68395519" w14:textId="108B1A91" w:rsidR="00BC2C5E" w:rsidRPr="009901C9" w:rsidRDefault="00BC2C5E" w:rsidP="00BC2C5E">
            <w:pPr>
              <w:jc w:val="left"/>
              <w:rPr>
                <w:sz w:val="22"/>
                <w:szCs w:val="22"/>
                <w:lang w:eastAsia="es-ES" w:bidi="ar-SA"/>
              </w:rPr>
            </w:pPr>
            <w:r>
              <w:rPr>
                <w:sz w:val="22"/>
                <w:szCs w:val="22"/>
                <w:lang w:eastAsia="es-ES" w:bidi="ar-SA"/>
              </w:rPr>
              <w:t>Modificar recurso</w:t>
            </w:r>
          </w:p>
        </w:tc>
        <w:tc>
          <w:tcPr>
            <w:tcW w:w="2126" w:type="dxa"/>
            <w:tcBorders>
              <w:top w:val="single" w:sz="8" w:space="0" w:color="4F81BD"/>
              <w:left w:val="dashed" w:sz="4" w:space="0" w:color="4F81BD"/>
              <w:bottom w:val="single" w:sz="8" w:space="0" w:color="4F81BD"/>
              <w:right w:val="dashed" w:sz="4" w:space="0" w:color="4F81BD"/>
            </w:tcBorders>
            <w:vAlign w:val="center"/>
          </w:tcPr>
          <w:p w14:paraId="7A828455" w14:textId="67A076B9" w:rsidR="00BC2C5E" w:rsidRPr="009901C9" w:rsidRDefault="00BC2C5E" w:rsidP="00BC2C5E">
            <w:pPr>
              <w:jc w:val="left"/>
              <w:rPr>
                <w:sz w:val="22"/>
                <w:szCs w:val="22"/>
                <w:lang w:eastAsia="es-ES" w:bidi="ar-SA"/>
              </w:rPr>
            </w:pPr>
            <w:r>
              <w:rPr>
                <w:sz w:val="22"/>
                <w:szCs w:val="22"/>
                <w:lang w:eastAsia="es-ES" w:bidi="ar-SA"/>
              </w:rPr>
              <w:t>Tener recurso creado</w:t>
            </w:r>
          </w:p>
        </w:tc>
        <w:tc>
          <w:tcPr>
            <w:tcW w:w="3497" w:type="dxa"/>
            <w:tcBorders>
              <w:top w:val="single" w:sz="8" w:space="0" w:color="4F81BD"/>
              <w:left w:val="dashed" w:sz="4" w:space="0" w:color="4F81BD"/>
              <w:bottom w:val="single" w:sz="8" w:space="0" w:color="4F81BD"/>
            </w:tcBorders>
            <w:vAlign w:val="center"/>
          </w:tcPr>
          <w:p w14:paraId="7C1BB26D" w14:textId="3B183501" w:rsidR="00BC2C5E" w:rsidRDefault="00BC2C5E" w:rsidP="00C87690">
            <w:pPr>
              <w:rPr>
                <w:sz w:val="22"/>
                <w:szCs w:val="22"/>
                <w:lang w:eastAsia="es-ES" w:bidi="ar-SA"/>
              </w:rPr>
            </w:pPr>
            <w:r>
              <w:rPr>
                <w:sz w:val="22"/>
                <w:szCs w:val="22"/>
                <w:lang w:eastAsia="es-ES" w:bidi="ar-SA"/>
              </w:rPr>
              <w:t xml:space="preserve">Se visualizan los datos del </w:t>
            </w:r>
            <w:r>
              <w:rPr>
                <w:sz w:val="22"/>
                <w:szCs w:val="22"/>
                <w:lang w:eastAsia="es-ES" w:bidi="ar-SA"/>
              </w:rPr>
              <w:t>recurso</w:t>
            </w:r>
            <w:r>
              <w:rPr>
                <w:sz w:val="22"/>
                <w:szCs w:val="22"/>
                <w:lang w:eastAsia="es-ES" w:bidi="ar-SA"/>
              </w:rPr>
              <w:t xml:space="preserve"> para poder modificarlos en un formulario. Se guardan los cambios</w:t>
            </w:r>
          </w:p>
        </w:tc>
      </w:tr>
      <w:tr w:rsidR="00BC2C5E" w:rsidRPr="002B30E7" w14:paraId="71BBE4E1"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764F4A20" w14:textId="22772F80" w:rsidR="00BC2C5E" w:rsidRPr="009901C9" w:rsidRDefault="00BC2C5E" w:rsidP="00C87690">
            <w:pPr>
              <w:jc w:val="center"/>
              <w:rPr>
                <w:sz w:val="22"/>
                <w:szCs w:val="22"/>
                <w:lang w:eastAsia="es-ES" w:bidi="ar-SA"/>
              </w:rPr>
            </w:pPr>
            <w:r>
              <w:rPr>
                <w:sz w:val="22"/>
                <w:szCs w:val="22"/>
                <w:lang w:eastAsia="es-ES" w:bidi="ar-SA"/>
              </w:rPr>
              <w:t>Recursos</w:t>
            </w:r>
          </w:p>
        </w:tc>
        <w:tc>
          <w:tcPr>
            <w:tcW w:w="3260" w:type="dxa"/>
            <w:tcBorders>
              <w:top w:val="single" w:sz="8" w:space="0" w:color="4F81BD"/>
              <w:left w:val="dashed" w:sz="4" w:space="0" w:color="4F81BD"/>
              <w:bottom w:val="single" w:sz="8" w:space="0" w:color="4F81BD"/>
              <w:right w:val="dashed" w:sz="4" w:space="0" w:color="4F81BD"/>
            </w:tcBorders>
            <w:vAlign w:val="center"/>
          </w:tcPr>
          <w:p w14:paraId="5ADB940D" w14:textId="614D690D" w:rsidR="00BC2C5E" w:rsidRPr="009901C9" w:rsidRDefault="00BC2C5E" w:rsidP="00BC2C5E">
            <w:pPr>
              <w:jc w:val="left"/>
              <w:rPr>
                <w:sz w:val="22"/>
                <w:szCs w:val="22"/>
                <w:lang w:eastAsia="es-ES" w:bidi="ar-SA"/>
              </w:rPr>
            </w:pPr>
            <w:r>
              <w:rPr>
                <w:sz w:val="22"/>
                <w:szCs w:val="22"/>
                <w:lang w:eastAsia="es-ES" w:bidi="ar-SA"/>
              </w:rPr>
              <w:t>Eliminar recurso</w:t>
            </w:r>
          </w:p>
        </w:tc>
        <w:tc>
          <w:tcPr>
            <w:tcW w:w="2126" w:type="dxa"/>
            <w:tcBorders>
              <w:top w:val="single" w:sz="8" w:space="0" w:color="4F81BD"/>
              <w:left w:val="dashed" w:sz="4" w:space="0" w:color="4F81BD"/>
              <w:bottom w:val="single" w:sz="8" w:space="0" w:color="4F81BD"/>
              <w:right w:val="dashed" w:sz="4" w:space="0" w:color="4F81BD"/>
            </w:tcBorders>
            <w:vAlign w:val="center"/>
          </w:tcPr>
          <w:p w14:paraId="34CB9C40" w14:textId="7A718C96" w:rsidR="00BC2C5E" w:rsidRPr="009901C9" w:rsidRDefault="00BC2C5E" w:rsidP="00BC2C5E">
            <w:pPr>
              <w:jc w:val="left"/>
              <w:rPr>
                <w:sz w:val="22"/>
                <w:szCs w:val="22"/>
                <w:lang w:eastAsia="es-ES" w:bidi="ar-SA"/>
              </w:rPr>
            </w:pPr>
            <w:r>
              <w:rPr>
                <w:sz w:val="22"/>
                <w:szCs w:val="22"/>
                <w:lang w:eastAsia="es-ES" w:bidi="ar-SA"/>
              </w:rPr>
              <w:t>Tener recurso creado</w:t>
            </w:r>
          </w:p>
        </w:tc>
        <w:tc>
          <w:tcPr>
            <w:tcW w:w="3497" w:type="dxa"/>
            <w:tcBorders>
              <w:top w:val="single" w:sz="8" w:space="0" w:color="4F81BD"/>
              <w:left w:val="dashed" w:sz="4" w:space="0" w:color="4F81BD"/>
              <w:bottom w:val="single" w:sz="8" w:space="0" w:color="4F81BD"/>
            </w:tcBorders>
            <w:vAlign w:val="center"/>
          </w:tcPr>
          <w:p w14:paraId="023621D0" w14:textId="052FA61E" w:rsidR="00BC2C5E" w:rsidRDefault="00BC2C5E" w:rsidP="00C87690">
            <w:pPr>
              <w:rPr>
                <w:sz w:val="22"/>
                <w:szCs w:val="22"/>
                <w:lang w:eastAsia="es-ES" w:bidi="ar-SA"/>
              </w:rPr>
            </w:pPr>
            <w:r>
              <w:rPr>
                <w:sz w:val="22"/>
                <w:szCs w:val="22"/>
                <w:lang w:eastAsia="es-ES" w:bidi="ar-SA"/>
              </w:rPr>
              <w:t xml:space="preserve">El </w:t>
            </w:r>
            <w:r>
              <w:rPr>
                <w:sz w:val="22"/>
                <w:szCs w:val="22"/>
                <w:lang w:eastAsia="es-ES" w:bidi="ar-SA"/>
              </w:rPr>
              <w:t>recurso</w:t>
            </w:r>
            <w:r>
              <w:rPr>
                <w:sz w:val="22"/>
                <w:szCs w:val="22"/>
                <w:lang w:eastAsia="es-ES" w:bidi="ar-SA"/>
              </w:rPr>
              <w:t xml:space="preserve"> ya no aparece en el listado del usuario</w:t>
            </w:r>
          </w:p>
        </w:tc>
      </w:tr>
      <w:tr w:rsidR="00BC2C5E" w:rsidRPr="002B30E7" w14:paraId="75BC7CEC"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4C039302" w14:textId="77777777" w:rsidR="00BC2C5E" w:rsidRPr="009901C9" w:rsidRDefault="00BC2C5E" w:rsidP="00C87690">
            <w:pPr>
              <w:jc w:val="center"/>
              <w:rPr>
                <w:sz w:val="22"/>
                <w:szCs w:val="22"/>
                <w:lang w:eastAsia="es-ES" w:bidi="ar-SA"/>
              </w:rPr>
            </w:pPr>
          </w:p>
        </w:tc>
        <w:tc>
          <w:tcPr>
            <w:tcW w:w="3260" w:type="dxa"/>
            <w:tcBorders>
              <w:top w:val="single" w:sz="8" w:space="0" w:color="4F81BD"/>
              <w:left w:val="dashed" w:sz="4" w:space="0" w:color="4F81BD"/>
              <w:bottom w:val="single" w:sz="8" w:space="0" w:color="4F81BD"/>
              <w:right w:val="dashed" w:sz="4" w:space="0" w:color="4F81BD"/>
            </w:tcBorders>
            <w:vAlign w:val="center"/>
          </w:tcPr>
          <w:p w14:paraId="402B9582" w14:textId="77777777" w:rsidR="00BC2C5E" w:rsidRPr="009901C9" w:rsidRDefault="00BC2C5E" w:rsidP="00BC2C5E">
            <w:pPr>
              <w:jc w:val="left"/>
              <w:rPr>
                <w:sz w:val="22"/>
                <w:szCs w:val="22"/>
                <w:lang w:eastAsia="es-ES" w:bidi="ar-SA"/>
              </w:rPr>
            </w:pPr>
          </w:p>
        </w:tc>
        <w:tc>
          <w:tcPr>
            <w:tcW w:w="2126" w:type="dxa"/>
            <w:tcBorders>
              <w:top w:val="single" w:sz="8" w:space="0" w:color="4F81BD"/>
              <w:left w:val="dashed" w:sz="4" w:space="0" w:color="4F81BD"/>
              <w:bottom w:val="single" w:sz="8" w:space="0" w:color="4F81BD"/>
              <w:right w:val="dashed" w:sz="4" w:space="0" w:color="4F81BD"/>
            </w:tcBorders>
            <w:vAlign w:val="center"/>
          </w:tcPr>
          <w:p w14:paraId="631377A3" w14:textId="77777777" w:rsidR="00BC2C5E" w:rsidRPr="009901C9" w:rsidRDefault="00BC2C5E" w:rsidP="00BC2C5E">
            <w:pPr>
              <w:jc w:val="left"/>
              <w:rPr>
                <w:sz w:val="22"/>
                <w:szCs w:val="22"/>
                <w:lang w:eastAsia="es-ES" w:bidi="ar-SA"/>
              </w:rPr>
            </w:pPr>
          </w:p>
        </w:tc>
        <w:tc>
          <w:tcPr>
            <w:tcW w:w="3497" w:type="dxa"/>
            <w:tcBorders>
              <w:top w:val="single" w:sz="8" w:space="0" w:color="4F81BD"/>
              <w:left w:val="dashed" w:sz="4" w:space="0" w:color="4F81BD"/>
              <w:bottom w:val="single" w:sz="8" w:space="0" w:color="4F81BD"/>
            </w:tcBorders>
            <w:vAlign w:val="center"/>
          </w:tcPr>
          <w:p w14:paraId="7CE19921" w14:textId="77777777" w:rsidR="00BC2C5E" w:rsidRDefault="00BC2C5E" w:rsidP="00C87690">
            <w:pPr>
              <w:rPr>
                <w:sz w:val="22"/>
                <w:szCs w:val="22"/>
                <w:lang w:eastAsia="es-ES" w:bidi="ar-SA"/>
              </w:rPr>
            </w:pPr>
          </w:p>
        </w:tc>
      </w:tr>
      <w:tr w:rsidR="00BC2C5E" w:rsidRPr="002B30E7" w14:paraId="14352A6A"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06C52D6C" w14:textId="77777777" w:rsidR="00BC2C5E" w:rsidRPr="009901C9" w:rsidRDefault="00BC2C5E" w:rsidP="00C87690">
            <w:pPr>
              <w:jc w:val="center"/>
              <w:rPr>
                <w:sz w:val="22"/>
                <w:szCs w:val="22"/>
                <w:lang w:eastAsia="es-ES" w:bidi="ar-SA"/>
              </w:rPr>
            </w:pPr>
          </w:p>
        </w:tc>
        <w:tc>
          <w:tcPr>
            <w:tcW w:w="3260" w:type="dxa"/>
            <w:tcBorders>
              <w:top w:val="single" w:sz="8" w:space="0" w:color="4F81BD"/>
              <w:left w:val="dashed" w:sz="4" w:space="0" w:color="4F81BD"/>
              <w:bottom w:val="single" w:sz="8" w:space="0" w:color="4F81BD"/>
              <w:right w:val="dashed" w:sz="4" w:space="0" w:color="4F81BD"/>
            </w:tcBorders>
            <w:vAlign w:val="center"/>
          </w:tcPr>
          <w:p w14:paraId="556C3D48" w14:textId="77777777" w:rsidR="00BC2C5E" w:rsidRPr="009901C9" w:rsidRDefault="00BC2C5E" w:rsidP="00BC2C5E">
            <w:pPr>
              <w:jc w:val="left"/>
              <w:rPr>
                <w:sz w:val="22"/>
                <w:szCs w:val="22"/>
                <w:lang w:eastAsia="es-ES" w:bidi="ar-SA"/>
              </w:rPr>
            </w:pPr>
          </w:p>
        </w:tc>
        <w:tc>
          <w:tcPr>
            <w:tcW w:w="2126" w:type="dxa"/>
            <w:tcBorders>
              <w:top w:val="single" w:sz="8" w:space="0" w:color="4F81BD"/>
              <w:left w:val="dashed" w:sz="4" w:space="0" w:color="4F81BD"/>
              <w:bottom w:val="single" w:sz="8" w:space="0" w:color="4F81BD"/>
              <w:right w:val="dashed" w:sz="4" w:space="0" w:color="4F81BD"/>
            </w:tcBorders>
            <w:vAlign w:val="center"/>
          </w:tcPr>
          <w:p w14:paraId="3477E413" w14:textId="77777777" w:rsidR="00BC2C5E" w:rsidRPr="009901C9" w:rsidRDefault="00BC2C5E" w:rsidP="00BC2C5E">
            <w:pPr>
              <w:jc w:val="left"/>
              <w:rPr>
                <w:sz w:val="22"/>
                <w:szCs w:val="22"/>
                <w:lang w:eastAsia="es-ES" w:bidi="ar-SA"/>
              </w:rPr>
            </w:pPr>
          </w:p>
        </w:tc>
        <w:tc>
          <w:tcPr>
            <w:tcW w:w="3497" w:type="dxa"/>
            <w:tcBorders>
              <w:top w:val="single" w:sz="8" w:space="0" w:color="4F81BD"/>
              <w:left w:val="dashed" w:sz="4" w:space="0" w:color="4F81BD"/>
              <w:bottom w:val="single" w:sz="8" w:space="0" w:color="4F81BD"/>
            </w:tcBorders>
            <w:vAlign w:val="center"/>
          </w:tcPr>
          <w:p w14:paraId="76757C79" w14:textId="77777777" w:rsidR="00BC2C5E" w:rsidRDefault="00BC2C5E" w:rsidP="00C87690">
            <w:pPr>
              <w:rPr>
                <w:sz w:val="22"/>
                <w:szCs w:val="22"/>
                <w:lang w:eastAsia="es-ES" w:bidi="ar-SA"/>
              </w:rPr>
            </w:pPr>
          </w:p>
        </w:tc>
      </w:tr>
      <w:tr w:rsidR="00BC2C5E" w:rsidRPr="002B30E7" w14:paraId="0EEB5832"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2364D60E" w14:textId="77777777" w:rsidR="00BC2C5E" w:rsidRPr="009901C9" w:rsidRDefault="00BC2C5E" w:rsidP="00C87690">
            <w:pPr>
              <w:jc w:val="center"/>
              <w:rPr>
                <w:sz w:val="22"/>
                <w:szCs w:val="22"/>
                <w:lang w:eastAsia="es-ES" w:bidi="ar-SA"/>
              </w:rPr>
            </w:pPr>
          </w:p>
        </w:tc>
        <w:tc>
          <w:tcPr>
            <w:tcW w:w="3260" w:type="dxa"/>
            <w:tcBorders>
              <w:top w:val="single" w:sz="8" w:space="0" w:color="4F81BD"/>
              <w:left w:val="dashed" w:sz="4" w:space="0" w:color="4F81BD"/>
              <w:bottom w:val="single" w:sz="8" w:space="0" w:color="4F81BD"/>
              <w:right w:val="dashed" w:sz="4" w:space="0" w:color="4F81BD"/>
            </w:tcBorders>
            <w:vAlign w:val="center"/>
          </w:tcPr>
          <w:p w14:paraId="6E74A515" w14:textId="77777777" w:rsidR="00BC2C5E" w:rsidRPr="009901C9" w:rsidRDefault="00BC2C5E" w:rsidP="00BC2C5E">
            <w:pPr>
              <w:jc w:val="left"/>
              <w:rPr>
                <w:sz w:val="22"/>
                <w:szCs w:val="22"/>
                <w:lang w:eastAsia="es-ES" w:bidi="ar-SA"/>
              </w:rPr>
            </w:pPr>
          </w:p>
        </w:tc>
        <w:tc>
          <w:tcPr>
            <w:tcW w:w="2126" w:type="dxa"/>
            <w:tcBorders>
              <w:top w:val="single" w:sz="8" w:space="0" w:color="4F81BD"/>
              <w:left w:val="dashed" w:sz="4" w:space="0" w:color="4F81BD"/>
              <w:bottom w:val="single" w:sz="8" w:space="0" w:color="4F81BD"/>
              <w:right w:val="dashed" w:sz="4" w:space="0" w:color="4F81BD"/>
            </w:tcBorders>
            <w:vAlign w:val="center"/>
          </w:tcPr>
          <w:p w14:paraId="0BEE1A35" w14:textId="77777777" w:rsidR="00BC2C5E" w:rsidRPr="009901C9" w:rsidRDefault="00BC2C5E" w:rsidP="00BC2C5E">
            <w:pPr>
              <w:jc w:val="left"/>
              <w:rPr>
                <w:sz w:val="22"/>
                <w:szCs w:val="22"/>
                <w:lang w:eastAsia="es-ES" w:bidi="ar-SA"/>
              </w:rPr>
            </w:pPr>
          </w:p>
        </w:tc>
        <w:tc>
          <w:tcPr>
            <w:tcW w:w="3497" w:type="dxa"/>
            <w:tcBorders>
              <w:top w:val="single" w:sz="8" w:space="0" w:color="4F81BD"/>
              <w:left w:val="dashed" w:sz="4" w:space="0" w:color="4F81BD"/>
              <w:bottom w:val="single" w:sz="8" w:space="0" w:color="4F81BD"/>
            </w:tcBorders>
            <w:vAlign w:val="center"/>
          </w:tcPr>
          <w:p w14:paraId="4870153B" w14:textId="77777777" w:rsidR="00BC2C5E" w:rsidRDefault="00BC2C5E" w:rsidP="00C87690">
            <w:pPr>
              <w:rPr>
                <w:sz w:val="22"/>
                <w:szCs w:val="22"/>
                <w:lang w:eastAsia="es-ES" w:bidi="ar-SA"/>
              </w:rPr>
            </w:pPr>
          </w:p>
        </w:tc>
      </w:tr>
      <w:tr w:rsidR="00BC2C5E" w:rsidRPr="002B30E7" w14:paraId="64844D94"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74C571C1" w14:textId="6E06EE75" w:rsidR="00BC2C5E" w:rsidRPr="009901C9" w:rsidRDefault="00BC2C5E" w:rsidP="00C87690">
            <w:pPr>
              <w:jc w:val="center"/>
              <w:rPr>
                <w:sz w:val="22"/>
                <w:szCs w:val="22"/>
                <w:lang w:eastAsia="es-ES" w:bidi="ar-SA"/>
              </w:rPr>
            </w:pPr>
            <w:r w:rsidRPr="009901C9">
              <w:rPr>
                <w:sz w:val="22"/>
                <w:szCs w:val="22"/>
                <w:lang w:eastAsia="es-ES" w:bidi="ar-SA"/>
              </w:rPr>
              <w:t>Datos de usuario</w:t>
            </w:r>
          </w:p>
        </w:tc>
        <w:tc>
          <w:tcPr>
            <w:tcW w:w="3260" w:type="dxa"/>
            <w:tcBorders>
              <w:top w:val="single" w:sz="8" w:space="0" w:color="4F81BD"/>
              <w:left w:val="dashed" w:sz="4" w:space="0" w:color="4F81BD"/>
              <w:bottom w:val="single" w:sz="8" w:space="0" w:color="4F81BD"/>
              <w:right w:val="dashed" w:sz="4" w:space="0" w:color="4F81BD"/>
            </w:tcBorders>
            <w:vAlign w:val="center"/>
          </w:tcPr>
          <w:p w14:paraId="55A9F040" w14:textId="3D1591CA" w:rsidR="00BC2C5E" w:rsidRPr="009901C9" w:rsidRDefault="00BC2C5E" w:rsidP="00BC2C5E">
            <w:pPr>
              <w:jc w:val="left"/>
              <w:rPr>
                <w:sz w:val="22"/>
                <w:szCs w:val="22"/>
                <w:lang w:eastAsia="es-ES" w:bidi="ar-SA"/>
              </w:rPr>
            </w:pPr>
            <w:r w:rsidRPr="009901C9">
              <w:rPr>
                <w:sz w:val="22"/>
                <w:szCs w:val="22"/>
                <w:lang w:eastAsia="es-ES" w:bidi="ar-SA"/>
              </w:rPr>
              <w:t>Modificar datos</w:t>
            </w:r>
          </w:p>
        </w:tc>
        <w:tc>
          <w:tcPr>
            <w:tcW w:w="2126" w:type="dxa"/>
            <w:tcBorders>
              <w:top w:val="single" w:sz="8" w:space="0" w:color="4F81BD"/>
              <w:left w:val="dashed" w:sz="4" w:space="0" w:color="4F81BD"/>
              <w:bottom w:val="single" w:sz="8" w:space="0" w:color="4F81BD"/>
              <w:right w:val="dashed" w:sz="4" w:space="0" w:color="4F81BD"/>
            </w:tcBorders>
            <w:vAlign w:val="center"/>
          </w:tcPr>
          <w:p w14:paraId="737299E5" w14:textId="5E162BAB" w:rsidR="00BC2C5E" w:rsidRPr="009901C9" w:rsidRDefault="00BC2C5E" w:rsidP="00BC2C5E">
            <w:pPr>
              <w:jc w:val="left"/>
              <w:rPr>
                <w:sz w:val="22"/>
                <w:szCs w:val="22"/>
                <w:lang w:eastAsia="es-ES" w:bidi="ar-SA"/>
              </w:rPr>
            </w:pPr>
          </w:p>
        </w:tc>
        <w:tc>
          <w:tcPr>
            <w:tcW w:w="3497" w:type="dxa"/>
            <w:tcBorders>
              <w:top w:val="single" w:sz="8" w:space="0" w:color="4F81BD"/>
              <w:left w:val="dashed" w:sz="4" w:space="0" w:color="4F81BD"/>
              <w:bottom w:val="single" w:sz="8" w:space="0" w:color="4F81BD"/>
            </w:tcBorders>
            <w:vAlign w:val="center"/>
          </w:tcPr>
          <w:p w14:paraId="0E86CD72" w14:textId="77777777" w:rsidR="00BC2C5E" w:rsidRPr="009901C9" w:rsidRDefault="00BC2C5E" w:rsidP="00C87690">
            <w:pPr>
              <w:keepNext/>
              <w:rPr>
                <w:sz w:val="22"/>
                <w:szCs w:val="22"/>
                <w:lang w:eastAsia="es-ES" w:bidi="ar-SA"/>
              </w:rPr>
            </w:pPr>
          </w:p>
        </w:tc>
      </w:tr>
      <w:tr w:rsidR="00BC2C5E" w:rsidRPr="002B30E7" w14:paraId="388B6818" w14:textId="77777777" w:rsidTr="002A6EF3">
        <w:trPr>
          <w:trHeight w:val="54"/>
        </w:trPr>
        <w:tc>
          <w:tcPr>
            <w:tcW w:w="1276" w:type="dxa"/>
            <w:tcBorders>
              <w:top w:val="single" w:sz="8" w:space="0" w:color="4F81BD"/>
              <w:left w:val="single" w:sz="8" w:space="0" w:color="4F81BD"/>
              <w:bottom w:val="single" w:sz="8" w:space="0" w:color="4F81BD"/>
              <w:right w:val="dashed" w:sz="4" w:space="0" w:color="4F81BD"/>
            </w:tcBorders>
            <w:vAlign w:val="center"/>
          </w:tcPr>
          <w:p w14:paraId="6317C108" w14:textId="2D87E162" w:rsidR="00BC2C5E" w:rsidRPr="009901C9" w:rsidRDefault="00BC2C5E" w:rsidP="00C87690">
            <w:pPr>
              <w:jc w:val="center"/>
              <w:rPr>
                <w:sz w:val="22"/>
                <w:szCs w:val="22"/>
                <w:lang w:eastAsia="es-ES" w:bidi="ar-SA"/>
              </w:rPr>
            </w:pPr>
            <w:r w:rsidRPr="009901C9">
              <w:rPr>
                <w:sz w:val="22"/>
                <w:szCs w:val="22"/>
                <w:lang w:eastAsia="es-ES" w:bidi="ar-SA"/>
              </w:rPr>
              <w:t>Datos de usuario</w:t>
            </w:r>
          </w:p>
        </w:tc>
        <w:tc>
          <w:tcPr>
            <w:tcW w:w="3260" w:type="dxa"/>
            <w:tcBorders>
              <w:top w:val="single" w:sz="8" w:space="0" w:color="4F81BD"/>
              <w:left w:val="dashed" w:sz="4" w:space="0" w:color="4F81BD"/>
              <w:bottom w:val="single" w:sz="8" w:space="0" w:color="4F81BD"/>
              <w:right w:val="dashed" w:sz="4" w:space="0" w:color="4F81BD"/>
            </w:tcBorders>
            <w:vAlign w:val="center"/>
          </w:tcPr>
          <w:p w14:paraId="21554E9D" w14:textId="69F3DA7E" w:rsidR="00BC2C5E" w:rsidRPr="009901C9" w:rsidRDefault="00BC2C5E" w:rsidP="00BC2C5E">
            <w:pPr>
              <w:jc w:val="left"/>
              <w:rPr>
                <w:sz w:val="22"/>
                <w:szCs w:val="22"/>
                <w:lang w:eastAsia="es-ES" w:bidi="ar-SA"/>
              </w:rPr>
            </w:pPr>
            <w:r w:rsidRPr="009901C9">
              <w:rPr>
                <w:sz w:val="22"/>
                <w:szCs w:val="22"/>
                <w:lang w:eastAsia="es-ES" w:bidi="ar-SA"/>
              </w:rPr>
              <w:t>Eliminar cuenta</w:t>
            </w:r>
          </w:p>
        </w:tc>
        <w:tc>
          <w:tcPr>
            <w:tcW w:w="2126" w:type="dxa"/>
            <w:tcBorders>
              <w:top w:val="single" w:sz="8" w:space="0" w:color="4F81BD"/>
              <w:left w:val="dashed" w:sz="4" w:space="0" w:color="4F81BD"/>
              <w:bottom w:val="single" w:sz="8" w:space="0" w:color="4F81BD"/>
              <w:right w:val="dashed" w:sz="4" w:space="0" w:color="4F81BD"/>
            </w:tcBorders>
            <w:vAlign w:val="center"/>
          </w:tcPr>
          <w:p w14:paraId="60B5966E" w14:textId="77777777" w:rsidR="00BC2C5E" w:rsidRPr="009901C9" w:rsidRDefault="00BC2C5E" w:rsidP="00BC2C5E">
            <w:pPr>
              <w:jc w:val="left"/>
              <w:rPr>
                <w:sz w:val="22"/>
                <w:szCs w:val="22"/>
                <w:lang w:eastAsia="es-ES" w:bidi="ar-SA"/>
              </w:rPr>
            </w:pPr>
          </w:p>
        </w:tc>
        <w:tc>
          <w:tcPr>
            <w:tcW w:w="3497" w:type="dxa"/>
            <w:tcBorders>
              <w:top w:val="single" w:sz="8" w:space="0" w:color="4F81BD"/>
              <w:left w:val="dashed" w:sz="4" w:space="0" w:color="4F81BD"/>
              <w:bottom w:val="single" w:sz="8" w:space="0" w:color="4F81BD"/>
            </w:tcBorders>
            <w:vAlign w:val="center"/>
          </w:tcPr>
          <w:p w14:paraId="3158D90C" w14:textId="77777777" w:rsidR="00BC2C5E" w:rsidRPr="009901C9" w:rsidRDefault="00BC2C5E" w:rsidP="00C87690">
            <w:pPr>
              <w:keepNext/>
              <w:rPr>
                <w:sz w:val="22"/>
                <w:szCs w:val="22"/>
                <w:lang w:eastAsia="es-ES" w:bidi="ar-SA"/>
              </w:rPr>
            </w:pPr>
          </w:p>
        </w:tc>
      </w:tr>
    </w:tbl>
    <w:p w14:paraId="7B63A4A7" w14:textId="1B9FE206" w:rsidR="00AD3FBE" w:rsidRPr="00AD38FC" w:rsidRDefault="00AD38FC" w:rsidP="00AD38FC">
      <w:pPr>
        <w:pStyle w:val="Descripcin"/>
        <w:jc w:val="right"/>
        <w:rPr>
          <w:sz w:val="22"/>
          <w:szCs w:val="20"/>
          <w:lang w:eastAsia="es-ES" w:bidi="ar-SA"/>
        </w:rPr>
      </w:pPr>
      <w:r w:rsidRPr="00AD38FC">
        <w:rPr>
          <w:sz w:val="22"/>
          <w:szCs w:val="20"/>
        </w:rPr>
        <w:t xml:space="preserve">Tabla </w:t>
      </w:r>
      <w:r w:rsidRPr="00AD38FC">
        <w:rPr>
          <w:sz w:val="22"/>
          <w:szCs w:val="20"/>
        </w:rPr>
        <w:fldChar w:fldCharType="begin"/>
      </w:r>
      <w:r w:rsidRPr="00AD38FC">
        <w:rPr>
          <w:sz w:val="22"/>
          <w:szCs w:val="20"/>
        </w:rPr>
        <w:instrText xml:space="preserve"> SEQ Tabla \* ARABIC </w:instrText>
      </w:r>
      <w:r w:rsidRPr="00AD38FC">
        <w:rPr>
          <w:sz w:val="22"/>
          <w:szCs w:val="20"/>
        </w:rPr>
        <w:fldChar w:fldCharType="separate"/>
      </w:r>
      <w:r w:rsidRPr="00AD38FC">
        <w:rPr>
          <w:noProof/>
          <w:sz w:val="22"/>
          <w:szCs w:val="20"/>
        </w:rPr>
        <w:t>6</w:t>
      </w:r>
      <w:r w:rsidRPr="00AD38FC">
        <w:rPr>
          <w:sz w:val="22"/>
          <w:szCs w:val="20"/>
        </w:rPr>
        <w:fldChar w:fldCharType="end"/>
      </w:r>
      <w:r w:rsidRPr="00AD38FC">
        <w:rPr>
          <w:sz w:val="22"/>
          <w:szCs w:val="20"/>
        </w:rPr>
        <w:t>. Pruebas unitarias en "Kandog"</w:t>
      </w:r>
      <w:r w:rsidRPr="00AD38FC">
        <w:rPr>
          <w:color w:val="FFFFFF" w:themeColor="background1"/>
          <w:sz w:val="22"/>
          <w:szCs w:val="20"/>
        </w:rPr>
        <w:t>_</w:t>
      </w:r>
    </w:p>
    <w:p w14:paraId="696617DD" w14:textId="77777777" w:rsidR="00AD3FBE" w:rsidRDefault="00AD3FBE" w:rsidP="00AD3FBE">
      <w:pPr>
        <w:rPr>
          <w:lang w:eastAsia="es-ES" w:bidi="ar-SA"/>
        </w:rPr>
      </w:pPr>
    </w:p>
    <w:p w14:paraId="7DFD15BC" w14:textId="1E751227" w:rsidR="00A45C8F" w:rsidRDefault="00A45C8F" w:rsidP="00584636">
      <w:pPr>
        <w:pStyle w:val="Ttulo3"/>
      </w:pPr>
      <w:bookmarkStart w:id="34" w:name="_Toc166449355"/>
      <w:r>
        <w:t xml:space="preserve">Pruebas </w:t>
      </w:r>
      <w:bookmarkEnd w:id="34"/>
      <w:r w:rsidR="00584636">
        <w:t>funcionales</w:t>
      </w:r>
    </w:p>
    <w:p w14:paraId="2854B8D8" w14:textId="487D72C8" w:rsidR="00584636" w:rsidRDefault="00673E2B" w:rsidP="00584636">
      <w:pPr>
        <w:spacing w:after="240"/>
        <w:ind w:left="1276" w:firstLine="142"/>
      </w:pPr>
      <w:r>
        <w:t>Por otra parte, además de comprobar que los métodos funcionan, se pretende que una aplicación ofrezca accesibilidad, funcionalidad general y manejabilidad de errores comunes</w:t>
      </w:r>
      <w:r w:rsidR="002A51D0">
        <w:t>.</w:t>
      </w:r>
      <w:r>
        <w:t xml:space="preserve"> Para diseñar pruebas funcionales efectivas pueden tomarse los casos de uso o requisitos generales como unidad de partida, comprobando los distintos resultados que nos ofrece el sistema según el flujo de entrada de datos</w:t>
      </w:r>
      <w:r w:rsidR="00C87690">
        <w:t>,</w:t>
      </w:r>
      <w:r>
        <w:t xml:space="preserve"> y asegurando que se llega al objetivo final.</w:t>
      </w:r>
    </w:p>
    <w:p w14:paraId="068DB027" w14:textId="59B65305" w:rsidR="00082DE8" w:rsidRDefault="00082DE8" w:rsidP="00584636">
      <w:pPr>
        <w:spacing w:after="240"/>
        <w:ind w:left="1276" w:firstLine="142"/>
      </w:pPr>
      <w:r w:rsidRPr="00C90951">
        <w:rPr>
          <w:i/>
          <w:iCs/>
        </w:rPr>
        <w:t>HeadSpin</w:t>
      </w:r>
      <w:r>
        <w:t xml:space="preserve">, una empresa de tecnología especializada en pruebas de rendimiento para </w:t>
      </w:r>
      <w:r w:rsidRPr="00082DE8">
        <w:rPr>
          <w:i/>
          <w:iCs/>
        </w:rPr>
        <w:t>software</w:t>
      </w:r>
      <w:r>
        <w:t>, sigue un</w:t>
      </w:r>
      <w:r w:rsidR="00C90951">
        <w:t xml:space="preserve">os pasos </w:t>
      </w:r>
      <w:r>
        <w:t>determinado</w:t>
      </w:r>
      <w:r w:rsidR="00C90951">
        <w:t>s</w:t>
      </w:r>
      <w:r>
        <w:t xml:space="preserve"> a la hora de hacer pruebas funcionales. </w:t>
      </w:r>
      <w:r w:rsidR="00C90951">
        <w:t>Primero se determina qué parte del software se quiere probar. Luego se generan datos acordes a los requisitos específicos que necesitan ser testeados, se utilizan del modo en que un usuario los emplearía y se evalúan los resultados, comparándolos a los que se esperaban en un principio. (</w:t>
      </w:r>
      <w:r w:rsidR="00C90951" w:rsidRPr="002A51D0">
        <w:rPr>
          <w:rFonts w:asciiTheme="minorHAnsi" w:eastAsia="Times New Roman" w:hAnsiTheme="minorHAnsi" w:cstheme="minorHAnsi"/>
          <w:kern w:val="0"/>
          <w:lang w:eastAsia="es-ES" w:bidi="ar-SA"/>
        </w:rPr>
        <w:t>Iyengar</w:t>
      </w:r>
      <w:r w:rsidR="00C90951">
        <w:rPr>
          <w:rFonts w:asciiTheme="minorHAnsi" w:eastAsia="Times New Roman" w:hAnsiTheme="minorHAnsi" w:cstheme="minorHAnsi"/>
          <w:kern w:val="0"/>
          <w:lang w:eastAsia="es-ES" w:bidi="ar-SA"/>
        </w:rPr>
        <w:t>, 2022). De este modo, quedan delimitados los siguientes casos de uso generales que se pueden llevar a cabo en la aplicación web “Kandog”:</w:t>
      </w: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D32D70" w:rsidRPr="002B30E7" w14:paraId="2A493F22" w14:textId="77777777" w:rsidTr="00D32D70">
        <w:trPr>
          <w:trHeight w:val="181"/>
        </w:trPr>
        <w:tc>
          <w:tcPr>
            <w:tcW w:w="10193" w:type="dxa"/>
            <w:gridSpan w:val="2"/>
            <w:shd w:val="clear" w:color="auto" w:fill="8EAADB" w:themeFill="accent5" w:themeFillTint="99"/>
            <w:vAlign w:val="center"/>
          </w:tcPr>
          <w:p w14:paraId="5539ED16" w14:textId="74ED26B9" w:rsidR="00D32D70" w:rsidRPr="002B30E7" w:rsidRDefault="00460093" w:rsidP="00560F60">
            <w:pPr>
              <w:jc w:val="center"/>
              <w:rPr>
                <w:lang w:eastAsia="es-ES" w:bidi="ar-SA"/>
              </w:rPr>
            </w:pPr>
            <w:r>
              <w:rPr>
                <w:lang w:eastAsia="es-ES" w:bidi="ar-SA"/>
              </w:rPr>
              <w:t>VER AGENDA</w:t>
            </w:r>
          </w:p>
        </w:tc>
      </w:tr>
      <w:tr w:rsidR="00D32D70" w:rsidRPr="002B30E7" w14:paraId="760BAB11" w14:textId="77777777" w:rsidTr="00584636">
        <w:trPr>
          <w:trHeight w:val="434"/>
        </w:trPr>
        <w:tc>
          <w:tcPr>
            <w:tcW w:w="1981" w:type="dxa"/>
            <w:tcBorders>
              <w:top w:val="single" w:sz="8" w:space="0" w:color="4F81BD"/>
              <w:left w:val="single" w:sz="8" w:space="0" w:color="4F81BD"/>
              <w:bottom w:val="single" w:sz="8" w:space="0" w:color="4F81BD"/>
              <w:right w:val="nil"/>
            </w:tcBorders>
            <w:vAlign w:val="center"/>
          </w:tcPr>
          <w:p w14:paraId="5707C288" w14:textId="77777777" w:rsidR="00D32D70" w:rsidRPr="00A625E0" w:rsidRDefault="00D32D70" w:rsidP="00D32D70">
            <w:pPr>
              <w:jc w:val="center"/>
              <w:rPr>
                <w:bCs/>
                <w:i/>
                <w:lang w:eastAsia="es-ES" w:bidi="ar-SA"/>
              </w:rPr>
            </w:pPr>
            <w:r>
              <w:rPr>
                <w:bCs/>
                <w:i/>
                <w:lang w:eastAsia="es-ES" w:bidi="ar-SA"/>
              </w:rPr>
              <w:t>Precondición</w:t>
            </w:r>
          </w:p>
        </w:tc>
        <w:tc>
          <w:tcPr>
            <w:tcW w:w="8212" w:type="dxa"/>
            <w:tcBorders>
              <w:top w:val="single" w:sz="8" w:space="0" w:color="4F81BD"/>
              <w:bottom w:val="single" w:sz="8" w:space="0" w:color="4F81BD"/>
            </w:tcBorders>
            <w:vAlign w:val="center"/>
          </w:tcPr>
          <w:p w14:paraId="35721E93" w14:textId="6E2D521A" w:rsidR="00D32D70" w:rsidRPr="005D4FA5" w:rsidRDefault="00D32D70" w:rsidP="00560F60">
            <w:pPr>
              <w:jc w:val="left"/>
              <w:rPr>
                <w:bCs/>
                <w:lang w:eastAsia="es-ES" w:bidi="ar-SA"/>
              </w:rPr>
            </w:pPr>
          </w:p>
        </w:tc>
      </w:tr>
      <w:tr w:rsidR="00D32D70" w:rsidRPr="002B30E7" w14:paraId="201A8351" w14:textId="77777777" w:rsidTr="00584636">
        <w:trPr>
          <w:trHeight w:val="556"/>
        </w:trPr>
        <w:tc>
          <w:tcPr>
            <w:tcW w:w="1981" w:type="dxa"/>
            <w:tcBorders>
              <w:top w:val="single" w:sz="8" w:space="0" w:color="4F81BD"/>
              <w:left w:val="single" w:sz="8" w:space="0" w:color="4F81BD"/>
              <w:bottom w:val="single" w:sz="8" w:space="0" w:color="4F81BD"/>
              <w:right w:val="nil"/>
            </w:tcBorders>
            <w:vAlign w:val="center"/>
          </w:tcPr>
          <w:p w14:paraId="38AE97D3" w14:textId="77777777" w:rsidR="00D32D70" w:rsidRDefault="00D32D70" w:rsidP="00D32D70">
            <w:pPr>
              <w:jc w:val="center"/>
              <w:rPr>
                <w:bCs/>
                <w:i/>
                <w:lang w:eastAsia="es-ES" w:bidi="ar-SA"/>
              </w:rPr>
            </w:pPr>
            <w:r>
              <w:rPr>
                <w:bCs/>
                <w:i/>
                <w:lang w:eastAsia="es-ES" w:bidi="ar-SA"/>
              </w:rPr>
              <w:t>Datos de entrada</w:t>
            </w:r>
          </w:p>
        </w:tc>
        <w:tc>
          <w:tcPr>
            <w:tcW w:w="8212" w:type="dxa"/>
            <w:tcBorders>
              <w:top w:val="single" w:sz="8" w:space="0" w:color="4F81BD"/>
              <w:bottom w:val="single" w:sz="8" w:space="0" w:color="4F81BD"/>
            </w:tcBorders>
            <w:vAlign w:val="center"/>
          </w:tcPr>
          <w:p w14:paraId="1D033BD1" w14:textId="5BB3AD19" w:rsidR="00D64DF2" w:rsidRPr="00D64DF2" w:rsidRDefault="00D64DF2" w:rsidP="00560F60">
            <w:pPr>
              <w:jc w:val="left"/>
              <w:rPr>
                <w:bCs/>
                <w:lang w:eastAsia="es-ES" w:bidi="ar-SA"/>
              </w:rPr>
            </w:pPr>
          </w:p>
        </w:tc>
      </w:tr>
      <w:tr w:rsidR="00D32D70" w:rsidRPr="002B30E7" w14:paraId="07A634C9" w14:textId="77777777" w:rsidTr="00584636">
        <w:trPr>
          <w:trHeight w:val="434"/>
        </w:trPr>
        <w:tc>
          <w:tcPr>
            <w:tcW w:w="1981" w:type="dxa"/>
            <w:tcBorders>
              <w:top w:val="single" w:sz="8" w:space="0" w:color="4F81BD"/>
              <w:left w:val="single" w:sz="8" w:space="0" w:color="4F81BD"/>
              <w:bottom w:val="single" w:sz="8" w:space="0" w:color="4F81BD"/>
              <w:right w:val="nil"/>
            </w:tcBorders>
          </w:tcPr>
          <w:p w14:paraId="342C6B5B" w14:textId="77777777" w:rsidR="00D32D70" w:rsidRDefault="00D32D70" w:rsidP="00D32D70">
            <w:pPr>
              <w:spacing w:before="240"/>
              <w:jc w:val="center"/>
              <w:rPr>
                <w:bCs/>
                <w:i/>
                <w:lang w:eastAsia="es-ES" w:bidi="ar-SA"/>
              </w:rPr>
            </w:pPr>
            <w:r>
              <w:rPr>
                <w:bCs/>
                <w:i/>
                <w:lang w:eastAsia="es-ES" w:bidi="ar-SA"/>
              </w:rPr>
              <w:t>Datos de salida</w:t>
            </w:r>
          </w:p>
        </w:tc>
        <w:tc>
          <w:tcPr>
            <w:tcW w:w="8212" w:type="dxa"/>
            <w:tcBorders>
              <w:top w:val="single" w:sz="8" w:space="0" w:color="4F81BD"/>
              <w:bottom w:val="single" w:sz="8" w:space="0" w:color="4F81BD"/>
            </w:tcBorders>
            <w:vAlign w:val="center"/>
          </w:tcPr>
          <w:p w14:paraId="0FD55EE5" w14:textId="17048974" w:rsidR="00D64DF2" w:rsidRPr="003A0425" w:rsidRDefault="00D64DF2" w:rsidP="003A0425">
            <w:pPr>
              <w:pStyle w:val="Prrafodelista"/>
              <w:numPr>
                <w:ilvl w:val="0"/>
                <w:numId w:val="37"/>
              </w:numPr>
              <w:spacing w:before="240" w:after="240"/>
              <w:jc w:val="left"/>
              <w:rPr>
                <w:bCs/>
                <w:lang w:eastAsia="es-ES" w:bidi="ar-SA"/>
              </w:rPr>
            </w:pPr>
          </w:p>
        </w:tc>
      </w:tr>
    </w:tbl>
    <w:p w14:paraId="7137C781" w14:textId="77777777" w:rsidR="00A45C8F" w:rsidRDefault="00A45C8F"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460093" w:rsidRPr="002B30E7" w14:paraId="0DDF1CD8" w14:textId="77777777" w:rsidTr="00AB02BD">
        <w:trPr>
          <w:trHeight w:val="181"/>
        </w:trPr>
        <w:tc>
          <w:tcPr>
            <w:tcW w:w="10193" w:type="dxa"/>
            <w:gridSpan w:val="2"/>
            <w:shd w:val="clear" w:color="auto" w:fill="8EAADB" w:themeFill="accent5" w:themeFillTint="99"/>
            <w:vAlign w:val="center"/>
          </w:tcPr>
          <w:p w14:paraId="2419D3CD" w14:textId="7B022051" w:rsidR="00460093" w:rsidRPr="002B30E7" w:rsidRDefault="00460093" w:rsidP="00AB02BD">
            <w:pPr>
              <w:jc w:val="center"/>
              <w:rPr>
                <w:lang w:eastAsia="es-ES" w:bidi="ar-SA"/>
              </w:rPr>
            </w:pPr>
            <w:r>
              <w:rPr>
                <w:lang w:eastAsia="es-ES" w:bidi="ar-SA"/>
              </w:rPr>
              <w:t>CONSULTAR CITAS DE UN PERRO</w:t>
            </w:r>
          </w:p>
        </w:tc>
      </w:tr>
      <w:tr w:rsidR="00460093" w:rsidRPr="002B30E7" w14:paraId="3EE198CB" w14:textId="77777777" w:rsidTr="00AB02BD">
        <w:trPr>
          <w:trHeight w:val="434"/>
        </w:trPr>
        <w:tc>
          <w:tcPr>
            <w:tcW w:w="1981" w:type="dxa"/>
            <w:tcBorders>
              <w:top w:val="single" w:sz="8" w:space="0" w:color="4F81BD"/>
              <w:left w:val="single" w:sz="8" w:space="0" w:color="4F81BD"/>
              <w:bottom w:val="single" w:sz="8" w:space="0" w:color="4F81BD"/>
              <w:right w:val="nil"/>
            </w:tcBorders>
            <w:vAlign w:val="center"/>
          </w:tcPr>
          <w:p w14:paraId="436234E1" w14:textId="77777777" w:rsidR="00460093" w:rsidRPr="00A625E0" w:rsidRDefault="00460093" w:rsidP="00AB02BD">
            <w:pPr>
              <w:jc w:val="center"/>
              <w:rPr>
                <w:bCs/>
                <w:i/>
                <w:lang w:eastAsia="es-ES" w:bidi="ar-SA"/>
              </w:rPr>
            </w:pPr>
            <w:r>
              <w:rPr>
                <w:bCs/>
                <w:i/>
                <w:lang w:eastAsia="es-ES" w:bidi="ar-SA"/>
              </w:rPr>
              <w:t>Precondición</w:t>
            </w:r>
          </w:p>
        </w:tc>
        <w:tc>
          <w:tcPr>
            <w:tcW w:w="8212" w:type="dxa"/>
            <w:tcBorders>
              <w:top w:val="single" w:sz="8" w:space="0" w:color="4F81BD"/>
              <w:bottom w:val="single" w:sz="8" w:space="0" w:color="4F81BD"/>
            </w:tcBorders>
            <w:vAlign w:val="center"/>
          </w:tcPr>
          <w:p w14:paraId="17F8CD1D" w14:textId="0EE75082" w:rsidR="00460093" w:rsidRPr="005D4FA5" w:rsidRDefault="00460093" w:rsidP="00AB02BD">
            <w:pPr>
              <w:jc w:val="left"/>
              <w:rPr>
                <w:bCs/>
                <w:lang w:eastAsia="es-ES" w:bidi="ar-SA"/>
              </w:rPr>
            </w:pPr>
          </w:p>
        </w:tc>
      </w:tr>
      <w:tr w:rsidR="00460093" w:rsidRPr="002B30E7" w14:paraId="72B7146E" w14:textId="77777777" w:rsidTr="00AB02BD">
        <w:trPr>
          <w:trHeight w:val="556"/>
        </w:trPr>
        <w:tc>
          <w:tcPr>
            <w:tcW w:w="1981" w:type="dxa"/>
            <w:tcBorders>
              <w:top w:val="single" w:sz="8" w:space="0" w:color="4F81BD"/>
              <w:left w:val="single" w:sz="8" w:space="0" w:color="4F81BD"/>
              <w:bottom w:val="single" w:sz="8" w:space="0" w:color="4F81BD"/>
              <w:right w:val="nil"/>
            </w:tcBorders>
            <w:vAlign w:val="center"/>
          </w:tcPr>
          <w:p w14:paraId="6FAF739E" w14:textId="77777777" w:rsidR="00460093" w:rsidRDefault="00460093" w:rsidP="00AB02BD">
            <w:pPr>
              <w:jc w:val="center"/>
              <w:rPr>
                <w:bCs/>
                <w:i/>
                <w:lang w:eastAsia="es-ES" w:bidi="ar-SA"/>
              </w:rPr>
            </w:pPr>
            <w:r>
              <w:rPr>
                <w:bCs/>
                <w:i/>
                <w:lang w:eastAsia="es-ES" w:bidi="ar-SA"/>
              </w:rPr>
              <w:t>Datos de entrada</w:t>
            </w:r>
          </w:p>
        </w:tc>
        <w:tc>
          <w:tcPr>
            <w:tcW w:w="8212" w:type="dxa"/>
            <w:tcBorders>
              <w:top w:val="single" w:sz="8" w:space="0" w:color="4F81BD"/>
              <w:bottom w:val="single" w:sz="8" w:space="0" w:color="4F81BD"/>
            </w:tcBorders>
            <w:vAlign w:val="center"/>
          </w:tcPr>
          <w:p w14:paraId="6CAAE243" w14:textId="1B9ECDAC" w:rsidR="00460093" w:rsidRPr="00D64DF2" w:rsidRDefault="00460093" w:rsidP="00AB02BD">
            <w:pPr>
              <w:jc w:val="left"/>
              <w:rPr>
                <w:bCs/>
                <w:lang w:eastAsia="es-ES" w:bidi="ar-SA"/>
              </w:rPr>
            </w:pPr>
          </w:p>
        </w:tc>
      </w:tr>
      <w:tr w:rsidR="00460093" w:rsidRPr="002B30E7" w14:paraId="7777E3BC" w14:textId="77777777" w:rsidTr="00AB02BD">
        <w:trPr>
          <w:trHeight w:val="434"/>
        </w:trPr>
        <w:tc>
          <w:tcPr>
            <w:tcW w:w="1981" w:type="dxa"/>
            <w:tcBorders>
              <w:top w:val="single" w:sz="8" w:space="0" w:color="4F81BD"/>
              <w:left w:val="single" w:sz="8" w:space="0" w:color="4F81BD"/>
              <w:bottom w:val="single" w:sz="8" w:space="0" w:color="4F81BD"/>
              <w:right w:val="nil"/>
            </w:tcBorders>
          </w:tcPr>
          <w:p w14:paraId="7497B5F8" w14:textId="77777777" w:rsidR="00460093" w:rsidRDefault="00460093" w:rsidP="00AB02BD">
            <w:pPr>
              <w:spacing w:before="240"/>
              <w:jc w:val="center"/>
              <w:rPr>
                <w:bCs/>
                <w:i/>
                <w:lang w:eastAsia="es-ES" w:bidi="ar-SA"/>
              </w:rPr>
            </w:pPr>
            <w:r>
              <w:rPr>
                <w:bCs/>
                <w:i/>
                <w:lang w:eastAsia="es-ES" w:bidi="ar-SA"/>
              </w:rPr>
              <w:t>Datos de salida</w:t>
            </w:r>
          </w:p>
        </w:tc>
        <w:tc>
          <w:tcPr>
            <w:tcW w:w="8212" w:type="dxa"/>
            <w:tcBorders>
              <w:top w:val="single" w:sz="8" w:space="0" w:color="4F81BD"/>
              <w:bottom w:val="single" w:sz="8" w:space="0" w:color="4F81BD"/>
            </w:tcBorders>
            <w:vAlign w:val="center"/>
          </w:tcPr>
          <w:p w14:paraId="17E641D2" w14:textId="3644F7E8" w:rsidR="00460093" w:rsidRPr="003A0425" w:rsidRDefault="00460093" w:rsidP="00AB02BD">
            <w:pPr>
              <w:pStyle w:val="Prrafodelista"/>
              <w:numPr>
                <w:ilvl w:val="0"/>
                <w:numId w:val="37"/>
              </w:numPr>
              <w:spacing w:before="240" w:after="240"/>
              <w:jc w:val="left"/>
              <w:rPr>
                <w:bCs/>
                <w:lang w:eastAsia="es-ES" w:bidi="ar-SA"/>
              </w:rPr>
            </w:pPr>
          </w:p>
        </w:tc>
      </w:tr>
    </w:tbl>
    <w:p w14:paraId="24A12AE3" w14:textId="77777777" w:rsidR="001C044C" w:rsidRDefault="001C044C"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460093" w:rsidRPr="002B30E7" w14:paraId="435ACB8E" w14:textId="77777777" w:rsidTr="00AB02BD">
        <w:trPr>
          <w:trHeight w:val="181"/>
        </w:trPr>
        <w:tc>
          <w:tcPr>
            <w:tcW w:w="10193" w:type="dxa"/>
            <w:gridSpan w:val="2"/>
            <w:shd w:val="clear" w:color="auto" w:fill="8EAADB" w:themeFill="accent5" w:themeFillTint="99"/>
            <w:vAlign w:val="center"/>
          </w:tcPr>
          <w:p w14:paraId="4D68AA51" w14:textId="2AE295E5" w:rsidR="00460093" w:rsidRPr="002B30E7" w:rsidRDefault="00823C2A" w:rsidP="00AB02BD">
            <w:pPr>
              <w:jc w:val="center"/>
              <w:rPr>
                <w:lang w:eastAsia="es-ES" w:bidi="ar-SA"/>
              </w:rPr>
            </w:pPr>
            <w:r>
              <w:rPr>
                <w:lang w:eastAsia="es-ES" w:bidi="ar-SA"/>
              </w:rPr>
              <w:t>AGREGAR SESIÓN DE ADIESTRAMIENTO</w:t>
            </w:r>
          </w:p>
        </w:tc>
      </w:tr>
      <w:tr w:rsidR="00460093" w:rsidRPr="002B30E7" w14:paraId="49E8C9BA" w14:textId="77777777" w:rsidTr="00AB02BD">
        <w:trPr>
          <w:trHeight w:val="434"/>
        </w:trPr>
        <w:tc>
          <w:tcPr>
            <w:tcW w:w="1981" w:type="dxa"/>
            <w:tcBorders>
              <w:top w:val="single" w:sz="8" w:space="0" w:color="4F81BD"/>
              <w:left w:val="single" w:sz="8" w:space="0" w:color="4F81BD"/>
              <w:bottom w:val="single" w:sz="8" w:space="0" w:color="4F81BD"/>
              <w:right w:val="nil"/>
            </w:tcBorders>
            <w:vAlign w:val="center"/>
          </w:tcPr>
          <w:p w14:paraId="0D3FD02B" w14:textId="77777777" w:rsidR="00460093" w:rsidRPr="00A625E0" w:rsidRDefault="00460093" w:rsidP="00AB02BD">
            <w:pPr>
              <w:jc w:val="center"/>
              <w:rPr>
                <w:bCs/>
                <w:i/>
                <w:lang w:eastAsia="es-ES" w:bidi="ar-SA"/>
              </w:rPr>
            </w:pPr>
            <w:r>
              <w:rPr>
                <w:bCs/>
                <w:i/>
                <w:lang w:eastAsia="es-ES" w:bidi="ar-SA"/>
              </w:rPr>
              <w:t>Precondición</w:t>
            </w:r>
          </w:p>
        </w:tc>
        <w:tc>
          <w:tcPr>
            <w:tcW w:w="8212" w:type="dxa"/>
            <w:tcBorders>
              <w:top w:val="single" w:sz="8" w:space="0" w:color="4F81BD"/>
              <w:bottom w:val="single" w:sz="8" w:space="0" w:color="4F81BD"/>
            </w:tcBorders>
            <w:vAlign w:val="center"/>
          </w:tcPr>
          <w:p w14:paraId="7E4F792E" w14:textId="6162BC4A" w:rsidR="00460093" w:rsidRPr="005D4FA5" w:rsidRDefault="00460093" w:rsidP="00AB02BD">
            <w:pPr>
              <w:jc w:val="left"/>
              <w:rPr>
                <w:bCs/>
                <w:lang w:eastAsia="es-ES" w:bidi="ar-SA"/>
              </w:rPr>
            </w:pPr>
          </w:p>
        </w:tc>
      </w:tr>
      <w:tr w:rsidR="00460093" w:rsidRPr="002B30E7" w14:paraId="34F20C3E" w14:textId="77777777" w:rsidTr="00AB02BD">
        <w:trPr>
          <w:trHeight w:val="556"/>
        </w:trPr>
        <w:tc>
          <w:tcPr>
            <w:tcW w:w="1981" w:type="dxa"/>
            <w:tcBorders>
              <w:top w:val="single" w:sz="8" w:space="0" w:color="4F81BD"/>
              <w:left w:val="single" w:sz="8" w:space="0" w:color="4F81BD"/>
              <w:bottom w:val="single" w:sz="8" w:space="0" w:color="4F81BD"/>
              <w:right w:val="nil"/>
            </w:tcBorders>
            <w:vAlign w:val="center"/>
          </w:tcPr>
          <w:p w14:paraId="028FD3B1" w14:textId="77777777" w:rsidR="00460093" w:rsidRDefault="00460093" w:rsidP="00AB02BD">
            <w:pPr>
              <w:jc w:val="center"/>
              <w:rPr>
                <w:bCs/>
                <w:i/>
                <w:lang w:eastAsia="es-ES" w:bidi="ar-SA"/>
              </w:rPr>
            </w:pPr>
            <w:r>
              <w:rPr>
                <w:bCs/>
                <w:i/>
                <w:lang w:eastAsia="es-ES" w:bidi="ar-SA"/>
              </w:rPr>
              <w:t>Datos de entrada</w:t>
            </w:r>
          </w:p>
        </w:tc>
        <w:tc>
          <w:tcPr>
            <w:tcW w:w="8212" w:type="dxa"/>
            <w:tcBorders>
              <w:top w:val="single" w:sz="8" w:space="0" w:color="4F81BD"/>
              <w:bottom w:val="single" w:sz="8" w:space="0" w:color="4F81BD"/>
            </w:tcBorders>
            <w:vAlign w:val="center"/>
          </w:tcPr>
          <w:p w14:paraId="6BB90B43" w14:textId="23DE3FB9" w:rsidR="00460093" w:rsidRPr="00D64DF2" w:rsidRDefault="00460093" w:rsidP="00AB02BD">
            <w:pPr>
              <w:jc w:val="left"/>
              <w:rPr>
                <w:bCs/>
                <w:lang w:eastAsia="es-ES" w:bidi="ar-SA"/>
              </w:rPr>
            </w:pPr>
          </w:p>
        </w:tc>
      </w:tr>
      <w:tr w:rsidR="00460093" w:rsidRPr="002B30E7" w14:paraId="5763E1DB" w14:textId="77777777" w:rsidTr="00AB02BD">
        <w:trPr>
          <w:trHeight w:val="434"/>
        </w:trPr>
        <w:tc>
          <w:tcPr>
            <w:tcW w:w="1981" w:type="dxa"/>
            <w:tcBorders>
              <w:top w:val="single" w:sz="8" w:space="0" w:color="4F81BD"/>
              <w:left w:val="single" w:sz="8" w:space="0" w:color="4F81BD"/>
              <w:bottom w:val="single" w:sz="8" w:space="0" w:color="4F81BD"/>
              <w:right w:val="nil"/>
            </w:tcBorders>
          </w:tcPr>
          <w:p w14:paraId="44CC6696" w14:textId="77777777" w:rsidR="00460093" w:rsidRDefault="00460093" w:rsidP="00AB02BD">
            <w:pPr>
              <w:spacing w:before="240"/>
              <w:jc w:val="center"/>
              <w:rPr>
                <w:bCs/>
                <w:i/>
                <w:lang w:eastAsia="es-ES" w:bidi="ar-SA"/>
              </w:rPr>
            </w:pPr>
            <w:r>
              <w:rPr>
                <w:bCs/>
                <w:i/>
                <w:lang w:eastAsia="es-ES" w:bidi="ar-SA"/>
              </w:rPr>
              <w:lastRenderedPageBreak/>
              <w:t>Datos de salida</w:t>
            </w:r>
          </w:p>
        </w:tc>
        <w:tc>
          <w:tcPr>
            <w:tcW w:w="8212" w:type="dxa"/>
            <w:tcBorders>
              <w:top w:val="single" w:sz="8" w:space="0" w:color="4F81BD"/>
              <w:bottom w:val="single" w:sz="8" w:space="0" w:color="4F81BD"/>
            </w:tcBorders>
            <w:vAlign w:val="center"/>
          </w:tcPr>
          <w:p w14:paraId="77D23C65" w14:textId="203F51B5" w:rsidR="00460093" w:rsidRPr="003A0425" w:rsidRDefault="00460093" w:rsidP="00AB02BD">
            <w:pPr>
              <w:pStyle w:val="Prrafodelista"/>
              <w:numPr>
                <w:ilvl w:val="0"/>
                <w:numId w:val="37"/>
              </w:numPr>
              <w:spacing w:before="240" w:after="240"/>
              <w:jc w:val="left"/>
              <w:rPr>
                <w:bCs/>
                <w:lang w:eastAsia="es-ES" w:bidi="ar-SA"/>
              </w:rPr>
            </w:pPr>
          </w:p>
        </w:tc>
      </w:tr>
    </w:tbl>
    <w:p w14:paraId="02493CE9" w14:textId="77777777" w:rsidR="001C044C" w:rsidRDefault="001C044C"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823C2A" w:rsidRPr="002B30E7" w14:paraId="655C7B52" w14:textId="77777777" w:rsidTr="00AB02BD">
        <w:trPr>
          <w:trHeight w:val="181"/>
        </w:trPr>
        <w:tc>
          <w:tcPr>
            <w:tcW w:w="10193" w:type="dxa"/>
            <w:gridSpan w:val="2"/>
            <w:shd w:val="clear" w:color="auto" w:fill="8EAADB" w:themeFill="accent5" w:themeFillTint="99"/>
            <w:vAlign w:val="center"/>
          </w:tcPr>
          <w:p w14:paraId="382E5AC1" w14:textId="17F97730" w:rsidR="00823C2A" w:rsidRPr="002B30E7" w:rsidRDefault="00823C2A" w:rsidP="00AB02BD">
            <w:pPr>
              <w:jc w:val="center"/>
              <w:rPr>
                <w:lang w:eastAsia="es-ES" w:bidi="ar-SA"/>
              </w:rPr>
            </w:pPr>
            <w:r>
              <w:rPr>
                <w:lang w:eastAsia="es-ES" w:bidi="ar-SA"/>
              </w:rPr>
              <w:t>ALMACENAR RECURSO</w:t>
            </w:r>
          </w:p>
        </w:tc>
      </w:tr>
      <w:tr w:rsidR="00823C2A" w:rsidRPr="002B30E7" w14:paraId="71384C7D" w14:textId="77777777" w:rsidTr="00AB02BD">
        <w:trPr>
          <w:trHeight w:val="434"/>
        </w:trPr>
        <w:tc>
          <w:tcPr>
            <w:tcW w:w="1981" w:type="dxa"/>
            <w:tcBorders>
              <w:top w:val="single" w:sz="8" w:space="0" w:color="4F81BD"/>
              <w:left w:val="single" w:sz="8" w:space="0" w:color="4F81BD"/>
              <w:bottom w:val="single" w:sz="8" w:space="0" w:color="4F81BD"/>
              <w:right w:val="nil"/>
            </w:tcBorders>
            <w:vAlign w:val="center"/>
          </w:tcPr>
          <w:p w14:paraId="27F3F77F" w14:textId="77777777" w:rsidR="00823C2A" w:rsidRPr="00A625E0" w:rsidRDefault="00823C2A" w:rsidP="00AB02BD">
            <w:pPr>
              <w:jc w:val="center"/>
              <w:rPr>
                <w:bCs/>
                <w:i/>
                <w:lang w:eastAsia="es-ES" w:bidi="ar-SA"/>
              </w:rPr>
            </w:pPr>
            <w:r>
              <w:rPr>
                <w:bCs/>
                <w:i/>
                <w:lang w:eastAsia="es-ES" w:bidi="ar-SA"/>
              </w:rPr>
              <w:t>Precondición</w:t>
            </w:r>
          </w:p>
        </w:tc>
        <w:tc>
          <w:tcPr>
            <w:tcW w:w="8212" w:type="dxa"/>
            <w:tcBorders>
              <w:top w:val="single" w:sz="8" w:space="0" w:color="4F81BD"/>
              <w:bottom w:val="single" w:sz="8" w:space="0" w:color="4F81BD"/>
            </w:tcBorders>
            <w:vAlign w:val="center"/>
          </w:tcPr>
          <w:p w14:paraId="556A7C88" w14:textId="77777777" w:rsidR="00823C2A" w:rsidRPr="005D4FA5" w:rsidRDefault="00823C2A" w:rsidP="00AB02BD">
            <w:pPr>
              <w:jc w:val="left"/>
              <w:rPr>
                <w:bCs/>
                <w:lang w:eastAsia="es-ES" w:bidi="ar-SA"/>
              </w:rPr>
            </w:pPr>
          </w:p>
        </w:tc>
      </w:tr>
      <w:tr w:rsidR="00823C2A" w:rsidRPr="002B30E7" w14:paraId="17BAC607" w14:textId="77777777" w:rsidTr="00AB02BD">
        <w:trPr>
          <w:trHeight w:val="556"/>
        </w:trPr>
        <w:tc>
          <w:tcPr>
            <w:tcW w:w="1981" w:type="dxa"/>
            <w:tcBorders>
              <w:top w:val="single" w:sz="8" w:space="0" w:color="4F81BD"/>
              <w:left w:val="single" w:sz="8" w:space="0" w:color="4F81BD"/>
              <w:bottom w:val="single" w:sz="8" w:space="0" w:color="4F81BD"/>
              <w:right w:val="nil"/>
            </w:tcBorders>
            <w:vAlign w:val="center"/>
          </w:tcPr>
          <w:p w14:paraId="17DB4482" w14:textId="77777777" w:rsidR="00823C2A" w:rsidRDefault="00823C2A" w:rsidP="00AB02BD">
            <w:pPr>
              <w:jc w:val="center"/>
              <w:rPr>
                <w:bCs/>
                <w:i/>
                <w:lang w:eastAsia="es-ES" w:bidi="ar-SA"/>
              </w:rPr>
            </w:pPr>
            <w:r>
              <w:rPr>
                <w:bCs/>
                <w:i/>
                <w:lang w:eastAsia="es-ES" w:bidi="ar-SA"/>
              </w:rPr>
              <w:t>Datos de entrada</w:t>
            </w:r>
          </w:p>
        </w:tc>
        <w:tc>
          <w:tcPr>
            <w:tcW w:w="8212" w:type="dxa"/>
            <w:tcBorders>
              <w:top w:val="single" w:sz="8" w:space="0" w:color="4F81BD"/>
              <w:bottom w:val="single" w:sz="8" w:space="0" w:color="4F81BD"/>
            </w:tcBorders>
            <w:vAlign w:val="center"/>
          </w:tcPr>
          <w:p w14:paraId="51DFF4AF" w14:textId="77777777" w:rsidR="00823C2A" w:rsidRPr="00D64DF2" w:rsidRDefault="00823C2A" w:rsidP="00AB02BD">
            <w:pPr>
              <w:jc w:val="left"/>
              <w:rPr>
                <w:bCs/>
                <w:lang w:eastAsia="es-ES" w:bidi="ar-SA"/>
              </w:rPr>
            </w:pPr>
          </w:p>
        </w:tc>
      </w:tr>
      <w:tr w:rsidR="00823C2A" w:rsidRPr="002B30E7" w14:paraId="539CB836" w14:textId="77777777" w:rsidTr="00AB02BD">
        <w:trPr>
          <w:trHeight w:val="434"/>
        </w:trPr>
        <w:tc>
          <w:tcPr>
            <w:tcW w:w="1981" w:type="dxa"/>
            <w:tcBorders>
              <w:top w:val="single" w:sz="8" w:space="0" w:color="4F81BD"/>
              <w:left w:val="single" w:sz="8" w:space="0" w:color="4F81BD"/>
              <w:bottom w:val="single" w:sz="8" w:space="0" w:color="4F81BD"/>
              <w:right w:val="nil"/>
            </w:tcBorders>
          </w:tcPr>
          <w:p w14:paraId="734BB5F5" w14:textId="77777777" w:rsidR="00823C2A" w:rsidRDefault="00823C2A" w:rsidP="00AB02BD">
            <w:pPr>
              <w:spacing w:before="240"/>
              <w:jc w:val="center"/>
              <w:rPr>
                <w:bCs/>
                <w:i/>
                <w:lang w:eastAsia="es-ES" w:bidi="ar-SA"/>
              </w:rPr>
            </w:pPr>
            <w:r>
              <w:rPr>
                <w:bCs/>
                <w:i/>
                <w:lang w:eastAsia="es-ES" w:bidi="ar-SA"/>
              </w:rPr>
              <w:t>Datos de salida</w:t>
            </w:r>
          </w:p>
        </w:tc>
        <w:tc>
          <w:tcPr>
            <w:tcW w:w="8212" w:type="dxa"/>
            <w:tcBorders>
              <w:top w:val="single" w:sz="8" w:space="0" w:color="4F81BD"/>
              <w:bottom w:val="single" w:sz="8" w:space="0" w:color="4F81BD"/>
            </w:tcBorders>
            <w:vAlign w:val="center"/>
          </w:tcPr>
          <w:p w14:paraId="3A9079C8" w14:textId="77777777" w:rsidR="00823C2A" w:rsidRPr="003A0425" w:rsidRDefault="00823C2A" w:rsidP="00AB02BD">
            <w:pPr>
              <w:pStyle w:val="Prrafodelista"/>
              <w:numPr>
                <w:ilvl w:val="0"/>
                <w:numId w:val="37"/>
              </w:numPr>
              <w:spacing w:before="240" w:after="240"/>
              <w:jc w:val="left"/>
              <w:rPr>
                <w:bCs/>
                <w:lang w:eastAsia="es-ES" w:bidi="ar-SA"/>
              </w:rPr>
            </w:pPr>
          </w:p>
        </w:tc>
      </w:tr>
    </w:tbl>
    <w:p w14:paraId="2F86A2F4" w14:textId="77777777" w:rsidR="001C044C" w:rsidRDefault="001C044C"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823C2A" w:rsidRPr="002B30E7" w14:paraId="0B4F2AE1" w14:textId="77777777" w:rsidTr="00AB02BD">
        <w:trPr>
          <w:trHeight w:val="181"/>
        </w:trPr>
        <w:tc>
          <w:tcPr>
            <w:tcW w:w="10193" w:type="dxa"/>
            <w:gridSpan w:val="2"/>
            <w:shd w:val="clear" w:color="auto" w:fill="8EAADB" w:themeFill="accent5" w:themeFillTint="99"/>
            <w:vAlign w:val="center"/>
          </w:tcPr>
          <w:p w14:paraId="21B3D716" w14:textId="6EED12DC" w:rsidR="00823C2A" w:rsidRPr="002B30E7" w:rsidRDefault="00823C2A" w:rsidP="00AB02BD">
            <w:pPr>
              <w:jc w:val="center"/>
              <w:rPr>
                <w:lang w:eastAsia="es-ES" w:bidi="ar-SA"/>
              </w:rPr>
            </w:pPr>
            <w:r>
              <w:rPr>
                <w:lang w:eastAsia="es-ES" w:bidi="ar-SA"/>
              </w:rPr>
              <w:t>GENERAR INFORME</w:t>
            </w:r>
          </w:p>
        </w:tc>
      </w:tr>
      <w:tr w:rsidR="00823C2A" w:rsidRPr="002B30E7" w14:paraId="1E971C5A" w14:textId="77777777" w:rsidTr="00AB02BD">
        <w:trPr>
          <w:trHeight w:val="434"/>
        </w:trPr>
        <w:tc>
          <w:tcPr>
            <w:tcW w:w="1981" w:type="dxa"/>
            <w:tcBorders>
              <w:top w:val="single" w:sz="8" w:space="0" w:color="4F81BD"/>
              <w:left w:val="single" w:sz="8" w:space="0" w:color="4F81BD"/>
              <w:bottom w:val="single" w:sz="8" w:space="0" w:color="4F81BD"/>
              <w:right w:val="nil"/>
            </w:tcBorders>
            <w:vAlign w:val="center"/>
          </w:tcPr>
          <w:p w14:paraId="772CC2F1" w14:textId="77777777" w:rsidR="00823C2A" w:rsidRPr="00A625E0" w:rsidRDefault="00823C2A" w:rsidP="00AB02BD">
            <w:pPr>
              <w:jc w:val="center"/>
              <w:rPr>
                <w:bCs/>
                <w:i/>
                <w:lang w:eastAsia="es-ES" w:bidi="ar-SA"/>
              </w:rPr>
            </w:pPr>
            <w:r>
              <w:rPr>
                <w:bCs/>
                <w:i/>
                <w:lang w:eastAsia="es-ES" w:bidi="ar-SA"/>
              </w:rPr>
              <w:t>Precondición</w:t>
            </w:r>
          </w:p>
        </w:tc>
        <w:tc>
          <w:tcPr>
            <w:tcW w:w="8212" w:type="dxa"/>
            <w:tcBorders>
              <w:top w:val="single" w:sz="8" w:space="0" w:color="4F81BD"/>
              <w:bottom w:val="single" w:sz="8" w:space="0" w:color="4F81BD"/>
            </w:tcBorders>
            <w:vAlign w:val="center"/>
          </w:tcPr>
          <w:p w14:paraId="0B3F8327" w14:textId="77777777" w:rsidR="00823C2A" w:rsidRPr="005D4FA5" w:rsidRDefault="00823C2A" w:rsidP="00AB02BD">
            <w:pPr>
              <w:jc w:val="left"/>
              <w:rPr>
                <w:bCs/>
                <w:lang w:eastAsia="es-ES" w:bidi="ar-SA"/>
              </w:rPr>
            </w:pPr>
          </w:p>
        </w:tc>
      </w:tr>
      <w:tr w:rsidR="00823C2A" w:rsidRPr="002B30E7" w14:paraId="37267FCB" w14:textId="77777777" w:rsidTr="00AB02BD">
        <w:trPr>
          <w:trHeight w:val="556"/>
        </w:trPr>
        <w:tc>
          <w:tcPr>
            <w:tcW w:w="1981" w:type="dxa"/>
            <w:tcBorders>
              <w:top w:val="single" w:sz="8" w:space="0" w:color="4F81BD"/>
              <w:left w:val="single" w:sz="8" w:space="0" w:color="4F81BD"/>
              <w:bottom w:val="single" w:sz="8" w:space="0" w:color="4F81BD"/>
              <w:right w:val="nil"/>
            </w:tcBorders>
            <w:vAlign w:val="center"/>
          </w:tcPr>
          <w:p w14:paraId="2627707B" w14:textId="77777777" w:rsidR="00823C2A" w:rsidRDefault="00823C2A" w:rsidP="00AB02BD">
            <w:pPr>
              <w:jc w:val="center"/>
              <w:rPr>
                <w:bCs/>
                <w:i/>
                <w:lang w:eastAsia="es-ES" w:bidi="ar-SA"/>
              </w:rPr>
            </w:pPr>
            <w:r>
              <w:rPr>
                <w:bCs/>
                <w:i/>
                <w:lang w:eastAsia="es-ES" w:bidi="ar-SA"/>
              </w:rPr>
              <w:t>Datos de entrada</w:t>
            </w:r>
          </w:p>
        </w:tc>
        <w:tc>
          <w:tcPr>
            <w:tcW w:w="8212" w:type="dxa"/>
            <w:tcBorders>
              <w:top w:val="single" w:sz="8" w:space="0" w:color="4F81BD"/>
              <w:bottom w:val="single" w:sz="8" w:space="0" w:color="4F81BD"/>
            </w:tcBorders>
            <w:vAlign w:val="center"/>
          </w:tcPr>
          <w:p w14:paraId="5212D29C" w14:textId="77777777" w:rsidR="00823C2A" w:rsidRPr="00D64DF2" w:rsidRDefault="00823C2A" w:rsidP="00AB02BD">
            <w:pPr>
              <w:jc w:val="left"/>
              <w:rPr>
                <w:bCs/>
                <w:lang w:eastAsia="es-ES" w:bidi="ar-SA"/>
              </w:rPr>
            </w:pPr>
          </w:p>
        </w:tc>
      </w:tr>
      <w:tr w:rsidR="00823C2A" w:rsidRPr="002B30E7" w14:paraId="0DA56D63" w14:textId="77777777" w:rsidTr="00AB02BD">
        <w:trPr>
          <w:trHeight w:val="434"/>
        </w:trPr>
        <w:tc>
          <w:tcPr>
            <w:tcW w:w="1981" w:type="dxa"/>
            <w:tcBorders>
              <w:top w:val="single" w:sz="8" w:space="0" w:color="4F81BD"/>
              <w:left w:val="single" w:sz="8" w:space="0" w:color="4F81BD"/>
              <w:bottom w:val="single" w:sz="8" w:space="0" w:color="4F81BD"/>
              <w:right w:val="nil"/>
            </w:tcBorders>
          </w:tcPr>
          <w:p w14:paraId="5B014F68" w14:textId="77777777" w:rsidR="00823C2A" w:rsidRDefault="00823C2A" w:rsidP="00AB02BD">
            <w:pPr>
              <w:spacing w:before="240"/>
              <w:jc w:val="center"/>
              <w:rPr>
                <w:bCs/>
                <w:i/>
                <w:lang w:eastAsia="es-ES" w:bidi="ar-SA"/>
              </w:rPr>
            </w:pPr>
            <w:r>
              <w:rPr>
                <w:bCs/>
                <w:i/>
                <w:lang w:eastAsia="es-ES" w:bidi="ar-SA"/>
              </w:rPr>
              <w:t>Datos de salida</w:t>
            </w:r>
          </w:p>
        </w:tc>
        <w:tc>
          <w:tcPr>
            <w:tcW w:w="8212" w:type="dxa"/>
            <w:tcBorders>
              <w:top w:val="single" w:sz="8" w:space="0" w:color="4F81BD"/>
              <w:bottom w:val="single" w:sz="8" w:space="0" w:color="4F81BD"/>
            </w:tcBorders>
            <w:vAlign w:val="center"/>
          </w:tcPr>
          <w:p w14:paraId="5C503F9E" w14:textId="77777777" w:rsidR="00823C2A" w:rsidRPr="003A0425" w:rsidRDefault="00823C2A" w:rsidP="00AB02BD">
            <w:pPr>
              <w:pStyle w:val="Prrafodelista"/>
              <w:numPr>
                <w:ilvl w:val="0"/>
                <w:numId w:val="37"/>
              </w:numPr>
              <w:spacing w:before="240" w:after="240"/>
              <w:jc w:val="left"/>
              <w:rPr>
                <w:bCs/>
                <w:lang w:eastAsia="es-ES" w:bidi="ar-SA"/>
              </w:rPr>
            </w:pPr>
          </w:p>
        </w:tc>
      </w:tr>
    </w:tbl>
    <w:p w14:paraId="4ED3DD98" w14:textId="77777777" w:rsidR="00AD3FBE" w:rsidRDefault="00AD3FBE" w:rsidP="00A45C8F">
      <w:pPr>
        <w:spacing w:after="240"/>
      </w:pPr>
    </w:p>
    <w:p w14:paraId="623E40F9" w14:textId="77777777" w:rsidR="001C044C" w:rsidRDefault="001C044C" w:rsidP="00A45C8F">
      <w:pPr>
        <w:spacing w:after="240"/>
      </w:pPr>
    </w:p>
    <w:p w14:paraId="49CD0FA0" w14:textId="77777777" w:rsidR="004D5A5D" w:rsidRDefault="004D5A5D" w:rsidP="00A45C8F">
      <w:pPr>
        <w:spacing w:after="240"/>
      </w:pPr>
    </w:p>
    <w:p w14:paraId="2F87D3D6" w14:textId="77777777" w:rsidR="00823C2A" w:rsidRDefault="00823C2A" w:rsidP="00A45C8F">
      <w:pPr>
        <w:spacing w:after="240"/>
      </w:pPr>
    </w:p>
    <w:p w14:paraId="25F3E727" w14:textId="77777777" w:rsidR="00823C2A" w:rsidRDefault="00823C2A" w:rsidP="00A45C8F">
      <w:pPr>
        <w:spacing w:after="240"/>
      </w:pPr>
    </w:p>
    <w:p w14:paraId="6E1B69B9" w14:textId="77777777" w:rsidR="00823C2A" w:rsidRDefault="00823C2A" w:rsidP="00A45C8F">
      <w:pPr>
        <w:spacing w:after="240"/>
      </w:pPr>
    </w:p>
    <w:p w14:paraId="0AF53911" w14:textId="77777777" w:rsidR="00823C2A" w:rsidRDefault="00823C2A" w:rsidP="00A45C8F">
      <w:pPr>
        <w:spacing w:after="240"/>
      </w:pPr>
    </w:p>
    <w:p w14:paraId="62577D6E" w14:textId="77777777" w:rsidR="00823C2A" w:rsidRDefault="00823C2A" w:rsidP="00A45C8F">
      <w:pPr>
        <w:spacing w:after="240"/>
      </w:pPr>
    </w:p>
    <w:p w14:paraId="623D3B31" w14:textId="77777777" w:rsidR="00823C2A" w:rsidRDefault="00823C2A" w:rsidP="00A45C8F">
      <w:pPr>
        <w:spacing w:after="240"/>
      </w:pPr>
    </w:p>
    <w:p w14:paraId="4FC1DE74" w14:textId="77777777" w:rsidR="00823C2A" w:rsidRDefault="00823C2A" w:rsidP="00A45C8F">
      <w:pPr>
        <w:spacing w:after="240"/>
      </w:pPr>
    </w:p>
    <w:p w14:paraId="52AE7BA2" w14:textId="77777777" w:rsidR="00823C2A" w:rsidRDefault="00823C2A" w:rsidP="00A45C8F">
      <w:pPr>
        <w:spacing w:after="240"/>
      </w:pPr>
    </w:p>
    <w:p w14:paraId="7AB56495" w14:textId="3FE773A3" w:rsidR="00A45C8F" w:rsidRDefault="00A45C8F" w:rsidP="00A45C8F">
      <w:pPr>
        <w:spacing w:after="240"/>
      </w:pPr>
      <w:r>
        <w:t>…</w:t>
      </w:r>
    </w:p>
    <w:p w14:paraId="63C04D33" w14:textId="77777777" w:rsidR="00A45C8F" w:rsidRDefault="00A45C8F" w:rsidP="00A45C8F">
      <w:pPr>
        <w:spacing w:after="240"/>
      </w:pPr>
      <w:r>
        <w:t>Instalación, despliegue y configuración</w:t>
      </w:r>
    </w:p>
    <w:p w14:paraId="2BF23A79" w14:textId="77777777" w:rsidR="00A45C8F" w:rsidRDefault="00A45C8F" w:rsidP="00A45C8F">
      <w:pPr>
        <w:spacing w:after="240"/>
      </w:pPr>
      <w:r>
        <w:t>Manual de usuario</w:t>
      </w:r>
    </w:p>
    <w:p w14:paraId="73AAAED6" w14:textId="06BA05EF" w:rsidR="00284BF7" w:rsidRDefault="00284BF7" w:rsidP="00A45C8F">
      <w:pPr>
        <w:spacing w:after="240"/>
      </w:pPr>
      <w:r>
        <w:br w:type="page"/>
      </w:r>
    </w:p>
    <w:p w14:paraId="19B14D74" w14:textId="5EC2CB10" w:rsidR="004F484F" w:rsidRPr="00A050FA" w:rsidRDefault="00AA3BEF" w:rsidP="0080049C">
      <w:pPr>
        <w:pStyle w:val="Ttulo1"/>
        <w:contextualSpacing/>
      </w:pPr>
      <w:bookmarkStart w:id="35" w:name="_Toc166449356"/>
      <w:r>
        <w:lastRenderedPageBreak/>
        <w:t>Conclusiones</w:t>
      </w:r>
      <w:bookmarkEnd w:id="35"/>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36" w:name="_Toc166449357"/>
      <w:r>
        <w:lastRenderedPageBreak/>
        <w:t>Bibliografía y webgrafía</w:t>
      </w:r>
      <w:bookmarkEnd w:id="36"/>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48"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49"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0"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Zaragoza quiere potenciar su carácter de «ciudad pet friendly»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1"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2"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3"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4"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5"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6"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57"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58"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59"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1"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7F229EC8" w14:textId="77DEC8E7" w:rsidR="008B58F6" w:rsidRDefault="008B58F6" w:rsidP="008B58F6">
      <w:pPr>
        <w:pStyle w:val="NormalWeb"/>
        <w:spacing w:after="240"/>
        <w:ind w:left="1077" w:hanging="720"/>
        <w:rPr>
          <w:rFonts w:asciiTheme="minorHAnsi" w:hAnsiTheme="minorHAnsi" w:cstheme="minorHAnsi"/>
        </w:rPr>
      </w:pPr>
      <w:r w:rsidRPr="008B58F6">
        <w:rPr>
          <w:rFonts w:asciiTheme="minorHAnsi" w:hAnsiTheme="minorHAnsi" w:cstheme="minorHAnsi"/>
        </w:rPr>
        <w:t xml:space="preserve">BOE-A-2023-17238 Resolución de 13 de julio de 2023, de la Dirección General de Trabajo, por la que se registra y publica el XVIII Convenio colectivo estatal de empresas de consultoría, tecnologías de la información y estudios de mercado y de la opinión pública. </w:t>
      </w:r>
      <w:r w:rsidRPr="004A5480">
        <w:rPr>
          <w:rFonts w:asciiTheme="minorHAnsi" w:hAnsiTheme="minorHAnsi" w:cstheme="minorHAnsi"/>
          <w:i/>
        </w:rPr>
        <w:t>«BOE» núm. </w:t>
      </w:r>
      <w:r>
        <w:rPr>
          <w:rFonts w:asciiTheme="minorHAnsi" w:hAnsiTheme="minorHAnsi" w:cstheme="minorHAnsi"/>
          <w:i/>
        </w:rPr>
        <w:t>177</w:t>
      </w:r>
      <w:r w:rsidRPr="004A5480">
        <w:rPr>
          <w:rFonts w:asciiTheme="minorHAnsi" w:hAnsiTheme="minorHAnsi" w:cstheme="minorHAnsi"/>
        </w:rPr>
        <w:t xml:space="preserve">, de </w:t>
      </w:r>
      <w:r>
        <w:rPr>
          <w:rFonts w:asciiTheme="minorHAnsi" w:hAnsiTheme="minorHAnsi" w:cstheme="minorHAnsi"/>
        </w:rPr>
        <w:t xml:space="preserve">26 de julio de </w:t>
      </w:r>
      <w:r w:rsidRPr="004A5480">
        <w:rPr>
          <w:rFonts w:asciiTheme="minorHAnsi" w:hAnsiTheme="minorHAnsi" w:cstheme="minorHAnsi"/>
        </w:rPr>
        <w:t>20</w:t>
      </w:r>
      <w:r>
        <w:rPr>
          <w:rFonts w:asciiTheme="minorHAnsi" w:hAnsiTheme="minorHAnsi" w:cstheme="minorHAnsi"/>
        </w:rPr>
        <w:t>23</w:t>
      </w:r>
      <w:r w:rsidRPr="004A5480">
        <w:rPr>
          <w:rFonts w:asciiTheme="minorHAnsi" w:hAnsiTheme="minorHAnsi" w:cstheme="minorHAnsi"/>
        </w:rPr>
        <w:t xml:space="preserve">. </w:t>
      </w:r>
      <w:hyperlink r:id="rId62" w:history="1">
        <w:r w:rsidRPr="007D18A7">
          <w:rPr>
            <w:rStyle w:val="Hipervnculo"/>
            <w:rFonts w:asciiTheme="minorHAnsi" w:hAnsiTheme="minorHAnsi" w:cstheme="minorHAnsi"/>
          </w:rPr>
          <w:t>https://www.boe.es/eli/es/res/2023/07/13/(5)</w:t>
        </w:r>
      </w:hyperlink>
      <w:r>
        <w:rPr>
          <w:rFonts w:asciiTheme="minorHAnsi" w:hAnsiTheme="minorHAnsi" w:cstheme="minorHAnsi"/>
        </w:rPr>
        <w:t xml:space="preserve"> </w:t>
      </w:r>
    </w:p>
    <w:p w14:paraId="074139F6" w14:textId="77777777" w:rsidR="008B58F6" w:rsidRDefault="008B58F6" w:rsidP="008B58F6">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3"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4"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5"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Morello, G. M., Pastur, S., de Sousa, L., &amp; Olsson,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r w:rsidRPr="00A054D7">
        <w:rPr>
          <w:rFonts w:asciiTheme="minorHAnsi" w:hAnsiTheme="minorHAnsi" w:cstheme="minorHAnsi"/>
          <w:i/>
          <w:iCs/>
        </w:rPr>
        <w:t>Plos one</w:t>
      </w:r>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6"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7"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rPr>
        <w:t xml:space="preserve">Drumond,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r w:rsidRPr="00187377">
        <w:rPr>
          <w:rFonts w:asciiTheme="minorHAnsi" w:hAnsiTheme="minorHAnsi" w:cstheme="minorHAnsi"/>
          <w:lang w:val="en-US"/>
        </w:rPr>
        <w:t xml:space="preserve">Atlassian. </w:t>
      </w:r>
      <w:hyperlink r:id="rId68"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69"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FormulaTV</w:t>
      </w:r>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0"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0015AF99" w14:textId="77777777" w:rsidR="002A51D0" w:rsidRDefault="001C44B1" w:rsidP="002A51D0">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1"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33493182" w14:textId="4F3C0EDE" w:rsidR="002A51D0" w:rsidRPr="002A51D0" w:rsidRDefault="002A51D0" w:rsidP="002A51D0">
      <w:pPr>
        <w:pStyle w:val="NormalWeb"/>
        <w:spacing w:before="0" w:beforeAutospacing="0" w:after="240" w:afterAutospacing="0"/>
        <w:ind w:left="1077" w:hanging="720"/>
        <w:rPr>
          <w:rFonts w:asciiTheme="minorHAnsi" w:hAnsiTheme="minorHAnsi" w:cstheme="minorHAnsi"/>
          <w:lang w:val="en-US"/>
        </w:rPr>
      </w:pPr>
      <w:r w:rsidRPr="002A51D0">
        <w:rPr>
          <w:rFonts w:asciiTheme="minorHAnsi" w:hAnsiTheme="minorHAnsi" w:cstheme="minorHAnsi"/>
        </w:rPr>
        <w:t xml:space="preserve">Iyengar, P. (2022). </w:t>
      </w:r>
      <w:r w:rsidRPr="002A51D0">
        <w:rPr>
          <w:rFonts w:asciiTheme="minorHAnsi" w:hAnsiTheme="minorHAnsi" w:cstheme="minorHAnsi"/>
          <w:i/>
          <w:iCs/>
        </w:rPr>
        <w:t>A Complete Guide to Functional Testing</w:t>
      </w:r>
      <w:r w:rsidRPr="002A51D0">
        <w:rPr>
          <w:rFonts w:asciiTheme="minorHAnsi" w:hAnsiTheme="minorHAnsi" w:cstheme="minorHAnsi"/>
        </w:rPr>
        <w:t>.</w:t>
      </w:r>
      <w:r>
        <w:rPr>
          <w:rFonts w:asciiTheme="minorHAnsi" w:hAnsiTheme="minorHAnsi" w:cstheme="minorHAnsi"/>
        </w:rPr>
        <w:t xml:space="preserve"> Headspin.</w:t>
      </w:r>
      <w:r w:rsidRPr="002A51D0">
        <w:rPr>
          <w:rFonts w:asciiTheme="minorHAnsi" w:hAnsiTheme="minorHAnsi" w:cstheme="minorHAnsi"/>
        </w:rPr>
        <w:t xml:space="preserve"> </w:t>
      </w:r>
      <w:hyperlink r:id="rId72" w:history="1">
        <w:r w:rsidRPr="002A51D0">
          <w:rPr>
            <w:rStyle w:val="Hipervnculo"/>
            <w:rFonts w:asciiTheme="minorHAnsi" w:hAnsiTheme="minorHAnsi" w:cstheme="minorHAnsi"/>
          </w:rPr>
          <w:t>https://www.headspin.io/blog/a-complete-guide-to-functional-testing</w:t>
        </w:r>
      </w:hyperlink>
      <w:r>
        <w:rPr>
          <w:rFonts w:asciiTheme="minorHAnsi" w:hAnsiTheme="minorHAnsi" w:cstheme="minorHAnsi"/>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lastRenderedPageBreak/>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Startechup Inc. </w:t>
      </w:r>
      <w:hyperlink r:id="rId73"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4"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Default="00CD1CDA" w:rsidP="00CD1CDA">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rPr>
        <w:t xml:space="preserve">Northware.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r w:rsidRPr="00A93A9E">
        <w:rPr>
          <w:rFonts w:asciiTheme="minorHAnsi" w:hAnsiTheme="minorHAnsi" w:cstheme="minorHAnsi"/>
          <w:lang w:val="en-US"/>
        </w:rPr>
        <w:t xml:space="preserve">Northware. </w:t>
      </w:r>
      <w:hyperlink r:id="rId75"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5841DE04" w14:textId="532DB927" w:rsidR="00C22C0F" w:rsidRPr="00C22C0F" w:rsidRDefault="00C22C0F" w:rsidP="00C22C0F">
      <w:pPr>
        <w:pStyle w:val="NormalWeb"/>
        <w:spacing w:after="240"/>
        <w:ind w:left="1077" w:hanging="720"/>
        <w:rPr>
          <w:rFonts w:asciiTheme="minorHAnsi" w:hAnsiTheme="minorHAnsi" w:cstheme="minorHAnsi"/>
        </w:rPr>
      </w:pPr>
      <w:r w:rsidRPr="00C22C0F">
        <w:rPr>
          <w:rFonts w:asciiTheme="minorHAnsi" w:hAnsiTheme="minorHAnsi" w:cstheme="minorHAnsi"/>
        </w:rPr>
        <w:t>Ovando Ortega, D. J. (2019). </w:t>
      </w:r>
      <w:r w:rsidRPr="00C22C0F">
        <w:rPr>
          <w:rFonts w:asciiTheme="minorHAnsi" w:hAnsiTheme="minorHAnsi" w:cstheme="minorHAnsi"/>
          <w:i/>
          <w:iCs/>
        </w:rPr>
        <w:t>Bootstrap y Laravel, herramientas para el desarrollo de aplicaciones web</w:t>
      </w:r>
      <w:r>
        <w:rPr>
          <w:rFonts w:asciiTheme="minorHAnsi" w:hAnsiTheme="minorHAnsi" w:cstheme="minorHAnsi"/>
          <w:i/>
          <w:iCs/>
        </w:rPr>
        <w:t>.</w:t>
      </w:r>
      <w:r w:rsidRPr="00C22C0F">
        <w:rPr>
          <w:rFonts w:asciiTheme="minorHAnsi" w:hAnsiTheme="minorHAnsi" w:cstheme="minorHAnsi"/>
        </w:rPr>
        <w:t> </w:t>
      </w:r>
      <w:r>
        <w:rPr>
          <w:rFonts w:asciiTheme="minorHAnsi" w:hAnsiTheme="minorHAnsi" w:cstheme="minorHAnsi"/>
        </w:rPr>
        <w:t xml:space="preserve"> </w:t>
      </w:r>
      <w:r w:rsidRPr="00C22C0F">
        <w:rPr>
          <w:rFonts w:asciiTheme="minorHAnsi" w:hAnsiTheme="minorHAnsi" w:cstheme="minorHAnsi"/>
        </w:rPr>
        <w:t>[Tesina, Universidad Politécnica de Sinaloa</w:t>
      </w:r>
      <w:r>
        <w:rPr>
          <w:rFonts w:asciiTheme="minorHAnsi" w:hAnsiTheme="minorHAnsi" w:cstheme="minorHAnsi"/>
        </w:rPr>
        <w:t>, México</w:t>
      </w:r>
      <w:r w:rsidRPr="00C22C0F">
        <w:rPr>
          <w:rFonts w:asciiTheme="minorHAnsi" w:hAnsiTheme="minorHAnsi" w:cstheme="minorHAnsi"/>
        </w:rPr>
        <w:t>]</w:t>
      </w:r>
      <w:r>
        <w:rPr>
          <w:rFonts w:asciiTheme="minorHAnsi" w:hAnsiTheme="minorHAnsi" w:cstheme="minorHAnsi"/>
        </w:rPr>
        <w:t xml:space="preserve">. </w:t>
      </w:r>
      <w:hyperlink r:id="rId76" w:history="1">
        <w:r w:rsidRPr="00C22C0F">
          <w:rPr>
            <w:rStyle w:val="Hipervnculo"/>
            <w:rFonts w:asciiTheme="minorHAnsi" w:hAnsiTheme="minorHAnsi" w:cstheme="minorHAnsi"/>
          </w:rPr>
          <w:t>http://repositorio.upsin.edu.mx/Fragmentos/tesinas/142016030030OvandoOrtegaDenzelJavier10843.pdf</w:t>
        </w:r>
      </w:hyperlink>
    </w:p>
    <w:p w14:paraId="61EB9BEA" w14:textId="49DA1EB3" w:rsidR="00952CEB"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7"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43E81EFD" w14:textId="13DBCA67" w:rsidR="00425E7F" w:rsidRPr="009F6892" w:rsidRDefault="00425E7F" w:rsidP="00CD1CDA">
      <w:pPr>
        <w:pStyle w:val="NormalWeb"/>
        <w:spacing w:before="0" w:beforeAutospacing="0" w:after="240" w:afterAutospacing="0"/>
        <w:ind w:left="1077" w:hanging="720"/>
        <w:rPr>
          <w:rFonts w:asciiTheme="minorHAnsi" w:hAnsiTheme="minorHAnsi" w:cstheme="minorHAnsi"/>
        </w:rPr>
      </w:pPr>
      <w:r w:rsidRPr="00425E7F">
        <w:rPr>
          <w:rFonts w:asciiTheme="minorHAnsi" w:hAnsiTheme="minorHAnsi" w:cstheme="minorHAnsi"/>
        </w:rPr>
        <w:t>Ramos, J.</w:t>
      </w:r>
      <w:r w:rsidR="00EC6700">
        <w:rPr>
          <w:rFonts w:asciiTheme="minorHAnsi" w:hAnsiTheme="minorHAnsi" w:cstheme="minorHAnsi"/>
        </w:rPr>
        <w:t xml:space="preserve"> C.</w:t>
      </w:r>
      <w:r w:rsidRPr="00425E7F">
        <w:rPr>
          <w:rFonts w:asciiTheme="minorHAnsi" w:hAnsiTheme="minorHAnsi" w:cstheme="minorHAnsi"/>
        </w:rPr>
        <w:t xml:space="preserve"> (</w:t>
      </w:r>
      <w:r>
        <w:rPr>
          <w:rFonts w:asciiTheme="minorHAnsi" w:hAnsiTheme="minorHAnsi" w:cstheme="minorHAnsi"/>
        </w:rPr>
        <w:t>2019</w:t>
      </w:r>
      <w:r w:rsidRPr="00425E7F">
        <w:rPr>
          <w:rFonts w:asciiTheme="minorHAnsi" w:hAnsiTheme="minorHAnsi" w:cstheme="minorHAnsi"/>
        </w:rPr>
        <w:t xml:space="preserve">). </w:t>
      </w:r>
      <w:r w:rsidRPr="00425E7F">
        <w:rPr>
          <w:rFonts w:asciiTheme="minorHAnsi" w:hAnsiTheme="minorHAnsi" w:cstheme="minorHAnsi"/>
          <w:i/>
        </w:rPr>
        <w:t>Los diferentes tipos de Pruebas de software.</w:t>
      </w:r>
      <w:r w:rsidRPr="00425E7F">
        <w:rPr>
          <w:rFonts w:asciiTheme="minorHAnsi" w:hAnsiTheme="minorHAnsi" w:cstheme="minorHAnsi"/>
        </w:rPr>
        <w:t xml:space="preserve"> Programación y Más. </w:t>
      </w:r>
      <w:hyperlink r:id="rId78" w:history="1">
        <w:r w:rsidRPr="007D18A7">
          <w:rPr>
            <w:rStyle w:val="Hipervnculo"/>
            <w:rFonts w:asciiTheme="minorHAnsi" w:hAnsiTheme="minorHAnsi" w:cstheme="minorHAnsi"/>
          </w:rPr>
          <w:t>https://programacionymas.com/blog/tipos-de-testing-en-desarrollo-de-software</w:t>
        </w:r>
      </w:hyperlink>
      <w:r>
        <w:rPr>
          <w:rFonts w:asciiTheme="minorHAnsi" w:hAnsiTheme="minorHAnsi" w:cstheme="minorHAnsi"/>
        </w:rPr>
        <w:t xml:space="preserve"> </w:t>
      </w:r>
    </w:p>
    <w:p w14:paraId="26C95306" w14:textId="77777777" w:rsidR="00ED6DD3" w:rsidRDefault="00B82AC8" w:rsidP="00ED6DD3">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Save the Children. (2020) </w:t>
      </w:r>
      <w:r w:rsidRPr="009F6892">
        <w:rPr>
          <w:rFonts w:asciiTheme="minorHAnsi" w:hAnsiTheme="minorHAnsi" w:cstheme="minorHAnsi"/>
          <w:i/>
        </w:rPr>
        <w:t>Save the Children calcula que en España más del 25% de niños y niñas han sido víctima de maltrato en su hogar</w:t>
      </w:r>
      <w:r w:rsidRPr="009F6892">
        <w:rPr>
          <w:rFonts w:asciiTheme="minorHAnsi" w:hAnsiTheme="minorHAnsi" w:cstheme="minorHAnsi"/>
        </w:rPr>
        <w:t xml:space="preserve">. </w:t>
      </w:r>
      <w:hyperlink r:id="rId79"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337103A1" w14:textId="5171A4B9" w:rsidR="008F19B7" w:rsidRPr="009F6892" w:rsidRDefault="008F19B7" w:rsidP="00ED6DD3">
      <w:pPr>
        <w:pStyle w:val="NormalWeb"/>
        <w:spacing w:before="0" w:beforeAutospacing="0" w:after="240" w:afterAutospacing="0"/>
        <w:ind w:left="1077" w:hanging="720"/>
        <w:rPr>
          <w:rFonts w:asciiTheme="minorHAnsi" w:hAnsiTheme="minorHAnsi" w:cstheme="minorHAnsi"/>
        </w:rPr>
      </w:pPr>
      <w:r w:rsidRPr="008F19B7">
        <w:rPr>
          <w:rFonts w:asciiTheme="minorHAnsi" w:hAnsiTheme="minorHAnsi" w:cstheme="minorHAnsi"/>
        </w:rPr>
        <w:t>Sogeti. (2022). </w:t>
      </w:r>
      <w:r w:rsidRPr="008F19B7">
        <w:rPr>
          <w:rFonts w:asciiTheme="minorHAnsi" w:hAnsiTheme="minorHAnsi" w:cstheme="minorHAnsi"/>
          <w:i/>
          <w:iCs/>
        </w:rPr>
        <w:t>Unit testing principles</w:t>
      </w:r>
      <w:r w:rsidRPr="008F19B7">
        <w:rPr>
          <w:rFonts w:asciiTheme="minorHAnsi" w:hAnsiTheme="minorHAnsi" w:cstheme="minorHAnsi"/>
        </w:rPr>
        <w:t>. TMap. </w:t>
      </w:r>
      <w:hyperlink r:id="rId80" w:history="1">
        <w:r w:rsidRPr="00D80C6A">
          <w:rPr>
            <w:rStyle w:val="Hipervnculo"/>
            <w:rFonts w:asciiTheme="minorHAnsi" w:hAnsiTheme="minorHAnsi" w:cstheme="minorHAnsi"/>
          </w:rPr>
          <w:t>https://www.tmap.net/node/699</w:t>
        </w:r>
      </w:hyperlink>
      <w:r>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Stsepanets,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GanttPRO Blog. </w:t>
      </w:r>
      <w:hyperlink r:id="rId81"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82"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3"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1B83947A" w:rsidR="0084390B" w:rsidRPr="00F1714C" w:rsidRDefault="00EC6700" w:rsidP="0084390B">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iCs/>
        </w:rPr>
        <w:t>Visual Paradigm. (2021</w:t>
      </w:r>
      <w:r w:rsidR="0084390B" w:rsidRPr="0084390B">
        <w:rPr>
          <w:rFonts w:asciiTheme="minorHAnsi" w:hAnsiTheme="minorHAnsi" w:cstheme="minorHAnsi"/>
          <w:iCs/>
        </w:rPr>
        <w:t>)</w:t>
      </w:r>
      <w:r>
        <w:rPr>
          <w:rFonts w:asciiTheme="minorHAnsi" w:hAnsiTheme="minorHAnsi" w:cstheme="minorHAnsi"/>
          <w:iCs/>
        </w:rPr>
        <w:t>.</w:t>
      </w:r>
      <w:r w:rsidR="0084390B">
        <w:rPr>
          <w:rFonts w:asciiTheme="minorHAnsi" w:hAnsiTheme="minorHAnsi" w:cstheme="minorHAnsi"/>
          <w:i/>
          <w:iCs/>
        </w:rPr>
        <w:t xml:space="preserve"> </w:t>
      </w:r>
      <w:r w:rsidR="0084390B" w:rsidRPr="0084390B">
        <w:rPr>
          <w:rFonts w:asciiTheme="minorHAnsi" w:hAnsiTheme="minorHAnsi" w:cstheme="minorHAnsi"/>
          <w:i/>
          <w:iCs/>
        </w:rPr>
        <w:t>Herramienta de diagramas de Gantt en línea</w:t>
      </w:r>
      <w:r w:rsidR="0084390B">
        <w:rPr>
          <w:rFonts w:asciiTheme="minorHAnsi" w:hAnsiTheme="minorHAnsi" w:cstheme="minorHAnsi"/>
        </w:rPr>
        <w:t>.</w:t>
      </w:r>
      <w:r w:rsidR="0084390B" w:rsidRPr="0084390B">
        <w:rPr>
          <w:rFonts w:asciiTheme="minorHAnsi" w:hAnsiTheme="minorHAnsi" w:cstheme="minorHAnsi"/>
        </w:rPr>
        <w:t xml:space="preserve"> </w:t>
      </w:r>
      <w:r w:rsidR="0084390B" w:rsidRPr="00A42215">
        <w:rPr>
          <w:rFonts w:asciiTheme="minorHAnsi" w:hAnsiTheme="minorHAnsi" w:cstheme="minorHAnsi"/>
        </w:rPr>
        <w:t xml:space="preserve">Visual Paradigm Online.  </w:t>
      </w:r>
      <w:hyperlink r:id="rId84" w:history="1">
        <w:r w:rsidR="0084390B" w:rsidRPr="00F1714C">
          <w:rPr>
            <w:rStyle w:val="Hipervnculo"/>
            <w:rFonts w:asciiTheme="minorHAnsi" w:hAnsiTheme="minorHAnsi" w:cstheme="minorHAnsi"/>
          </w:rPr>
          <w:t>https://online.visual-paradigm.com/es/diagrams/features/gantt-chart-tool/</w:t>
        </w:r>
      </w:hyperlink>
      <w:r w:rsidR="0084390B" w:rsidRPr="00F1714C">
        <w:rPr>
          <w:rFonts w:asciiTheme="minorHAnsi" w:hAnsiTheme="minorHAnsi" w:cstheme="minorHAnsi"/>
        </w:rPr>
        <w:t xml:space="preserve"> </w:t>
      </w:r>
    </w:p>
    <w:p w14:paraId="1365F646" w14:textId="77777777" w:rsidR="00B22802" w:rsidRPr="00F1714C" w:rsidRDefault="00B22802">
      <w:pPr>
        <w:widowControl/>
        <w:suppressAutoHyphens w:val="0"/>
        <w:jc w:val="left"/>
        <w:rPr>
          <w:rFonts w:asciiTheme="minorHAnsi" w:eastAsia="Times New Roman" w:hAnsiTheme="minorHAnsi" w:cstheme="minorHAnsi"/>
          <w:kern w:val="0"/>
          <w:lang w:eastAsia="es-ES" w:bidi="ar-SA"/>
        </w:rPr>
      </w:pPr>
    </w:p>
    <w:p w14:paraId="19B125FA" w14:textId="2B929DF4" w:rsidR="00B22802" w:rsidRPr="00A65F02" w:rsidRDefault="00B22802" w:rsidP="00B22802">
      <w:pPr>
        <w:pStyle w:val="NormalWeb"/>
        <w:spacing w:before="0" w:beforeAutospacing="0" w:after="240" w:afterAutospacing="0"/>
        <w:ind w:left="1077" w:hanging="720"/>
        <w:rPr>
          <w:rFonts w:asciiTheme="minorHAnsi" w:hAnsiTheme="minorHAnsi" w:cstheme="minorHAnsi"/>
          <w:b/>
          <w:iCs/>
        </w:rPr>
      </w:pPr>
      <w:r w:rsidRPr="00A65F02">
        <w:rPr>
          <w:rFonts w:asciiTheme="minorHAnsi" w:hAnsiTheme="minorHAnsi" w:cstheme="minorHAnsi"/>
          <w:b/>
          <w:iCs/>
        </w:rPr>
        <w:t>FUENTES DE CONSULTA PARA EL DESARROLLO DE CÓDIGO:</w:t>
      </w:r>
    </w:p>
    <w:p w14:paraId="0ABEA3CA" w14:textId="42EBD804" w:rsidR="00B22802" w:rsidRDefault="00B22802" w:rsidP="00B22802">
      <w:pPr>
        <w:pStyle w:val="NormalWeb"/>
        <w:spacing w:before="0" w:beforeAutospacing="0" w:after="240" w:afterAutospacing="0"/>
        <w:ind w:left="1077" w:hanging="720"/>
        <w:rPr>
          <w:rFonts w:asciiTheme="minorHAnsi" w:hAnsiTheme="minorHAnsi" w:cstheme="minorHAnsi"/>
          <w:iCs/>
        </w:rPr>
      </w:pPr>
      <w:r w:rsidRPr="00F1714C">
        <w:rPr>
          <w:rFonts w:asciiTheme="minorHAnsi" w:hAnsiTheme="minorHAnsi" w:cstheme="minorHAnsi"/>
          <w:iCs/>
        </w:rPr>
        <w:t>Coders Free. (202</w:t>
      </w:r>
      <w:r w:rsidR="007A4612">
        <w:rPr>
          <w:rFonts w:asciiTheme="minorHAnsi" w:hAnsiTheme="minorHAnsi" w:cstheme="minorHAnsi"/>
          <w:iCs/>
        </w:rPr>
        <w:t>3</w:t>
      </w:r>
      <w:r w:rsidRPr="00F1714C">
        <w:rPr>
          <w:rFonts w:asciiTheme="minorHAnsi" w:hAnsiTheme="minorHAnsi" w:cstheme="minorHAnsi"/>
          <w:iCs/>
        </w:rPr>
        <w:t xml:space="preserve">). </w:t>
      </w:r>
      <w:r w:rsidRPr="00A65F02">
        <w:rPr>
          <w:rFonts w:asciiTheme="minorHAnsi" w:hAnsiTheme="minorHAnsi" w:cstheme="minorHAnsi"/>
          <w:i/>
          <w:iCs/>
        </w:rPr>
        <w:t>Curso Laravel 1</w:t>
      </w:r>
      <w:r w:rsidR="007A4612">
        <w:rPr>
          <w:rFonts w:asciiTheme="minorHAnsi" w:hAnsiTheme="minorHAnsi" w:cstheme="minorHAnsi"/>
          <w:i/>
          <w:iCs/>
        </w:rPr>
        <w:t>0</w:t>
      </w:r>
      <w:r w:rsidRPr="00A65F02">
        <w:rPr>
          <w:rFonts w:asciiTheme="minorHAnsi" w:hAnsiTheme="minorHAnsi" w:cstheme="minorHAnsi"/>
          <w:i/>
          <w:iCs/>
        </w:rPr>
        <w:t xml:space="preserve"> desde cero</w:t>
      </w:r>
      <w:r w:rsidR="00A65F02">
        <w:rPr>
          <w:rFonts w:asciiTheme="minorHAnsi" w:hAnsiTheme="minorHAnsi" w:cstheme="minorHAnsi"/>
          <w:i/>
          <w:iCs/>
        </w:rPr>
        <w:t>.</w:t>
      </w:r>
      <w:r w:rsidR="00A65F02" w:rsidRPr="00A65F02">
        <w:rPr>
          <w:rFonts w:asciiTheme="minorHAnsi" w:hAnsiTheme="minorHAnsi" w:cstheme="minorHAnsi"/>
          <w:iCs/>
        </w:rPr>
        <w:t xml:space="preserve"> [L</w:t>
      </w:r>
      <w:r w:rsidR="00A65F02">
        <w:rPr>
          <w:rFonts w:asciiTheme="minorHAnsi" w:hAnsiTheme="minorHAnsi" w:cstheme="minorHAnsi"/>
          <w:iCs/>
        </w:rPr>
        <w:t xml:space="preserve">ista de reproducción de YouTube]. </w:t>
      </w:r>
      <w:r w:rsidR="007A4612" w:rsidRPr="007A4612">
        <w:rPr>
          <w:rStyle w:val="Hipervnculo"/>
          <w:rFonts w:asciiTheme="minorHAnsi" w:hAnsiTheme="minorHAnsi" w:cstheme="minorHAnsi"/>
          <w:iCs/>
        </w:rPr>
        <w:t>https://www.youtube.com/watch?v=3e1IsZJuYAw&amp;list=PLZ2ovOgdI-kWWS9aq8mfUDkJRfYib-SvF</w:t>
      </w:r>
    </w:p>
    <w:p w14:paraId="28A31064" w14:textId="4C315D50" w:rsidR="00A65F02" w:rsidRDefault="00A65F02" w:rsidP="00A65F02">
      <w:pPr>
        <w:pStyle w:val="NormalWeb"/>
        <w:spacing w:before="0" w:beforeAutospacing="0" w:after="240" w:afterAutospacing="0"/>
        <w:ind w:left="1077" w:hanging="720"/>
        <w:rPr>
          <w:rFonts w:asciiTheme="minorHAnsi" w:hAnsiTheme="minorHAnsi" w:cstheme="minorHAnsi"/>
          <w:iCs/>
        </w:rPr>
      </w:pPr>
      <w:r>
        <w:rPr>
          <w:rFonts w:asciiTheme="minorHAnsi" w:hAnsiTheme="minorHAnsi" w:cstheme="minorHAnsi"/>
          <w:iCs/>
        </w:rPr>
        <w:t>Aprendible. (202</w:t>
      </w:r>
      <w:r w:rsidR="007A4612">
        <w:rPr>
          <w:rFonts w:asciiTheme="minorHAnsi" w:hAnsiTheme="minorHAnsi" w:cstheme="minorHAnsi"/>
          <w:iCs/>
        </w:rPr>
        <w:t>3</w:t>
      </w:r>
      <w:r>
        <w:rPr>
          <w:rFonts w:asciiTheme="minorHAnsi" w:hAnsiTheme="minorHAnsi" w:cstheme="minorHAnsi"/>
          <w:iCs/>
        </w:rPr>
        <w:t xml:space="preserve">). </w:t>
      </w:r>
      <w:r w:rsidRPr="007A4612">
        <w:rPr>
          <w:rFonts w:asciiTheme="minorHAnsi" w:hAnsiTheme="minorHAnsi" w:cstheme="minorHAnsi"/>
          <w:i/>
          <w:iCs/>
        </w:rPr>
        <w:t>Curso de Laravel 1</w:t>
      </w:r>
      <w:r w:rsidR="007A4612" w:rsidRPr="007A4612">
        <w:rPr>
          <w:rFonts w:asciiTheme="minorHAnsi" w:hAnsiTheme="minorHAnsi" w:cstheme="minorHAnsi"/>
          <w:i/>
          <w:iCs/>
        </w:rPr>
        <w:t>0</w:t>
      </w:r>
      <w:r w:rsidRPr="007A4612">
        <w:rPr>
          <w:rFonts w:asciiTheme="minorHAnsi" w:hAnsiTheme="minorHAnsi" w:cstheme="minorHAnsi"/>
          <w:i/>
          <w:iCs/>
        </w:rPr>
        <w:t xml:space="preserve"> desde cero</w:t>
      </w:r>
      <w:r>
        <w:rPr>
          <w:rFonts w:asciiTheme="minorHAnsi" w:hAnsiTheme="minorHAnsi" w:cstheme="minorHAnsi"/>
          <w:iCs/>
        </w:rPr>
        <w:t xml:space="preserve">. </w:t>
      </w:r>
      <w:r w:rsidRPr="00A65F02">
        <w:rPr>
          <w:rFonts w:asciiTheme="minorHAnsi" w:hAnsiTheme="minorHAnsi" w:cstheme="minorHAnsi"/>
          <w:iCs/>
        </w:rPr>
        <w:t>[L</w:t>
      </w:r>
      <w:r>
        <w:rPr>
          <w:rFonts w:asciiTheme="minorHAnsi" w:hAnsiTheme="minorHAnsi" w:cstheme="minorHAnsi"/>
          <w:iCs/>
        </w:rPr>
        <w:t>is</w:t>
      </w:r>
      <w:r w:rsidR="007A4612">
        <w:rPr>
          <w:rFonts w:asciiTheme="minorHAnsi" w:hAnsiTheme="minorHAnsi" w:cstheme="minorHAnsi"/>
          <w:iCs/>
        </w:rPr>
        <w:t xml:space="preserve">ta de reproducción de YouTube]. </w:t>
      </w:r>
      <w:r w:rsidR="007A4612" w:rsidRPr="007A4612">
        <w:rPr>
          <w:rStyle w:val="Hipervnculo"/>
          <w:rFonts w:asciiTheme="minorHAnsi" w:hAnsiTheme="minorHAnsi" w:cstheme="minorHAnsi"/>
          <w:iCs/>
        </w:rPr>
        <w:t>h</w:t>
      </w:r>
      <w:r w:rsidR="007A4612">
        <w:rPr>
          <w:rStyle w:val="Hipervnculo"/>
          <w:rFonts w:asciiTheme="minorHAnsi" w:hAnsiTheme="minorHAnsi" w:cstheme="minorHAnsi"/>
          <w:iCs/>
        </w:rPr>
        <w:t>ttps://www.youtube.com/watch?v=-</w:t>
      </w:r>
      <w:r w:rsidR="007A4612" w:rsidRPr="007A4612">
        <w:rPr>
          <w:rStyle w:val="Hipervnculo"/>
          <w:rFonts w:asciiTheme="minorHAnsi" w:hAnsiTheme="minorHAnsi" w:cstheme="minorHAnsi"/>
          <w:iCs/>
        </w:rPr>
        <w:t>15XYGavR7U&amp;list=PLpKWS6gp0jd_9AD6cRRphOfDoOHQPfMT0&amp;index</w:t>
      </w:r>
    </w:p>
    <w:p w14:paraId="12B889C6" w14:textId="42BF602A" w:rsidR="00A65F02" w:rsidRPr="007A4612" w:rsidRDefault="007A4612" w:rsidP="00B22802">
      <w:pPr>
        <w:pStyle w:val="NormalWeb"/>
        <w:spacing w:before="0" w:beforeAutospacing="0" w:after="240" w:afterAutospacing="0"/>
        <w:ind w:left="1077" w:hanging="720"/>
        <w:rPr>
          <w:rFonts w:asciiTheme="minorHAnsi" w:hAnsiTheme="minorHAnsi" w:cstheme="minorHAnsi"/>
          <w:iCs/>
        </w:rPr>
      </w:pPr>
      <w:r>
        <w:rPr>
          <w:rFonts w:asciiTheme="minorHAnsi" w:hAnsiTheme="minorHAnsi" w:cstheme="minorHAnsi"/>
          <w:iCs/>
        </w:rPr>
        <w:lastRenderedPageBreak/>
        <w:t>Danisable Programacion</w:t>
      </w:r>
      <w:r w:rsidR="00A65F02" w:rsidRPr="00F1714C">
        <w:rPr>
          <w:rFonts w:asciiTheme="minorHAnsi" w:hAnsiTheme="minorHAnsi" w:cstheme="minorHAnsi"/>
          <w:iCs/>
        </w:rPr>
        <w:t xml:space="preserve">. </w:t>
      </w:r>
      <w:r w:rsidR="00A65F02" w:rsidRPr="00A65F02">
        <w:rPr>
          <w:rFonts w:asciiTheme="minorHAnsi" w:hAnsiTheme="minorHAnsi" w:cstheme="minorHAnsi"/>
          <w:iCs/>
        </w:rPr>
        <w:t>(202</w:t>
      </w:r>
      <w:r>
        <w:rPr>
          <w:rFonts w:asciiTheme="minorHAnsi" w:hAnsiTheme="minorHAnsi" w:cstheme="minorHAnsi"/>
          <w:iCs/>
        </w:rPr>
        <w:t>2</w:t>
      </w:r>
      <w:r w:rsidR="00A65F02" w:rsidRPr="00A65F02">
        <w:rPr>
          <w:rFonts w:asciiTheme="minorHAnsi" w:hAnsiTheme="minorHAnsi" w:cstheme="minorHAnsi"/>
          <w:iCs/>
        </w:rPr>
        <w:t xml:space="preserve">). </w:t>
      </w:r>
      <w:r>
        <w:rPr>
          <w:rFonts w:asciiTheme="minorHAnsi" w:hAnsiTheme="minorHAnsi" w:cstheme="minorHAnsi"/>
          <w:iCs/>
        </w:rPr>
        <w:t>Bootstrap desde cero</w:t>
      </w:r>
      <w:r w:rsidR="00A65F02" w:rsidRPr="00A65F02">
        <w:rPr>
          <w:rFonts w:asciiTheme="minorHAnsi" w:hAnsiTheme="minorHAnsi" w:cstheme="minorHAnsi"/>
          <w:iCs/>
        </w:rPr>
        <w:t>. [L</w:t>
      </w:r>
      <w:r w:rsidR="00A65F02">
        <w:rPr>
          <w:rFonts w:asciiTheme="minorHAnsi" w:hAnsiTheme="minorHAnsi" w:cstheme="minorHAnsi"/>
          <w:iCs/>
        </w:rPr>
        <w:t xml:space="preserve">ista de reproducción de YouTube]. </w:t>
      </w:r>
      <w:r w:rsidRPr="007A4612">
        <w:rPr>
          <w:rStyle w:val="Hipervnculo"/>
          <w:rFonts w:asciiTheme="minorHAnsi" w:hAnsiTheme="minorHAnsi" w:cstheme="minorHAnsi"/>
          <w:iCs/>
        </w:rPr>
        <w:t>https://www.youtube.com/watch?v=los4FQVzLC0&amp;list=PLAzlSdU-KYwXz-a12vbFKI-mKhKzJeTZb</w:t>
      </w:r>
    </w:p>
    <w:p w14:paraId="7CD7AF89" w14:textId="4D4C2A82" w:rsidR="0065076F" w:rsidRPr="007A4612" w:rsidRDefault="0065076F">
      <w:pPr>
        <w:widowControl/>
        <w:suppressAutoHyphens w:val="0"/>
        <w:jc w:val="left"/>
        <w:rPr>
          <w:rFonts w:asciiTheme="minorHAnsi" w:eastAsia="Times New Roman" w:hAnsiTheme="minorHAnsi" w:cstheme="minorHAnsi"/>
          <w:kern w:val="0"/>
          <w:lang w:eastAsia="es-ES" w:bidi="ar-SA"/>
        </w:rPr>
      </w:pPr>
      <w:r w:rsidRPr="007A4612">
        <w:rPr>
          <w:rFonts w:asciiTheme="minorHAnsi" w:eastAsia="Times New Roman" w:hAnsiTheme="minorHAnsi" w:cstheme="minorHAnsi"/>
          <w:kern w:val="0"/>
          <w:lang w:eastAsia="es-ES" w:bidi="ar-SA"/>
        </w:rPr>
        <w:br w:type="page"/>
      </w:r>
    </w:p>
    <w:p w14:paraId="2C526805" w14:textId="70E0098E" w:rsidR="00583A41" w:rsidRDefault="00AA3BEF" w:rsidP="00583A41">
      <w:pPr>
        <w:pStyle w:val="Ttulo1"/>
        <w:numPr>
          <w:ilvl w:val="0"/>
          <w:numId w:val="0"/>
        </w:numPr>
        <w:ind w:left="360"/>
      </w:pPr>
      <w:bookmarkStart w:id="37" w:name="_Toc166449358"/>
      <w:r>
        <w:lastRenderedPageBreak/>
        <w:t>Anexos</w:t>
      </w:r>
      <w:bookmarkEnd w:id="37"/>
    </w:p>
    <w:p w14:paraId="71B8DD9D" w14:textId="77777777" w:rsidR="00583A41" w:rsidRDefault="00583A41" w:rsidP="00583A41">
      <w:pPr>
        <w:widowControl/>
        <w:suppressAutoHyphens w:val="0"/>
        <w:rPr>
          <w:rFonts w:ascii="Source Sans Pro" w:eastAsia="Times New Roman" w:hAnsi="Source Sans Pro" w:cs="Times New Roman"/>
          <w:color w:val="737373"/>
          <w:kern w:val="0"/>
          <w:sz w:val="28"/>
          <w:szCs w:val="28"/>
          <w:lang w:eastAsia="es-ES" w:bidi="ar-SA"/>
        </w:rPr>
      </w:pPr>
    </w:p>
    <w:p w14:paraId="4125B902" w14:textId="309FE3F4" w:rsidR="00583A41" w:rsidRPr="00583A41" w:rsidRDefault="00583A41" w:rsidP="00583A41">
      <w:pPr>
        <w:rPr>
          <w:b/>
        </w:rPr>
      </w:pPr>
      <w:r w:rsidRPr="00583A41">
        <w:rPr>
          <w:b/>
        </w:rPr>
        <w:t>AVISO LEGAL</w:t>
      </w:r>
    </w:p>
    <w:p w14:paraId="6A884FB5" w14:textId="026E0016" w:rsidR="00B87CD8" w:rsidRPr="00B87CD8" w:rsidRDefault="00B87CD8" w:rsidP="00B87CD8">
      <w:pPr>
        <w:widowControl/>
        <w:suppressAutoHyphens w:val="0"/>
        <w:jc w:val="center"/>
        <w:rPr>
          <w:rFonts w:ascii="Source Sans Pro" w:eastAsia="Times New Roman" w:hAnsi="Source Sans Pro" w:cs="Times New Roman"/>
          <w:color w:val="737373"/>
          <w:kern w:val="0"/>
          <w:sz w:val="28"/>
          <w:szCs w:val="28"/>
          <w:lang w:eastAsia="es-ES" w:bidi="ar-SA"/>
        </w:rPr>
      </w:pPr>
      <w:r w:rsidRPr="00B87CD8">
        <w:rPr>
          <w:rFonts w:ascii="Source Sans Pro" w:eastAsia="Times New Roman" w:hAnsi="Source Sans Pro" w:cs="Times New Roman"/>
          <w:color w:val="737373"/>
          <w:kern w:val="0"/>
          <w:sz w:val="28"/>
          <w:szCs w:val="28"/>
          <w:lang w:eastAsia="es-ES" w:bidi="ar-SA"/>
        </w:rPr>
        <w:t>AVISO LEGAL DEL SITIO WEB</w:t>
      </w:r>
    </w:p>
    <w:p w14:paraId="400C01D0" w14:textId="3BA17564" w:rsidR="00B87CD8" w:rsidRPr="00B87CD8" w:rsidRDefault="00000000" w:rsidP="00B87CD8">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5" w:history="1">
        <w:r w:rsidR="00B87CD8"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7B2C1C7" w14:textId="4E724A7A" w:rsidR="008B5D19" w:rsidRPr="008B5D19"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Datos identificativos</w:t>
      </w:r>
    </w:p>
    <w:p w14:paraId="705BBEBC" w14:textId="0740E7EA" w:rsidR="008B5D19" w:rsidRPr="000E51EC"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cumplimiento con el deber de información recogido en artículo 10 de la Ley 34/2002, de 11 de julio, de Servicios de la Sociedad de la Información y del Comercio Electrónico, se pone a disposición de la persona que emplea esta página web, a partir de ahora el </w:t>
      </w:r>
      <w:r w:rsidR="000E51EC">
        <w:rPr>
          <w:rFonts w:ascii="Source Sans Pro" w:eastAsia="Times New Roman" w:hAnsi="Source Sans Pro" w:cs="Times New Roman"/>
          <w:i/>
          <w:iCs/>
          <w:color w:val="737373"/>
          <w:kern w:val="0"/>
          <w:sz w:val="23"/>
          <w:szCs w:val="23"/>
          <w:lang w:eastAsia="es-ES" w:bidi="ar-SA"/>
        </w:rPr>
        <w:t>usuario</w:t>
      </w:r>
      <w:r w:rsidRPr="000E51EC">
        <w:rPr>
          <w:rFonts w:ascii="Source Sans Pro" w:eastAsia="Times New Roman" w:hAnsi="Source Sans Pro" w:cs="Times New Roman"/>
          <w:i/>
          <w:iCs/>
          <w:color w:val="737373"/>
          <w:kern w:val="0"/>
          <w:sz w:val="23"/>
          <w:szCs w:val="23"/>
          <w:lang w:eastAsia="es-ES" w:bidi="ar-SA"/>
        </w:rPr>
        <w:t>, la siguiente información</w:t>
      </w:r>
      <w:r w:rsidR="00195A65" w:rsidRPr="000E51EC">
        <w:rPr>
          <w:rFonts w:ascii="Source Sans Pro" w:eastAsia="Times New Roman" w:hAnsi="Source Sans Pro" w:cs="Times New Roman"/>
          <w:i/>
          <w:iCs/>
          <w:color w:val="737373"/>
          <w:kern w:val="0"/>
          <w:sz w:val="23"/>
          <w:szCs w:val="23"/>
          <w:lang w:eastAsia="es-ES" w:bidi="ar-SA"/>
        </w:rPr>
        <w:t xml:space="preserve"> identificativa de la empresa responsable de este sitio</w:t>
      </w:r>
      <w:r w:rsidRPr="000E51EC">
        <w:rPr>
          <w:rFonts w:ascii="Source Sans Pro" w:eastAsia="Times New Roman" w:hAnsi="Source Sans Pro" w:cs="Times New Roman"/>
          <w:i/>
          <w:iCs/>
          <w:color w:val="737373"/>
          <w:kern w:val="0"/>
          <w:sz w:val="23"/>
          <w:szCs w:val="23"/>
          <w:lang w:eastAsia="es-ES" w:bidi="ar-SA"/>
        </w:rPr>
        <w:t>:</w:t>
      </w:r>
    </w:p>
    <w:p w14:paraId="18049810" w14:textId="3F40A495" w:rsidR="008B5D19" w:rsidRPr="00B87CD8" w:rsidRDefault="008B5D19" w:rsidP="002264EC">
      <w:pPr>
        <w:widowControl/>
        <w:suppressAutoHyphens w:val="0"/>
        <w:ind w:left="709"/>
        <w:jc w:val="left"/>
        <w:rPr>
          <w:rFonts w:ascii="Source Sans Pro" w:eastAsia="Times New Roman" w:hAnsi="Source Sans Pro" w:cs="Times New Roman"/>
          <w:i/>
          <w:iCs/>
          <w:color w:val="737373"/>
          <w:kern w:val="0"/>
          <w:sz w:val="23"/>
          <w:szCs w:val="23"/>
          <w:lang w:eastAsia="es-ES" w:bidi="ar-SA"/>
        </w:rPr>
      </w:pPr>
      <w:r w:rsidRPr="00B87CD8">
        <w:rPr>
          <w:rFonts w:ascii="Source Sans Pro" w:eastAsia="Times New Roman" w:hAnsi="Source Sans Pro" w:cs="Times New Roman"/>
          <w:i/>
          <w:iCs/>
          <w:color w:val="737373"/>
          <w:kern w:val="0"/>
          <w:sz w:val="23"/>
          <w:szCs w:val="23"/>
          <w:lang w:eastAsia="es-ES" w:bidi="ar-SA"/>
        </w:rPr>
        <w:t>Denominación social:</w:t>
      </w:r>
      <w:r w:rsidRPr="000E51EC">
        <w:rPr>
          <w:rFonts w:ascii="Source Sans Pro" w:eastAsia="Times New Roman" w:hAnsi="Source Sans Pro" w:cs="Times New Roman"/>
          <w:i/>
          <w:iCs/>
          <w:color w:val="737373"/>
          <w:kern w:val="0"/>
          <w:sz w:val="23"/>
          <w:szCs w:val="23"/>
          <w:lang w:eastAsia="es-ES" w:bidi="ar-SA"/>
        </w:rPr>
        <w:t xml:space="preserve"> Gabriela Barton Cantín</w:t>
      </w:r>
      <w:r w:rsidRPr="00B87CD8">
        <w:rPr>
          <w:rFonts w:ascii="Source Sans Pro" w:eastAsia="Times New Roman" w:hAnsi="Source Sans Pro" w:cs="Times New Roman"/>
          <w:i/>
          <w:iCs/>
          <w:color w:val="737373"/>
          <w:kern w:val="0"/>
          <w:sz w:val="23"/>
          <w:szCs w:val="23"/>
          <w:lang w:eastAsia="es-ES" w:bidi="ar-SA"/>
        </w:rPr>
        <w:br/>
        <w:t>Nombre comercial:</w:t>
      </w:r>
      <w:r w:rsidRPr="000E51EC">
        <w:rPr>
          <w:rFonts w:ascii="Source Sans Pro" w:eastAsia="Times New Roman" w:hAnsi="Source Sans Pro" w:cs="Times New Roman"/>
          <w:i/>
          <w:iCs/>
          <w:color w:val="737373"/>
          <w:kern w:val="0"/>
          <w:sz w:val="23"/>
          <w:szCs w:val="23"/>
          <w:lang w:eastAsia="es-ES" w:bidi="ar-SA"/>
        </w:rPr>
        <w:t xml:space="preserve"> Kandog</w:t>
      </w:r>
      <w:r w:rsidRPr="00B87CD8">
        <w:rPr>
          <w:rFonts w:ascii="Source Sans Pro" w:eastAsia="Times New Roman" w:hAnsi="Source Sans Pro" w:cs="Times New Roman"/>
          <w:i/>
          <w:iCs/>
          <w:color w:val="737373"/>
          <w:kern w:val="0"/>
          <w:sz w:val="23"/>
          <w:szCs w:val="23"/>
          <w:lang w:eastAsia="es-ES" w:bidi="ar-SA"/>
        </w:rPr>
        <w:br/>
        <w:t>NIF:</w:t>
      </w:r>
      <w:r w:rsidRPr="000E51EC">
        <w:rPr>
          <w:rFonts w:ascii="Source Sans Pro" w:eastAsia="Times New Roman" w:hAnsi="Source Sans Pro" w:cs="Times New Roman"/>
          <w:i/>
          <w:iCs/>
          <w:color w:val="737373"/>
          <w:kern w:val="0"/>
          <w:sz w:val="23"/>
          <w:szCs w:val="23"/>
          <w:lang w:eastAsia="es-ES" w:bidi="ar-SA"/>
        </w:rPr>
        <w:t xml:space="preserve"> 2536XXXXX</w:t>
      </w:r>
      <w:r w:rsidRPr="00B87CD8">
        <w:rPr>
          <w:rFonts w:ascii="Source Sans Pro" w:eastAsia="Times New Roman" w:hAnsi="Source Sans Pro" w:cs="Times New Roman"/>
          <w:i/>
          <w:iCs/>
          <w:color w:val="737373"/>
          <w:kern w:val="0"/>
          <w:sz w:val="23"/>
          <w:szCs w:val="23"/>
          <w:lang w:eastAsia="es-ES" w:bidi="ar-SA"/>
        </w:rPr>
        <w:br/>
        <w:t>Domicilio:</w:t>
      </w:r>
      <w:r w:rsidRPr="000E51EC">
        <w:rPr>
          <w:rFonts w:ascii="Source Sans Pro" w:eastAsia="Times New Roman" w:hAnsi="Source Sans Pro" w:cs="Times New Roman"/>
          <w:i/>
          <w:iCs/>
          <w:color w:val="737373"/>
          <w:kern w:val="0"/>
          <w:sz w:val="23"/>
          <w:szCs w:val="23"/>
          <w:lang w:eastAsia="es-ES" w:bidi="ar-SA"/>
        </w:rPr>
        <w:t xml:space="preserve"> Avenida XXXXXX XXXXXXXX XX</w:t>
      </w:r>
      <w:r w:rsidRPr="00B87CD8">
        <w:rPr>
          <w:rFonts w:ascii="Source Sans Pro" w:eastAsia="Times New Roman" w:hAnsi="Source Sans Pro" w:cs="Times New Roman"/>
          <w:i/>
          <w:iCs/>
          <w:color w:val="737373"/>
          <w:kern w:val="0"/>
          <w:sz w:val="23"/>
          <w:szCs w:val="23"/>
          <w:lang w:eastAsia="es-ES" w:bidi="ar-SA"/>
        </w:rPr>
        <w:br/>
      </w:r>
      <w:r w:rsidRPr="000E51EC">
        <w:rPr>
          <w:rFonts w:ascii="Source Sans Pro" w:eastAsia="Times New Roman" w:hAnsi="Source Sans Pro" w:cs="Times New Roman"/>
          <w:i/>
          <w:iCs/>
          <w:color w:val="737373"/>
          <w:kern w:val="0"/>
          <w:sz w:val="23"/>
          <w:szCs w:val="23"/>
          <w:lang w:eastAsia="es-ES" w:bidi="ar-SA"/>
        </w:rPr>
        <w:t>E</w:t>
      </w:r>
      <w:r w:rsidRPr="00B87CD8">
        <w:rPr>
          <w:rFonts w:ascii="Source Sans Pro" w:eastAsia="Times New Roman" w:hAnsi="Source Sans Pro" w:cs="Times New Roman"/>
          <w:i/>
          <w:iCs/>
          <w:color w:val="737373"/>
          <w:kern w:val="0"/>
          <w:sz w:val="23"/>
          <w:szCs w:val="23"/>
          <w:lang w:eastAsia="es-ES" w:bidi="ar-SA"/>
        </w:rPr>
        <w:t>-mail:</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edukandog@kandog.es</w:t>
      </w:r>
    </w:p>
    <w:p w14:paraId="1CED6C0F" w14:textId="72147761" w:rsidR="008B5D19" w:rsidRPr="000E51EC" w:rsidRDefault="008B5D19" w:rsidP="002264EC">
      <w:pPr>
        <w:widowControl/>
        <w:suppressAutoHyphens w:val="0"/>
        <w:spacing w:after="400"/>
        <w:ind w:left="709"/>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Registro mercantil de Zaragoza, </w:t>
      </w:r>
      <w:r w:rsidR="00195A65" w:rsidRPr="000E51EC">
        <w:rPr>
          <w:rFonts w:ascii="Source Sans Pro" w:eastAsia="Times New Roman" w:hAnsi="Source Sans Pro" w:cs="Times New Roman"/>
          <w:i/>
          <w:iCs/>
          <w:color w:val="737373"/>
          <w:kern w:val="0"/>
          <w:sz w:val="23"/>
          <w:szCs w:val="23"/>
          <w:lang w:eastAsia="es-ES" w:bidi="ar-SA"/>
        </w:rPr>
        <w:t>tomo XX, folio XXX, hoja XXX, inscripción XXXXXXXXXXX.</w:t>
      </w:r>
    </w:p>
    <w:p w14:paraId="205D9FEE" w14:textId="436447FE" w:rsidR="0048468A"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Objet</w:t>
      </w:r>
      <w:r w:rsidR="00C61E8A">
        <w:rPr>
          <w:rFonts w:ascii="Source Sans Pro" w:eastAsia="Times New Roman" w:hAnsi="Source Sans Pro" w:cs="Times New Roman"/>
          <w:b/>
          <w:bCs/>
          <w:color w:val="737373"/>
          <w:kern w:val="0"/>
          <w:sz w:val="23"/>
          <w:szCs w:val="23"/>
          <w:lang w:eastAsia="es-ES" w:bidi="ar-SA"/>
        </w:rPr>
        <w:t>o</w:t>
      </w:r>
    </w:p>
    <w:p w14:paraId="629786BB" w14:textId="6101ED38" w:rsidR="0048468A" w:rsidRPr="000E51EC" w:rsidRDefault="0048468A"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La plataforma de </w:t>
      </w:r>
      <w:r w:rsidR="000E51EC">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tiene por objeto facilitar recursos informáticos y organizativos a adiestradores y educadores caninos para facilitar su desempeño profesional</w:t>
      </w:r>
      <w:r w:rsidR="00C61E8A" w:rsidRPr="000E51EC">
        <w:rPr>
          <w:rFonts w:ascii="Source Sans Pro" w:eastAsia="Times New Roman" w:hAnsi="Source Sans Pro" w:cs="Times New Roman"/>
          <w:i/>
          <w:iCs/>
          <w:color w:val="737373"/>
          <w:kern w:val="0"/>
          <w:sz w:val="23"/>
          <w:szCs w:val="23"/>
          <w:lang w:eastAsia="es-ES" w:bidi="ar-SA"/>
        </w:rPr>
        <w:t>, proporcionando información y herramientas para la gestión de citas, sesiones y otros aspectos relacionados con el cuidado y educación de los perros.</w:t>
      </w:r>
    </w:p>
    <w:p w14:paraId="76A0E923" w14:textId="1D6F8293"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Privacidad y tratamiento de datos</w:t>
      </w:r>
    </w:p>
    <w:p w14:paraId="0FEB9F81" w14:textId="4858296A" w:rsidR="00C61E8A"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Para acceder a algunos servicios de </w:t>
      </w:r>
      <w:r w:rsidR="000E51EC">
        <w:rPr>
          <w:rFonts w:ascii="Source Sans Pro" w:eastAsia="Times New Roman" w:hAnsi="Source Sans Pro" w:cs="Times New Roman"/>
          <w:i/>
          <w:iCs/>
          <w:color w:val="737373"/>
          <w:kern w:val="0"/>
          <w:sz w:val="23"/>
          <w:szCs w:val="23"/>
          <w:lang w:eastAsia="es-ES" w:bidi="ar-SA"/>
        </w:rPr>
        <w:t>Kandog</w:t>
      </w:r>
      <w:r w:rsidRPr="008B5D19">
        <w:rPr>
          <w:rFonts w:ascii="Source Sans Pro" w:eastAsia="Times New Roman" w:hAnsi="Source Sans Pro" w:cs="Times New Roman"/>
          <w:i/>
          <w:iCs/>
          <w:color w:val="737373"/>
          <w:kern w:val="0"/>
          <w:sz w:val="23"/>
          <w:szCs w:val="23"/>
          <w:lang w:eastAsia="es-ES" w:bidi="ar-SA"/>
        </w:rPr>
        <w:t xml:space="preserve">, se le puede solicitar al </w:t>
      </w:r>
      <w:r w:rsidRPr="000E51EC">
        <w:rPr>
          <w:rFonts w:ascii="Source Sans Pro" w:eastAsia="Times New Roman" w:hAnsi="Source Sans Pro" w:cs="Times New Roman"/>
          <w:i/>
          <w:iCs/>
          <w:color w:val="737373"/>
          <w:kern w:val="0"/>
          <w:sz w:val="23"/>
          <w:szCs w:val="23"/>
          <w:lang w:eastAsia="es-ES" w:bidi="ar-SA"/>
        </w:rPr>
        <w:t>USUARIO</w:t>
      </w:r>
      <w:r w:rsidRPr="008B5D19">
        <w:rPr>
          <w:rFonts w:ascii="Source Sans Pro" w:eastAsia="Times New Roman" w:hAnsi="Source Sans Pro" w:cs="Times New Roman"/>
          <w:i/>
          <w:iCs/>
          <w:color w:val="737373"/>
          <w:kern w:val="0"/>
          <w:sz w:val="23"/>
          <w:szCs w:val="23"/>
          <w:lang w:eastAsia="es-ES" w:bidi="ar-SA"/>
        </w:rPr>
        <w:t xml:space="preserve"> información personal. </w:t>
      </w:r>
      <w:r w:rsidRPr="000E51EC">
        <w:rPr>
          <w:rFonts w:ascii="Source Sans Pro" w:eastAsia="Times New Roman" w:hAnsi="Source Sans Pro" w:cs="Times New Roman"/>
          <w:i/>
          <w:iCs/>
          <w:color w:val="737373"/>
          <w:kern w:val="0"/>
          <w:sz w:val="23"/>
          <w:szCs w:val="23"/>
          <w:lang w:eastAsia="es-ES" w:bidi="ar-SA"/>
        </w:rPr>
        <w:t xml:space="preserve"> </w:t>
      </w:r>
      <w:r w:rsidR="000E51EC">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garantiza la confidencialidad y protección de estos datos de acuerdo con el Reglamento General de Protección de Datos (RGPD). 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puede ejercer sus derechos de acceso, rectificación, cancelación, y oposición enviando un correo electrónico a </w:t>
      </w:r>
      <w:r w:rsidRPr="000E51EC">
        <w:rPr>
          <w:rFonts w:ascii="Source Sans Pro" w:eastAsia="Times New Roman" w:hAnsi="Source Sans Pro" w:cs="Times New Roman"/>
          <w:i/>
          <w:iCs/>
          <w:color w:val="737373"/>
          <w:kern w:val="0"/>
          <w:sz w:val="23"/>
          <w:szCs w:val="23"/>
          <w:lang w:eastAsia="es-ES" w:bidi="ar-SA"/>
        </w:rPr>
        <w:t>info@kandog.es</w:t>
      </w:r>
      <w:r w:rsidRPr="008B5D19">
        <w:rPr>
          <w:rFonts w:ascii="Source Sans Pro" w:eastAsia="Times New Roman" w:hAnsi="Source Sans Pro" w:cs="Times New Roman"/>
          <w:i/>
          <w:iCs/>
          <w:color w:val="737373"/>
          <w:kern w:val="0"/>
          <w:sz w:val="23"/>
          <w:szCs w:val="23"/>
          <w:lang w:eastAsia="es-ES" w:bidi="ar-SA"/>
        </w:rPr>
        <w:t xml:space="preserve"> o escribiendo a </w:t>
      </w:r>
      <w:r w:rsidRPr="000E51EC">
        <w:rPr>
          <w:rFonts w:ascii="Source Sans Pro" w:eastAsia="Times New Roman" w:hAnsi="Source Sans Pro" w:cs="Times New Roman"/>
          <w:i/>
          <w:iCs/>
          <w:color w:val="737373"/>
          <w:kern w:val="0"/>
          <w:sz w:val="23"/>
          <w:szCs w:val="23"/>
          <w:lang w:eastAsia="es-ES" w:bidi="ar-SA"/>
        </w:rPr>
        <w:t>Avenida XXXXXXX, 50015, Zaragoza</w:t>
      </w:r>
      <w:r w:rsidRPr="008B5D19">
        <w:rPr>
          <w:rFonts w:ascii="Source Sans Pro" w:eastAsia="Times New Roman" w:hAnsi="Source Sans Pro" w:cs="Times New Roman"/>
          <w:i/>
          <w:iCs/>
          <w:color w:val="737373"/>
          <w:kern w:val="0"/>
          <w:sz w:val="23"/>
          <w:szCs w:val="23"/>
          <w:lang w:eastAsia="es-ES" w:bidi="ar-SA"/>
        </w:rPr>
        <w:t>.</w:t>
      </w:r>
    </w:p>
    <w:p w14:paraId="027DD56F" w14:textId="754A3D57"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Cookies</w:t>
      </w:r>
    </w:p>
    <w:p w14:paraId="136E7B71" w14:textId="268152AA" w:rsidR="006C2DF8"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Kandog utiliza cookies para mejorar la experiencia del usuario y para fines analíticos. Los usuarios pueden aceptar o rechazar el uso de cookies en cualquier momento a través de la configuración de su navegador. Para obtener más información sobre el uso de cookies, consulte nuestra política de cookies. </w:t>
      </w:r>
    </w:p>
    <w:p w14:paraId="7A890BB3" w14:textId="77777777" w:rsidR="00C61E8A" w:rsidRPr="00195A65"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195A65">
        <w:rPr>
          <w:rFonts w:ascii="Source Sans Pro" w:eastAsia="Times New Roman" w:hAnsi="Source Sans Pro" w:cs="Times New Roman"/>
          <w:b/>
          <w:bCs/>
          <w:color w:val="737373"/>
          <w:kern w:val="0"/>
          <w:sz w:val="23"/>
          <w:szCs w:val="23"/>
          <w:lang w:eastAsia="es-ES" w:bidi="ar-SA"/>
        </w:rPr>
        <w:t>Propiedad Intelectual</w:t>
      </w:r>
    </w:p>
    <w:p w14:paraId="7692BA66" w14:textId="13766232" w:rsidR="00C61E8A" w:rsidRPr="008B5D19"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Todos los contenidos, incluidos textos, imágenes, sonidos, software, y otros elementos del sitio web, son propiedad exclusiva de </w:t>
      </w:r>
      <w:r w:rsidR="000E51EC">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o sus licenciantes. Está prohibido </w:t>
      </w:r>
      <w:r w:rsidRPr="000E51EC">
        <w:rPr>
          <w:rFonts w:ascii="Source Sans Pro" w:eastAsia="Times New Roman" w:hAnsi="Source Sans Pro" w:cs="Times New Roman"/>
          <w:i/>
          <w:iCs/>
          <w:color w:val="737373"/>
          <w:kern w:val="0"/>
          <w:sz w:val="23"/>
          <w:szCs w:val="23"/>
          <w:lang w:eastAsia="es-ES" w:bidi="ar-SA"/>
        </w:rPr>
        <w:t>el</w:t>
      </w:r>
      <w:r w:rsidRPr="008B5D19">
        <w:rPr>
          <w:rFonts w:ascii="Source Sans Pro" w:eastAsia="Times New Roman" w:hAnsi="Source Sans Pro" w:cs="Times New Roman"/>
          <w:i/>
          <w:iCs/>
          <w:color w:val="737373"/>
          <w:kern w:val="0"/>
          <w:sz w:val="23"/>
          <w:szCs w:val="23"/>
          <w:lang w:eastAsia="es-ES" w:bidi="ar-SA"/>
        </w:rPr>
        <w:t xml:space="preserve"> uso, reproducción, distribución, transmisión, o comunicación pública de estos contenidos sin el consentimiento expreso de </w:t>
      </w:r>
      <w:r w:rsidR="000E51EC">
        <w:rPr>
          <w:rFonts w:ascii="Source Sans Pro" w:eastAsia="Times New Roman" w:hAnsi="Source Sans Pro" w:cs="Times New Roman"/>
          <w:i/>
          <w:iCs/>
          <w:color w:val="737373"/>
          <w:kern w:val="0"/>
          <w:sz w:val="23"/>
          <w:szCs w:val="23"/>
          <w:lang w:eastAsia="es-ES" w:bidi="ar-SA"/>
        </w:rPr>
        <w:t>Kandog</w:t>
      </w:r>
      <w:r w:rsidRPr="008B5D19">
        <w:rPr>
          <w:rFonts w:ascii="Source Sans Pro" w:eastAsia="Times New Roman" w:hAnsi="Source Sans Pro" w:cs="Times New Roman"/>
          <w:i/>
          <w:iCs/>
          <w:color w:val="737373"/>
          <w:kern w:val="0"/>
          <w:sz w:val="23"/>
          <w:szCs w:val="23"/>
          <w:lang w:eastAsia="es-ES" w:bidi="ar-SA"/>
        </w:rPr>
        <w:t>.</w:t>
      </w:r>
    </w:p>
    <w:p w14:paraId="12444B47" w14:textId="310FC060" w:rsidR="008B5D19" w:rsidRPr="008B5D19"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lastRenderedPageBreak/>
        <w:t>U</w:t>
      </w:r>
      <w:r w:rsidR="008B5D19" w:rsidRPr="008B5D19">
        <w:rPr>
          <w:rFonts w:ascii="Source Sans Pro" w:eastAsia="Times New Roman" w:hAnsi="Source Sans Pro" w:cs="Times New Roman"/>
          <w:b/>
          <w:bCs/>
          <w:color w:val="737373"/>
          <w:kern w:val="0"/>
          <w:sz w:val="23"/>
          <w:szCs w:val="23"/>
          <w:lang w:eastAsia="es-ES" w:bidi="ar-SA"/>
        </w:rPr>
        <w:t>so del Sitio Web</w:t>
      </w:r>
    </w:p>
    <w:p w14:paraId="61089166" w14:textId="1950CCCF" w:rsidR="008B5D19"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se compromete a hacer un uso adecuado de los contenidos de este sitio web y a no emplearlos para actividades ilícitas, ilegales, o contrarias a la buena fe y al orden público. Queda prohibido:</w:t>
      </w:r>
    </w:p>
    <w:p w14:paraId="20BECF26"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Difundir contenidos de carácter racista, xenófobo, pornográfico-ilegal, de apología del terrorismo, o que atenten contra los derechos humanos.</w:t>
      </w:r>
    </w:p>
    <w:p w14:paraId="531D9728"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Intentar acceder a cuentas de otros usuarios o manipular sus mensajes.</w:t>
      </w:r>
    </w:p>
    <w:p w14:paraId="313CB5C5"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Introducir virus u otros software dañinos en el sitio web.</w:t>
      </w:r>
    </w:p>
    <w:p w14:paraId="6E96AF12" w14:textId="3E13B87B" w:rsidR="0048468A" w:rsidRPr="000E51EC" w:rsidRDefault="008B5D19"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Acceder sin autorización a sistemas o redes conectadas a </w:t>
      </w:r>
      <w:r w:rsidR="000E51EC">
        <w:rPr>
          <w:rFonts w:ascii="Source Sans Pro" w:eastAsia="Times New Roman" w:hAnsi="Source Sans Pro" w:cs="Times New Roman"/>
          <w:i/>
          <w:iCs/>
          <w:color w:val="737373"/>
          <w:kern w:val="0"/>
          <w:sz w:val="23"/>
          <w:szCs w:val="23"/>
          <w:lang w:eastAsia="es-ES" w:bidi="ar-SA"/>
        </w:rPr>
        <w:t>Kandog</w:t>
      </w:r>
      <w:r w:rsidRPr="008B5D19">
        <w:rPr>
          <w:rFonts w:ascii="Source Sans Pro" w:eastAsia="Times New Roman" w:hAnsi="Source Sans Pro" w:cs="Times New Roman"/>
          <w:i/>
          <w:iCs/>
          <w:color w:val="737373"/>
          <w:kern w:val="0"/>
          <w:sz w:val="23"/>
          <w:szCs w:val="23"/>
          <w:lang w:eastAsia="es-ES" w:bidi="ar-SA"/>
        </w:rPr>
        <w:t>.</w:t>
      </w:r>
    </w:p>
    <w:p w14:paraId="17EDB29A" w14:textId="0D25B42E" w:rsidR="002B0241" w:rsidRPr="000E51EC" w:rsidRDefault="002B0241"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Contratar los servicios siendo menor de edad o suplantando la identidad de terceros.</w:t>
      </w:r>
    </w:p>
    <w:p w14:paraId="22384EB2" w14:textId="2FBAD842" w:rsidR="0048468A" w:rsidRPr="008B5D19" w:rsidRDefault="000E51EC"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w:t>
      </w:r>
      <w:r w:rsidR="002264EC" w:rsidRPr="000E51EC">
        <w:rPr>
          <w:rFonts w:ascii="Source Sans Pro" w:eastAsia="Times New Roman" w:hAnsi="Source Sans Pro" w:cs="Times New Roman"/>
          <w:i/>
          <w:iCs/>
          <w:color w:val="737373"/>
          <w:kern w:val="0"/>
          <w:sz w:val="23"/>
          <w:szCs w:val="23"/>
          <w:lang w:eastAsia="es-ES" w:bidi="ar-SA"/>
        </w:rPr>
        <w:t>se reserva el derecho de denegar acceso a usuarios que incumplan las condiciones de uso.</w:t>
      </w:r>
    </w:p>
    <w:p w14:paraId="4698C1F7" w14:textId="3137C155" w:rsidR="008B5D19" w:rsidRPr="008B5D19"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8B5D19">
        <w:rPr>
          <w:rFonts w:ascii="Source Sans Pro" w:eastAsia="Times New Roman" w:hAnsi="Source Sans Pro" w:cs="Times New Roman"/>
          <w:b/>
          <w:bCs/>
          <w:color w:val="737373"/>
          <w:kern w:val="0"/>
          <w:sz w:val="23"/>
          <w:szCs w:val="23"/>
          <w:lang w:eastAsia="es-ES" w:bidi="ar-SA"/>
        </w:rPr>
        <w:t>Limitación de Responsabilidad</w:t>
      </w:r>
    </w:p>
    <w:p w14:paraId="66C0BBF8" w14:textId="31E92815" w:rsidR="00E86CA8" w:rsidRPr="000E51EC" w:rsidRDefault="000E51EC"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no asume ninguna responsabilidad derivada del uso incorrecto del sitio web</w:t>
      </w:r>
      <w:r w:rsidR="00E86CA8" w:rsidRPr="000E51EC">
        <w:rPr>
          <w:rFonts w:ascii="Source Sans Pro" w:eastAsia="Times New Roman" w:hAnsi="Source Sans Pro" w:cs="Times New Roman"/>
          <w:i/>
          <w:iCs/>
          <w:color w:val="737373"/>
          <w:kern w:val="0"/>
          <w:sz w:val="23"/>
          <w:szCs w:val="23"/>
          <w:lang w:eastAsia="es-ES" w:bidi="ar-SA"/>
        </w:rPr>
        <w:t xml:space="preserve"> por parte del </w:t>
      </w:r>
      <w:r>
        <w:rPr>
          <w:rFonts w:ascii="Source Sans Pro" w:eastAsia="Times New Roman" w:hAnsi="Source Sans Pro" w:cs="Times New Roman"/>
          <w:i/>
          <w:iCs/>
          <w:color w:val="737373"/>
          <w:kern w:val="0"/>
          <w:sz w:val="23"/>
          <w:szCs w:val="23"/>
          <w:lang w:eastAsia="es-ES" w:bidi="ar-SA"/>
        </w:rPr>
        <w:t>usuario</w:t>
      </w:r>
      <w:r w:rsidR="00195A65" w:rsidRPr="000E51EC">
        <w:rPr>
          <w:rFonts w:ascii="Source Sans Pro" w:eastAsia="Times New Roman" w:hAnsi="Source Sans Pro" w:cs="Times New Roman"/>
          <w:i/>
          <w:iCs/>
          <w:color w:val="737373"/>
          <w:kern w:val="0"/>
          <w:sz w:val="23"/>
          <w:szCs w:val="23"/>
          <w:lang w:eastAsia="es-ES" w:bidi="ar-SA"/>
        </w:rPr>
        <w:t>. Tampoco garantiza la veracidad, integridad</w:t>
      </w:r>
      <w:r w:rsidR="00E86CA8" w:rsidRPr="000E51EC">
        <w:rPr>
          <w:rFonts w:ascii="Source Sans Pro" w:eastAsia="Times New Roman" w:hAnsi="Source Sans Pro" w:cs="Times New Roman"/>
          <w:i/>
          <w:iCs/>
          <w:color w:val="737373"/>
          <w:kern w:val="0"/>
          <w:sz w:val="23"/>
          <w:szCs w:val="23"/>
          <w:lang w:eastAsia="es-ES" w:bidi="ar-SA"/>
        </w:rPr>
        <w:t xml:space="preserve"> o</w:t>
      </w:r>
      <w:r w:rsidR="00195A65" w:rsidRPr="000E51EC">
        <w:rPr>
          <w:rFonts w:ascii="Source Sans Pro" w:eastAsia="Times New Roman" w:hAnsi="Source Sans Pro" w:cs="Times New Roman"/>
          <w:i/>
          <w:iCs/>
          <w:color w:val="737373"/>
          <w:kern w:val="0"/>
          <w:sz w:val="23"/>
          <w:szCs w:val="23"/>
          <w:lang w:eastAsia="es-ES" w:bidi="ar-SA"/>
        </w:rPr>
        <w:t xml:space="preserve"> actualización</w:t>
      </w:r>
      <w:r w:rsidR="00E86CA8"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 xml:space="preserve">de los contenidos del sitio web. Los enlaces a sitios de terceros, que no están bajo el control de </w:t>
      </w:r>
      <w:r>
        <w:rPr>
          <w:rFonts w:ascii="Source Sans Pro" w:eastAsia="Times New Roman" w:hAnsi="Source Sans Pro" w:cs="Times New Roman"/>
          <w:i/>
          <w:iCs/>
          <w:color w:val="737373"/>
          <w:kern w:val="0"/>
          <w:sz w:val="23"/>
          <w:szCs w:val="23"/>
          <w:lang w:eastAsia="es-ES" w:bidi="ar-SA"/>
        </w:rPr>
        <w:t>Kandog</w:t>
      </w:r>
      <w:r w:rsidR="00195A65" w:rsidRPr="000E51EC">
        <w:rPr>
          <w:rFonts w:ascii="Source Sans Pro" w:eastAsia="Times New Roman" w:hAnsi="Source Sans Pro" w:cs="Times New Roman"/>
          <w:i/>
          <w:iCs/>
          <w:color w:val="737373"/>
          <w:kern w:val="0"/>
          <w:sz w:val="23"/>
          <w:szCs w:val="23"/>
          <w:lang w:eastAsia="es-ES" w:bidi="ar-SA"/>
        </w:rPr>
        <w:t>, no implican ningún tipo de asociación o respaldo, y no se responsabiliza por el contenido o el uso de estos sitios. Tampoco asume responsabilidad por errores técnicos, pérdida de datos, interrupciones del servicio, o cualquier daño derivado del uso del sitio web.</w:t>
      </w:r>
    </w:p>
    <w:p w14:paraId="1EE8A4B9" w14:textId="449FF5DD" w:rsidR="008B5D19" w:rsidRPr="008B5D19" w:rsidRDefault="00195A65"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Adicionalmente, </w:t>
      </w:r>
      <w:r w:rsidR="000E51EC">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w:t>
      </w:r>
      <w:r w:rsidRPr="000E51EC">
        <w:rPr>
          <w:rFonts w:ascii="Source Sans Pro" w:eastAsia="Times New Roman" w:hAnsi="Source Sans Pro" w:cs="Times New Roman"/>
          <w:i/>
          <w:iCs/>
          <w:color w:val="737373"/>
          <w:kern w:val="0"/>
          <w:sz w:val="23"/>
          <w:szCs w:val="23"/>
          <w:lang w:eastAsia="es-ES" w:bidi="ar-SA"/>
        </w:rPr>
        <w:t>no se responsabiliza por el uso de información o servicios que infrinjan derechos de propiedad intelectual, ni por cualquier actuación del usuario que viole las leyes aplicables. Por último, la empresa se exime de responsabilidad por cualquier daño indirecto, incidental, especial o consecuente derivado del uso del sitio web o de sus servicios.</w:t>
      </w:r>
    </w:p>
    <w:p w14:paraId="1B178AEE" w14:textId="235E66D1"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Jurisdicción y Legislación Aplicable</w:t>
      </w:r>
    </w:p>
    <w:p w14:paraId="73840DF1" w14:textId="4A4CFA3B" w:rsidR="006C2DF8"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Este aviso legal se rige por las leyes de </w:t>
      </w:r>
      <w:r w:rsidRPr="000E51EC">
        <w:rPr>
          <w:rFonts w:ascii="Source Sans Pro" w:eastAsia="Times New Roman" w:hAnsi="Source Sans Pro" w:cs="Times New Roman"/>
          <w:i/>
          <w:iCs/>
          <w:color w:val="737373"/>
          <w:kern w:val="0"/>
          <w:sz w:val="23"/>
          <w:szCs w:val="23"/>
          <w:lang w:eastAsia="es-ES" w:bidi="ar-SA"/>
        </w:rPr>
        <w:t>España</w:t>
      </w:r>
      <w:r w:rsidRPr="008B5D19">
        <w:rPr>
          <w:rFonts w:ascii="Source Sans Pro" w:eastAsia="Times New Roman" w:hAnsi="Source Sans Pro" w:cs="Times New Roman"/>
          <w:i/>
          <w:iCs/>
          <w:color w:val="737373"/>
          <w:kern w:val="0"/>
          <w:sz w:val="23"/>
          <w:szCs w:val="23"/>
          <w:lang w:eastAsia="es-ES" w:bidi="ar-SA"/>
        </w:rPr>
        <w:t>. Cualquier disputa legal será resuelta en los tribunales de</w:t>
      </w:r>
      <w:r w:rsidRPr="000E51EC">
        <w:rPr>
          <w:rFonts w:ascii="Source Sans Pro" w:eastAsia="Times New Roman" w:hAnsi="Source Sans Pro" w:cs="Times New Roman"/>
          <w:i/>
          <w:iCs/>
          <w:color w:val="737373"/>
          <w:kern w:val="0"/>
          <w:sz w:val="23"/>
          <w:szCs w:val="23"/>
          <w:lang w:eastAsia="es-ES" w:bidi="ar-SA"/>
        </w:rPr>
        <w:t xml:space="preserve"> la ciudad de Zaragoza</w:t>
      </w:r>
      <w:r w:rsidRPr="008B5D19">
        <w:rPr>
          <w:rFonts w:ascii="Source Sans Pro" w:eastAsia="Times New Roman" w:hAnsi="Source Sans Pro" w:cs="Times New Roman"/>
          <w:i/>
          <w:iCs/>
          <w:color w:val="737373"/>
          <w:kern w:val="0"/>
          <w:sz w:val="23"/>
          <w:szCs w:val="23"/>
          <w:lang w:eastAsia="es-ES" w:bidi="ar-SA"/>
        </w:rPr>
        <w:t>.</w:t>
      </w:r>
    </w:p>
    <w:p w14:paraId="4A015CEA" w14:textId="499DE7FE"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Cambios en el Aviso Legal</w:t>
      </w:r>
    </w:p>
    <w:p w14:paraId="315656B3" w14:textId="0C2C6C94" w:rsidR="008B5D19" w:rsidRPr="008B5D19" w:rsidRDefault="000E51EC"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Pr="000E51EC">
        <w:rPr>
          <w:rFonts w:ascii="Source Sans Pro" w:eastAsia="Times New Roman" w:hAnsi="Source Sans Pro" w:cs="Times New Roman"/>
          <w:i/>
          <w:iCs/>
          <w:color w:val="737373"/>
          <w:kern w:val="0"/>
          <w:sz w:val="23"/>
          <w:szCs w:val="23"/>
          <w:lang w:eastAsia="es-ES" w:bidi="ar-SA"/>
        </w:rPr>
        <w:t xml:space="preserve"> </w:t>
      </w:r>
      <w:r w:rsidR="008B5D19" w:rsidRPr="008B5D19">
        <w:rPr>
          <w:rFonts w:ascii="Source Sans Pro" w:eastAsia="Times New Roman" w:hAnsi="Source Sans Pro" w:cs="Times New Roman"/>
          <w:i/>
          <w:iCs/>
          <w:color w:val="737373"/>
          <w:kern w:val="0"/>
          <w:sz w:val="23"/>
          <w:szCs w:val="23"/>
          <w:lang w:eastAsia="es-ES" w:bidi="ar-SA"/>
        </w:rPr>
        <w:t xml:space="preserve">se reserva el derecho de modificar este aviso legal en cualquier momento. Se recomienda a los </w:t>
      </w:r>
      <w:r>
        <w:rPr>
          <w:rFonts w:ascii="Source Sans Pro" w:eastAsia="Times New Roman" w:hAnsi="Source Sans Pro" w:cs="Times New Roman"/>
          <w:i/>
          <w:iCs/>
          <w:color w:val="737373"/>
          <w:kern w:val="0"/>
          <w:sz w:val="23"/>
          <w:szCs w:val="23"/>
          <w:lang w:eastAsia="es-ES" w:bidi="ar-SA"/>
        </w:rPr>
        <w:t xml:space="preserve">usuarios </w:t>
      </w:r>
      <w:r w:rsidR="008B5D19" w:rsidRPr="008B5D19">
        <w:rPr>
          <w:rFonts w:ascii="Source Sans Pro" w:eastAsia="Times New Roman" w:hAnsi="Source Sans Pro" w:cs="Times New Roman"/>
          <w:i/>
          <w:iCs/>
          <w:color w:val="737373"/>
          <w:kern w:val="0"/>
          <w:sz w:val="23"/>
          <w:szCs w:val="23"/>
          <w:lang w:eastAsia="es-ES" w:bidi="ar-SA"/>
        </w:rPr>
        <w:t>revisar esta sección periódicamente para conocer cualquier cambio.</w:t>
      </w:r>
    </w:p>
    <w:p w14:paraId="700D5EA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01B6F441" w14:textId="77777777" w:rsidR="00583A41" w:rsidRDefault="00583A41" w:rsidP="0009280F">
      <w:pPr>
        <w:widowControl/>
        <w:suppressAutoHyphens w:val="0"/>
        <w:jc w:val="center"/>
        <w:rPr>
          <w:rFonts w:ascii="Source Sans Pro" w:eastAsia="Times New Roman" w:hAnsi="Source Sans Pro" w:cs="Times New Roman"/>
          <w:color w:val="737373"/>
          <w:kern w:val="0"/>
          <w:sz w:val="28"/>
          <w:szCs w:val="28"/>
          <w:lang w:eastAsia="es-ES" w:bidi="ar-SA"/>
        </w:rPr>
      </w:pPr>
    </w:p>
    <w:p w14:paraId="62C523B3" w14:textId="77777777" w:rsidR="00583A41" w:rsidRDefault="00583A41" w:rsidP="0009280F">
      <w:pPr>
        <w:widowControl/>
        <w:suppressAutoHyphens w:val="0"/>
        <w:jc w:val="center"/>
        <w:rPr>
          <w:rFonts w:ascii="Source Sans Pro" w:eastAsia="Times New Roman" w:hAnsi="Source Sans Pro" w:cs="Times New Roman"/>
          <w:color w:val="737373"/>
          <w:kern w:val="0"/>
          <w:sz w:val="28"/>
          <w:szCs w:val="28"/>
          <w:lang w:eastAsia="es-ES" w:bidi="ar-SA"/>
        </w:rPr>
      </w:pPr>
    </w:p>
    <w:p w14:paraId="3FF76BD0" w14:textId="284594DA" w:rsidR="00583A41" w:rsidRPr="00583A41" w:rsidRDefault="00583A41" w:rsidP="00583A41">
      <w:pPr>
        <w:rPr>
          <w:b/>
        </w:rPr>
      </w:pPr>
      <w:r w:rsidRPr="00583A41">
        <w:rPr>
          <w:b/>
        </w:rPr>
        <w:t>POLÍTICA DE PRIVACIDAD</w:t>
      </w:r>
    </w:p>
    <w:p w14:paraId="20AEA684" w14:textId="08B99BAC" w:rsidR="0009280F" w:rsidRPr="00B87CD8" w:rsidRDefault="0009280F" w:rsidP="0009280F">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PRIVACIDAD</w:t>
      </w:r>
    </w:p>
    <w:p w14:paraId="6736D9D6" w14:textId="77777777" w:rsidR="0009280F" w:rsidRPr="00B87CD8" w:rsidRDefault="00000000" w:rsidP="0009280F">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6" w:history="1">
        <w:r w:rsidR="0009280F"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A73C273" w14:textId="3D5AB3E2" w:rsidR="008F4D77" w:rsidRPr="008F4D77" w:rsidRDefault="008F4D77"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Información general</w:t>
      </w:r>
      <w:r w:rsidRPr="0009280F">
        <w:rPr>
          <w:rFonts w:ascii="Source Sans Pro" w:eastAsia="Times New Roman" w:hAnsi="Source Sans Pro" w:cs="Times New Roman"/>
          <w:b/>
          <w:bCs/>
          <w:color w:val="737373"/>
          <w:kern w:val="0"/>
          <w:sz w:val="23"/>
          <w:szCs w:val="23"/>
          <w:lang w:eastAsia="es-ES" w:bidi="ar-SA"/>
        </w:rPr>
        <w:t>:</w:t>
      </w:r>
    </w:p>
    <w:p w14:paraId="58D83605" w14:textId="3321FF33" w:rsidR="0009280F" w:rsidRP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L</w:t>
      </w:r>
      <w:r w:rsidRPr="0009280F">
        <w:rPr>
          <w:rFonts w:ascii="Source Sans Pro" w:eastAsia="Times New Roman" w:hAnsi="Source Sans Pro" w:cs="Times New Roman"/>
          <w:i/>
          <w:iCs/>
          <w:color w:val="737373"/>
          <w:kern w:val="0"/>
          <w:sz w:val="23"/>
          <w:szCs w:val="23"/>
          <w:lang w:eastAsia="es-ES" w:bidi="ar-SA"/>
        </w:rPr>
        <w:t xml:space="preserve">a </w:t>
      </w:r>
      <w:r w:rsidRPr="0092642E">
        <w:rPr>
          <w:rFonts w:ascii="Source Sans Pro" w:eastAsia="Times New Roman" w:hAnsi="Source Sans Pro" w:cs="Times New Roman"/>
          <w:i/>
          <w:iCs/>
          <w:color w:val="737373"/>
          <w:kern w:val="0"/>
          <w:sz w:val="23"/>
          <w:szCs w:val="23"/>
          <w:lang w:eastAsia="es-ES" w:bidi="ar-SA"/>
        </w:rPr>
        <w:t>web </w:t>
      </w:r>
      <w:r w:rsidR="0092642E" w:rsidRPr="0092642E">
        <w:rPr>
          <w:rFonts w:ascii="Source Sans Pro" w:eastAsia="Times New Roman" w:hAnsi="Source Sans Pro" w:cs="Times New Roman"/>
          <w:i/>
          <w:iCs/>
          <w:color w:val="737373"/>
          <w:kern w:val="0"/>
          <w:sz w:val="23"/>
          <w:szCs w:val="23"/>
          <w:lang w:eastAsia="es-ES" w:bidi="ar-SA"/>
        </w:rPr>
        <w:t xml:space="preserve">de </w:t>
      </w:r>
      <w:r w:rsidR="0092642E" w:rsidRPr="000E51EC">
        <w:rPr>
          <w:rFonts w:ascii="Source Sans Pro" w:eastAsia="Times New Roman" w:hAnsi="Source Sans Pro" w:cs="Times New Roman"/>
          <w:i/>
          <w:iCs/>
          <w:color w:val="737373"/>
          <w:kern w:val="0"/>
          <w:sz w:val="23"/>
          <w:szCs w:val="23"/>
          <w:lang w:eastAsia="es-ES" w:bidi="ar-SA"/>
        </w:rPr>
        <w:t>Kandog</w:t>
      </w:r>
      <w:r w:rsidRPr="0092642E">
        <w:rPr>
          <w:rFonts w:ascii="Source Sans Pro" w:eastAsia="Times New Roman" w:hAnsi="Source Sans Pro" w:cs="Times New Roman"/>
          <w:i/>
          <w:iCs/>
          <w:color w:val="737373"/>
          <w:kern w:val="0"/>
          <w:sz w:val="23"/>
          <w:szCs w:val="23"/>
          <w:lang w:eastAsia="es-ES" w:bidi="ar-SA"/>
        </w:rPr>
        <w:t xml:space="preserve"> cumple</w:t>
      </w:r>
      <w:r w:rsidRPr="0009280F">
        <w:rPr>
          <w:rFonts w:ascii="Source Sans Pro" w:eastAsia="Times New Roman" w:hAnsi="Source Sans Pro" w:cs="Times New Roman"/>
          <w:i/>
          <w:iCs/>
          <w:color w:val="737373"/>
          <w:kern w:val="0"/>
          <w:sz w:val="23"/>
          <w:szCs w:val="23"/>
          <w:lang w:eastAsia="es-ES" w:bidi="ar-SA"/>
        </w:rPr>
        <w:t xml:space="preserve"> con las directrices de la normativa vigente en materia de protección de datos personales, el Reglamento (UE) 2016/679 de 27 de abril de 2016 (RGPD) así como la LO 3/2018, de 5 de Diciembre de Protección de Datos Personales y garantía de los derechos digitales, normativa en materia de protección de las personas físicas en cuanto al tratamiento y la libre circulación </w:t>
      </w:r>
      <w:r w:rsidR="002B0241" w:rsidRPr="0009280F">
        <w:rPr>
          <w:rFonts w:ascii="Source Sans Pro" w:eastAsia="Times New Roman" w:hAnsi="Source Sans Pro" w:cs="Times New Roman"/>
          <w:i/>
          <w:iCs/>
          <w:color w:val="737373"/>
          <w:kern w:val="0"/>
          <w:sz w:val="23"/>
          <w:szCs w:val="23"/>
          <w:lang w:eastAsia="es-ES" w:bidi="ar-SA"/>
        </w:rPr>
        <w:t>de datos personales</w:t>
      </w:r>
      <w:r w:rsidR="002B0241">
        <w:rPr>
          <w:rFonts w:ascii="Source Sans Pro" w:eastAsia="Times New Roman" w:hAnsi="Source Sans Pro" w:cs="Times New Roman"/>
          <w:i/>
          <w:iCs/>
          <w:color w:val="737373"/>
          <w:kern w:val="0"/>
          <w:sz w:val="23"/>
          <w:szCs w:val="23"/>
          <w:lang w:eastAsia="es-ES" w:bidi="ar-SA"/>
        </w:rPr>
        <w:t>.</w:t>
      </w:r>
    </w:p>
    <w:p w14:paraId="0AB3E992" w14:textId="35476E81"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podrá en cualquier momento ejercitar los derechos de acceso, oposición, rectificación y cancelación reconocidos en el citado Reglamento (UE). El ejercicio de estos derechos puede realizarlo el propio usuario a través de email a</w:t>
      </w:r>
      <w:r w:rsidR="002B0241">
        <w:rPr>
          <w:rFonts w:ascii="Source Sans Pro" w:eastAsia="Times New Roman" w:hAnsi="Source Sans Pro" w:cs="Times New Roman"/>
          <w:i/>
          <w:iCs/>
          <w:color w:val="737373"/>
          <w:kern w:val="0"/>
          <w:sz w:val="23"/>
          <w:szCs w:val="23"/>
          <w:lang w:eastAsia="es-ES" w:bidi="ar-SA"/>
        </w:rPr>
        <w:t xml:space="preserve"> </w:t>
      </w:r>
      <w:r w:rsidR="002B0241" w:rsidRPr="002B0241">
        <w:rPr>
          <w:rFonts w:ascii="Source Sans Pro" w:eastAsia="Times New Roman" w:hAnsi="Source Sans Pro" w:cs="Times New Roman"/>
          <w:i/>
          <w:iCs/>
          <w:color w:val="737373"/>
          <w:kern w:val="0"/>
          <w:sz w:val="23"/>
          <w:szCs w:val="23"/>
          <w:lang w:eastAsia="es-ES" w:bidi="ar-SA"/>
        </w:rPr>
        <w:t>info@kandog.es</w:t>
      </w:r>
      <w:r w:rsidR="002B0241" w:rsidRPr="008B5D19">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o en la dirección</w:t>
      </w:r>
      <w:r w:rsidR="002B0241" w:rsidRPr="002B0241">
        <w:rPr>
          <w:rFonts w:ascii="Source Sans Pro" w:eastAsia="Times New Roman" w:hAnsi="Source Sans Pro" w:cs="Times New Roman"/>
          <w:i/>
          <w:iCs/>
          <w:color w:val="737373"/>
          <w:kern w:val="0"/>
          <w:sz w:val="23"/>
          <w:szCs w:val="23"/>
          <w:lang w:eastAsia="es-ES" w:bidi="ar-SA"/>
        </w:rPr>
        <w:t xml:space="preserve"> Avenida XXXXXXX, 50015, Zaragoza</w:t>
      </w:r>
      <w:r w:rsidR="002B0241" w:rsidRPr="008B5D19">
        <w:rPr>
          <w:rFonts w:ascii="Source Sans Pro" w:eastAsia="Times New Roman" w:hAnsi="Source Sans Pro" w:cs="Times New Roman"/>
          <w:i/>
          <w:iCs/>
          <w:color w:val="737373"/>
          <w:kern w:val="0"/>
          <w:sz w:val="23"/>
          <w:szCs w:val="23"/>
          <w:lang w:eastAsia="es-ES" w:bidi="ar-SA"/>
        </w:rPr>
        <w:t>.</w:t>
      </w:r>
    </w:p>
    <w:p w14:paraId="5CBAD026" w14:textId="20B18E1D" w:rsidR="008F4D77" w:rsidRPr="008F4D77" w:rsidRDefault="008F4D77"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r w:rsidRPr="008F4D77">
        <w:rPr>
          <w:rFonts w:ascii="Source Sans Pro" w:eastAsia="Times New Roman" w:hAnsi="Source Sans Pro" w:cs="Times New Roman"/>
          <w:b/>
          <w:bCs/>
          <w:color w:val="737373"/>
          <w:kern w:val="0"/>
          <w:sz w:val="23"/>
          <w:szCs w:val="23"/>
          <w:lang w:eastAsia="es-ES" w:bidi="ar-SA"/>
        </w:rPr>
        <w:t>Datos que necesitamos:</w:t>
      </w:r>
    </w:p>
    <w:p w14:paraId="46E9D7EC" w14:textId="5BDD8BB0" w:rsidR="008F4D77" w:rsidRPr="008F4D77" w:rsidRDefault="008F4D77" w:rsidP="008F4D77">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Para el registro y la relación comercial pueden requerirse</w:t>
      </w:r>
      <w:r w:rsidRPr="008F4D77">
        <w:rPr>
          <w:rFonts w:ascii="Source Sans Pro" w:eastAsia="Times New Roman" w:hAnsi="Source Sans Pro" w:cs="Times New Roman"/>
          <w:i/>
          <w:iCs/>
          <w:color w:val="737373"/>
          <w:kern w:val="0"/>
          <w:sz w:val="23"/>
          <w:szCs w:val="23"/>
          <w:lang w:eastAsia="es-ES" w:bidi="ar-SA"/>
        </w:rPr>
        <w:t xml:space="preserve"> datos personales, que pueden incluir:</w:t>
      </w:r>
    </w:p>
    <w:p w14:paraId="140D4E1E" w14:textId="5D44BD6C"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contacto: nombre, correo electrónico, dirección y número de teléfono.</w:t>
      </w:r>
    </w:p>
    <w:p w14:paraId="5D7A9ABB" w14:textId="3123B3F3"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demográficos: edad, género y ubicación.</w:t>
      </w:r>
    </w:p>
    <w:p w14:paraId="2BF19701" w14:textId="50DAB04D" w:rsidR="008F4D77" w:rsidRPr="0009280F"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uso: información sobre el uso de nuestro sitio web, páginas visitadas y acciones realizadas.</w:t>
      </w:r>
    </w:p>
    <w:p w14:paraId="695BA671" w14:textId="77777777" w:rsidR="00EE6029" w:rsidRDefault="00EE6029"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p>
    <w:p w14:paraId="2C50B336" w14:textId="594C9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Finalidad del tratamiento de los datos personales:</w:t>
      </w:r>
    </w:p>
    <w:p w14:paraId="5F9956E9" w14:textId="6F3BDC3E"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 xml:space="preserve">Los usuarios son los únicos responsables de la veracidad y precisión de los datos </w:t>
      </w:r>
      <w:r>
        <w:rPr>
          <w:rFonts w:ascii="Source Sans Pro" w:eastAsia="Times New Roman" w:hAnsi="Source Sans Pro" w:cs="Times New Roman"/>
          <w:i/>
          <w:iCs/>
          <w:color w:val="737373"/>
          <w:kern w:val="0"/>
          <w:sz w:val="23"/>
          <w:szCs w:val="23"/>
          <w:lang w:eastAsia="es-ES" w:bidi="ar-SA"/>
        </w:rPr>
        <w:t>proporcionados</w:t>
      </w:r>
      <w:r w:rsidRPr="002B0241">
        <w:rPr>
          <w:rFonts w:ascii="Source Sans Pro" w:eastAsia="Times New Roman" w:hAnsi="Source Sans Pro" w:cs="Times New Roman"/>
          <w:i/>
          <w:iCs/>
          <w:color w:val="737373"/>
          <w:kern w:val="0"/>
          <w:sz w:val="23"/>
          <w:szCs w:val="23"/>
          <w:lang w:eastAsia="es-ES" w:bidi="ar-SA"/>
        </w:rPr>
        <w:t>. Kandog queda exento de cualquier responsabilidad por errores o inexactitudes en la información suministrada. Por ello, se espera que los usuarios garanticen la exactitud, autenticidad y completitud de los datos personales facilitados en los formularios de captación de datos de este sitio web.</w:t>
      </w:r>
    </w:p>
    <w:p w14:paraId="001B04BB" w14:textId="77777777"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Cabe destacar que la provisión de estos datos se realiza de manera voluntaria y su incorporación a nuestros sistemas de información tiene los siguientes propósitos:</w:t>
      </w:r>
    </w:p>
    <w:p w14:paraId="076B30B8" w14:textId="77777777" w:rsid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bookmarkStart w:id="38" w:name="_Hlk164957644"/>
      <w:r w:rsidRPr="002B0241">
        <w:rPr>
          <w:rFonts w:ascii="Source Sans Pro" w:eastAsia="Times New Roman" w:hAnsi="Source Sans Pro" w:cs="Times New Roman"/>
          <w:i/>
          <w:iCs/>
          <w:color w:val="737373"/>
          <w:kern w:val="0"/>
          <w:sz w:val="23"/>
          <w:szCs w:val="23"/>
          <w:lang w:eastAsia="es-ES" w:bidi="ar-SA"/>
        </w:rPr>
        <w:t xml:space="preserve">Formulario de contacto: los datos recogidos (como nombre, apellidos y correo electrónico) se utilizan para responder a la consulta realizada, siendo la legitimación correspondiente derivada de la relación </w:t>
      </w:r>
      <w:bookmarkEnd w:id="38"/>
      <w:r w:rsidRPr="002B0241">
        <w:rPr>
          <w:rFonts w:ascii="Source Sans Pro" w:eastAsia="Times New Roman" w:hAnsi="Source Sans Pro" w:cs="Times New Roman"/>
          <w:i/>
          <w:iCs/>
          <w:color w:val="737373"/>
          <w:kern w:val="0"/>
          <w:sz w:val="23"/>
          <w:szCs w:val="23"/>
          <w:lang w:eastAsia="es-ES" w:bidi="ar-SA"/>
        </w:rPr>
        <w:t>precontractual entre las partes.</w:t>
      </w:r>
    </w:p>
    <w:p w14:paraId="21B305AC" w14:textId="47D9BE6D" w:rsidR="002B0241" w:rsidRP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Formulario de servicios y/o productos: estos datos permiten mantener la relación contractual y gestionar la prestación de servicios. El tratamiento de estos datos se basa en la relación contractual entre las partes.</w:t>
      </w:r>
    </w:p>
    <w:p w14:paraId="258B1D44" w14:textId="11282E53" w:rsidR="008F4D77" w:rsidRPr="009D2BF6" w:rsidRDefault="008F4D77"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lastRenderedPageBreak/>
        <w:t>Comunicaciones</w:t>
      </w:r>
      <w:r w:rsidRPr="008F4D77">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para actualizaciones de servicios, promociones y noticias, se ofrece la opción de mantenerse informado al respecto a través de un correo electrónico personal.</w:t>
      </w:r>
    </w:p>
    <w:p w14:paraId="11B98C74" w14:textId="6E1974CF"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Te recordamos que puedes oponerte al envío de comunicaciones comerciales por cualquier vía y en cualquier momento, remitiendo un correo electrónico a la dirección indicada anteriormente.</w:t>
      </w:r>
    </w:p>
    <w:p w14:paraId="459A3ED3"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¿Por cuánto tiempo se conservan los datos personales recabados?</w:t>
      </w:r>
    </w:p>
    <w:p w14:paraId="4968EDC8" w14:textId="39F55C38"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datos personales proporcionados se conservarán mientras se mantenga la relación comercial o no </w:t>
      </w:r>
      <w:r w:rsidR="002B0241">
        <w:rPr>
          <w:rFonts w:ascii="Source Sans Pro" w:eastAsia="Times New Roman" w:hAnsi="Source Sans Pro" w:cs="Times New Roman"/>
          <w:i/>
          <w:iCs/>
          <w:color w:val="737373"/>
          <w:kern w:val="0"/>
          <w:sz w:val="23"/>
          <w:szCs w:val="23"/>
          <w:lang w:eastAsia="es-ES" w:bidi="ar-SA"/>
        </w:rPr>
        <w:t xml:space="preserve">se </w:t>
      </w:r>
      <w:r w:rsidRPr="0009280F">
        <w:rPr>
          <w:rFonts w:ascii="Source Sans Pro" w:eastAsia="Times New Roman" w:hAnsi="Source Sans Pro" w:cs="Times New Roman"/>
          <w:i/>
          <w:iCs/>
          <w:color w:val="737373"/>
          <w:kern w:val="0"/>
          <w:sz w:val="23"/>
          <w:szCs w:val="23"/>
          <w:lang w:eastAsia="es-ES" w:bidi="ar-SA"/>
        </w:rPr>
        <w:t>solicite su supresión</w:t>
      </w:r>
      <w:r w:rsidR="002B0241">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y durante el plazo por el cual pudieran derivarse responsabilidades legales por los servicios prestados</w:t>
      </w:r>
      <w:r w:rsidR="00680BDC">
        <w:rPr>
          <w:rFonts w:ascii="Source Sans Pro" w:eastAsia="Times New Roman" w:hAnsi="Source Sans Pro" w:cs="Times New Roman"/>
          <w:i/>
          <w:iCs/>
          <w:color w:val="737373"/>
          <w:kern w:val="0"/>
          <w:sz w:val="23"/>
          <w:szCs w:val="23"/>
          <w:lang w:eastAsia="es-ES" w:bidi="ar-SA"/>
        </w:rPr>
        <w:t>, con un máximo de un año</w:t>
      </w:r>
      <w:r w:rsidRPr="0009280F">
        <w:rPr>
          <w:rFonts w:ascii="Source Sans Pro" w:eastAsia="Times New Roman" w:hAnsi="Source Sans Pro" w:cs="Times New Roman"/>
          <w:i/>
          <w:iCs/>
          <w:color w:val="737373"/>
          <w:kern w:val="0"/>
          <w:sz w:val="23"/>
          <w:szCs w:val="23"/>
          <w:lang w:eastAsia="es-ES" w:bidi="ar-SA"/>
        </w:rPr>
        <w:t>.</w:t>
      </w:r>
    </w:p>
    <w:p w14:paraId="0E3CE01C" w14:textId="347D68C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Encargados del tratamiento de datos</w:t>
      </w:r>
      <w:r w:rsidR="0009280F" w:rsidRPr="0009280F">
        <w:rPr>
          <w:rFonts w:ascii="Source Sans Pro" w:eastAsia="Times New Roman" w:hAnsi="Source Sans Pro" w:cs="Times New Roman"/>
          <w:b/>
          <w:bCs/>
          <w:color w:val="737373"/>
          <w:kern w:val="0"/>
          <w:sz w:val="23"/>
          <w:szCs w:val="23"/>
          <w:lang w:eastAsia="es-ES" w:bidi="ar-SA"/>
        </w:rPr>
        <w:t>:</w:t>
      </w:r>
    </w:p>
    <w:p w14:paraId="22A48B0B" w14:textId="4BC222D6" w:rsidR="009D2BF6" w:rsidRDefault="009D2BF6"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No se ceden datos de carácter personal a terceros, salvo disposición legal. Tampoco se realizan transferencias internacionales datos a terceros países.</w:t>
      </w:r>
    </w:p>
    <w:p w14:paraId="32AEF4C0"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Como encargados de tratamiento, tenemos contratados a los siguientes proveedores de servicios, habiéndose comprometido al cumplimiento de las disposiciones normativas, de aplicación en materia de protección de datos, en el momento de su contratación:</w:t>
      </w:r>
    </w:p>
    <w:p w14:paraId="295ABE26" w14:textId="1E9B333E" w:rsidR="0009280F" w:rsidRPr="009D2BF6" w:rsidRDefault="009D2BF6" w:rsidP="00027372">
      <w:pPr>
        <w:pStyle w:val="Prrafodelista"/>
        <w:widowControl/>
        <w:numPr>
          <w:ilvl w:val="0"/>
          <w:numId w:val="21"/>
        </w:numPr>
        <w:suppressAutoHyphens w:val="0"/>
        <w:spacing w:after="400"/>
        <w:jc w:val="left"/>
        <w:rPr>
          <w:rFonts w:ascii="Source Sans Pro" w:eastAsia="Times New Roman" w:hAnsi="Source Sans Pro" w:cs="Times New Roman"/>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Encargado de protección de datos</w:t>
      </w:r>
      <w:r w:rsidR="0009280F" w:rsidRPr="009D2BF6">
        <w:rPr>
          <w:rFonts w:ascii="Source Sans Pro" w:eastAsia="Times New Roman" w:hAnsi="Source Sans Pro" w:cs="Times New Roman"/>
          <w:i/>
          <w:iCs/>
          <w:color w:val="737373"/>
          <w:kern w:val="0"/>
          <w:sz w:val="23"/>
          <w:szCs w:val="23"/>
          <w:lang w:eastAsia="es-ES" w:bidi="ar-SA"/>
        </w:rPr>
        <w:t>, con domicilio en</w:t>
      </w:r>
      <w:r w:rsidRPr="009D2BF6">
        <w:rPr>
          <w:rFonts w:ascii="Source Sans Pro" w:eastAsia="Times New Roman" w:hAnsi="Source Sans Pro" w:cs="Times New Roman"/>
          <w:i/>
          <w:iCs/>
          <w:color w:val="737373"/>
          <w:kern w:val="0"/>
          <w:sz w:val="23"/>
          <w:szCs w:val="23"/>
          <w:lang w:eastAsia="es-ES" w:bidi="ar-SA"/>
        </w:rPr>
        <w:t xml:space="preserve"> una empresa muy chula</w:t>
      </w:r>
      <w:r w:rsidR="0009280F" w:rsidRPr="009D2BF6">
        <w:rPr>
          <w:rFonts w:ascii="Source Sans Pro" w:eastAsia="Times New Roman" w:hAnsi="Source Sans Pro" w:cs="Times New Roman"/>
          <w:i/>
          <w:iCs/>
          <w:color w:val="737373"/>
          <w:kern w:val="0"/>
          <w:sz w:val="23"/>
          <w:szCs w:val="23"/>
          <w:lang w:eastAsia="es-ES" w:bidi="ar-SA"/>
        </w:rPr>
        <w:t xml:space="preserve">, NIF/CIF </w:t>
      </w:r>
      <w:r w:rsidRPr="009D2BF6">
        <w:rPr>
          <w:rFonts w:ascii="Source Sans Pro" w:eastAsia="Times New Roman" w:hAnsi="Source Sans Pro" w:cs="Times New Roman"/>
          <w:i/>
          <w:iCs/>
          <w:color w:val="737373"/>
          <w:kern w:val="0"/>
          <w:sz w:val="23"/>
          <w:szCs w:val="23"/>
          <w:lang w:eastAsia="es-ES" w:bidi="ar-SA"/>
        </w:rPr>
        <w:t>XXXXXXXXXXX</w:t>
      </w:r>
      <w:r w:rsidR="0009280F" w:rsidRPr="009D2BF6">
        <w:rPr>
          <w:rFonts w:ascii="Source Sans Pro" w:eastAsia="Times New Roman" w:hAnsi="Source Sans Pro" w:cs="Times New Roman"/>
          <w:i/>
          <w:iCs/>
          <w:color w:val="737373"/>
          <w:kern w:val="0"/>
          <w:sz w:val="23"/>
          <w:szCs w:val="23"/>
          <w:lang w:eastAsia="es-ES" w:bidi="ar-SA"/>
        </w:rPr>
        <w:t xml:space="preserve">, presta servicios de </w:t>
      </w:r>
      <w:r w:rsidRPr="009D2BF6">
        <w:rPr>
          <w:rFonts w:ascii="Source Sans Pro" w:eastAsia="Times New Roman" w:hAnsi="Source Sans Pro" w:cs="Times New Roman"/>
          <w:i/>
          <w:iCs/>
          <w:color w:val="737373"/>
          <w:kern w:val="0"/>
          <w:sz w:val="23"/>
          <w:szCs w:val="23"/>
          <w:lang w:eastAsia="es-ES" w:bidi="ar-SA"/>
        </w:rPr>
        <w:t xml:space="preserve">computación en la nube, de medición y de correo electrónico. </w:t>
      </w:r>
      <w:r w:rsidR="0009280F" w:rsidRPr="009D2BF6">
        <w:rPr>
          <w:rFonts w:ascii="Source Sans Pro" w:eastAsia="Times New Roman" w:hAnsi="Source Sans Pro" w:cs="Times New Roman"/>
          <w:i/>
          <w:iCs/>
          <w:color w:val="737373"/>
          <w:kern w:val="0"/>
          <w:sz w:val="23"/>
          <w:szCs w:val="23"/>
          <w:lang w:eastAsia="es-ES" w:bidi="ar-SA"/>
        </w:rPr>
        <w:t xml:space="preserve">Puede consultar la política de privacidad y demás aspectos legales de la compañía en el siguiente enlace: </w:t>
      </w:r>
      <w:r w:rsidRPr="009D2BF6">
        <w:rPr>
          <w:rFonts w:ascii="Source Sans Pro" w:eastAsia="Times New Roman" w:hAnsi="Source Sans Pro" w:cs="Times New Roman"/>
          <w:i/>
          <w:iCs/>
          <w:color w:val="737373"/>
          <w:kern w:val="0"/>
          <w:sz w:val="23"/>
          <w:szCs w:val="23"/>
          <w:lang w:eastAsia="es-ES" w:bidi="ar-SA"/>
        </w:rPr>
        <w:t>www.empresa</w:t>
      </w:r>
      <w:r>
        <w:rPr>
          <w:rFonts w:ascii="Source Sans Pro" w:eastAsia="Times New Roman" w:hAnsi="Source Sans Pro" w:cs="Times New Roman"/>
          <w:i/>
          <w:iCs/>
          <w:color w:val="737373"/>
          <w:kern w:val="0"/>
          <w:sz w:val="23"/>
          <w:szCs w:val="23"/>
          <w:lang w:eastAsia="es-ES" w:bidi="ar-SA"/>
        </w:rPr>
        <w:t>muy</w:t>
      </w:r>
      <w:r w:rsidRPr="009D2BF6">
        <w:rPr>
          <w:rFonts w:ascii="Source Sans Pro" w:eastAsia="Times New Roman" w:hAnsi="Source Sans Pro" w:cs="Times New Roman"/>
          <w:i/>
          <w:iCs/>
          <w:color w:val="737373"/>
          <w:kern w:val="0"/>
          <w:sz w:val="23"/>
          <w:szCs w:val="23"/>
          <w:lang w:eastAsia="es-ES" w:bidi="ar-SA"/>
        </w:rPr>
        <w:t xml:space="preserve">chula.org </w:t>
      </w:r>
    </w:p>
    <w:p w14:paraId="55E41A3A"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Datos recopilados por usuarios de los servicios:</w:t>
      </w:r>
    </w:p>
    <w:p w14:paraId="2ACF0BF9" w14:textId="66EEA50E"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los casos en que el usuario incluya ficheros con datos de carácter personal en los servidores de alojamiento compartido</w:t>
      </w:r>
      <w:r w:rsidR="009D2BF6">
        <w:rPr>
          <w:rFonts w:ascii="Source Sans Pro" w:eastAsia="Times New Roman" w:hAnsi="Source Sans Pro" w:cs="Times New Roman"/>
          <w:i/>
          <w:iCs/>
          <w:color w:val="737373"/>
          <w:kern w:val="0"/>
          <w:sz w:val="23"/>
          <w:szCs w:val="23"/>
          <w:lang w:eastAsia="es-ES" w:bidi="ar-SA"/>
        </w:rPr>
        <w:t>, Kandog</w:t>
      </w:r>
      <w:r w:rsidRPr="0009280F">
        <w:rPr>
          <w:rFonts w:ascii="Source Sans Pro" w:eastAsia="Times New Roman" w:hAnsi="Source Sans Pro" w:cs="Times New Roman"/>
          <w:i/>
          <w:iCs/>
          <w:color w:val="737373"/>
          <w:kern w:val="0"/>
          <w:sz w:val="23"/>
          <w:szCs w:val="23"/>
          <w:lang w:eastAsia="es-ES" w:bidi="ar-SA"/>
        </w:rPr>
        <w:t xml:space="preserve"> no se hace responsable del incumplimiento por parte del usuario del RGPD.</w:t>
      </w:r>
    </w:p>
    <w:p w14:paraId="640B0E5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Retención de datos en conformidad a la LSSI:</w:t>
      </w:r>
    </w:p>
    <w:p w14:paraId="173148D7" w14:textId="5129746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0009280F" w:rsidRPr="0009280F">
        <w:rPr>
          <w:rFonts w:ascii="Source Sans Pro" w:eastAsia="Times New Roman" w:hAnsi="Source Sans Pro" w:cs="Times New Roman"/>
          <w:i/>
          <w:iCs/>
          <w:color w:val="737373"/>
          <w:kern w:val="0"/>
          <w:sz w:val="23"/>
          <w:szCs w:val="23"/>
          <w:lang w:eastAsia="es-ES" w:bidi="ar-SA"/>
        </w:rPr>
        <w:t xml:space="preserve"> informa de que, como prestador de servicio de alojamiento de datos y en virtud de lo establecido en la Ley 34/2002 de 11 de julio de Servicios de la Sociedad de la Información y de Comercio Electrónico (LSSI), retiene por un periodo máximo de 12 meses la información imprescindible para identificar el origen de los datos alojados y el momento en que se inició la prestación del servicio. La retención de estos datos no afecta al secreto de las comunicaciones y sólo podrán ser utilizados en el marco de una investigación criminal o para la salvaguardia de la seguridad pública, poniéndose a disposición de los jueces y/o tribunales o del Ministerio que así los requiera.</w:t>
      </w:r>
    </w:p>
    <w:p w14:paraId="58C42CE8" w14:textId="3A1E79D4"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La comunicación de datos a las Fuerzas y Cuerpos del Estado se hará </w:t>
      </w:r>
      <w:r w:rsidR="009D2BF6" w:rsidRPr="0009280F">
        <w:rPr>
          <w:rFonts w:ascii="Source Sans Pro" w:eastAsia="Times New Roman" w:hAnsi="Source Sans Pro" w:cs="Times New Roman"/>
          <w:i/>
          <w:iCs/>
          <w:color w:val="737373"/>
          <w:kern w:val="0"/>
          <w:sz w:val="23"/>
          <w:szCs w:val="23"/>
          <w:lang w:eastAsia="es-ES" w:bidi="ar-SA"/>
        </w:rPr>
        <w:t>en virtud de</w:t>
      </w:r>
      <w:r w:rsidRPr="0009280F">
        <w:rPr>
          <w:rFonts w:ascii="Source Sans Pro" w:eastAsia="Times New Roman" w:hAnsi="Source Sans Pro" w:cs="Times New Roman"/>
          <w:i/>
          <w:iCs/>
          <w:color w:val="737373"/>
          <w:kern w:val="0"/>
          <w:sz w:val="23"/>
          <w:szCs w:val="23"/>
          <w:lang w:eastAsia="es-ES" w:bidi="ar-SA"/>
        </w:rPr>
        <w:t xml:space="preserve"> lo dispuesto en la normativa sobre protección de datos personales.</w:t>
      </w:r>
    </w:p>
    <w:p w14:paraId="15781491" w14:textId="77777777" w:rsidR="00BC227F" w:rsidRDefault="00BC227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3AB9C87B" w14:textId="77777777" w:rsidR="00BC227F" w:rsidRPr="0009280F" w:rsidRDefault="00BC227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78FBA116"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Derechos de propiedad intelectual:</w:t>
      </w:r>
    </w:p>
    <w:p w14:paraId="685FBCE7" w14:textId="31B91B9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0009280F" w:rsidRPr="0009280F">
        <w:rPr>
          <w:rFonts w:ascii="Source Sans Pro" w:eastAsia="Times New Roman" w:hAnsi="Source Sans Pro" w:cs="Times New Roman"/>
          <w:i/>
          <w:iCs/>
          <w:color w:val="737373"/>
          <w:kern w:val="0"/>
          <w:sz w:val="23"/>
          <w:szCs w:val="23"/>
          <w:lang w:eastAsia="es-ES" w:bidi="ar-SA"/>
        </w:rPr>
        <w:t xml:space="preserve"> es titular de todos los derechos de autor, propiedad intelectual, industrial, “know how” y cuantos otros derechos guardan relación con los contenidos del sitio </w:t>
      </w:r>
      <w:r>
        <w:rPr>
          <w:rFonts w:ascii="Source Sans Pro" w:eastAsia="Times New Roman" w:hAnsi="Source Sans Pro" w:cs="Times New Roman"/>
          <w:i/>
          <w:iCs/>
          <w:color w:val="737373"/>
          <w:kern w:val="0"/>
          <w:sz w:val="23"/>
          <w:szCs w:val="23"/>
          <w:lang w:eastAsia="es-ES" w:bidi="ar-SA"/>
        </w:rPr>
        <w:t>web</w:t>
      </w:r>
      <w:r w:rsidR="0009280F" w:rsidRPr="0009280F">
        <w:rPr>
          <w:rFonts w:ascii="Source Sans Pro" w:eastAsia="Times New Roman" w:hAnsi="Source Sans Pro" w:cs="Times New Roman"/>
          <w:i/>
          <w:iCs/>
          <w:color w:val="737373"/>
          <w:kern w:val="0"/>
          <w:sz w:val="23"/>
          <w:szCs w:val="23"/>
          <w:lang w:eastAsia="es-ES" w:bidi="ar-SA"/>
        </w:rPr>
        <w:t xml:space="preserve"> y los servicios ofertados en el mismo, así como de los programas necesarios para su implementación y la información relacionada.</w:t>
      </w:r>
    </w:p>
    <w:p w14:paraId="3BDEEA1F" w14:textId="7206B4F5"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No se permite la reproducción, publicación y/o uso no estrictamente privado de los contenidos, totales o parciales, del sitio web sin el consentimiento previo y por escrito</w:t>
      </w:r>
      <w:r w:rsidR="009D2BF6">
        <w:rPr>
          <w:rFonts w:ascii="Source Sans Pro" w:eastAsia="Times New Roman" w:hAnsi="Source Sans Pro" w:cs="Times New Roman"/>
          <w:i/>
          <w:iCs/>
          <w:color w:val="737373"/>
          <w:kern w:val="0"/>
          <w:sz w:val="23"/>
          <w:szCs w:val="23"/>
          <w:lang w:eastAsia="es-ES" w:bidi="ar-SA"/>
        </w:rPr>
        <w:t xml:space="preserve"> de Kandog</w:t>
      </w:r>
      <w:r w:rsidRPr="0009280F">
        <w:rPr>
          <w:rFonts w:ascii="Source Sans Pro" w:eastAsia="Times New Roman" w:hAnsi="Source Sans Pro" w:cs="Times New Roman"/>
          <w:i/>
          <w:iCs/>
          <w:color w:val="737373"/>
          <w:kern w:val="0"/>
          <w:sz w:val="23"/>
          <w:szCs w:val="23"/>
          <w:lang w:eastAsia="es-ES" w:bidi="ar-SA"/>
        </w:rPr>
        <w:t>.</w:t>
      </w:r>
    </w:p>
    <w:p w14:paraId="71C878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del software:</w:t>
      </w:r>
    </w:p>
    <w:p w14:paraId="13FD0649" w14:textId="34B1F67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debe respetar los programas de terceros puestos a su disposición por</w:t>
      </w:r>
      <w:r w:rsidR="007D4892">
        <w:rPr>
          <w:rFonts w:ascii="Source Sans Pro" w:eastAsia="Times New Roman" w:hAnsi="Source Sans Pro" w:cs="Times New Roman"/>
          <w:i/>
          <w:iCs/>
          <w:color w:val="737373"/>
          <w:kern w:val="0"/>
          <w:sz w:val="23"/>
          <w:szCs w:val="23"/>
          <w:lang w:eastAsia="es-ES" w:bidi="ar-SA"/>
        </w:rPr>
        <w:t xml:space="preserve"> Kandog</w:t>
      </w:r>
      <w:r w:rsidRPr="0009280F">
        <w:rPr>
          <w:rFonts w:ascii="Source Sans Pro" w:eastAsia="Times New Roman" w:hAnsi="Source Sans Pro" w:cs="Times New Roman"/>
          <w:i/>
          <w:iCs/>
          <w:color w:val="737373"/>
          <w:kern w:val="0"/>
          <w:sz w:val="23"/>
          <w:szCs w:val="23"/>
          <w:lang w:eastAsia="es-ES" w:bidi="ar-SA"/>
        </w:rPr>
        <w:t>, aun siendo gratuitos y/o de disposición pública. </w:t>
      </w:r>
      <w:r w:rsidR="007D4892">
        <w:rPr>
          <w:rFonts w:ascii="Source Sans Pro" w:eastAsia="Times New Roman" w:hAnsi="Source Sans Pro" w:cs="Times New Roman"/>
          <w:i/>
          <w:iCs/>
          <w:color w:val="737373"/>
          <w:kern w:val="0"/>
          <w:sz w:val="23"/>
          <w:szCs w:val="23"/>
          <w:lang w:eastAsia="es-ES" w:bidi="ar-SA"/>
        </w:rPr>
        <w:t xml:space="preserve">Kandog </w:t>
      </w:r>
      <w:r w:rsidRPr="0009280F">
        <w:rPr>
          <w:rFonts w:ascii="Source Sans Pro" w:eastAsia="Times New Roman" w:hAnsi="Source Sans Pro" w:cs="Times New Roman"/>
          <w:i/>
          <w:iCs/>
          <w:color w:val="737373"/>
          <w:kern w:val="0"/>
          <w:sz w:val="23"/>
          <w:szCs w:val="23"/>
          <w:lang w:eastAsia="es-ES" w:bidi="ar-SA"/>
        </w:rPr>
        <w:t>dispone de los derechos de explotación y propiedad intelectual necesarios del software.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El usuario no adquiere derecho alguno o licencia por el servicio contratado, sobre el software necesario para la prestación del servicio, ni tampoco sobre la información técnica de seguimiento del servicio, excepción hecha de los derechos y licencias necesarios para el cumplimiento de los servicios contratados y únicamente durante la duración de los mismos.</w:t>
      </w:r>
    </w:p>
    <w:p w14:paraId="6CE6CAE0" w14:textId="05AF7BCD"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Para toda actuación que exceda del cumplimiento del contrato, el usuario necesitará autorización por escrito por parte de </w:t>
      </w:r>
      <w:r w:rsidR="007D4892">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quedando prohibido al usuario acceder, modificar, visualizar la configuración, estructura y ficheros de los servidores, asumiendo la responsabilidad civil y penal derivada de cualquier incidencia que se pudiera producir en los servidores y sistemas de seguridad como consecuencia directa de una actuación negligente o maliciosa por su parte.</w:t>
      </w:r>
    </w:p>
    <w:p w14:paraId="6D01E198"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 los contenidos alojados:</w:t>
      </w:r>
    </w:p>
    <w:p w14:paraId="7C38658C" w14:textId="57F9D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Se prohíbe el uso contrario a la legislación sobre propiedad intelectual de los servicios prestados por </w:t>
      </w:r>
      <w:r w:rsidR="007D4892">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xml:space="preserve"> y, en particular de:</w:t>
      </w:r>
    </w:p>
    <w:p w14:paraId="1A9CAA44" w14:textId="4F14027E" w:rsidR="0009280F" w:rsidRPr="0009280F" w:rsidRDefault="0009280F" w:rsidP="007D4892">
      <w:pPr>
        <w:widowControl/>
        <w:suppressAutoHyphens w:val="0"/>
        <w:spacing w:after="400"/>
        <w:ind w:left="709"/>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La utilización que resulte contraria a las leyes españolas o que infrinja los derechos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La publicación o la transmisión de cualquier contenido que, a juicio de </w:t>
      </w:r>
      <w:r w:rsidR="007D4892">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resulte violento, obsceno, abusivo, ilegal, racial, xenófobo o difamatorio.</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Los </w:t>
      </w:r>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cracks</w:t>
      </w:r>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números de serie de programas o cualquier otro contenido que vulnere derechos de la propiedad intelectual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recogida y/o utilización de datos personales de otros usuarios sin su consentimiento expreso o contraviniendo lo dispuesto en Reglamento (UE) 2016/679 del Parlamento Europeo y del Consejo, de 27 de abril de 2016, relativo a la protección de las personas físicas en lo que respecta al tratamiento de datos personales y a la libre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circulación de los mismos.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utilización del servidor de correo del dominio y de las direcciones de correo electrónico para el envío de correo masivo no deseado.</w:t>
      </w:r>
    </w:p>
    <w:p w14:paraId="073CB6AB" w14:textId="07D3203C"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lastRenderedPageBreak/>
        <w:t xml:space="preserve">El usuario tiene toda la responsabilidad sobre el contenido de su web, la información transmitida y </w:t>
      </w:r>
      <w:r w:rsidR="007D4892">
        <w:rPr>
          <w:rFonts w:ascii="Source Sans Pro" w:eastAsia="Times New Roman" w:hAnsi="Source Sans Pro" w:cs="Times New Roman"/>
          <w:i/>
          <w:iCs/>
          <w:color w:val="737373"/>
          <w:kern w:val="0"/>
          <w:sz w:val="23"/>
          <w:szCs w:val="23"/>
          <w:lang w:eastAsia="es-ES" w:bidi="ar-SA"/>
        </w:rPr>
        <w:t>a</w:t>
      </w:r>
      <w:r w:rsidRPr="0009280F">
        <w:rPr>
          <w:rFonts w:ascii="Source Sans Pro" w:eastAsia="Times New Roman" w:hAnsi="Source Sans Pro" w:cs="Times New Roman"/>
          <w:i/>
          <w:iCs/>
          <w:color w:val="737373"/>
          <w:kern w:val="0"/>
          <w:sz w:val="23"/>
          <w:szCs w:val="23"/>
          <w:lang w:eastAsia="es-ES" w:bidi="ar-SA"/>
        </w:rPr>
        <w:t>lmacenada, los enlaces de hipertexto, las reivindicaciones de terceros y las acciones legales en referencia a propiedad intelectual,</w:t>
      </w:r>
    </w:p>
    <w:p w14:paraId="044CED4E" w14:textId="77777777" w:rsidR="00BC227F" w:rsidRPr="0009280F" w:rsidRDefault="00BC227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3F3867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Derechos de terceros y protección de menores:</w:t>
      </w:r>
    </w:p>
    <w:p w14:paraId="51AF571B" w14:textId="0FF3AFD1"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es responsable respecto a las leyes y reglamentos en vigor y las reglas que tienen que ver con el funcionamiento del servicio online, comercio electrónico, derechos de autor, mantenimiento del orden público, así como principios universales de uso de Internet.</w:t>
      </w:r>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indemnizará a </w:t>
      </w:r>
      <w:r w:rsidR="00E50155">
        <w:rPr>
          <w:rFonts w:ascii="Source Sans Pro" w:eastAsia="Times New Roman" w:hAnsi="Source Sans Pro" w:cs="Times New Roman"/>
          <w:i/>
          <w:iCs/>
          <w:color w:val="737373"/>
          <w:kern w:val="0"/>
          <w:sz w:val="23"/>
          <w:szCs w:val="23"/>
          <w:lang w:eastAsia="es-ES" w:bidi="ar-SA"/>
        </w:rPr>
        <w:t>Kandog</w:t>
      </w:r>
      <w:r w:rsidRPr="0009280F">
        <w:rPr>
          <w:rFonts w:ascii="Source Sans Pro" w:eastAsia="Times New Roman" w:hAnsi="Source Sans Pro" w:cs="Times New Roman"/>
          <w:i/>
          <w:iCs/>
          <w:color w:val="737373"/>
          <w:kern w:val="0"/>
          <w:sz w:val="23"/>
          <w:szCs w:val="23"/>
          <w:lang w:eastAsia="es-ES" w:bidi="ar-SA"/>
        </w:rPr>
        <w:t xml:space="preserve"> por los gastos que generara la imputación </w:t>
      </w:r>
      <w:r w:rsidR="00E50155">
        <w:rPr>
          <w:rFonts w:ascii="Source Sans Pro" w:eastAsia="Times New Roman" w:hAnsi="Source Sans Pro" w:cs="Times New Roman"/>
          <w:i/>
          <w:iCs/>
          <w:color w:val="737373"/>
          <w:kern w:val="0"/>
          <w:sz w:val="23"/>
          <w:szCs w:val="23"/>
          <w:lang w:eastAsia="es-ES" w:bidi="ar-SA"/>
        </w:rPr>
        <w:t>e</w:t>
      </w:r>
      <w:r w:rsidRPr="0009280F">
        <w:rPr>
          <w:rFonts w:ascii="Source Sans Pro" w:eastAsia="Times New Roman" w:hAnsi="Source Sans Pro" w:cs="Times New Roman"/>
          <w:i/>
          <w:iCs/>
          <w:color w:val="737373"/>
          <w:kern w:val="0"/>
          <w:sz w:val="23"/>
          <w:szCs w:val="23"/>
          <w:lang w:eastAsia="es-ES" w:bidi="ar-SA"/>
        </w:rPr>
        <w:t>n alguna causa cuya responsabilidad fuera atribuible al usuario,</w:t>
      </w:r>
      <w:r w:rsidR="00E50155">
        <w:rPr>
          <w:rFonts w:ascii="Source Sans Pro" w:eastAsia="Times New Roman" w:hAnsi="Source Sans Pro" w:cs="Times New Roman"/>
          <w:i/>
          <w:iCs/>
          <w:color w:val="737373"/>
          <w:kern w:val="0"/>
          <w:sz w:val="23"/>
          <w:szCs w:val="23"/>
          <w:lang w:eastAsia="es-ES" w:bidi="ar-SA"/>
        </w:rPr>
        <w:t xml:space="preserve"> i</w:t>
      </w:r>
      <w:r w:rsidRPr="0009280F">
        <w:rPr>
          <w:rFonts w:ascii="Source Sans Pro" w:eastAsia="Times New Roman" w:hAnsi="Source Sans Pro" w:cs="Times New Roman"/>
          <w:i/>
          <w:iCs/>
          <w:color w:val="737373"/>
          <w:kern w:val="0"/>
          <w:sz w:val="23"/>
          <w:szCs w:val="23"/>
          <w:lang w:eastAsia="es-ES" w:bidi="ar-SA"/>
        </w:rPr>
        <w:t>ncluidos honorarios y gastos de defensa jurídica, incluso en el caso de una decisión judicial no definitiva.</w:t>
      </w:r>
    </w:p>
    <w:p w14:paraId="4EAD916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Protección de la información alojada:</w:t>
      </w:r>
    </w:p>
    <w:p w14:paraId="73B11501" w14:textId="05F1DABC" w:rsidR="0009280F"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 xml:space="preserve">Kandog </w:t>
      </w:r>
      <w:r w:rsidR="0009280F" w:rsidRPr="0009280F">
        <w:rPr>
          <w:rFonts w:ascii="Source Sans Pro" w:eastAsia="Times New Roman" w:hAnsi="Source Sans Pro" w:cs="Times New Roman"/>
          <w:i/>
          <w:iCs/>
          <w:color w:val="737373"/>
          <w:kern w:val="0"/>
          <w:sz w:val="23"/>
          <w:szCs w:val="23"/>
          <w:lang w:eastAsia="es-ES" w:bidi="ar-SA"/>
        </w:rPr>
        <w:t>realiza copias de seguridad de los contenidos alojados en sus servidores, sin embargo, no se responsabiliza de la pérdida o el borrado accidental de los datos por parte de los usuarios. De igual manera, no garantiza la reposición total de los datos borrados por los usuarios, ya que los citados datos podrían haber sido suprimidos y/o modificados durante el periodo del tiempo transcurrido desde la última copia de seguridad.</w:t>
      </w:r>
    </w:p>
    <w:p w14:paraId="6B7FC4B7" w14:textId="37A190A3"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servicios ofertados, excepto los servicios específicos de </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backup</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no incluyen la reposición de los contenidos conservados en las copias de seguridad realizadas por </w:t>
      </w:r>
      <w:r w:rsidR="00E50155">
        <w:rPr>
          <w:rFonts w:ascii="Source Sans Pro" w:eastAsia="Times New Roman" w:hAnsi="Source Sans Pro" w:cs="Times New Roman"/>
          <w:i/>
          <w:iCs/>
          <w:color w:val="737373"/>
          <w:kern w:val="0"/>
          <w:sz w:val="23"/>
          <w:szCs w:val="23"/>
          <w:lang w:eastAsia="es-ES" w:bidi="ar-SA"/>
        </w:rPr>
        <w:t>la empresa</w:t>
      </w:r>
      <w:r w:rsidRPr="0009280F">
        <w:rPr>
          <w:rFonts w:ascii="Source Sans Pro" w:eastAsia="Times New Roman" w:hAnsi="Source Sans Pro" w:cs="Times New Roman"/>
          <w:i/>
          <w:iCs/>
          <w:color w:val="737373"/>
          <w:kern w:val="0"/>
          <w:sz w:val="23"/>
          <w:szCs w:val="23"/>
          <w:lang w:eastAsia="es-ES" w:bidi="ar-SA"/>
        </w:rPr>
        <w:t xml:space="preserve"> cuando esta pérdida sea imputable al usuario; en este caso, se determinará una tarifa acorde a la complejidad y volumen de la recuperación, siempre previa aceptación del usuario.</w:t>
      </w:r>
    </w:p>
    <w:p w14:paraId="6F3C72D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Comunicaciones comerciales:</w:t>
      </w:r>
    </w:p>
    <w:p w14:paraId="79836B71" w14:textId="64AB2849"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aplicación de la LSSI</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w:t>
      </w:r>
      <w:r w:rsidR="00E50155">
        <w:rPr>
          <w:rFonts w:ascii="Source Sans Pro" w:eastAsia="Times New Roman" w:hAnsi="Source Sans Pro" w:cs="Times New Roman"/>
          <w:i/>
          <w:iCs/>
          <w:color w:val="737373"/>
          <w:kern w:val="0"/>
          <w:sz w:val="23"/>
          <w:szCs w:val="23"/>
          <w:lang w:eastAsia="es-ES" w:bidi="ar-SA"/>
        </w:rPr>
        <w:t xml:space="preserve">Kandog </w:t>
      </w:r>
      <w:r w:rsidRPr="0009280F">
        <w:rPr>
          <w:rFonts w:ascii="Source Sans Pro" w:eastAsia="Times New Roman" w:hAnsi="Source Sans Pro" w:cs="Times New Roman"/>
          <w:i/>
          <w:iCs/>
          <w:color w:val="737373"/>
          <w:kern w:val="0"/>
          <w:sz w:val="23"/>
          <w:szCs w:val="23"/>
          <w:lang w:eastAsia="es-ES" w:bidi="ar-SA"/>
        </w:rPr>
        <w:t>no enviará comunicaciones publicitarias o promocionales por correo electrónico u otro medio de comunicación electrónica equivalente que previamente no hubieran sido solicitadas o expresamente autorizadas por los destinatarios de las mismas.</w:t>
      </w:r>
      <w:r w:rsidR="00E50155">
        <w:rPr>
          <w:rFonts w:ascii="Source Sans Pro" w:eastAsia="Times New Roman" w:hAnsi="Source Sans Pro" w:cs="Times New Roman"/>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En todo caso, el usuario, tras acreditar su identidad, podrá solicitar que no se le haga llegar más información comercial a través de los canales de Atención al Cliente.</w:t>
      </w:r>
    </w:p>
    <w:p w14:paraId="3B8B2F3D" w14:textId="77777777" w:rsidR="00E50155" w:rsidRDefault="00E50155"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47C4A9AA" w14:textId="77777777" w:rsidR="00E50155"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42AF3889" w14:textId="77777777" w:rsidR="0009280F" w:rsidRDefault="0009280F" w:rsidP="0009280F">
      <w:pPr>
        <w:rPr>
          <w:lang w:eastAsia="es-ES" w:bidi="ar-SA"/>
        </w:rPr>
      </w:pPr>
    </w:p>
    <w:p w14:paraId="68E07B00" w14:textId="77777777" w:rsidR="0009280F" w:rsidRDefault="0009280F" w:rsidP="0009280F">
      <w:pPr>
        <w:rPr>
          <w:lang w:eastAsia="es-ES" w:bidi="ar-SA"/>
        </w:rPr>
      </w:pPr>
    </w:p>
    <w:p w14:paraId="30EF1CD4" w14:textId="5EADBD2A" w:rsidR="00E50155" w:rsidRDefault="00E50155">
      <w:pPr>
        <w:widowControl/>
        <w:suppressAutoHyphens w:val="0"/>
        <w:jc w:val="left"/>
        <w:rPr>
          <w:lang w:eastAsia="es-ES" w:bidi="ar-SA"/>
        </w:rPr>
      </w:pPr>
      <w:r>
        <w:rPr>
          <w:lang w:eastAsia="es-ES" w:bidi="ar-SA"/>
        </w:rPr>
        <w:br w:type="page"/>
      </w:r>
    </w:p>
    <w:p w14:paraId="16387BEA" w14:textId="7A122497" w:rsidR="00BC227F" w:rsidRPr="00583A41" w:rsidRDefault="00BC227F" w:rsidP="00BC227F">
      <w:pPr>
        <w:rPr>
          <w:b/>
        </w:rPr>
      </w:pPr>
      <w:r w:rsidRPr="00583A41">
        <w:rPr>
          <w:b/>
        </w:rPr>
        <w:lastRenderedPageBreak/>
        <w:t xml:space="preserve">POLÍTICA DE </w:t>
      </w:r>
      <w:r>
        <w:rPr>
          <w:b/>
        </w:rPr>
        <w:t>COOKIES</w:t>
      </w:r>
    </w:p>
    <w:p w14:paraId="674F3BFC" w14:textId="77777777" w:rsidR="00583A41" w:rsidRDefault="00583A41" w:rsidP="00583A41">
      <w:pPr>
        <w:widowControl/>
        <w:suppressAutoHyphens w:val="0"/>
        <w:rPr>
          <w:rFonts w:ascii="Source Sans Pro" w:eastAsia="Times New Roman" w:hAnsi="Source Sans Pro" w:cs="Times New Roman"/>
          <w:color w:val="737373"/>
          <w:kern w:val="0"/>
          <w:sz w:val="28"/>
          <w:szCs w:val="28"/>
          <w:lang w:eastAsia="es-ES" w:bidi="ar-SA"/>
        </w:rPr>
      </w:pPr>
    </w:p>
    <w:p w14:paraId="153BA178" w14:textId="70971315" w:rsidR="000E51EC" w:rsidRPr="00B87CD8" w:rsidRDefault="000E51EC" w:rsidP="000E51EC">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COOKIES</w:t>
      </w:r>
    </w:p>
    <w:p w14:paraId="2BAE3BE2" w14:textId="77777777" w:rsidR="000E51EC" w:rsidRPr="00B87CD8" w:rsidRDefault="00000000" w:rsidP="000E51EC">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7" w:history="1">
        <w:r w:rsidR="000E51EC"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175715E8" w14:textId="77777777" w:rsid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¿Qué son las cookies?</w:t>
      </w:r>
    </w:p>
    <w:p w14:paraId="0A180058" w14:textId="77777777" w:rsidR="004E6060" w:rsidRPr="000E51EC" w:rsidRDefault="004E6060" w:rsidP="006F1AF8">
      <w:pPr>
        <w:jc w:val="left"/>
        <w:rPr>
          <w:rFonts w:ascii="Source Sans Pro" w:eastAsia="Times New Roman" w:hAnsi="Source Sans Pro" w:cs="Times New Roman"/>
          <w:b/>
          <w:bCs/>
          <w:color w:val="737373"/>
          <w:kern w:val="0"/>
          <w:sz w:val="23"/>
          <w:szCs w:val="23"/>
          <w:lang w:eastAsia="es-ES" w:bidi="ar-SA"/>
        </w:rPr>
      </w:pPr>
    </w:p>
    <w:p w14:paraId="79605E0C" w14:textId="636B994B"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Las cookies son archivos que se pueden descargar en su equipo a través de las páginas web. Son herramientas que tienen un papel esencial para la prestación de numerosos servicios de la sociedad de la información. Entre otros, permiten a una página web almacenar y recuperar información sobre los hábitos de navegación de un usuario o de su equipo y, dependiendo de la información obtenida, se pueden utilizar para reconocer al usuario y mejorar el servicio ofrecido.</w:t>
      </w:r>
    </w:p>
    <w:p w14:paraId="31C0BF15"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104F0EB" w14:textId="77777777" w:rsid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Tipos de cookies</w:t>
      </w:r>
    </w:p>
    <w:p w14:paraId="70AD76F8" w14:textId="77777777" w:rsidR="004E6060" w:rsidRPr="000E51EC" w:rsidRDefault="004E6060" w:rsidP="006F1AF8">
      <w:pPr>
        <w:jc w:val="left"/>
        <w:rPr>
          <w:rFonts w:ascii="Source Sans Pro" w:eastAsia="Times New Roman" w:hAnsi="Source Sans Pro" w:cs="Times New Roman"/>
          <w:b/>
          <w:bCs/>
          <w:color w:val="737373"/>
          <w:kern w:val="0"/>
          <w:sz w:val="23"/>
          <w:szCs w:val="23"/>
          <w:lang w:eastAsia="es-ES" w:bidi="ar-SA"/>
        </w:rPr>
      </w:pPr>
    </w:p>
    <w:p w14:paraId="19311637" w14:textId="1F4E336C"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color w:val="737373"/>
          <w:kern w:val="0"/>
          <w:sz w:val="23"/>
          <w:szCs w:val="23"/>
          <w:u w:val="thick"/>
          <w:lang w:eastAsia="es-ES" w:bidi="ar-SA"/>
        </w:rPr>
        <w:t>Según quien sea la entidad</w:t>
      </w:r>
      <w:r w:rsidRPr="000E51EC">
        <w:rPr>
          <w:rFonts w:ascii="Source Sans Pro" w:eastAsia="Times New Roman" w:hAnsi="Source Sans Pro" w:cs="Times New Roman"/>
          <w:i/>
          <w:iCs/>
          <w:color w:val="737373"/>
          <w:kern w:val="0"/>
          <w:sz w:val="23"/>
          <w:szCs w:val="23"/>
          <w:lang w:eastAsia="es-ES" w:bidi="ar-SA"/>
        </w:rPr>
        <w:t xml:space="preserve"> que gestione el dominio desde donde se envían las cookies y trate los datos que se obtengan se pueden distinguir dos tipos: </w:t>
      </w:r>
    </w:p>
    <w:p w14:paraId="1B6A710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4DEA505" w14:textId="0711C363"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propias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gestionado por el propio editor y desde el que se presta el servicio solicitado por el usuario. </w:t>
      </w:r>
    </w:p>
    <w:p w14:paraId="1E6CB831"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7D39EA43" w14:textId="0152F7FC"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terceros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que no es gestionado por el editor sino por otra entidad que trata los datos obtenidos de las cookies. </w:t>
      </w:r>
    </w:p>
    <w:p w14:paraId="5D972589"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4FA70A2F" w14:textId="340CA1D1"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el caso de que las cookies sean instaladas desde un equipo o dominio gestionado por el propio editor pero la información que se recoja mediante éstas sea gestionada por un tercero, </w:t>
      </w:r>
      <w:r w:rsidRPr="000E51EC">
        <w:rPr>
          <w:rFonts w:ascii="Source Sans Pro" w:eastAsia="Times New Roman" w:hAnsi="Source Sans Pro" w:cs="Times New Roman"/>
          <w:b/>
          <w:bCs/>
          <w:i/>
          <w:iCs/>
          <w:color w:val="737373"/>
          <w:kern w:val="0"/>
          <w:sz w:val="23"/>
          <w:szCs w:val="23"/>
          <w:lang w:eastAsia="es-ES" w:bidi="ar-SA"/>
        </w:rPr>
        <w:t>no</w:t>
      </w:r>
      <w:r w:rsidRPr="000E51EC">
        <w:rPr>
          <w:rFonts w:ascii="Source Sans Pro" w:eastAsia="Times New Roman" w:hAnsi="Source Sans Pro" w:cs="Times New Roman"/>
          <w:i/>
          <w:iCs/>
          <w:color w:val="737373"/>
          <w:kern w:val="0"/>
          <w:sz w:val="23"/>
          <w:szCs w:val="23"/>
          <w:lang w:eastAsia="es-ES" w:bidi="ar-SA"/>
        </w:rPr>
        <w:t xml:space="preserve"> pueden ser consideradas como cookies propias. </w:t>
      </w:r>
    </w:p>
    <w:p w14:paraId="546E4644"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7A2527E" w14:textId="258A9325"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Existe también una segunda clasificación </w:t>
      </w:r>
      <w:r w:rsidRPr="004E6060">
        <w:rPr>
          <w:rFonts w:ascii="Source Sans Pro" w:eastAsia="Times New Roman" w:hAnsi="Source Sans Pro" w:cs="Times New Roman"/>
          <w:color w:val="737373"/>
          <w:kern w:val="0"/>
          <w:sz w:val="23"/>
          <w:szCs w:val="23"/>
          <w:u w:val="thick"/>
          <w:lang w:eastAsia="es-ES" w:bidi="ar-SA"/>
        </w:rPr>
        <w:t>según el plazo de tiempo que permanecen almacenadas</w:t>
      </w:r>
      <w:r w:rsidRPr="000E51EC">
        <w:rPr>
          <w:rFonts w:ascii="Source Sans Pro" w:eastAsia="Times New Roman" w:hAnsi="Source Sans Pro" w:cs="Times New Roman"/>
          <w:i/>
          <w:iCs/>
          <w:color w:val="737373"/>
          <w:kern w:val="0"/>
          <w:sz w:val="23"/>
          <w:szCs w:val="23"/>
          <w:lang w:eastAsia="es-ES" w:bidi="ar-SA"/>
        </w:rPr>
        <w:t xml:space="preserve"> en el navegador del cliente, pudiendo tratarse de: </w:t>
      </w:r>
    </w:p>
    <w:p w14:paraId="1CE5A833"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9FBD2EF" w14:textId="1CE32C93"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sesión</w:t>
      </w:r>
      <w:r w:rsidRPr="000E51EC">
        <w:rPr>
          <w:rFonts w:ascii="Source Sans Pro" w:eastAsia="Times New Roman" w:hAnsi="Source Sans Pro" w:cs="Times New Roman"/>
          <w:i/>
          <w:iCs/>
          <w:color w:val="737373"/>
          <w:kern w:val="0"/>
          <w:sz w:val="23"/>
          <w:szCs w:val="23"/>
          <w:lang w:eastAsia="es-ES" w:bidi="ar-SA"/>
        </w:rPr>
        <w:t>: diseñadas para recabar y almacenar datos mientras el usuario accede a una página web. Se suelen emplear para almacenar información que solo interesa conservar para la prestación del servicio solicitado por el usuario en una sola ocasión (por ejemplo, una lista de productos adquiridos).</w:t>
      </w:r>
    </w:p>
    <w:p w14:paraId="6A4734A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A49F648" w14:textId="5DC30AFD"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persistentes</w:t>
      </w:r>
      <w:r w:rsidRPr="000E51EC">
        <w:rPr>
          <w:rFonts w:ascii="Source Sans Pro" w:eastAsia="Times New Roman" w:hAnsi="Source Sans Pro" w:cs="Times New Roman"/>
          <w:i/>
          <w:iCs/>
          <w:color w:val="737373"/>
          <w:kern w:val="0"/>
          <w:sz w:val="23"/>
          <w:szCs w:val="23"/>
          <w:lang w:eastAsia="es-ES" w:bidi="ar-SA"/>
        </w:rPr>
        <w:t>: los datos siguen almacenados en el terminal y pueden ser accedidos y tratados durante un periodo definido por el responsable de la cookie</w:t>
      </w:r>
      <w:r>
        <w:rPr>
          <w:rFonts w:ascii="Source Sans Pro" w:eastAsia="Times New Roman" w:hAnsi="Source Sans Pro" w:cs="Times New Roman"/>
          <w:i/>
          <w:iCs/>
          <w:color w:val="737373"/>
          <w:kern w:val="0"/>
          <w:sz w:val="23"/>
          <w:szCs w:val="23"/>
          <w:lang w:eastAsia="es-ES" w:bidi="ar-SA"/>
        </w:rPr>
        <w:t>, desde</w:t>
      </w:r>
      <w:r w:rsidRPr="000E51EC">
        <w:rPr>
          <w:rFonts w:ascii="Source Sans Pro" w:eastAsia="Times New Roman" w:hAnsi="Source Sans Pro" w:cs="Times New Roman"/>
          <w:i/>
          <w:iCs/>
          <w:color w:val="737373"/>
          <w:kern w:val="0"/>
          <w:sz w:val="23"/>
          <w:szCs w:val="23"/>
          <w:lang w:eastAsia="es-ES" w:bidi="ar-SA"/>
        </w:rPr>
        <w:t xml:space="preserve"> unos minutos a varios años. </w:t>
      </w:r>
    </w:p>
    <w:p w14:paraId="47A86AD5"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4F2AFFFB"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28AF1EBB" w14:textId="4050C6AE"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Por último, existe otra clasificación </w:t>
      </w:r>
      <w:r w:rsidRPr="004E6060">
        <w:rPr>
          <w:rFonts w:ascii="Source Sans Pro" w:eastAsia="Times New Roman" w:hAnsi="Source Sans Pro" w:cs="Times New Roman"/>
          <w:color w:val="737373"/>
          <w:kern w:val="0"/>
          <w:sz w:val="23"/>
          <w:szCs w:val="23"/>
          <w:u w:val="thick"/>
          <w:lang w:eastAsia="es-ES" w:bidi="ar-SA"/>
        </w:rPr>
        <w:t>según la finalidad para la que se traten los datos</w:t>
      </w:r>
      <w:r w:rsidRPr="000E51EC">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o</w:t>
      </w:r>
      <w:r w:rsidRPr="000E51EC">
        <w:rPr>
          <w:rFonts w:ascii="Source Sans Pro" w:eastAsia="Times New Roman" w:hAnsi="Source Sans Pro" w:cs="Times New Roman"/>
          <w:i/>
          <w:iCs/>
          <w:color w:val="737373"/>
          <w:kern w:val="0"/>
          <w:sz w:val="23"/>
          <w:szCs w:val="23"/>
          <w:lang w:eastAsia="es-ES" w:bidi="ar-SA"/>
        </w:rPr>
        <w:t xml:space="preserve">btenidos: </w:t>
      </w:r>
    </w:p>
    <w:p w14:paraId="0CCB4D2D"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7BEFAA91" w14:textId="35FFC9FD"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técnicas</w:t>
      </w:r>
      <w:r w:rsidRPr="000E51EC">
        <w:rPr>
          <w:rFonts w:ascii="Source Sans Pro" w:eastAsia="Times New Roman" w:hAnsi="Source Sans Pro" w:cs="Times New Roman"/>
          <w:i/>
          <w:iCs/>
          <w:color w:val="737373"/>
          <w:kern w:val="0"/>
          <w:sz w:val="23"/>
          <w:szCs w:val="23"/>
          <w:lang w:eastAsia="es-ES" w:bidi="ar-SA"/>
        </w:rPr>
        <w:t xml:space="preserve">: aquellas que permiten al usuario la navegación a través de una página web, plataforma o aplicación y la utilización de las diferentes opciones o servicios que en ella existan como, por ejemplo, controlar el tráfico y la comunicación de datos, identificar la sesión, acceder a partes de acceso restringido, recordar los elementos que integran un pedido, realizar el proceso de compra de un pedido, realizar la solicitud de inscripción o participación en un evento, utilizar elementos de seguridad durante la navegación, almacenar contenidos para la difusión de vídeos o sonido o </w:t>
      </w:r>
      <w:r w:rsidRPr="000E51EC">
        <w:rPr>
          <w:rFonts w:ascii="Source Sans Pro" w:eastAsia="Times New Roman" w:hAnsi="Source Sans Pro" w:cs="Times New Roman"/>
          <w:i/>
          <w:iCs/>
          <w:color w:val="737373"/>
          <w:kern w:val="0"/>
          <w:sz w:val="23"/>
          <w:szCs w:val="23"/>
          <w:lang w:eastAsia="es-ES" w:bidi="ar-SA"/>
        </w:rPr>
        <w:lastRenderedPageBreak/>
        <w:t xml:space="preserve">compartir contenidos a través de redes sociales. </w:t>
      </w:r>
    </w:p>
    <w:p w14:paraId="1E4F52FD"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60B19779" w14:textId="662654B8"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personalización</w:t>
      </w:r>
      <w:r w:rsidRPr="000E51EC">
        <w:rPr>
          <w:rFonts w:ascii="Source Sans Pro" w:eastAsia="Times New Roman" w:hAnsi="Source Sans Pro" w:cs="Times New Roman"/>
          <w:i/>
          <w:iCs/>
          <w:color w:val="737373"/>
          <w:kern w:val="0"/>
          <w:sz w:val="23"/>
          <w:szCs w:val="23"/>
          <w:lang w:eastAsia="es-ES" w:bidi="ar-SA"/>
        </w:rPr>
        <w:t xml:space="preserve">: permiten al usuario acceder al servicio con algunas características de carácter general predefinidas en función de una serie de criterios en el terminal del usuario como por ejemplo serian el idioma, el tipo de navegador a través del cual accede al servicio, la configuración regional desde donde accede al servicio, etc. </w:t>
      </w:r>
    </w:p>
    <w:p w14:paraId="1E850AC2"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8A95EE6" w14:textId="65A636BD"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análisis</w:t>
      </w:r>
      <w:r w:rsidRPr="000E51EC">
        <w:rPr>
          <w:rFonts w:ascii="Source Sans Pro" w:eastAsia="Times New Roman" w:hAnsi="Source Sans Pro" w:cs="Times New Roman"/>
          <w:i/>
          <w:iCs/>
          <w:color w:val="737373"/>
          <w:kern w:val="0"/>
          <w:sz w:val="23"/>
          <w:szCs w:val="23"/>
          <w:lang w:eastAsia="es-ES" w:bidi="ar-SA"/>
        </w:rPr>
        <w:t xml:space="preserve">: permiten al responsable de las mismas, el seguimiento y análisis del comportamiento de los usuarios de los sitios web a los que están vinculadas. La información recogida mediante este tipo de cookies se utiliza en la medición de la actividad de los sitios web, aplicación o plataforma y para la elaboración de perfiles de navegación de los usuarios de dichos sitios, aplicaciones y plataformas, con el fin de introducir mejoras en función del análisis de los datos de uso que hacen los usuarios del servicio. </w:t>
      </w:r>
    </w:p>
    <w:p w14:paraId="7C92C15C"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7F117F6" w14:textId="4A140927"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publicitarias</w:t>
      </w:r>
      <w:r w:rsidRPr="000E51EC">
        <w:rPr>
          <w:rFonts w:ascii="Source Sans Pro" w:eastAsia="Times New Roman" w:hAnsi="Source Sans Pro" w:cs="Times New Roman"/>
          <w:i/>
          <w:iCs/>
          <w:color w:val="737373"/>
          <w:kern w:val="0"/>
          <w:sz w:val="23"/>
          <w:szCs w:val="23"/>
          <w:lang w:eastAsia="es-ES" w:bidi="ar-SA"/>
        </w:rPr>
        <w:t>: permiten la gestión, de la forma más eficaz posible, de los espacios publicitarios.</w:t>
      </w:r>
    </w:p>
    <w:p w14:paraId="77C7D0FC" w14:textId="6255374C" w:rsidR="000E51EC" w:rsidRPr="000E51EC" w:rsidRDefault="000E51EC" w:rsidP="006F1AF8">
      <w:pPr>
        <w:ind w:firstLine="45"/>
        <w:jc w:val="left"/>
        <w:rPr>
          <w:rFonts w:ascii="Source Sans Pro" w:eastAsia="Times New Roman" w:hAnsi="Source Sans Pro" w:cs="Times New Roman"/>
          <w:i/>
          <w:iCs/>
          <w:color w:val="737373"/>
          <w:kern w:val="0"/>
          <w:sz w:val="23"/>
          <w:szCs w:val="23"/>
          <w:lang w:eastAsia="es-ES" w:bidi="ar-SA"/>
        </w:rPr>
      </w:pPr>
    </w:p>
    <w:p w14:paraId="70EB1FB9" w14:textId="1547EFEE"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publicidad comportamental</w:t>
      </w:r>
      <w:r w:rsidRPr="000E51EC">
        <w:rPr>
          <w:rFonts w:ascii="Source Sans Pro" w:eastAsia="Times New Roman" w:hAnsi="Source Sans Pro" w:cs="Times New Roman"/>
          <w:i/>
          <w:iCs/>
          <w:color w:val="737373"/>
          <w:kern w:val="0"/>
          <w:sz w:val="23"/>
          <w:szCs w:val="23"/>
          <w:lang w:eastAsia="es-ES" w:bidi="ar-SA"/>
        </w:rPr>
        <w:t xml:space="preserve">: almacenan información del comportamiento de los usuarios obtenida a través de la observación continuada de sus hábitos de navegación, lo que permite desarrollar un perfil específico para mostrar publicidad en función del mismo. </w:t>
      </w:r>
    </w:p>
    <w:p w14:paraId="66D33798"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225541FF" w14:textId="4A72D38A"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redes sociales externas</w:t>
      </w:r>
      <w:r w:rsidRPr="000E51EC">
        <w:rPr>
          <w:rFonts w:ascii="Source Sans Pro" w:eastAsia="Times New Roman" w:hAnsi="Source Sans Pro" w:cs="Times New Roman"/>
          <w:i/>
          <w:iCs/>
          <w:color w:val="737373"/>
          <w:kern w:val="0"/>
          <w:sz w:val="23"/>
          <w:szCs w:val="23"/>
          <w:lang w:eastAsia="es-ES" w:bidi="ar-SA"/>
        </w:rPr>
        <w:t xml:space="preserve">: se utilizan para que los visitantes puedan interactuar con el contenido de diferentes plataformas sociales (facebook, youtube, twitter, linkedIn, etc.) y que se generen únicamente para los usuarios de dichas redes sociales. Las condiciones de utilización de estas cookies y la información recopilada se regula por la política de privacidad de la plataforma social correspondiente. </w:t>
      </w:r>
    </w:p>
    <w:p w14:paraId="09E4F5D0"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A58D8D4" w14:textId="7D83040B" w:rsidR="000E51EC" w:rsidRP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Desactivación y eliminación de cookies</w:t>
      </w:r>
    </w:p>
    <w:p w14:paraId="7BE9614D" w14:textId="77777777" w:rsidR="004E6060" w:rsidRDefault="004E6060" w:rsidP="006F1AF8">
      <w:pPr>
        <w:jc w:val="left"/>
        <w:rPr>
          <w:rFonts w:ascii="Source Sans Pro" w:eastAsia="Times New Roman" w:hAnsi="Source Sans Pro" w:cs="Times New Roman"/>
          <w:i/>
          <w:iCs/>
          <w:color w:val="737373"/>
          <w:kern w:val="0"/>
          <w:sz w:val="23"/>
          <w:szCs w:val="23"/>
          <w:lang w:eastAsia="es-ES" w:bidi="ar-SA"/>
        </w:rPr>
      </w:pPr>
    </w:p>
    <w:p w14:paraId="29AF8CF5" w14:textId="56EB70C5"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Tienes la opción de permitir, bloquear o eliminar las cookies instaladas en tu equipo mediante la configuración de las opciones del navegador instalado en su equipo. Al desactivar cookies, algunos de los servicios disponibles podrían dejar de estar operativos. La forma de deshabilitar las cookies es difer</w:t>
      </w:r>
      <w:r w:rsidR="006F1AF8">
        <w:rPr>
          <w:rFonts w:ascii="Source Sans Pro" w:eastAsia="Times New Roman" w:hAnsi="Source Sans Pro" w:cs="Times New Roman"/>
          <w:i/>
          <w:iCs/>
          <w:color w:val="737373"/>
          <w:kern w:val="0"/>
          <w:sz w:val="23"/>
          <w:szCs w:val="23"/>
          <w:lang w:eastAsia="es-ES" w:bidi="ar-SA"/>
        </w:rPr>
        <w:t>ente para cada navegador, pero n</w:t>
      </w:r>
      <w:r w:rsidR="006F1AF8" w:rsidRPr="000E51EC">
        <w:rPr>
          <w:rFonts w:ascii="Source Sans Pro" w:eastAsia="Times New Roman" w:hAnsi="Source Sans Pro" w:cs="Times New Roman"/>
          <w:i/>
          <w:iCs/>
          <w:color w:val="737373"/>
          <w:kern w:val="0"/>
          <w:sz w:val="23"/>
          <w:szCs w:val="23"/>
          <w:lang w:eastAsia="es-ES" w:bidi="ar-SA"/>
        </w:rPr>
        <w:t>ormalmente</w:t>
      </w:r>
      <w:r w:rsidRPr="000E51EC">
        <w:rPr>
          <w:rFonts w:ascii="Source Sans Pro" w:eastAsia="Times New Roman" w:hAnsi="Source Sans Pro" w:cs="Times New Roman"/>
          <w:i/>
          <w:iCs/>
          <w:color w:val="737373"/>
          <w:kern w:val="0"/>
          <w:sz w:val="23"/>
          <w:szCs w:val="23"/>
          <w:lang w:eastAsia="es-ES" w:bidi="ar-SA"/>
        </w:rPr>
        <w:t xml:space="preserve"> puede hacerse desde el menú Herramientas u Opciones. También puede consultarse el menú de Ayuda del navegador dónde puedes encontrar instrucciones. El usuario podrá en cualquier momento elegir qué cookies quiere que funcionen en este sitio web. </w:t>
      </w:r>
    </w:p>
    <w:p w14:paraId="7036DB3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C447FBE" w14:textId="4A4659A7"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Puede usted permitir, bloquear o eliminar las cookies instaladas en su equipo mediante la configuración de las opciones del navegador instalado en su ordenador: </w:t>
      </w:r>
    </w:p>
    <w:p w14:paraId="40302118"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AE57019" w14:textId="7D59415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Microsoft Internet Explorer o Microsoft Edge: http://windows.microsoft.com/es</w:t>
      </w:r>
      <w:r w:rsidR="004E6060" w:rsidRPr="000B1FA8">
        <w:rPr>
          <w:rFonts w:ascii="Source Sans Pro" w:eastAsia="Times New Roman" w:hAnsi="Source Sans Pro" w:cs="Times New Roman"/>
          <w:i/>
          <w:iCs/>
          <w:color w:val="737373"/>
          <w:kern w:val="0"/>
          <w:sz w:val="23"/>
          <w:szCs w:val="23"/>
          <w:lang w:val="en-US" w:eastAsia="es-ES" w:bidi="ar-SA"/>
        </w:rPr>
        <w:t>-</w:t>
      </w:r>
      <w:r w:rsidRPr="000B1FA8">
        <w:rPr>
          <w:rFonts w:ascii="Source Sans Pro" w:eastAsia="Times New Roman" w:hAnsi="Source Sans Pro" w:cs="Times New Roman"/>
          <w:i/>
          <w:iCs/>
          <w:color w:val="737373"/>
          <w:kern w:val="0"/>
          <w:sz w:val="23"/>
          <w:szCs w:val="23"/>
          <w:lang w:val="en-US" w:eastAsia="es-ES" w:bidi="ar-SA"/>
        </w:rPr>
        <w:t>es/windows-vista/Block-or-allow-cookies</w:t>
      </w:r>
    </w:p>
    <w:p w14:paraId="1F0A1AEB" w14:textId="4D962C95" w:rsidR="000E51EC" w:rsidRPr="004E6060"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Mozilla Firefox: http://support.mozilla.org/es/kb/impedir-que-los-sitios-webguarden-sus-preferencia </w:t>
      </w:r>
    </w:p>
    <w:p w14:paraId="61B766D0" w14:textId="4D289F7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Chrome: https://support.google.com/accounts/answer/61416?hl=es </w:t>
      </w:r>
    </w:p>
    <w:p w14:paraId="53F0114D" w14:textId="4177EF7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Safari: http://safari.helpmax.net/es/privacidad-y-seguridad/como-gestionar-lascookies/ </w:t>
      </w:r>
    </w:p>
    <w:p w14:paraId="3BD4ABB6" w14:textId="50A88CA9" w:rsidR="000E51EC"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Opera: http://help.opera.com/Linux/10.60/es-ES/cookies.html </w:t>
      </w:r>
    </w:p>
    <w:p w14:paraId="0B279D67" w14:textId="77777777" w:rsidR="004E6060" w:rsidRDefault="004E6060" w:rsidP="004E6060">
      <w:pPr>
        <w:rPr>
          <w:rFonts w:ascii="Source Sans Pro" w:eastAsia="Times New Roman" w:hAnsi="Source Sans Pro" w:cs="Times New Roman"/>
          <w:i/>
          <w:iCs/>
          <w:color w:val="737373"/>
          <w:kern w:val="0"/>
          <w:sz w:val="23"/>
          <w:szCs w:val="23"/>
          <w:lang w:eastAsia="es-ES" w:bidi="ar-SA"/>
        </w:rPr>
      </w:pPr>
    </w:p>
    <w:p w14:paraId="510A8EDE"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1D17AF65"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30B079E1"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7D406B73"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4CB03E0E" w14:textId="1D215191" w:rsidR="000E51EC"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 xml:space="preserve">Declaración de cookies utilizadas </w:t>
      </w:r>
      <w:r w:rsidR="004E6060" w:rsidRPr="004E6060">
        <w:rPr>
          <w:rFonts w:ascii="Source Sans Pro" w:eastAsia="Times New Roman" w:hAnsi="Source Sans Pro" w:cs="Times New Roman"/>
          <w:b/>
          <w:bCs/>
          <w:color w:val="737373"/>
          <w:kern w:val="0"/>
          <w:sz w:val="23"/>
          <w:szCs w:val="23"/>
          <w:lang w:eastAsia="es-ES" w:bidi="ar-SA"/>
        </w:rPr>
        <w:t>Kandog:</w:t>
      </w:r>
    </w:p>
    <w:p w14:paraId="788D8028" w14:textId="77777777" w:rsidR="004E6060" w:rsidRPr="004E6060" w:rsidRDefault="004E6060" w:rsidP="000E51EC">
      <w:pPr>
        <w:rPr>
          <w:rFonts w:ascii="Source Sans Pro" w:eastAsia="Times New Roman" w:hAnsi="Source Sans Pro" w:cs="Times New Roman"/>
          <w:b/>
          <w:bCs/>
          <w:color w:val="737373"/>
          <w:kern w:val="0"/>
          <w:sz w:val="23"/>
          <w:szCs w:val="23"/>
          <w:lang w:eastAsia="es-ES" w:bidi="ar-SA"/>
        </w:rPr>
      </w:pPr>
    </w:p>
    <w:tbl>
      <w:tblPr>
        <w:tblStyle w:val="Tablanormal1"/>
        <w:tblW w:w="10350" w:type="dxa"/>
        <w:tblLook w:val="04A0" w:firstRow="1" w:lastRow="0" w:firstColumn="1" w:lastColumn="0" w:noHBand="0" w:noVBand="1"/>
      </w:tblPr>
      <w:tblGrid>
        <w:gridCol w:w="1975"/>
        <w:gridCol w:w="1697"/>
        <w:gridCol w:w="1273"/>
        <w:gridCol w:w="1697"/>
        <w:gridCol w:w="3708"/>
      </w:tblGrid>
      <w:tr w:rsidR="00BA7E29" w14:paraId="2BCABB65" w14:textId="77777777" w:rsidTr="001D67DE">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4F7513D" w14:textId="664FB808" w:rsidR="00BA7E29" w:rsidRPr="00BA7E29" w:rsidRDefault="00BA7E29" w:rsidP="00D65FEE">
            <w:pPr>
              <w:jc w:val="center"/>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Nombre</w:t>
            </w:r>
          </w:p>
        </w:tc>
        <w:tc>
          <w:tcPr>
            <w:tcW w:w="1697" w:type="dxa"/>
            <w:vAlign w:val="center"/>
          </w:tcPr>
          <w:p w14:paraId="6EF44469" w14:textId="0984D927"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Propietario</w:t>
            </w:r>
          </w:p>
        </w:tc>
        <w:tc>
          <w:tcPr>
            <w:tcW w:w="1273" w:type="dxa"/>
            <w:vAlign w:val="center"/>
          </w:tcPr>
          <w:p w14:paraId="2BF15347" w14:textId="328D1603"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Duración</w:t>
            </w:r>
          </w:p>
        </w:tc>
        <w:tc>
          <w:tcPr>
            <w:tcW w:w="1697" w:type="dxa"/>
            <w:vAlign w:val="center"/>
          </w:tcPr>
          <w:p w14:paraId="64148A41" w14:textId="3D670264"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Tipo de cookie</w:t>
            </w:r>
          </w:p>
        </w:tc>
        <w:tc>
          <w:tcPr>
            <w:tcW w:w="3708" w:type="dxa"/>
            <w:vAlign w:val="center"/>
          </w:tcPr>
          <w:p w14:paraId="0308DA0D" w14:textId="40AAC61A"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Finalidad</w:t>
            </w:r>
          </w:p>
        </w:tc>
      </w:tr>
      <w:tr w:rsidR="00BA7E29" w14:paraId="655F9FEF" w14:textId="77777777" w:rsidTr="001D67DE">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B83DA11" w14:textId="65F48EC0" w:rsidR="00BA7E29" w:rsidRPr="00BA7E29" w:rsidRDefault="00BA7E29" w:rsidP="00D65FEE">
            <w:pPr>
              <w:jc w:val="center"/>
              <w:rPr>
                <w:rFonts w:ascii="Source Sans Pro" w:eastAsia="Times New Roman" w:hAnsi="Source Sans Pro" w:cs="Times New Roman"/>
                <w:b w:val="0"/>
                <w:bCs w:val="0"/>
                <w:i/>
                <w:iCs/>
                <w:color w:val="737373"/>
                <w:kern w:val="0"/>
                <w:sz w:val="23"/>
                <w:szCs w:val="23"/>
                <w:lang w:eastAsia="es-ES" w:bidi="ar-SA"/>
              </w:rPr>
            </w:pPr>
            <w:r w:rsidRPr="00BA7E29">
              <w:rPr>
                <w:rFonts w:ascii="Source Sans Pro" w:eastAsia="Times New Roman" w:hAnsi="Source Sans Pro" w:cs="Times New Roman"/>
                <w:b w:val="0"/>
                <w:bCs w:val="0"/>
                <w:i/>
                <w:iCs/>
                <w:color w:val="737373"/>
                <w:kern w:val="0"/>
                <w:sz w:val="23"/>
                <w:szCs w:val="23"/>
                <w:lang w:eastAsia="es-ES" w:bidi="ar-SA"/>
              </w:rPr>
              <w:t>Google Analytics</w:t>
            </w:r>
          </w:p>
        </w:tc>
        <w:tc>
          <w:tcPr>
            <w:tcW w:w="1697" w:type="dxa"/>
            <w:vAlign w:val="center"/>
          </w:tcPr>
          <w:p w14:paraId="2C51743D" w14:textId="7A848E4A"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Google Inc</w:t>
            </w:r>
          </w:p>
        </w:tc>
        <w:tc>
          <w:tcPr>
            <w:tcW w:w="1273" w:type="dxa"/>
            <w:vAlign w:val="center"/>
          </w:tcPr>
          <w:p w14:paraId="4BE510E1" w14:textId="0465C3E4"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2 años</w:t>
            </w:r>
          </w:p>
        </w:tc>
        <w:tc>
          <w:tcPr>
            <w:tcW w:w="1697" w:type="dxa"/>
            <w:vAlign w:val="center"/>
          </w:tcPr>
          <w:p w14:paraId="2DC55939" w14:textId="47133B29"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Seguimiento</w:t>
            </w:r>
          </w:p>
        </w:tc>
        <w:tc>
          <w:tcPr>
            <w:tcW w:w="3708" w:type="dxa"/>
            <w:vAlign w:val="center"/>
          </w:tcPr>
          <w:p w14:paraId="06FCBAD3" w14:textId="02B10A58" w:rsidR="00BA7E29" w:rsidRPr="00BA7E29" w:rsidRDefault="00BA7E29" w:rsidP="001D67DE">
            <w:pPr>
              <w:ind w:left="176" w:right="207"/>
              <w:jc w:val="lef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Recopila</w:t>
            </w:r>
            <w:r w:rsidRPr="00BA7E29">
              <w:rPr>
                <w:rFonts w:ascii="Source Sans Pro" w:eastAsia="Times New Roman" w:hAnsi="Source Sans Pro" w:cs="Times New Roman"/>
                <w:i/>
                <w:iCs/>
                <w:color w:val="737373"/>
                <w:kern w:val="0"/>
                <w:sz w:val="23"/>
                <w:szCs w:val="23"/>
                <w:lang w:eastAsia="es-ES" w:bidi="ar-SA"/>
              </w:rPr>
              <w:t xml:space="preserve"> información sobre cómo los visitantes usan un sitio web. </w:t>
            </w:r>
            <w:r>
              <w:rPr>
                <w:rFonts w:ascii="Source Sans Pro" w:eastAsia="Times New Roman" w:hAnsi="Source Sans Pro" w:cs="Times New Roman"/>
                <w:i/>
                <w:iCs/>
                <w:color w:val="737373"/>
                <w:kern w:val="0"/>
                <w:sz w:val="23"/>
                <w:szCs w:val="23"/>
                <w:lang w:eastAsia="es-ES" w:bidi="ar-SA"/>
              </w:rPr>
              <w:t>P</w:t>
            </w:r>
            <w:r w:rsidRPr="00BA7E29">
              <w:rPr>
                <w:rFonts w:ascii="Source Sans Pro" w:eastAsia="Times New Roman" w:hAnsi="Source Sans Pro" w:cs="Times New Roman"/>
                <w:i/>
                <w:iCs/>
                <w:color w:val="737373"/>
                <w:kern w:val="0"/>
                <w:sz w:val="23"/>
                <w:szCs w:val="23"/>
                <w:lang w:eastAsia="es-ES" w:bidi="ar-SA"/>
              </w:rPr>
              <w:t xml:space="preserve">ermiten generar informes de actividad en el sitio. </w:t>
            </w:r>
          </w:p>
        </w:tc>
      </w:tr>
      <w:tr w:rsidR="00BA7E29" w14:paraId="4C407BD0" w14:textId="77777777" w:rsidTr="001D67DE">
        <w:trPr>
          <w:trHeight w:val="1353"/>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970F927" w14:textId="460664F6" w:rsidR="00BA7E29" w:rsidRPr="00BA7E29" w:rsidRDefault="0089184A" w:rsidP="00D65FEE">
            <w:pPr>
              <w:jc w:val="center"/>
              <w:rPr>
                <w:rFonts w:ascii="Source Sans Pro" w:eastAsia="Times New Roman" w:hAnsi="Source Sans Pro" w:cs="Times New Roman"/>
                <w:b w:val="0"/>
                <w:bCs w:val="0"/>
                <w:i/>
                <w:iCs/>
                <w:color w:val="737373"/>
                <w:kern w:val="0"/>
                <w:sz w:val="23"/>
                <w:szCs w:val="23"/>
                <w:lang w:eastAsia="es-ES" w:bidi="ar-SA"/>
              </w:rPr>
            </w:pPr>
            <w:r>
              <w:rPr>
                <w:rFonts w:ascii="Source Sans Pro" w:eastAsia="Times New Roman" w:hAnsi="Source Sans Pro" w:cs="Times New Roman"/>
                <w:b w:val="0"/>
                <w:bCs w:val="0"/>
                <w:i/>
                <w:iCs/>
                <w:color w:val="737373"/>
                <w:kern w:val="0"/>
                <w:sz w:val="23"/>
                <w:szCs w:val="23"/>
                <w:lang w:eastAsia="es-ES" w:bidi="ar-SA"/>
              </w:rPr>
              <w:t>Session_ID</w:t>
            </w:r>
          </w:p>
        </w:tc>
        <w:tc>
          <w:tcPr>
            <w:tcW w:w="1697" w:type="dxa"/>
            <w:vAlign w:val="center"/>
          </w:tcPr>
          <w:p w14:paraId="7E133E3B" w14:textId="04F57E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p>
        </w:tc>
        <w:tc>
          <w:tcPr>
            <w:tcW w:w="1273" w:type="dxa"/>
            <w:vAlign w:val="center"/>
          </w:tcPr>
          <w:p w14:paraId="43476162" w14:textId="29490D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1697" w:type="dxa"/>
            <w:vAlign w:val="center"/>
          </w:tcPr>
          <w:p w14:paraId="246FC17F" w14:textId="5DB1E8C1"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3708" w:type="dxa"/>
            <w:vAlign w:val="center"/>
          </w:tcPr>
          <w:p w14:paraId="6E5EF741" w14:textId="71C7908A" w:rsidR="00BA7E29" w:rsidRPr="00BA7E29" w:rsidRDefault="0089184A" w:rsidP="001D67DE">
            <w:pPr>
              <w:ind w:left="176" w:right="207"/>
              <w:jc w:val="lef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Mantiene la sesión del usuario activa mientras navega por el sitio web. Recuerda sus preferencias.</w:t>
            </w:r>
          </w:p>
        </w:tc>
      </w:tr>
    </w:tbl>
    <w:p w14:paraId="3AE324AB" w14:textId="77777777" w:rsidR="00D65FEE" w:rsidRDefault="00D65FEE" w:rsidP="000E51EC">
      <w:pPr>
        <w:rPr>
          <w:rFonts w:ascii="Source Sans Pro" w:eastAsia="Times New Roman" w:hAnsi="Source Sans Pro" w:cs="Times New Roman"/>
          <w:i/>
          <w:iCs/>
          <w:color w:val="737373"/>
          <w:kern w:val="0"/>
          <w:sz w:val="23"/>
          <w:szCs w:val="23"/>
          <w:lang w:eastAsia="es-ES" w:bidi="ar-SA"/>
        </w:rPr>
      </w:pPr>
    </w:p>
    <w:p w14:paraId="5E630663"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394CA73D" w14:textId="77777777" w:rsidR="000E51EC" w:rsidRPr="004E6060"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Aceptación de la Política de cookies</w:t>
      </w:r>
    </w:p>
    <w:p w14:paraId="7B90FAB3"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16DE4BED" w14:textId="16E21D76" w:rsidR="000E51EC" w:rsidRDefault="004E6060" w:rsidP="006F1AF8">
      <w:pPr>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Kandog</w:t>
      </w:r>
      <w:r w:rsidR="000E51EC" w:rsidRPr="000E51EC">
        <w:rPr>
          <w:rFonts w:ascii="Source Sans Pro" w:eastAsia="Times New Roman" w:hAnsi="Source Sans Pro" w:cs="Times New Roman"/>
          <w:i/>
          <w:iCs/>
          <w:color w:val="737373"/>
          <w:kern w:val="0"/>
          <w:sz w:val="23"/>
          <w:szCs w:val="23"/>
          <w:lang w:eastAsia="es-ES" w:bidi="ar-SA"/>
        </w:rPr>
        <w:t xml:space="preserve"> asume que usted acepta el uso de cookies. No obstante, </w:t>
      </w:r>
      <w:r>
        <w:rPr>
          <w:rFonts w:ascii="Source Sans Pro" w:eastAsia="Times New Roman" w:hAnsi="Source Sans Pro" w:cs="Times New Roman"/>
          <w:i/>
          <w:iCs/>
          <w:color w:val="737373"/>
          <w:kern w:val="0"/>
          <w:sz w:val="23"/>
          <w:szCs w:val="23"/>
          <w:lang w:eastAsia="es-ES" w:bidi="ar-SA"/>
        </w:rPr>
        <w:t xml:space="preserve">se </w:t>
      </w:r>
      <w:r w:rsidR="000E51EC" w:rsidRPr="000E51EC">
        <w:rPr>
          <w:rFonts w:ascii="Source Sans Pro" w:eastAsia="Times New Roman" w:hAnsi="Source Sans Pro" w:cs="Times New Roman"/>
          <w:i/>
          <w:iCs/>
          <w:color w:val="737373"/>
          <w:kern w:val="0"/>
          <w:sz w:val="23"/>
          <w:szCs w:val="23"/>
          <w:lang w:eastAsia="es-ES" w:bidi="ar-SA"/>
        </w:rPr>
        <w:t>muestra información sobre su Política de cookies en la parte inferior o superior de cualquier página del portal con cada inicio de sesión con el objeto de que usted sea consciente</w:t>
      </w:r>
      <w:r>
        <w:rPr>
          <w:rFonts w:ascii="Source Sans Pro" w:eastAsia="Times New Roman" w:hAnsi="Source Sans Pro" w:cs="Times New Roman"/>
          <w:i/>
          <w:iCs/>
          <w:color w:val="737373"/>
          <w:kern w:val="0"/>
          <w:sz w:val="23"/>
          <w:szCs w:val="23"/>
          <w:lang w:eastAsia="es-ES" w:bidi="ar-SA"/>
        </w:rPr>
        <w:t>.</w:t>
      </w:r>
    </w:p>
    <w:p w14:paraId="756818A0" w14:textId="77777777" w:rsidR="004E6060" w:rsidRPr="000E51EC" w:rsidRDefault="004E6060" w:rsidP="006F1AF8">
      <w:pPr>
        <w:jc w:val="left"/>
        <w:rPr>
          <w:rFonts w:ascii="Source Sans Pro" w:eastAsia="Times New Roman" w:hAnsi="Source Sans Pro" w:cs="Times New Roman"/>
          <w:i/>
          <w:iCs/>
          <w:color w:val="737373"/>
          <w:kern w:val="0"/>
          <w:sz w:val="23"/>
          <w:szCs w:val="23"/>
          <w:lang w:eastAsia="es-ES" w:bidi="ar-SA"/>
        </w:rPr>
      </w:pPr>
    </w:p>
    <w:p w14:paraId="69138209" w14:textId="77777777" w:rsidR="000E51EC" w:rsidRPr="004E6060" w:rsidRDefault="000E51EC" w:rsidP="006F1AF8">
      <w:pPr>
        <w:spacing w:after="24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Ante esta información es posible llevar a cabo las siguientes acciones: </w:t>
      </w:r>
    </w:p>
    <w:p w14:paraId="7369768F" w14:textId="6400003F" w:rsidR="000E51EC" w:rsidRPr="004E6060" w:rsidRDefault="000E51EC"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Aceptar cookies</w:t>
      </w:r>
      <w:r w:rsidRPr="004E6060">
        <w:rPr>
          <w:rFonts w:ascii="Source Sans Pro" w:eastAsia="Times New Roman" w:hAnsi="Source Sans Pro" w:cs="Times New Roman"/>
          <w:i/>
          <w:iCs/>
          <w:color w:val="737373"/>
          <w:kern w:val="0"/>
          <w:sz w:val="23"/>
          <w:szCs w:val="23"/>
          <w:lang w:eastAsia="es-ES" w:bidi="ar-SA"/>
        </w:rPr>
        <w:t xml:space="preserve">. No se volverá a visualizar este aviso al acceder a cualquier página del portal durante la presente sesión. </w:t>
      </w:r>
    </w:p>
    <w:p w14:paraId="2FF6537F" w14:textId="6467BA39" w:rsidR="000E51EC" w:rsidRPr="004E6060" w:rsidRDefault="000E51EC"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Cerrar</w:t>
      </w:r>
      <w:r w:rsidRPr="004E6060">
        <w:rPr>
          <w:rFonts w:ascii="Source Sans Pro" w:eastAsia="Times New Roman" w:hAnsi="Source Sans Pro" w:cs="Times New Roman"/>
          <w:i/>
          <w:iCs/>
          <w:color w:val="737373"/>
          <w:kern w:val="0"/>
          <w:sz w:val="23"/>
          <w:szCs w:val="23"/>
          <w:lang w:eastAsia="es-ES" w:bidi="ar-SA"/>
        </w:rPr>
        <w:t xml:space="preserve">. Se oculta el aviso en la presente página. </w:t>
      </w:r>
    </w:p>
    <w:p w14:paraId="71E17758" w14:textId="4E7337E4" w:rsidR="0009280F" w:rsidRPr="004E6060" w:rsidRDefault="004E6060"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M</w:t>
      </w:r>
      <w:r w:rsidR="000E51EC" w:rsidRPr="004E6060">
        <w:rPr>
          <w:rFonts w:ascii="Source Sans Pro" w:eastAsia="Times New Roman" w:hAnsi="Source Sans Pro" w:cs="Times New Roman"/>
          <w:i/>
          <w:iCs/>
          <w:color w:val="737373"/>
          <w:kern w:val="0"/>
          <w:sz w:val="23"/>
          <w:szCs w:val="23"/>
          <w:u w:val="single"/>
          <w:lang w:eastAsia="es-ES" w:bidi="ar-SA"/>
        </w:rPr>
        <w:t>odificar su configuración</w:t>
      </w:r>
      <w:r w:rsidR="000E51EC" w:rsidRPr="004E6060">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 xml:space="preserve">En el apartado de este mismo documento sobre </w:t>
      </w:r>
      <w:r w:rsidRPr="004E6060">
        <w:rPr>
          <w:rFonts w:ascii="Source Sans Pro" w:eastAsia="Times New Roman" w:hAnsi="Source Sans Pro" w:cs="Times New Roman"/>
          <w:color w:val="737373"/>
          <w:kern w:val="0"/>
          <w:sz w:val="23"/>
          <w:szCs w:val="23"/>
          <w:lang w:eastAsia="es-ES" w:bidi="ar-SA"/>
        </w:rPr>
        <w:t>desactivación y eliminación de cookies</w:t>
      </w:r>
      <w:r>
        <w:rPr>
          <w:rFonts w:ascii="Source Sans Pro" w:eastAsia="Times New Roman" w:hAnsi="Source Sans Pro" w:cs="Times New Roman"/>
          <w:i/>
          <w:iCs/>
          <w:color w:val="737373"/>
          <w:kern w:val="0"/>
          <w:sz w:val="23"/>
          <w:szCs w:val="23"/>
          <w:lang w:eastAsia="es-ES" w:bidi="ar-SA"/>
        </w:rPr>
        <w:t xml:space="preserve"> se especifica la configuración específica de cada navegador para que decida cómo quiere modificarlas.</w:t>
      </w:r>
    </w:p>
    <w:p w14:paraId="7D115A51" w14:textId="77777777" w:rsidR="0009280F" w:rsidRDefault="0009280F" w:rsidP="006F1AF8">
      <w:pPr>
        <w:jc w:val="left"/>
        <w:rPr>
          <w:lang w:eastAsia="es-ES" w:bidi="ar-SA"/>
        </w:rPr>
      </w:pPr>
    </w:p>
    <w:p w14:paraId="554861B8" w14:textId="77777777" w:rsidR="0009280F" w:rsidRDefault="0009280F" w:rsidP="0009280F">
      <w:pPr>
        <w:rPr>
          <w:lang w:eastAsia="es-ES" w:bidi="ar-SA"/>
        </w:rPr>
      </w:pPr>
    </w:p>
    <w:p w14:paraId="260C7E7F" w14:textId="77777777" w:rsidR="004E6060" w:rsidRDefault="004E6060">
      <w:pPr>
        <w:widowControl/>
        <w:suppressAutoHyphens w:val="0"/>
        <w:jc w:val="left"/>
        <w:rPr>
          <w:rFonts w:ascii="Arial" w:eastAsia="Times New Roman" w:hAnsi="Arial" w:cs="Arial"/>
          <w:b/>
          <w:bCs/>
          <w:i/>
          <w:iCs/>
          <w:kern w:val="0"/>
          <w:lang w:eastAsia="es-ES" w:bidi="ar-SA"/>
        </w:rPr>
      </w:pPr>
      <w:r>
        <w:br w:type="page"/>
      </w:r>
    </w:p>
    <w:p w14:paraId="0D9482CD" w14:textId="13962848" w:rsidR="00BC227F" w:rsidRPr="00AB0548" w:rsidRDefault="00AB0548" w:rsidP="00AB0548">
      <w:pPr>
        <w:rPr>
          <w:b/>
        </w:rPr>
      </w:pPr>
      <w:r>
        <w:rPr>
          <w:b/>
        </w:rPr>
        <w:lastRenderedPageBreak/>
        <w:t>POLÍTICA DE CONTRATACIÓN</w:t>
      </w:r>
    </w:p>
    <w:p w14:paraId="27B91150" w14:textId="1E915ED0" w:rsidR="00381C91" w:rsidRPr="00B87CD8" w:rsidRDefault="00381C91" w:rsidP="00381C91">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CONDICIONES DE CONTRATACIÓN</w:t>
      </w:r>
    </w:p>
    <w:p w14:paraId="01DA01E2" w14:textId="77777777" w:rsidR="00381C91" w:rsidRPr="00446B84" w:rsidRDefault="00000000" w:rsidP="00381C91">
      <w:pPr>
        <w:widowControl/>
        <w:suppressAutoHyphens w:val="0"/>
        <w:spacing w:after="400"/>
        <w:jc w:val="center"/>
        <w:rPr>
          <w:rFonts w:ascii="Source Sans Pro" w:eastAsia="Times New Roman" w:hAnsi="Source Sans Pro" w:cs="Times New Roman"/>
          <w:b/>
          <w:bCs/>
          <w:color w:val="7F7F7F" w:themeColor="text1" w:themeTint="80"/>
          <w:kern w:val="0"/>
          <w:lang w:val="en-US" w:eastAsia="es-ES" w:bidi="ar-SA"/>
        </w:rPr>
      </w:pPr>
      <w:hyperlink r:id="rId88" w:history="1">
        <w:r w:rsidR="00381C91" w:rsidRPr="00446B84">
          <w:rPr>
            <w:rStyle w:val="Hipervnculo"/>
            <w:rFonts w:ascii="Source Sans Pro" w:eastAsia="Times New Roman" w:hAnsi="Source Sans Pro" w:cs="Times New Roman"/>
            <w:b/>
            <w:bCs/>
            <w:color w:val="7F7F7F" w:themeColor="text1" w:themeTint="80"/>
            <w:kern w:val="0"/>
            <w:u w:val="none"/>
            <w:lang w:val="en-US" w:eastAsia="es-ES" w:bidi="ar-SA"/>
          </w:rPr>
          <w:t>www.kandog.es</w:t>
        </w:r>
      </w:hyperlink>
    </w:p>
    <w:p w14:paraId="00B9B0EB" w14:textId="77777777" w:rsidR="00B3251D" w:rsidRPr="004571EE"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46B84">
        <w:rPr>
          <w:rFonts w:ascii="Source Sans Pro" w:eastAsia="Times New Roman" w:hAnsi="Source Sans Pro" w:cs="Times New Roman"/>
          <w:i/>
          <w:iCs/>
          <w:color w:val="737373"/>
          <w:kern w:val="0"/>
          <w:sz w:val="23"/>
          <w:szCs w:val="23"/>
          <w:lang w:val="en-US" w:eastAsia="es-ES" w:bidi="ar-SA"/>
        </w:rPr>
        <w:t xml:space="preserve">Bienvenido a Kandog. </w:t>
      </w:r>
      <w:r w:rsidRPr="00381C91">
        <w:rPr>
          <w:rFonts w:ascii="Source Sans Pro" w:eastAsia="Times New Roman" w:hAnsi="Source Sans Pro" w:cs="Times New Roman"/>
          <w:i/>
          <w:iCs/>
          <w:color w:val="737373"/>
          <w:kern w:val="0"/>
          <w:sz w:val="23"/>
          <w:szCs w:val="23"/>
          <w:lang w:eastAsia="es-ES" w:bidi="ar-SA"/>
        </w:rPr>
        <w:t>Este documento de condiciones de contratación establece los términos y condiciones bajo los cuales ofrecemos nuestros servicios y productos. Al utilizar nuestro sitio web o contratar nuestros servicios, aceptas estos términos.</w:t>
      </w:r>
      <w:r w:rsidR="00B3251D" w:rsidRPr="004571EE">
        <w:rPr>
          <w:rFonts w:ascii="Source Sans Pro" w:eastAsia="Times New Roman" w:hAnsi="Source Sans Pro" w:cs="Times New Roman"/>
          <w:i/>
          <w:iCs/>
          <w:color w:val="737373"/>
          <w:kern w:val="0"/>
          <w:sz w:val="23"/>
          <w:szCs w:val="23"/>
          <w:lang w:eastAsia="es-ES" w:bidi="ar-SA"/>
        </w:rPr>
        <w:t xml:space="preserve"> </w:t>
      </w:r>
    </w:p>
    <w:p w14:paraId="68A6BE13" w14:textId="057EE4E9" w:rsidR="00381C91" w:rsidRPr="00381C91"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color w:val="737373"/>
          <w:kern w:val="0"/>
          <w:sz w:val="23"/>
          <w:szCs w:val="23"/>
          <w:lang w:eastAsia="es-ES" w:bidi="ar-SA"/>
        </w:rPr>
        <w:t>Información del contratante</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El sitio web de Kandog es operado por </w:t>
      </w:r>
      <w:r w:rsidRPr="004571EE">
        <w:rPr>
          <w:rFonts w:ascii="Source Sans Pro" w:eastAsia="Times New Roman" w:hAnsi="Source Sans Pro" w:cs="Times New Roman"/>
          <w:i/>
          <w:iCs/>
          <w:color w:val="737373"/>
          <w:kern w:val="0"/>
          <w:sz w:val="23"/>
          <w:szCs w:val="23"/>
          <w:lang w:eastAsia="es-ES" w:bidi="ar-SA"/>
        </w:rPr>
        <w:t>Gabriela Barton Cantín</w:t>
      </w:r>
      <w:r w:rsidR="00381C91" w:rsidRPr="00381C91">
        <w:rPr>
          <w:rFonts w:ascii="Source Sans Pro" w:eastAsia="Times New Roman" w:hAnsi="Source Sans Pro" w:cs="Times New Roman"/>
          <w:i/>
          <w:iCs/>
          <w:color w:val="737373"/>
          <w:kern w:val="0"/>
          <w:sz w:val="23"/>
          <w:szCs w:val="23"/>
          <w:lang w:eastAsia="es-ES" w:bidi="ar-SA"/>
        </w:rPr>
        <w:t xml:space="preserve">, con CIF </w:t>
      </w:r>
      <w:r w:rsidRPr="004571EE">
        <w:rPr>
          <w:rFonts w:ascii="Source Sans Pro" w:eastAsia="Times New Roman" w:hAnsi="Source Sans Pro" w:cs="Times New Roman"/>
          <w:i/>
          <w:iCs/>
          <w:color w:val="737373"/>
          <w:kern w:val="0"/>
          <w:sz w:val="23"/>
          <w:szCs w:val="23"/>
          <w:lang w:eastAsia="es-ES" w:bidi="ar-SA"/>
        </w:rPr>
        <w:t>2536XXXXX</w:t>
      </w:r>
      <w:r w:rsidR="00381C91" w:rsidRPr="00381C91">
        <w:rPr>
          <w:rFonts w:ascii="Source Sans Pro" w:eastAsia="Times New Roman" w:hAnsi="Source Sans Pro" w:cs="Times New Roman"/>
          <w:i/>
          <w:iCs/>
          <w:color w:val="737373"/>
          <w:kern w:val="0"/>
          <w:sz w:val="23"/>
          <w:szCs w:val="23"/>
          <w:lang w:eastAsia="es-ES" w:bidi="ar-SA"/>
        </w:rPr>
        <w:t xml:space="preserve">, y domicilio en </w:t>
      </w:r>
      <w:r w:rsidRPr="004571EE">
        <w:rPr>
          <w:rFonts w:ascii="Source Sans Pro" w:eastAsia="Times New Roman" w:hAnsi="Source Sans Pro" w:cs="Times New Roman"/>
          <w:i/>
          <w:iCs/>
          <w:color w:val="737373"/>
          <w:kern w:val="0"/>
          <w:sz w:val="23"/>
          <w:szCs w:val="23"/>
          <w:lang w:eastAsia="es-ES" w:bidi="ar-SA"/>
        </w:rPr>
        <w:t>Avenida XXXXXXXX, 50015, Zaragoza</w:t>
      </w:r>
      <w:r w:rsidR="00381C91" w:rsidRPr="00381C91">
        <w:rPr>
          <w:rFonts w:ascii="Source Sans Pro" w:eastAsia="Times New Roman" w:hAnsi="Source Sans Pro" w:cs="Times New Roman"/>
          <w:i/>
          <w:iCs/>
          <w:color w:val="737373"/>
          <w:kern w:val="0"/>
          <w:sz w:val="23"/>
          <w:szCs w:val="23"/>
          <w:lang w:eastAsia="es-ES" w:bidi="ar-SA"/>
        </w:rPr>
        <w:t>. Para cualquier consulta sobre estas condiciones de contratación, puedes contactarnos a través de</w:t>
      </w:r>
      <w:r w:rsidRPr="004571EE">
        <w:rPr>
          <w:rFonts w:ascii="Source Sans Pro" w:eastAsia="Times New Roman" w:hAnsi="Source Sans Pro" w:cs="Times New Roman"/>
          <w:i/>
          <w:iCs/>
          <w:color w:val="737373"/>
          <w:kern w:val="0"/>
          <w:sz w:val="23"/>
          <w:szCs w:val="23"/>
          <w:lang w:eastAsia="es-ES" w:bidi="ar-SA"/>
        </w:rPr>
        <w:t>l correo electrónico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info@kandog.es</w:t>
      </w:r>
      <w:r w:rsidR="00381C91" w:rsidRPr="00381C91">
        <w:rPr>
          <w:rFonts w:ascii="Source Sans Pro" w:eastAsia="Times New Roman" w:hAnsi="Source Sans Pro" w:cs="Times New Roman"/>
          <w:i/>
          <w:iCs/>
          <w:color w:val="737373"/>
          <w:kern w:val="0"/>
          <w:sz w:val="23"/>
          <w:szCs w:val="23"/>
          <w:lang w:eastAsia="es-ES" w:bidi="ar-SA"/>
        </w:rPr>
        <w:t xml:space="preserve"> o</w:t>
      </w:r>
      <w:r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666-XXXXX</w:t>
      </w:r>
      <w:r w:rsidR="00381C91" w:rsidRPr="00381C91">
        <w:rPr>
          <w:rFonts w:ascii="Source Sans Pro" w:eastAsia="Times New Roman" w:hAnsi="Source Sans Pro" w:cs="Times New Roman"/>
          <w:i/>
          <w:iCs/>
          <w:color w:val="737373"/>
          <w:kern w:val="0"/>
          <w:sz w:val="23"/>
          <w:szCs w:val="23"/>
          <w:lang w:eastAsia="es-ES" w:bidi="ar-SA"/>
        </w:rPr>
        <w:t>.</w:t>
      </w:r>
    </w:p>
    <w:p w14:paraId="7A87687F" w14:textId="28E4D96B" w:rsidR="00B3251D" w:rsidRPr="004571EE"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i/>
          <w:iCs/>
          <w:color w:val="737373"/>
          <w:kern w:val="0"/>
          <w:sz w:val="23"/>
          <w:szCs w:val="23"/>
          <w:lang w:eastAsia="es-ES" w:bidi="ar-SA"/>
        </w:rPr>
        <w:t>Servicios ofrecidos</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Kandog proporciona </w:t>
      </w:r>
      <w:r w:rsidRPr="004571EE">
        <w:rPr>
          <w:rFonts w:ascii="Source Sans Pro" w:eastAsia="Times New Roman" w:hAnsi="Source Sans Pro" w:cs="Times New Roman"/>
          <w:i/>
          <w:iCs/>
          <w:color w:val="737373"/>
          <w:kern w:val="0"/>
          <w:sz w:val="23"/>
          <w:szCs w:val="23"/>
          <w:lang w:eastAsia="es-ES" w:bidi="ar-SA"/>
        </w:rPr>
        <w:t>una plataforma de gestión de recursos relacionados con el cuidado y la educación de los perros. Los detalles sobre los diferentes planes de suscripción se encuentran en el sitio web. Los adiestradores pueden seleccionar entre suscripciones mensuales y anuales.</w:t>
      </w:r>
    </w:p>
    <w:p w14:paraId="364B4EFD" w14:textId="7C355E90" w:rsidR="00B3251D" w:rsidRPr="004571EE" w:rsidRDefault="00B3251D" w:rsidP="00B3251D">
      <w:pPr>
        <w:spacing w:after="400"/>
        <w:jc w:val="left"/>
        <w:rPr>
          <w:rFonts w:ascii="Source Sans Pro" w:hAnsi="Source Sans Pro"/>
          <w:i/>
          <w:iCs/>
          <w:color w:val="737373"/>
          <w:sz w:val="23"/>
          <w:szCs w:val="23"/>
          <w:lang w:bidi="ar-SA"/>
        </w:rPr>
      </w:pPr>
      <w:r w:rsidRPr="004571EE">
        <w:rPr>
          <w:rFonts w:ascii="Source Sans Pro" w:eastAsia="Times New Roman" w:hAnsi="Source Sans Pro" w:cs="Times New Roman"/>
          <w:b/>
          <w:bCs/>
          <w:i/>
          <w:iCs/>
          <w:color w:val="737373"/>
          <w:kern w:val="0"/>
          <w:sz w:val="23"/>
          <w:szCs w:val="23"/>
          <w:lang w:eastAsia="es-ES" w:bidi="ar-SA"/>
        </w:rPr>
        <w:t>Precios y métodos de pago</w:t>
      </w:r>
      <w:r w:rsidRPr="004571EE">
        <w:rPr>
          <w:rFonts w:ascii="Source Sans Pro" w:eastAsia="Times New Roman" w:hAnsi="Source Sans Pro" w:cs="Times New Roman"/>
          <w:i/>
          <w:iCs/>
          <w:color w:val="737373"/>
          <w:kern w:val="0"/>
          <w:sz w:val="23"/>
          <w:szCs w:val="23"/>
          <w:lang w:eastAsia="es-ES" w:bidi="ar-SA"/>
        </w:rPr>
        <w:t xml:space="preserve"> - </w:t>
      </w:r>
      <w:r w:rsidRPr="004571EE">
        <w:rPr>
          <w:rFonts w:ascii="Source Sans Pro" w:hAnsi="Source Sans Pro"/>
          <w:i/>
          <w:iCs/>
          <w:color w:val="737373"/>
          <w:sz w:val="23"/>
          <w:szCs w:val="23"/>
          <w:lang w:bidi="ar-SA"/>
        </w:rPr>
        <w:t xml:space="preserve">Los precios de nuestros servicios y productos están indicados en el sitio web. Nos reservamos el derecho de modificar los precios en cualquier momento, pero los cambios no afectarán a contratos ya celebrados. </w:t>
      </w:r>
      <w:r w:rsidR="000F7F26" w:rsidRPr="004571EE">
        <w:rPr>
          <w:rFonts w:ascii="Source Sans Pro" w:hAnsi="Source Sans Pro"/>
          <w:i/>
          <w:iCs/>
          <w:color w:val="737373"/>
          <w:sz w:val="23"/>
          <w:szCs w:val="23"/>
          <w:lang w:bidi="ar-SA"/>
        </w:rPr>
        <w:t xml:space="preserve">Para suscripciones mensuales, cualquier cambio en las tarifas se aplicará en el siguiente ciclo de facturación tras la notificación del cambio. </w:t>
      </w:r>
      <w:r w:rsidRPr="004571EE">
        <w:rPr>
          <w:rFonts w:ascii="Source Sans Pro" w:hAnsi="Source Sans Pro"/>
          <w:i/>
          <w:iCs/>
          <w:color w:val="737373"/>
          <w:sz w:val="23"/>
          <w:szCs w:val="23"/>
          <w:lang w:bidi="ar-SA"/>
        </w:rPr>
        <w:t>Aceptamos como método de pago tarjetas de crédito/débito y transferencias bancarias</w:t>
      </w:r>
      <w:r w:rsidR="00485085" w:rsidRPr="004571EE">
        <w:rPr>
          <w:rFonts w:ascii="Source Sans Pro" w:hAnsi="Source Sans Pro"/>
          <w:i/>
          <w:iCs/>
          <w:color w:val="737373"/>
          <w:sz w:val="23"/>
          <w:szCs w:val="23"/>
          <w:lang w:bidi="ar-SA"/>
        </w:rPr>
        <w:t xml:space="preserve"> al número de cuenta XXXX-XXXX-XXXXX-XXXXX</w:t>
      </w:r>
      <w:r w:rsidRPr="004571EE">
        <w:rPr>
          <w:rFonts w:ascii="Source Sans Pro" w:hAnsi="Source Sans Pro"/>
          <w:i/>
          <w:iCs/>
          <w:color w:val="737373"/>
          <w:sz w:val="23"/>
          <w:szCs w:val="23"/>
          <w:lang w:bidi="ar-SA"/>
        </w:rPr>
        <w:t>.</w:t>
      </w:r>
    </w:p>
    <w:p w14:paraId="2795CDC8" w14:textId="1370F04A" w:rsidR="000F7F26" w:rsidRPr="004571EE" w:rsidRDefault="000F7F26" w:rsidP="00B3251D">
      <w:pPr>
        <w:spacing w:after="400"/>
        <w:jc w:val="left"/>
        <w:rPr>
          <w:rFonts w:ascii="Source Sans Pro" w:hAnsi="Source Sans Pro"/>
          <w:i/>
          <w:iCs/>
          <w:color w:val="737373"/>
          <w:sz w:val="23"/>
          <w:szCs w:val="23"/>
          <w:lang w:bidi="ar-SA"/>
        </w:rPr>
      </w:pPr>
      <w:r w:rsidRPr="004571EE">
        <w:rPr>
          <w:rFonts w:ascii="Source Sans Pro" w:hAnsi="Source Sans Pro"/>
          <w:b/>
          <w:bCs/>
          <w:i/>
          <w:iCs/>
          <w:color w:val="737373"/>
          <w:sz w:val="23"/>
          <w:szCs w:val="23"/>
          <w:lang w:bidi="ar-SA"/>
        </w:rPr>
        <w:t>Pago y renovación</w:t>
      </w:r>
      <w:r w:rsidRPr="004571EE">
        <w:rPr>
          <w:rFonts w:ascii="Source Sans Pro" w:hAnsi="Source Sans Pro"/>
          <w:i/>
          <w:iCs/>
          <w:color w:val="737373"/>
          <w:sz w:val="23"/>
          <w:szCs w:val="23"/>
          <w:lang w:bidi="ar-SA"/>
        </w:rPr>
        <w:t xml:space="preserve"> - Las suscripciones a la plataforma Kandog se renuevan automáticamente al final de cada período, ya sea mensual o anual, a menos que se cancelen con antelación. Los pagos se efectúan el día 3 de cada mes para suscripciones mensuales y en la fecha de inicio del plan para suscripciones anuales. </w:t>
      </w:r>
      <w:r w:rsidR="00485085" w:rsidRPr="004571EE">
        <w:rPr>
          <w:rFonts w:ascii="Source Sans Pro" w:hAnsi="Source Sans Pro"/>
          <w:i/>
          <w:iCs/>
          <w:color w:val="737373"/>
          <w:sz w:val="23"/>
          <w:szCs w:val="23"/>
          <w:lang w:bidi="ar-SA"/>
        </w:rPr>
        <w:t>La renovación de suscripción es automática.</w:t>
      </w:r>
    </w:p>
    <w:p w14:paraId="62E81B3E" w14:textId="25B5F263" w:rsidR="00B3251D" w:rsidRPr="004571EE" w:rsidRDefault="00381C91" w:rsidP="00485085">
      <w:pPr>
        <w:spacing w:after="400"/>
        <w:jc w:val="left"/>
        <w:rPr>
          <w:rFonts w:ascii="Source Sans Pro" w:eastAsia="Times New Roman" w:hAnsi="Source Sans Pro" w:cs="Times New Roman"/>
          <w:b/>
          <w:bCs/>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Política de Cancelación y Reembolsos</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Los usuarios pueden cancelar</w:t>
      </w:r>
      <w:r w:rsidR="00485085" w:rsidRPr="004571EE">
        <w:rPr>
          <w:rFonts w:ascii="Source Sans Pro" w:eastAsia="Times New Roman" w:hAnsi="Source Sans Pro" w:cs="Times New Roman"/>
          <w:i/>
          <w:iCs/>
          <w:color w:val="737373"/>
          <w:kern w:val="0"/>
          <w:sz w:val="23"/>
          <w:szCs w:val="23"/>
          <w:lang w:eastAsia="es-ES" w:bidi="ar-SA"/>
        </w:rPr>
        <w:t xml:space="preserve"> su suscripción</w:t>
      </w:r>
      <w:r w:rsidRPr="00381C91">
        <w:rPr>
          <w:rFonts w:ascii="Source Sans Pro" w:eastAsia="Times New Roman" w:hAnsi="Source Sans Pro" w:cs="Times New Roman"/>
          <w:i/>
          <w:iCs/>
          <w:color w:val="737373"/>
          <w:kern w:val="0"/>
          <w:sz w:val="23"/>
          <w:szCs w:val="23"/>
          <w:lang w:eastAsia="es-ES" w:bidi="ar-SA"/>
        </w:rPr>
        <w:t xml:space="preserve"> siguiendo las instrucciones detalladas en el sitio web. </w:t>
      </w:r>
      <w:r w:rsidR="00485085" w:rsidRPr="004571EE">
        <w:rPr>
          <w:rFonts w:ascii="Source Sans Pro" w:hAnsi="Source Sans Pro"/>
          <w:i/>
          <w:iCs/>
          <w:color w:val="737373"/>
          <w:sz w:val="23"/>
          <w:szCs w:val="23"/>
          <w:lang w:bidi="ar-SA"/>
        </w:rPr>
        <w:t xml:space="preserve">Para evitar la renovación automática de una suscripción mensual, se debe cancelar antes del día 25 del mes anterior. Las suscripciones anuales deben cancelarse al menos 15 días antes del final del período anual para evitar la renovación automática. Puedes cancelar tu suscripción a través del sitio web o contactando con Kandog a través de info@kandog.es. </w:t>
      </w:r>
      <w:r w:rsidR="00485085" w:rsidRPr="004571EE">
        <w:rPr>
          <w:rFonts w:ascii="Source Sans Pro" w:eastAsia="Times New Roman" w:hAnsi="Source Sans Pro" w:cs="Times New Roman"/>
          <w:i/>
          <w:iCs/>
          <w:color w:val="737373"/>
          <w:kern w:val="0"/>
          <w:sz w:val="23"/>
          <w:szCs w:val="23"/>
          <w:lang w:eastAsia="es-ES" w:bidi="ar-SA"/>
        </w:rPr>
        <w:t>Se otorgará reembolso para nuevos usuarios si, después de 21 días, se decide que el producto no ha satisfecho sus necesidades y no quiere seguir empleando la plataforma.</w:t>
      </w:r>
    </w:p>
    <w:p w14:paraId="10139C3C" w14:textId="5033E906"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Responsabilidades del Usuario</w:t>
      </w:r>
      <w:r w:rsidR="00B3251D" w:rsidRPr="004571EE">
        <w:rPr>
          <w:rFonts w:ascii="Source Sans Pro" w:eastAsia="Times New Roman" w:hAnsi="Source Sans Pro" w:cs="Times New Roman"/>
          <w:b/>
          <w:bCs/>
          <w:i/>
          <w:iCs/>
          <w:color w:val="737373"/>
          <w:kern w:val="0"/>
          <w:sz w:val="23"/>
          <w:szCs w:val="23"/>
          <w:lang w:eastAsia="es-ES" w:bidi="ar-SA"/>
        </w:rPr>
        <w:t xml:space="preserve"> </w:t>
      </w:r>
      <w:r w:rsidR="00B3251D" w:rsidRPr="004571EE">
        <w:rPr>
          <w:rFonts w:ascii="Source Sans Pro" w:eastAsia="Times New Roman" w:hAnsi="Source Sans Pro" w:cs="Times New Roman"/>
          <w:i/>
          <w:iCs/>
          <w:color w:val="737373"/>
          <w:kern w:val="0"/>
          <w:sz w:val="23"/>
          <w:szCs w:val="23"/>
          <w:lang w:eastAsia="es-ES" w:bidi="ar-SA"/>
        </w:rPr>
        <w:t xml:space="preserve">- </w:t>
      </w:r>
      <w:r w:rsidRPr="00381C91">
        <w:rPr>
          <w:rFonts w:ascii="Source Sans Pro" w:eastAsia="Times New Roman" w:hAnsi="Source Sans Pro" w:cs="Times New Roman"/>
          <w:i/>
          <w:iCs/>
          <w:color w:val="737373"/>
          <w:kern w:val="0"/>
          <w:sz w:val="23"/>
          <w:szCs w:val="23"/>
          <w:lang w:eastAsia="es-ES" w:bidi="ar-SA"/>
        </w:rPr>
        <w:t>El usuario se compromete a proporcionar información precisa y verídica durante el proceso de contratación y a seguir las normas de uso del sitio web. El uso indebido o ilegal del sitio web puede dar lugar a la terminación de la relación contractual sin previo aviso.</w:t>
      </w:r>
    </w:p>
    <w:p w14:paraId="27295F9B" w14:textId="40240BED"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Limitación de Responsabilidad</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 xml:space="preserve">Kandog no será responsable por daños derivados del uso del sitio web o de la contratación de servicios, salvo en caso de negligencia grave o dolo. </w:t>
      </w:r>
      <w:r w:rsidR="00B2637C" w:rsidRPr="004571EE">
        <w:rPr>
          <w:rFonts w:ascii="Source Sans Pro" w:eastAsia="Times New Roman" w:hAnsi="Source Sans Pro" w:cs="Times New Roman"/>
          <w:i/>
          <w:iCs/>
          <w:color w:val="737373"/>
          <w:kern w:val="0"/>
          <w:sz w:val="23"/>
          <w:szCs w:val="23"/>
          <w:lang w:eastAsia="es-ES" w:bidi="ar-SA"/>
        </w:rPr>
        <w:t xml:space="preserve"> T</w:t>
      </w:r>
      <w:r w:rsidRPr="00381C91">
        <w:rPr>
          <w:rFonts w:ascii="Source Sans Pro" w:eastAsia="Times New Roman" w:hAnsi="Source Sans Pro" w:cs="Times New Roman"/>
          <w:i/>
          <w:iCs/>
          <w:color w:val="737373"/>
          <w:kern w:val="0"/>
          <w:sz w:val="23"/>
          <w:szCs w:val="23"/>
          <w:lang w:eastAsia="es-ES" w:bidi="ar-SA"/>
        </w:rPr>
        <w:t>ampoco es responsable por errores técnicos, pérdida de datos o interrupciones del servicio.</w:t>
      </w:r>
    </w:p>
    <w:p w14:paraId="79469234" w14:textId="2C74F320"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lastRenderedPageBreak/>
        <w:t>Ley Aplicable y Jurisdicción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Estas condiciones de contratación se regirán por las leyes</w:t>
      </w:r>
      <w:r w:rsidR="000F7F26" w:rsidRPr="004571EE">
        <w:rPr>
          <w:rFonts w:ascii="Source Sans Pro" w:eastAsia="Times New Roman" w:hAnsi="Source Sans Pro" w:cs="Times New Roman"/>
          <w:i/>
          <w:iCs/>
          <w:color w:val="737373"/>
          <w:kern w:val="0"/>
          <w:sz w:val="23"/>
          <w:szCs w:val="23"/>
          <w:lang w:eastAsia="es-ES" w:bidi="ar-SA"/>
        </w:rPr>
        <w:t xml:space="preserve"> de España</w:t>
      </w:r>
      <w:r w:rsidRPr="00381C91">
        <w:rPr>
          <w:rFonts w:ascii="Source Sans Pro" w:eastAsia="Times New Roman" w:hAnsi="Source Sans Pro" w:cs="Times New Roman"/>
          <w:i/>
          <w:iCs/>
          <w:color w:val="737373"/>
          <w:kern w:val="0"/>
          <w:sz w:val="23"/>
          <w:szCs w:val="23"/>
          <w:lang w:eastAsia="es-ES" w:bidi="ar-SA"/>
        </w:rPr>
        <w:t xml:space="preserve">. Cualquier disputa relacionada con estas condiciones o el uso del sitio web será resuelta por los tribunales de </w:t>
      </w:r>
      <w:r w:rsidR="000F7F26" w:rsidRPr="004571EE">
        <w:rPr>
          <w:rFonts w:ascii="Source Sans Pro" w:eastAsia="Times New Roman" w:hAnsi="Source Sans Pro" w:cs="Times New Roman"/>
          <w:i/>
          <w:iCs/>
          <w:color w:val="737373"/>
          <w:kern w:val="0"/>
          <w:sz w:val="23"/>
          <w:szCs w:val="23"/>
          <w:lang w:eastAsia="es-ES" w:bidi="ar-SA"/>
        </w:rPr>
        <w:t>Zaragoza</w:t>
      </w:r>
      <w:r w:rsidRPr="00381C91">
        <w:rPr>
          <w:rFonts w:ascii="Source Sans Pro" w:eastAsia="Times New Roman" w:hAnsi="Source Sans Pro" w:cs="Times New Roman"/>
          <w:i/>
          <w:iCs/>
          <w:color w:val="737373"/>
          <w:kern w:val="0"/>
          <w:sz w:val="23"/>
          <w:szCs w:val="23"/>
          <w:lang w:eastAsia="es-ES" w:bidi="ar-SA"/>
        </w:rPr>
        <w:t>.</w:t>
      </w:r>
    </w:p>
    <w:p w14:paraId="47B94E0D" w14:textId="5519B689"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Cambios en las Condiciones de Contratación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Kandog se reserva el derecho de modificar estas condiciones de contratación en cualquier momento. Cualquier cambio será comunicado a través del sitio web. Al continuar utilizando nuestros servicios, aceptas los cambios realizados.</w:t>
      </w:r>
    </w:p>
    <w:p w14:paraId="74B34AE7" w14:textId="24AF7A3E"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Contacto</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Para cualquier pregunta sobre estas condiciones de contratación o para resolver problemas relacionados con nuestros servicios, puedes contactarnos a través de</w:t>
      </w:r>
      <w:r w:rsidR="000F7F26" w:rsidRPr="004571EE">
        <w:rPr>
          <w:rFonts w:ascii="Source Sans Pro" w:eastAsia="Times New Roman" w:hAnsi="Source Sans Pro" w:cs="Times New Roman"/>
          <w:i/>
          <w:iCs/>
          <w:color w:val="737373"/>
          <w:kern w:val="0"/>
          <w:sz w:val="23"/>
          <w:szCs w:val="23"/>
          <w:lang w:eastAsia="es-ES" w:bidi="ar-SA"/>
        </w:rPr>
        <w:t xml:space="preserve"> info@kandog.es</w:t>
      </w:r>
      <w:r w:rsidR="000F7F26" w:rsidRPr="00381C91">
        <w:rPr>
          <w:rFonts w:ascii="Source Sans Pro" w:eastAsia="Times New Roman" w:hAnsi="Source Sans Pro" w:cs="Times New Roman"/>
          <w:i/>
          <w:iCs/>
          <w:color w:val="737373"/>
          <w:kern w:val="0"/>
          <w:sz w:val="23"/>
          <w:szCs w:val="23"/>
          <w:lang w:eastAsia="es-ES" w:bidi="ar-SA"/>
        </w:rPr>
        <w:t xml:space="preserve"> o</w:t>
      </w:r>
      <w:r w:rsidR="000F7F26"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0F7F26" w:rsidRPr="00381C91">
        <w:rPr>
          <w:rFonts w:ascii="Source Sans Pro" w:eastAsia="Times New Roman" w:hAnsi="Source Sans Pro" w:cs="Times New Roman"/>
          <w:i/>
          <w:iCs/>
          <w:color w:val="737373"/>
          <w:kern w:val="0"/>
          <w:sz w:val="23"/>
          <w:szCs w:val="23"/>
          <w:lang w:eastAsia="es-ES" w:bidi="ar-SA"/>
        </w:rPr>
        <w:t xml:space="preserve"> </w:t>
      </w:r>
      <w:r w:rsidR="000F7F26" w:rsidRPr="004571EE">
        <w:rPr>
          <w:rFonts w:ascii="Source Sans Pro" w:eastAsia="Times New Roman" w:hAnsi="Source Sans Pro" w:cs="Times New Roman"/>
          <w:i/>
          <w:iCs/>
          <w:color w:val="737373"/>
          <w:kern w:val="0"/>
          <w:sz w:val="23"/>
          <w:szCs w:val="23"/>
          <w:lang w:eastAsia="es-ES" w:bidi="ar-SA"/>
        </w:rPr>
        <w:t>666-XXXXX</w:t>
      </w:r>
      <w:r w:rsidRPr="00381C91">
        <w:rPr>
          <w:rFonts w:ascii="Source Sans Pro" w:eastAsia="Times New Roman" w:hAnsi="Source Sans Pro" w:cs="Times New Roman"/>
          <w:i/>
          <w:iCs/>
          <w:color w:val="737373"/>
          <w:kern w:val="0"/>
          <w:sz w:val="23"/>
          <w:szCs w:val="23"/>
          <w:lang w:eastAsia="es-ES" w:bidi="ar-SA"/>
        </w:rPr>
        <w:t>.</w:t>
      </w:r>
    </w:p>
    <w:p w14:paraId="16C9FF9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2820BC3D" w14:textId="77777777" w:rsidR="00FD1574" w:rsidRDefault="00FD1574">
      <w:pPr>
        <w:widowControl/>
        <w:suppressAutoHyphens w:val="0"/>
        <w:jc w:val="left"/>
        <w:rPr>
          <w:rFonts w:asciiTheme="minorHAnsi" w:hAnsiTheme="minorHAnsi" w:cstheme="minorHAnsi"/>
        </w:rPr>
      </w:pPr>
      <w:r>
        <w:rPr>
          <w:rFonts w:asciiTheme="minorHAnsi" w:hAnsiTheme="minorHAnsi" w:cstheme="minorHAnsi"/>
        </w:rPr>
        <w:br w:type="page"/>
      </w:r>
    </w:p>
    <w:p w14:paraId="5D2F3C79" w14:textId="58C1646B" w:rsidR="00715086" w:rsidRPr="00583A41" w:rsidRDefault="00715086" w:rsidP="00715086">
      <w:pPr>
        <w:rPr>
          <w:b/>
        </w:rPr>
      </w:pPr>
      <w:r>
        <w:rPr>
          <w:b/>
        </w:rPr>
        <w:lastRenderedPageBreak/>
        <w:t>CONTRATO Y PLIEGO DE CONDICIONES</w:t>
      </w:r>
    </w:p>
    <w:p w14:paraId="156AB46A" w14:textId="77777777" w:rsidR="00BC227F" w:rsidRDefault="00BC227F" w:rsidP="00BC227F">
      <w:pPr>
        <w:widowControl/>
        <w:suppressAutoHyphens w:val="0"/>
        <w:rPr>
          <w:rFonts w:ascii="Source Sans Pro" w:eastAsia="Times New Roman" w:hAnsi="Source Sans Pro" w:cs="Times New Roman"/>
          <w:color w:val="737373"/>
          <w:kern w:val="0"/>
          <w:sz w:val="28"/>
          <w:szCs w:val="28"/>
          <w:lang w:eastAsia="es-ES" w:bidi="ar-SA"/>
        </w:rPr>
      </w:pPr>
    </w:p>
    <w:p w14:paraId="04C3B204" w14:textId="798DDDA8" w:rsidR="009D0DF8" w:rsidRPr="00B87CD8" w:rsidRDefault="009D0DF8" w:rsidP="009D0DF8">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CONTRATO Y PLIEGO DE CONDICIONES</w:t>
      </w:r>
    </w:p>
    <w:p w14:paraId="6290E685" w14:textId="77777777" w:rsidR="009D0DF8" w:rsidRPr="009D0DF8" w:rsidRDefault="00000000" w:rsidP="009D0DF8">
      <w:pPr>
        <w:widowControl/>
        <w:suppressAutoHyphens w:val="0"/>
        <w:spacing w:after="400"/>
        <w:jc w:val="center"/>
        <w:rPr>
          <w:rFonts w:ascii="Source Sans Pro" w:eastAsia="Times New Roman" w:hAnsi="Source Sans Pro" w:cs="Times New Roman"/>
          <w:i/>
          <w:iCs/>
          <w:color w:val="737373"/>
          <w:kern w:val="0"/>
          <w:sz w:val="23"/>
          <w:szCs w:val="23"/>
          <w:lang w:eastAsia="es-ES" w:bidi="ar-SA"/>
        </w:rPr>
      </w:pPr>
      <w:hyperlink r:id="rId89" w:history="1">
        <w:r w:rsidR="009D0DF8" w:rsidRPr="009D0DF8">
          <w:rPr>
            <w:i/>
            <w:iCs/>
            <w:color w:val="737373"/>
            <w:sz w:val="23"/>
            <w:szCs w:val="23"/>
          </w:rPr>
          <w:t>www.kandog.es</w:t>
        </w:r>
      </w:hyperlink>
    </w:p>
    <w:p w14:paraId="03A9D3A4" w14:textId="558AA7CB"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Titular: Gabriela Barton Cantín </w:t>
      </w:r>
    </w:p>
    <w:p w14:paraId="3049A95A" w14:textId="7478DA80"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NIF/CIF: 25XXXXXXX</w:t>
      </w:r>
    </w:p>
    <w:p w14:paraId="3C738693" w14:textId="00D125A9"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Dirección: Avenida XXXXXXXX, Zaragoza</w:t>
      </w:r>
    </w:p>
    <w:p w14:paraId="5EE3EE08" w14:textId="3C016485"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Correo electrónico: info@kandog.es</w:t>
      </w:r>
    </w:p>
    <w:p w14:paraId="692F8391" w14:textId="7DFEBC86"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Sitio web: www.kandog.es</w:t>
      </w:r>
    </w:p>
    <w:p w14:paraId="1703BAAD" w14:textId="0938F82D" w:rsidR="009D0DF8" w:rsidRPr="009D0DF8" w:rsidRDefault="009D0DF8"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Este documento regula las condiciones para el uso del sitio web y la compra de productos o servicios en Kandog. Antes de acceder, navegar o usar el sitio web, el usuario debe haber leído y aceptado estas condiciones, el aviso legal, la política de privacidad y la política de cookies. Al utilizar este sitio web o comprar servicios, el usuario consiente quedar vinculado por estas condiciones.</w:t>
      </w:r>
    </w:p>
    <w:p w14:paraId="76D13E98" w14:textId="1B59B15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EL USUARIO: </w:t>
      </w:r>
      <w:r w:rsidR="009D0DF8" w:rsidRPr="009D0DF8">
        <w:rPr>
          <w:rFonts w:ascii="Source Sans Pro" w:eastAsia="Times New Roman" w:hAnsi="Source Sans Pro" w:cs="Times New Roman"/>
          <w:i/>
          <w:iCs/>
          <w:color w:val="737373"/>
          <w:kern w:val="0"/>
          <w:sz w:val="23"/>
          <w:szCs w:val="23"/>
          <w:lang w:eastAsia="es-ES" w:bidi="ar-SA"/>
        </w:rPr>
        <w:t>El acceso, navegación y uso del sitio web confiere al visitante la condición de usuario (en adelante, "Usuario"), quien acepta todas las condiciones aquí establecidas y cualquier modificación posterior, sin perjuicio de las normativas legales aplicables. El Usuario declara tener capacidad legal para celebrar contratos a través de este sitio web.</w:t>
      </w:r>
    </w:p>
    <w:p w14:paraId="36470C7E" w14:textId="11B7A32D" w:rsid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PROCESO DE COMPRA: </w:t>
      </w:r>
      <w:r w:rsidR="009D0DF8" w:rsidRPr="009D0DF8">
        <w:rPr>
          <w:rFonts w:ascii="Source Sans Pro" w:eastAsia="Times New Roman" w:hAnsi="Source Sans Pro" w:cs="Times New Roman"/>
          <w:i/>
          <w:iCs/>
          <w:color w:val="737373"/>
          <w:kern w:val="0"/>
          <w:sz w:val="23"/>
          <w:szCs w:val="23"/>
          <w:lang w:eastAsia="es-ES" w:bidi="ar-SA"/>
        </w:rPr>
        <w:t xml:space="preserve">El Usuario puede adquirir </w:t>
      </w:r>
      <w:r w:rsidR="009D0DF8">
        <w:rPr>
          <w:rFonts w:ascii="Source Sans Pro" w:eastAsia="Times New Roman" w:hAnsi="Source Sans Pro" w:cs="Times New Roman"/>
          <w:i/>
          <w:iCs/>
          <w:color w:val="737373"/>
          <w:kern w:val="0"/>
          <w:sz w:val="23"/>
          <w:szCs w:val="23"/>
          <w:lang w:eastAsia="es-ES" w:bidi="ar-SA"/>
        </w:rPr>
        <w:t xml:space="preserve">nuestros </w:t>
      </w:r>
      <w:r w:rsidR="009D0DF8" w:rsidRPr="009D0DF8">
        <w:rPr>
          <w:rFonts w:ascii="Source Sans Pro" w:eastAsia="Times New Roman" w:hAnsi="Source Sans Pro" w:cs="Times New Roman"/>
          <w:i/>
          <w:iCs/>
          <w:color w:val="737373"/>
          <w:kern w:val="0"/>
          <w:sz w:val="23"/>
          <w:szCs w:val="23"/>
          <w:lang w:eastAsia="es-ES" w:bidi="ar-SA"/>
        </w:rPr>
        <w:t xml:space="preserve">servicios siguiendo el proceso de compra en el sitio web. Durante el proceso, el Usuario </w:t>
      </w:r>
      <w:r w:rsidR="009D0DF8">
        <w:rPr>
          <w:rFonts w:ascii="Source Sans Pro" w:eastAsia="Times New Roman" w:hAnsi="Source Sans Pro" w:cs="Times New Roman"/>
          <w:i/>
          <w:iCs/>
          <w:color w:val="737373"/>
          <w:kern w:val="0"/>
          <w:sz w:val="23"/>
          <w:szCs w:val="23"/>
          <w:lang w:eastAsia="es-ES" w:bidi="ar-SA"/>
        </w:rPr>
        <w:t xml:space="preserve">será informado antes de </w:t>
      </w:r>
      <w:r w:rsidR="009D0DF8" w:rsidRPr="009D0DF8">
        <w:rPr>
          <w:rFonts w:ascii="Source Sans Pro" w:eastAsia="Times New Roman" w:hAnsi="Source Sans Pro" w:cs="Times New Roman"/>
          <w:i/>
          <w:iCs/>
          <w:color w:val="737373"/>
          <w:kern w:val="0"/>
          <w:sz w:val="23"/>
          <w:szCs w:val="23"/>
          <w:lang w:eastAsia="es-ES" w:bidi="ar-SA"/>
        </w:rPr>
        <w:t>completar el proceso con la información requerida. Una vez realizado el pedido, el Usuario recibirá un correo electrónico confirmando la recepción de su solicitud y el inicio del proceso de prestación de servicio. El Usuario debe verificar todos los datos antes de confirmar la compra.</w:t>
      </w:r>
    </w:p>
    <w:p w14:paraId="4CA20665" w14:textId="633EB219"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DISPONIBILIDAD: Todos los pedidos de compra recibidos por Kandog a través del Sitio Web se encuentran sujetos a la disponibilidad </w:t>
      </w:r>
      <w:r w:rsidR="009D0DF8">
        <w:rPr>
          <w:rFonts w:ascii="Source Sans Pro" w:eastAsia="Times New Roman" w:hAnsi="Source Sans Pro" w:cs="Times New Roman"/>
          <w:i/>
          <w:iCs/>
          <w:color w:val="737373"/>
          <w:kern w:val="0"/>
          <w:sz w:val="23"/>
          <w:szCs w:val="23"/>
          <w:lang w:eastAsia="es-ES" w:bidi="ar-SA"/>
        </w:rPr>
        <w:t>del servicio</w:t>
      </w:r>
      <w:r w:rsidRPr="009D0DF8">
        <w:rPr>
          <w:rFonts w:ascii="Source Sans Pro" w:eastAsia="Times New Roman" w:hAnsi="Source Sans Pro" w:cs="Times New Roman"/>
          <w:i/>
          <w:iCs/>
          <w:color w:val="737373"/>
          <w:kern w:val="0"/>
          <w:sz w:val="23"/>
          <w:szCs w:val="23"/>
          <w:lang w:eastAsia="es-ES" w:bidi="ar-SA"/>
        </w:rPr>
        <w:t>. Si se produjesen dificultades en cuanto al suministro</w:t>
      </w:r>
      <w:r w:rsidR="009D0DF8">
        <w:rPr>
          <w:rFonts w:ascii="Source Sans Pro" w:eastAsia="Times New Roman" w:hAnsi="Source Sans Pro" w:cs="Times New Roman"/>
          <w:i/>
          <w:iCs/>
          <w:color w:val="737373"/>
          <w:kern w:val="0"/>
          <w:sz w:val="23"/>
          <w:szCs w:val="23"/>
          <w:lang w:eastAsia="es-ES" w:bidi="ar-SA"/>
        </w:rPr>
        <w:t xml:space="preserve"> del mismo</w:t>
      </w:r>
      <w:r w:rsidRPr="009D0DF8">
        <w:rPr>
          <w:rFonts w:ascii="Source Sans Pro" w:eastAsia="Times New Roman" w:hAnsi="Source Sans Pro" w:cs="Times New Roman"/>
          <w:i/>
          <w:iCs/>
          <w:color w:val="737373"/>
          <w:kern w:val="0"/>
          <w:sz w:val="23"/>
          <w:szCs w:val="23"/>
          <w:lang w:eastAsia="es-ES" w:bidi="ar-SA"/>
        </w:rPr>
        <w:t>, Kandog, contactará con el Usuario y reembolsará cualquier cantidad que pudiera haber sido abonada en concepto de importe para dicho servicio.</w:t>
      </w:r>
    </w:p>
    <w:p w14:paraId="70B6170D" w14:textId="252E0485"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PRECIOS Y FORMAS DE PAGO: </w:t>
      </w:r>
      <w:r w:rsidR="00B4354F" w:rsidRPr="00B4354F">
        <w:rPr>
          <w:rFonts w:ascii="Source Sans Pro" w:eastAsia="Times New Roman" w:hAnsi="Source Sans Pro" w:cs="Times New Roman"/>
          <w:i/>
          <w:iCs/>
          <w:color w:val="737373"/>
          <w:kern w:val="0"/>
          <w:sz w:val="23"/>
          <w:szCs w:val="23"/>
          <w:lang w:eastAsia="es-ES" w:bidi="ar-SA"/>
        </w:rPr>
        <w:t>Los precios de los productos y servicios en el sitio web están en euros e incluyen impuestos. Los precios pueden cambiar, pero los cambios no afectarán a pedidos confirmados. El pago se realizará mediante tarjeta de crédito/débito a través de Stripe. Para suscripciones, el pago se efectuará el día 3 de cada mes. Si se trata de un plan anual, el precio se mantendrá hasta el final del periodo contratado.</w:t>
      </w:r>
    </w:p>
    <w:p w14:paraId="458084B9" w14:textId="05ABD88D"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DEVOLUCIONES: </w:t>
      </w:r>
      <w:r w:rsidR="00B4354F" w:rsidRPr="00B4354F">
        <w:rPr>
          <w:rFonts w:ascii="Source Sans Pro" w:eastAsia="Times New Roman" w:hAnsi="Source Sans Pro" w:cs="Times New Roman"/>
          <w:i/>
          <w:iCs/>
          <w:color w:val="737373"/>
          <w:kern w:val="0"/>
          <w:sz w:val="23"/>
          <w:szCs w:val="23"/>
          <w:lang w:eastAsia="es-ES" w:bidi="ar-SA"/>
        </w:rPr>
        <w:t xml:space="preserve">El Usuario tiene 14 días naturales para desistir de la compra contados desde la </w:t>
      </w:r>
      <w:r w:rsidR="00B4354F">
        <w:rPr>
          <w:rFonts w:ascii="Source Sans Pro" w:eastAsia="Times New Roman" w:hAnsi="Source Sans Pro" w:cs="Times New Roman"/>
          <w:i/>
          <w:iCs/>
          <w:color w:val="737373"/>
          <w:kern w:val="0"/>
          <w:sz w:val="23"/>
          <w:szCs w:val="23"/>
          <w:lang w:eastAsia="es-ES" w:bidi="ar-SA"/>
        </w:rPr>
        <w:t>adquisición de la misma</w:t>
      </w:r>
      <w:r w:rsidR="00B4354F" w:rsidRPr="00B4354F">
        <w:rPr>
          <w:rFonts w:ascii="Source Sans Pro" w:eastAsia="Times New Roman" w:hAnsi="Source Sans Pro" w:cs="Times New Roman"/>
          <w:i/>
          <w:iCs/>
          <w:color w:val="737373"/>
          <w:kern w:val="0"/>
          <w:sz w:val="23"/>
          <w:szCs w:val="23"/>
          <w:lang w:eastAsia="es-ES" w:bidi="ar-SA"/>
        </w:rPr>
        <w:t>. Para solicitar un reembolso, el Usuario debe notificar a Kandog dentro del plazo establecido. El reembolso se realizará mediante el mismo método de pago utilizado para la transacción original.</w:t>
      </w:r>
    </w:p>
    <w:p w14:paraId="3DDDC31E" w14:textId="77777777"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EXONERACIÓN DE RESPONSABILIDAD: </w:t>
      </w:r>
      <w:r w:rsidR="00B4354F" w:rsidRPr="00B4354F">
        <w:rPr>
          <w:rFonts w:ascii="Source Sans Pro" w:eastAsia="Times New Roman" w:hAnsi="Source Sans Pro" w:cs="Times New Roman"/>
          <w:i/>
          <w:iCs/>
          <w:color w:val="737373"/>
          <w:kern w:val="0"/>
          <w:sz w:val="23"/>
          <w:szCs w:val="23"/>
          <w:lang w:eastAsia="es-ES" w:bidi="ar-SA"/>
        </w:rPr>
        <w:t>Kandog no es responsable por pérdidas empresariales, fallos técnicos, falta de disponibilidad del sitio web por causas de mantenimiento, ni por retrasos en el cumplimiento debido a fuerza mayor. Kandog tampoco es responsable de errores técnicos ni por daños derivados del uso del sitio web, excepto por negligencia grave o dolo.</w:t>
      </w:r>
    </w:p>
    <w:p w14:paraId="4825062E" w14:textId="73E6826C" w:rsidR="00B92304" w:rsidRDefault="00B92304" w:rsidP="00916903">
      <w:pPr>
        <w:spacing w:after="24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lastRenderedPageBreak/>
        <w:t>USO ACEPTABLE DEL SERVICIO: Queda prohibido hacer uso indebido del sitio web con publicaciones ofensivas, violentas, discriminatorias o ilegales. Más información en la Política de Privacidad.</w:t>
      </w:r>
    </w:p>
    <w:p w14:paraId="6FA5F5C2" w14:textId="7F931B0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POLÍTICA DE PRIVACIDAD: Kandog cumple con las directrices de la normativa vigente en materia de protección de datos personales, la LO 3/2018, de 5 de Diciembre de Protección de Datos Personales y garantía de los derechos digitales y el Reglamento (UE) 2016/679 de 27 de abril de 2016 (RGPD), relativo a la protección de las personas físicas en cuanto al tratamiento de datos personales y a la libre circulación de estos datos. Para más información, ver Política de Privacidad</w:t>
      </w:r>
      <w:r w:rsidR="00B4354F">
        <w:rPr>
          <w:rFonts w:ascii="Source Sans Pro" w:eastAsia="Times New Roman" w:hAnsi="Source Sans Pro" w:cs="Times New Roman"/>
          <w:i/>
          <w:iCs/>
          <w:color w:val="737373"/>
          <w:kern w:val="0"/>
          <w:sz w:val="23"/>
          <w:szCs w:val="23"/>
          <w:lang w:eastAsia="es-ES" w:bidi="ar-SA"/>
        </w:rPr>
        <w:t>.</w:t>
      </w:r>
    </w:p>
    <w:p w14:paraId="4CD21314" w14:textId="5A68BEBF"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PROPIEDAD INTELECTUAL E INDUSTRIAL: Los contenidos del sitio web </w:t>
      </w:r>
      <w:r w:rsidR="00B4354F" w:rsidRPr="00B4354F">
        <w:rPr>
          <w:rFonts w:ascii="Source Sans Pro" w:eastAsia="Times New Roman" w:hAnsi="Source Sans Pro" w:cs="Times New Roman"/>
          <w:i/>
          <w:iCs/>
          <w:color w:val="737373"/>
          <w:kern w:val="0"/>
          <w:sz w:val="23"/>
          <w:szCs w:val="23"/>
          <w:lang w:eastAsia="es-ES" w:bidi="ar-SA"/>
        </w:rPr>
        <w:t>www.kandog.es</w:t>
      </w:r>
      <w:r w:rsidR="00B4354F">
        <w:rPr>
          <w:rFonts w:ascii="Source Sans Pro" w:eastAsia="Times New Roman" w:hAnsi="Source Sans Pro" w:cs="Times New Roman"/>
          <w:i/>
          <w:iCs/>
          <w:color w:val="737373"/>
          <w:kern w:val="0"/>
          <w:sz w:val="23"/>
          <w:szCs w:val="23"/>
          <w:lang w:eastAsia="es-ES" w:bidi="ar-SA"/>
        </w:rPr>
        <w:t xml:space="preserve"> </w:t>
      </w:r>
      <w:r w:rsidRPr="009D0DF8">
        <w:rPr>
          <w:rFonts w:ascii="Source Sans Pro" w:eastAsia="Times New Roman" w:hAnsi="Source Sans Pro" w:cs="Times New Roman"/>
          <w:i/>
          <w:iCs/>
          <w:color w:val="737373"/>
          <w:kern w:val="0"/>
          <w:sz w:val="23"/>
          <w:szCs w:val="23"/>
          <w:lang w:eastAsia="es-ES" w:bidi="ar-SA"/>
        </w:rPr>
        <w:t>son propiedad de Kandog, o bien ha adquirido los correspondientes derechos de sus propietarios, y están protegidos por las leyes y tratados internacionales en materia de propiedad intelectual. En virtud de lo dispuesto en los artículos 8 y 32.1, párrafo segundo, de la Ley de Propiedad Intelectual, queda expresamente prohibido copiar, reproducir, vender, transmitir, distribuir, republicar, modificar o mostrar para su uso comercial sin el previo consentimiento de la empresa. El Usuario se compromete a respetar los derechos de Propiedad de Kandog.</w:t>
      </w:r>
    </w:p>
    <w:p w14:paraId="3232CCFE" w14:textId="0AF36E41"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ACUERDO COMPLETO: </w:t>
      </w:r>
      <w:r w:rsidR="00BD341A" w:rsidRPr="00BD341A">
        <w:rPr>
          <w:rFonts w:ascii="Source Sans Pro" w:eastAsia="Times New Roman" w:hAnsi="Source Sans Pro" w:cs="Times New Roman"/>
          <w:i/>
          <w:iCs/>
          <w:color w:val="737373"/>
          <w:kern w:val="0"/>
          <w:sz w:val="23"/>
          <w:szCs w:val="23"/>
          <w:lang w:eastAsia="es-ES" w:bidi="ar-SA"/>
        </w:rPr>
        <w:t>Estas condiciones, junto con otros documentos a los que hagan referencia, constituyen el acuerdo íntegro entre el Usuario y Kandog, reemplazando cualquier otro pacto o acuerdo previo.</w:t>
      </w:r>
    </w:p>
    <w:p w14:paraId="64AF9355" w14:textId="76BCF332" w:rsidR="0052667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LEGISLACIÓN APLICABLE Y JURISDICCIÓN: La relación entre la empresa y el Usuario se regirá por la normativa española vigente y cualquier controversia se someterá a los Juzgados y Tribunales de la ciudad de Zaragoza.</w:t>
      </w:r>
    </w:p>
    <w:p w14:paraId="49CABAF3" w14:textId="77777777" w:rsidR="0052667F" w:rsidRDefault="0052667F">
      <w:pPr>
        <w:widowControl/>
        <w:suppressAutoHyphens w:val="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br w:type="page"/>
      </w:r>
    </w:p>
    <w:p w14:paraId="68FF1413" w14:textId="274A0CEF" w:rsidR="0052667F" w:rsidRPr="00583A41" w:rsidRDefault="0052667F" w:rsidP="0052667F">
      <w:pPr>
        <w:rPr>
          <w:b/>
        </w:rPr>
      </w:pPr>
      <w:r>
        <w:rPr>
          <w:b/>
        </w:rPr>
        <w:lastRenderedPageBreak/>
        <w:t>PRUEBAS UNITARIAS DE BAJO NIVEL: MÉTODOS GENERALES DE UN CRUD</w:t>
      </w:r>
    </w:p>
    <w:p w14:paraId="3877F258" w14:textId="1C99A650" w:rsidR="0052667F" w:rsidRDefault="0052667F" w:rsidP="0052667F">
      <w:pPr>
        <w:pStyle w:val="Descripcin"/>
        <w:keepNext/>
      </w:pPr>
    </w:p>
    <w:tbl>
      <w:tblPr>
        <w:tblW w:w="10064"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701"/>
        <w:gridCol w:w="2977"/>
        <w:gridCol w:w="5386"/>
      </w:tblGrid>
      <w:tr w:rsidR="0052667F" w:rsidRPr="002B30E7" w14:paraId="5DC8471B" w14:textId="77777777" w:rsidTr="00AB02BD">
        <w:trPr>
          <w:trHeight w:val="217"/>
        </w:trPr>
        <w:tc>
          <w:tcPr>
            <w:tcW w:w="1701" w:type="dxa"/>
            <w:tcBorders>
              <w:right w:val="nil"/>
            </w:tcBorders>
            <w:shd w:val="clear" w:color="auto" w:fill="8EAADB" w:themeFill="accent5" w:themeFillTint="99"/>
          </w:tcPr>
          <w:p w14:paraId="7B5EFA40" w14:textId="77777777" w:rsidR="0052667F" w:rsidRDefault="0052667F" w:rsidP="00AB02BD">
            <w:pPr>
              <w:jc w:val="center"/>
              <w:rPr>
                <w:lang w:eastAsia="es-ES" w:bidi="ar-SA"/>
              </w:rPr>
            </w:pPr>
            <w:r>
              <w:rPr>
                <w:lang w:eastAsia="es-ES" w:bidi="ar-SA"/>
              </w:rPr>
              <w:t>Método</w:t>
            </w:r>
          </w:p>
        </w:tc>
        <w:tc>
          <w:tcPr>
            <w:tcW w:w="2977" w:type="dxa"/>
            <w:tcBorders>
              <w:left w:val="nil"/>
              <w:right w:val="nil"/>
            </w:tcBorders>
            <w:shd w:val="clear" w:color="auto" w:fill="8EAADB" w:themeFill="accent5" w:themeFillTint="99"/>
          </w:tcPr>
          <w:p w14:paraId="05B35DA8" w14:textId="77777777" w:rsidR="0052667F" w:rsidRPr="002B30E7" w:rsidRDefault="0052667F" w:rsidP="00AB02BD">
            <w:pPr>
              <w:jc w:val="center"/>
              <w:rPr>
                <w:lang w:eastAsia="es-ES" w:bidi="ar-SA"/>
              </w:rPr>
            </w:pPr>
            <w:r>
              <w:rPr>
                <w:lang w:eastAsia="es-ES" w:bidi="ar-SA"/>
              </w:rPr>
              <w:t>Propósito</w:t>
            </w:r>
          </w:p>
        </w:tc>
        <w:tc>
          <w:tcPr>
            <w:tcW w:w="5386" w:type="dxa"/>
            <w:tcBorders>
              <w:left w:val="nil"/>
            </w:tcBorders>
            <w:shd w:val="clear" w:color="auto" w:fill="8EAADB" w:themeFill="accent5" w:themeFillTint="99"/>
            <w:vAlign w:val="center"/>
          </w:tcPr>
          <w:p w14:paraId="4D1C9D38" w14:textId="77777777" w:rsidR="0052667F" w:rsidRPr="002B30E7" w:rsidRDefault="0052667F" w:rsidP="00AB02BD">
            <w:pPr>
              <w:jc w:val="left"/>
              <w:rPr>
                <w:lang w:eastAsia="es-ES" w:bidi="ar-SA"/>
              </w:rPr>
            </w:pPr>
            <w:r>
              <w:rPr>
                <w:lang w:eastAsia="es-ES" w:bidi="ar-SA"/>
              </w:rPr>
              <w:t>Criterios de éxito:</w:t>
            </w:r>
          </w:p>
        </w:tc>
      </w:tr>
      <w:tr w:rsidR="0052667F" w:rsidRPr="002B30E7" w14:paraId="4C9AFC8E" w14:textId="77777777" w:rsidTr="00AB02BD">
        <w:trPr>
          <w:trHeight w:val="1427"/>
        </w:trPr>
        <w:tc>
          <w:tcPr>
            <w:tcW w:w="1701" w:type="dxa"/>
            <w:tcBorders>
              <w:top w:val="single" w:sz="8" w:space="0" w:color="4F81BD"/>
              <w:left w:val="single" w:sz="8" w:space="0" w:color="4F81BD"/>
              <w:bottom w:val="single" w:sz="8" w:space="0" w:color="4F81BD"/>
              <w:right w:val="nil"/>
            </w:tcBorders>
            <w:vAlign w:val="center"/>
          </w:tcPr>
          <w:p w14:paraId="675CC7E0" w14:textId="77777777" w:rsidR="0052667F" w:rsidRDefault="0052667F" w:rsidP="00AB02BD">
            <w:pPr>
              <w:jc w:val="center"/>
              <w:rPr>
                <w:lang w:eastAsia="es-ES" w:bidi="ar-SA"/>
              </w:rPr>
            </w:pPr>
            <w:r>
              <w:rPr>
                <w:lang w:eastAsia="es-ES" w:bidi="ar-SA"/>
              </w:rPr>
              <w:t>index()</w:t>
            </w:r>
          </w:p>
        </w:tc>
        <w:tc>
          <w:tcPr>
            <w:tcW w:w="2977" w:type="dxa"/>
            <w:tcBorders>
              <w:top w:val="single" w:sz="8" w:space="0" w:color="4F81BD"/>
              <w:left w:val="nil"/>
              <w:bottom w:val="single" w:sz="8" w:space="0" w:color="4F81BD"/>
              <w:right w:val="single" w:sz="4" w:space="0" w:color="FFFFFF" w:themeColor="background1"/>
            </w:tcBorders>
            <w:vAlign w:val="center"/>
          </w:tcPr>
          <w:p w14:paraId="6D6CB9E2" w14:textId="77777777" w:rsidR="0052667F" w:rsidRPr="00E0499F" w:rsidRDefault="0052667F" w:rsidP="00AB02BD">
            <w:pPr>
              <w:jc w:val="center"/>
              <w:rPr>
                <w:lang w:eastAsia="es-ES" w:bidi="ar-SA"/>
              </w:rPr>
            </w:pPr>
            <w:r w:rsidRPr="00A73294">
              <w:rPr>
                <w:bCs/>
                <w:lang w:eastAsia="es-ES" w:bidi="ar-SA"/>
              </w:rPr>
              <w:t xml:space="preserve">Me permite visualizar una lista </w:t>
            </w:r>
            <w:r>
              <w:rPr>
                <w:bCs/>
                <w:lang w:eastAsia="es-ES" w:bidi="ar-SA"/>
              </w:rPr>
              <w:t>de objetos correspondientes</w:t>
            </w:r>
            <w:r w:rsidRPr="00A73294">
              <w:rPr>
                <w:bCs/>
                <w:lang w:eastAsia="es-ES" w:bidi="ar-SA"/>
              </w:rPr>
              <w:t xml:space="preserve"> al usuari</w:t>
            </w:r>
            <w:r>
              <w:rPr>
                <w:bCs/>
                <w:lang w:eastAsia="es-ES" w:bidi="ar-SA"/>
              </w:rPr>
              <w:t>o</w:t>
            </w:r>
          </w:p>
        </w:tc>
        <w:tc>
          <w:tcPr>
            <w:tcW w:w="5386" w:type="dxa"/>
            <w:tcBorders>
              <w:top w:val="single" w:sz="8" w:space="0" w:color="4F81BD"/>
              <w:bottom w:val="single" w:sz="8" w:space="0" w:color="4F81BD"/>
            </w:tcBorders>
            <w:vAlign w:val="center"/>
          </w:tcPr>
          <w:p w14:paraId="7F240750" w14:textId="77777777" w:rsidR="0052667F" w:rsidRPr="0097167E" w:rsidRDefault="0052667F" w:rsidP="00AB02BD">
            <w:pPr>
              <w:pStyle w:val="Prrafodelista"/>
              <w:numPr>
                <w:ilvl w:val="0"/>
                <w:numId w:val="36"/>
              </w:numPr>
              <w:jc w:val="left"/>
              <w:rPr>
                <w:bCs/>
                <w:lang w:eastAsia="es-ES" w:bidi="ar-SA"/>
              </w:rPr>
            </w:pPr>
            <w:r>
              <w:rPr>
                <w:bCs/>
                <w:lang w:eastAsia="es-ES" w:bidi="ar-SA"/>
              </w:rPr>
              <w:t>Puedo ver los objetos del usuario</w:t>
            </w:r>
          </w:p>
          <w:p w14:paraId="24397DC7" w14:textId="77777777" w:rsidR="0052667F" w:rsidRPr="0097167E" w:rsidRDefault="0052667F" w:rsidP="00AB02BD">
            <w:pPr>
              <w:pStyle w:val="Prrafodelista"/>
              <w:numPr>
                <w:ilvl w:val="0"/>
                <w:numId w:val="36"/>
              </w:numPr>
              <w:jc w:val="left"/>
              <w:rPr>
                <w:bCs/>
                <w:lang w:eastAsia="es-ES" w:bidi="ar-SA"/>
              </w:rPr>
            </w:pPr>
            <w:r w:rsidRPr="0097167E">
              <w:rPr>
                <w:bCs/>
                <w:lang w:eastAsia="es-ES" w:bidi="ar-SA"/>
              </w:rPr>
              <w:t xml:space="preserve">No puedo ver los </w:t>
            </w:r>
            <w:r>
              <w:rPr>
                <w:bCs/>
                <w:lang w:eastAsia="es-ES" w:bidi="ar-SA"/>
              </w:rPr>
              <w:t>objetos</w:t>
            </w:r>
            <w:r w:rsidRPr="0097167E">
              <w:rPr>
                <w:bCs/>
                <w:lang w:eastAsia="es-ES" w:bidi="ar-SA"/>
              </w:rPr>
              <w:t xml:space="preserve"> de otro </w:t>
            </w:r>
            <w:r>
              <w:rPr>
                <w:bCs/>
                <w:lang w:eastAsia="es-ES" w:bidi="ar-SA"/>
              </w:rPr>
              <w:t>usuario</w:t>
            </w:r>
          </w:p>
        </w:tc>
      </w:tr>
      <w:tr w:rsidR="0052667F" w:rsidRPr="002B30E7" w14:paraId="56D02E0F" w14:textId="77777777" w:rsidTr="00AB02BD">
        <w:trPr>
          <w:trHeight w:val="1089"/>
        </w:trPr>
        <w:tc>
          <w:tcPr>
            <w:tcW w:w="1701" w:type="dxa"/>
            <w:tcBorders>
              <w:top w:val="single" w:sz="8" w:space="0" w:color="4F81BD"/>
              <w:left w:val="single" w:sz="8" w:space="0" w:color="4F81BD"/>
              <w:bottom w:val="single" w:sz="8" w:space="0" w:color="4F81BD"/>
              <w:right w:val="nil"/>
            </w:tcBorders>
            <w:vAlign w:val="center"/>
          </w:tcPr>
          <w:p w14:paraId="70D7B571" w14:textId="77777777" w:rsidR="0052667F" w:rsidRDefault="0052667F" w:rsidP="00AB02BD">
            <w:pPr>
              <w:jc w:val="center"/>
              <w:rPr>
                <w:lang w:eastAsia="es-ES" w:bidi="ar-SA"/>
              </w:rPr>
            </w:pPr>
            <w:r>
              <w:rPr>
                <w:lang w:eastAsia="es-ES" w:bidi="ar-SA"/>
              </w:rPr>
              <w:t>search()</w:t>
            </w:r>
          </w:p>
        </w:tc>
        <w:tc>
          <w:tcPr>
            <w:tcW w:w="2977" w:type="dxa"/>
            <w:tcBorders>
              <w:top w:val="single" w:sz="8" w:space="0" w:color="4F81BD"/>
              <w:left w:val="nil"/>
              <w:bottom w:val="single" w:sz="8" w:space="0" w:color="4F81BD"/>
              <w:right w:val="single" w:sz="4" w:space="0" w:color="FFFFFF" w:themeColor="background1"/>
            </w:tcBorders>
            <w:vAlign w:val="center"/>
          </w:tcPr>
          <w:p w14:paraId="1E58926F" w14:textId="77777777" w:rsidR="0052667F" w:rsidRPr="00E0499F" w:rsidRDefault="0052667F" w:rsidP="00AB02BD">
            <w:pPr>
              <w:jc w:val="center"/>
              <w:rPr>
                <w:lang w:eastAsia="es-ES" w:bidi="ar-SA"/>
              </w:rPr>
            </w:pPr>
            <w:r w:rsidRPr="007B0970">
              <w:rPr>
                <w:bCs/>
                <w:lang w:eastAsia="es-ES" w:bidi="ar-SA"/>
              </w:rPr>
              <w:t>Permite buscar obje</w:t>
            </w:r>
            <w:r>
              <w:rPr>
                <w:bCs/>
                <w:lang w:eastAsia="es-ES" w:bidi="ar-SA"/>
              </w:rPr>
              <w:t xml:space="preserve">tos según </w:t>
            </w:r>
            <w:r w:rsidRPr="007B0970">
              <w:rPr>
                <w:bCs/>
                <w:lang w:eastAsia="es-ES" w:bidi="ar-SA"/>
              </w:rPr>
              <w:t xml:space="preserve">un </w:t>
            </w:r>
            <w:r>
              <w:rPr>
                <w:bCs/>
                <w:lang w:eastAsia="es-ES" w:bidi="ar-SA"/>
              </w:rPr>
              <w:t>término de búsqueda o un filtro</w:t>
            </w:r>
          </w:p>
        </w:tc>
        <w:tc>
          <w:tcPr>
            <w:tcW w:w="5386" w:type="dxa"/>
            <w:tcBorders>
              <w:top w:val="single" w:sz="8" w:space="0" w:color="4F81BD"/>
              <w:bottom w:val="single" w:sz="8" w:space="0" w:color="4F81BD"/>
            </w:tcBorders>
            <w:vAlign w:val="center"/>
          </w:tcPr>
          <w:p w14:paraId="46F672D5" w14:textId="77777777" w:rsidR="0052667F" w:rsidRPr="0097167E" w:rsidRDefault="0052667F" w:rsidP="00AB02BD">
            <w:pPr>
              <w:pStyle w:val="Prrafodelista"/>
              <w:numPr>
                <w:ilvl w:val="0"/>
                <w:numId w:val="36"/>
              </w:numPr>
              <w:jc w:val="left"/>
              <w:rPr>
                <w:bCs/>
                <w:lang w:eastAsia="es-ES" w:bidi="ar-SA"/>
              </w:rPr>
            </w:pPr>
            <w:r>
              <w:rPr>
                <w:bCs/>
                <w:lang w:eastAsia="es-ES" w:bidi="ar-SA"/>
              </w:rPr>
              <w:t>Se muestra un listado de objetos que coinciden con el término de búsqueda</w:t>
            </w:r>
          </w:p>
          <w:p w14:paraId="77A02C4B" w14:textId="77777777" w:rsidR="0052667F" w:rsidRPr="00E0499F" w:rsidRDefault="0052667F" w:rsidP="00AB02BD">
            <w:pPr>
              <w:pStyle w:val="Prrafodelista"/>
              <w:numPr>
                <w:ilvl w:val="0"/>
                <w:numId w:val="36"/>
              </w:numPr>
              <w:jc w:val="left"/>
              <w:rPr>
                <w:bCs/>
                <w:lang w:eastAsia="es-ES" w:bidi="ar-SA"/>
              </w:rPr>
            </w:pPr>
            <w:r>
              <w:rPr>
                <w:bCs/>
                <w:lang w:eastAsia="es-ES" w:bidi="ar-SA"/>
              </w:rPr>
              <w:t>No incluye objetos que no coinciden</w:t>
            </w:r>
          </w:p>
        </w:tc>
      </w:tr>
      <w:tr w:rsidR="0052667F" w:rsidRPr="002B30E7" w14:paraId="05A93FE9" w14:textId="77777777" w:rsidTr="00AB02BD">
        <w:trPr>
          <w:trHeight w:val="1389"/>
        </w:trPr>
        <w:tc>
          <w:tcPr>
            <w:tcW w:w="1701" w:type="dxa"/>
            <w:tcBorders>
              <w:top w:val="single" w:sz="8" w:space="0" w:color="4F81BD"/>
              <w:left w:val="single" w:sz="8" w:space="0" w:color="4F81BD"/>
              <w:bottom w:val="single" w:sz="8" w:space="0" w:color="4F81BD"/>
              <w:right w:val="nil"/>
            </w:tcBorders>
            <w:vAlign w:val="center"/>
          </w:tcPr>
          <w:p w14:paraId="0B83D62F" w14:textId="77777777" w:rsidR="0052667F" w:rsidRDefault="0052667F" w:rsidP="00AB02BD">
            <w:pPr>
              <w:jc w:val="center"/>
              <w:rPr>
                <w:lang w:eastAsia="es-ES" w:bidi="ar-SA"/>
              </w:rPr>
            </w:pPr>
            <w:r>
              <w:rPr>
                <w:lang w:eastAsia="es-ES" w:bidi="ar-SA"/>
              </w:rPr>
              <w:t>create()</w:t>
            </w:r>
          </w:p>
        </w:tc>
        <w:tc>
          <w:tcPr>
            <w:tcW w:w="2977" w:type="dxa"/>
            <w:tcBorders>
              <w:top w:val="single" w:sz="8" w:space="0" w:color="4F81BD"/>
              <w:left w:val="nil"/>
              <w:bottom w:val="single" w:sz="8" w:space="0" w:color="4F81BD"/>
              <w:right w:val="single" w:sz="4" w:space="0" w:color="FFFFFF" w:themeColor="background1"/>
            </w:tcBorders>
            <w:vAlign w:val="center"/>
          </w:tcPr>
          <w:p w14:paraId="5BBC8FA8" w14:textId="77777777" w:rsidR="0052667F" w:rsidRPr="00E0499F" w:rsidRDefault="0052667F" w:rsidP="00AB02BD">
            <w:pPr>
              <w:jc w:val="center"/>
              <w:rPr>
                <w:lang w:eastAsia="es-ES" w:bidi="ar-SA"/>
              </w:rPr>
            </w:pPr>
            <w:r>
              <w:rPr>
                <w:bCs/>
                <w:lang w:eastAsia="es-ES" w:bidi="ar-SA"/>
              </w:rPr>
              <w:t>Redirige al usuario a la vista del formulario de creación de un objeto</w:t>
            </w:r>
          </w:p>
        </w:tc>
        <w:tc>
          <w:tcPr>
            <w:tcW w:w="5386" w:type="dxa"/>
            <w:tcBorders>
              <w:top w:val="single" w:sz="8" w:space="0" w:color="4F81BD"/>
              <w:bottom w:val="single" w:sz="8" w:space="0" w:color="4F81BD"/>
            </w:tcBorders>
            <w:vAlign w:val="center"/>
          </w:tcPr>
          <w:p w14:paraId="6BDFFDEA" w14:textId="77777777" w:rsidR="0052667F" w:rsidRDefault="0052667F" w:rsidP="00AB02BD">
            <w:pPr>
              <w:pStyle w:val="Prrafodelista"/>
              <w:numPr>
                <w:ilvl w:val="0"/>
                <w:numId w:val="36"/>
              </w:numPr>
              <w:jc w:val="left"/>
              <w:rPr>
                <w:bCs/>
                <w:lang w:eastAsia="es-ES" w:bidi="ar-SA"/>
              </w:rPr>
            </w:pPr>
            <w:r>
              <w:rPr>
                <w:bCs/>
                <w:lang w:eastAsia="es-ES" w:bidi="ar-SA"/>
              </w:rPr>
              <w:t>Se muestra un formulario de creación</w:t>
            </w:r>
          </w:p>
          <w:p w14:paraId="0B1CEAB4" w14:textId="77777777" w:rsidR="0052667F" w:rsidRDefault="0052667F" w:rsidP="00AB02BD">
            <w:pPr>
              <w:pStyle w:val="Prrafodelista"/>
              <w:numPr>
                <w:ilvl w:val="0"/>
                <w:numId w:val="36"/>
              </w:numPr>
              <w:jc w:val="left"/>
              <w:rPr>
                <w:bCs/>
                <w:lang w:eastAsia="es-ES" w:bidi="ar-SA"/>
              </w:rPr>
            </w:pPr>
            <w:r>
              <w:rPr>
                <w:bCs/>
                <w:lang w:eastAsia="es-ES" w:bidi="ar-SA"/>
              </w:rPr>
              <w:t>Los campos necesarios están presentes y se pueden completar</w:t>
            </w:r>
          </w:p>
          <w:p w14:paraId="6F64B60F" w14:textId="77777777" w:rsidR="0052667F" w:rsidRPr="007B0970" w:rsidRDefault="0052667F" w:rsidP="00AB02BD">
            <w:pPr>
              <w:pStyle w:val="Prrafodelista"/>
              <w:numPr>
                <w:ilvl w:val="0"/>
                <w:numId w:val="36"/>
              </w:numPr>
              <w:jc w:val="left"/>
              <w:rPr>
                <w:bCs/>
                <w:lang w:eastAsia="es-ES" w:bidi="ar-SA"/>
              </w:rPr>
            </w:pPr>
            <w:r>
              <w:rPr>
                <w:bCs/>
                <w:lang w:eastAsia="es-ES" w:bidi="ar-SA"/>
              </w:rPr>
              <w:t>Se validan los campos en el entorno cliente</w:t>
            </w:r>
          </w:p>
        </w:tc>
      </w:tr>
      <w:tr w:rsidR="0052667F" w:rsidRPr="002B30E7" w14:paraId="511F195C" w14:textId="77777777" w:rsidTr="00AB02BD">
        <w:trPr>
          <w:trHeight w:val="1064"/>
        </w:trPr>
        <w:tc>
          <w:tcPr>
            <w:tcW w:w="1701" w:type="dxa"/>
            <w:tcBorders>
              <w:top w:val="single" w:sz="8" w:space="0" w:color="4F81BD"/>
              <w:left w:val="single" w:sz="8" w:space="0" w:color="4F81BD"/>
              <w:bottom w:val="single" w:sz="8" w:space="0" w:color="4F81BD"/>
              <w:right w:val="nil"/>
            </w:tcBorders>
            <w:vAlign w:val="center"/>
          </w:tcPr>
          <w:p w14:paraId="490574D5" w14:textId="77777777" w:rsidR="0052667F" w:rsidRDefault="0052667F" w:rsidP="00AB02BD">
            <w:pPr>
              <w:jc w:val="center"/>
              <w:rPr>
                <w:lang w:eastAsia="es-ES" w:bidi="ar-SA"/>
              </w:rPr>
            </w:pPr>
            <w:r>
              <w:rPr>
                <w:lang w:eastAsia="es-ES" w:bidi="ar-SA"/>
              </w:rPr>
              <w:t>store()</w:t>
            </w:r>
          </w:p>
        </w:tc>
        <w:tc>
          <w:tcPr>
            <w:tcW w:w="2977" w:type="dxa"/>
            <w:tcBorders>
              <w:top w:val="single" w:sz="8" w:space="0" w:color="4F81BD"/>
              <w:left w:val="nil"/>
              <w:bottom w:val="single" w:sz="8" w:space="0" w:color="4F81BD"/>
              <w:right w:val="single" w:sz="4" w:space="0" w:color="FFFFFF" w:themeColor="background1"/>
            </w:tcBorders>
            <w:vAlign w:val="center"/>
          </w:tcPr>
          <w:p w14:paraId="715FE924" w14:textId="77777777" w:rsidR="0052667F" w:rsidRPr="00E0499F" w:rsidRDefault="0052667F" w:rsidP="00AB02BD">
            <w:pPr>
              <w:jc w:val="center"/>
              <w:rPr>
                <w:lang w:eastAsia="es-ES" w:bidi="ar-SA"/>
              </w:rPr>
            </w:pPr>
            <w:r>
              <w:rPr>
                <w:bCs/>
                <w:lang w:eastAsia="es-ES" w:bidi="ar-SA"/>
              </w:rPr>
              <w:t>Guarda un nuevo objeto en la base de datos</w:t>
            </w:r>
          </w:p>
        </w:tc>
        <w:tc>
          <w:tcPr>
            <w:tcW w:w="5386" w:type="dxa"/>
            <w:tcBorders>
              <w:top w:val="single" w:sz="8" w:space="0" w:color="4F81BD"/>
              <w:bottom w:val="single" w:sz="8" w:space="0" w:color="4F81BD"/>
            </w:tcBorders>
            <w:vAlign w:val="center"/>
          </w:tcPr>
          <w:p w14:paraId="077FFB26" w14:textId="77777777" w:rsidR="0052667F" w:rsidRDefault="0052667F" w:rsidP="00AB02BD">
            <w:pPr>
              <w:pStyle w:val="Prrafodelista"/>
              <w:numPr>
                <w:ilvl w:val="0"/>
                <w:numId w:val="36"/>
              </w:numPr>
              <w:jc w:val="left"/>
              <w:rPr>
                <w:bCs/>
                <w:lang w:eastAsia="es-ES" w:bidi="ar-SA"/>
              </w:rPr>
            </w:pPr>
            <w:r>
              <w:rPr>
                <w:bCs/>
                <w:lang w:eastAsia="es-ES" w:bidi="ar-SA"/>
              </w:rPr>
              <w:t>El objeto se guarda en la base de datos</w:t>
            </w:r>
          </w:p>
          <w:p w14:paraId="53D29807" w14:textId="77777777" w:rsidR="0052667F" w:rsidRPr="007B0970" w:rsidRDefault="0052667F" w:rsidP="00AB02BD">
            <w:pPr>
              <w:pStyle w:val="Prrafodelista"/>
              <w:numPr>
                <w:ilvl w:val="0"/>
                <w:numId w:val="36"/>
              </w:numPr>
              <w:jc w:val="left"/>
              <w:rPr>
                <w:bCs/>
                <w:lang w:eastAsia="es-ES" w:bidi="ar-SA"/>
              </w:rPr>
            </w:pPr>
            <w:r>
              <w:rPr>
                <w:bCs/>
                <w:lang w:eastAsia="es-ES" w:bidi="ar-SA"/>
              </w:rPr>
              <w:t>Redirige al usuario a la vista index</w:t>
            </w:r>
          </w:p>
        </w:tc>
      </w:tr>
      <w:tr w:rsidR="0052667F" w:rsidRPr="002B30E7" w14:paraId="0B0860EF" w14:textId="77777777" w:rsidTr="00AB02BD">
        <w:trPr>
          <w:trHeight w:val="586"/>
        </w:trPr>
        <w:tc>
          <w:tcPr>
            <w:tcW w:w="1701" w:type="dxa"/>
            <w:tcBorders>
              <w:top w:val="single" w:sz="8" w:space="0" w:color="4F81BD"/>
              <w:left w:val="single" w:sz="8" w:space="0" w:color="4F81BD"/>
              <w:bottom w:val="single" w:sz="8" w:space="0" w:color="4F81BD"/>
              <w:right w:val="nil"/>
            </w:tcBorders>
            <w:vAlign w:val="center"/>
          </w:tcPr>
          <w:p w14:paraId="311CCFF1" w14:textId="77777777" w:rsidR="0052667F" w:rsidRDefault="0052667F" w:rsidP="00AB02BD">
            <w:pPr>
              <w:jc w:val="center"/>
              <w:rPr>
                <w:lang w:eastAsia="es-ES" w:bidi="ar-SA"/>
              </w:rPr>
            </w:pPr>
            <w:r>
              <w:rPr>
                <w:lang w:eastAsia="es-ES" w:bidi="ar-SA"/>
              </w:rPr>
              <w:t>show()</w:t>
            </w:r>
          </w:p>
        </w:tc>
        <w:tc>
          <w:tcPr>
            <w:tcW w:w="2977" w:type="dxa"/>
            <w:tcBorders>
              <w:top w:val="single" w:sz="8" w:space="0" w:color="4F81BD"/>
              <w:left w:val="nil"/>
              <w:bottom w:val="single" w:sz="8" w:space="0" w:color="4F81BD"/>
              <w:right w:val="single" w:sz="4" w:space="0" w:color="FFFFFF" w:themeColor="background1"/>
            </w:tcBorders>
            <w:vAlign w:val="center"/>
          </w:tcPr>
          <w:p w14:paraId="39620B25" w14:textId="77777777" w:rsidR="0052667F" w:rsidRPr="00E0499F" w:rsidRDefault="0052667F" w:rsidP="00AB02BD">
            <w:pPr>
              <w:jc w:val="center"/>
              <w:rPr>
                <w:lang w:eastAsia="es-ES" w:bidi="ar-SA"/>
              </w:rPr>
            </w:pPr>
            <w:r w:rsidRPr="007B0970">
              <w:rPr>
                <w:bCs/>
                <w:lang w:eastAsia="es-ES" w:bidi="ar-SA"/>
              </w:rPr>
              <w:t>Muestra los de</w:t>
            </w:r>
            <w:r>
              <w:rPr>
                <w:bCs/>
                <w:lang w:eastAsia="es-ES" w:bidi="ar-SA"/>
              </w:rPr>
              <w:t>talles de un recurso específico</w:t>
            </w:r>
          </w:p>
        </w:tc>
        <w:tc>
          <w:tcPr>
            <w:tcW w:w="5386" w:type="dxa"/>
            <w:tcBorders>
              <w:top w:val="single" w:sz="8" w:space="0" w:color="4F81BD"/>
              <w:bottom w:val="single" w:sz="8" w:space="0" w:color="4F81BD"/>
            </w:tcBorders>
            <w:vAlign w:val="center"/>
          </w:tcPr>
          <w:p w14:paraId="015265EF" w14:textId="77777777" w:rsidR="0052667F" w:rsidRDefault="0052667F" w:rsidP="00AB02BD">
            <w:pPr>
              <w:pStyle w:val="Prrafodelista"/>
              <w:numPr>
                <w:ilvl w:val="0"/>
                <w:numId w:val="36"/>
              </w:numPr>
              <w:jc w:val="left"/>
              <w:rPr>
                <w:bCs/>
                <w:lang w:eastAsia="es-ES" w:bidi="ar-SA"/>
              </w:rPr>
            </w:pPr>
            <w:r>
              <w:rPr>
                <w:bCs/>
                <w:lang w:eastAsia="es-ES" w:bidi="ar-SA"/>
              </w:rPr>
              <w:t>Se muestra la información correcta para el recurso con el ID proporcionado</w:t>
            </w:r>
          </w:p>
          <w:p w14:paraId="511D2CFB" w14:textId="77777777" w:rsidR="0052667F" w:rsidRDefault="0052667F" w:rsidP="00AB02BD">
            <w:pPr>
              <w:pStyle w:val="Prrafodelista"/>
              <w:numPr>
                <w:ilvl w:val="0"/>
                <w:numId w:val="36"/>
              </w:numPr>
              <w:jc w:val="left"/>
              <w:rPr>
                <w:bCs/>
                <w:lang w:eastAsia="es-ES" w:bidi="ar-SA"/>
              </w:rPr>
            </w:pPr>
            <w:r>
              <w:rPr>
                <w:bCs/>
                <w:lang w:eastAsia="es-ES" w:bidi="ar-SA"/>
              </w:rPr>
              <w:t>La vista contiene todos los detalles relevantes</w:t>
            </w:r>
          </w:p>
          <w:p w14:paraId="67538B00" w14:textId="77777777" w:rsidR="0052667F" w:rsidRPr="00E0499F" w:rsidRDefault="0052667F" w:rsidP="00AB02BD">
            <w:pPr>
              <w:pStyle w:val="Prrafodelista"/>
              <w:numPr>
                <w:ilvl w:val="0"/>
                <w:numId w:val="36"/>
              </w:numPr>
              <w:jc w:val="left"/>
              <w:rPr>
                <w:bCs/>
                <w:lang w:eastAsia="es-ES" w:bidi="ar-SA"/>
              </w:rPr>
            </w:pPr>
            <w:r>
              <w:rPr>
                <w:bCs/>
                <w:lang w:eastAsia="es-ES" w:bidi="ar-SA"/>
              </w:rPr>
              <w:t>No se muestra información de otros recursos irrelevantes</w:t>
            </w:r>
          </w:p>
        </w:tc>
      </w:tr>
      <w:tr w:rsidR="0052667F" w:rsidRPr="002B30E7" w14:paraId="399A51F2" w14:textId="77777777" w:rsidTr="00AB02BD">
        <w:trPr>
          <w:trHeight w:val="1133"/>
        </w:trPr>
        <w:tc>
          <w:tcPr>
            <w:tcW w:w="1701" w:type="dxa"/>
            <w:tcBorders>
              <w:top w:val="single" w:sz="8" w:space="0" w:color="4F81BD"/>
              <w:left w:val="single" w:sz="8" w:space="0" w:color="4F81BD"/>
              <w:bottom w:val="single" w:sz="8" w:space="0" w:color="4F81BD"/>
              <w:right w:val="nil"/>
            </w:tcBorders>
            <w:vAlign w:val="center"/>
          </w:tcPr>
          <w:p w14:paraId="5B7B73CF" w14:textId="77777777" w:rsidR="0052667F" w:rsidRDefault="0052667F" w:rsidP="00AB02BD">
            <w:pPr>
              <w:jc w:val="center"/>
              <w:rPr>
                <w:lang w:eastAsia="es-ES" w:bidi="ar-SA"/>
              </w:rPr>
            </w:pPr>
            <w:r>
              <w:rPr>
                <w:lang w:eastAsia="es-ES" w:bidi="ar-SA"/>
              </w:rPr>
              <w:t>edit()</w:t>
            </w:r>
          </w:p>
        </w:tc>
        <w:tc>
          <w:tcPr>
            <w:tcW w:w="2977" w:type="dxa"/>
            <w:tcBorders>
              <w:top w:val="single" w:sz="8" w:space="0" w:color="4F81BD"/>
              <w:left w:val="nil"/>
              <w:bottom w:val="single" w:sz="8" w:space="0" w:color="4F81BD"/>
              <w:right w:val="single" w:sz="4" w:space="0" w:color="FFFFFF" w:themeColor="background1"/>
            </w:tcBorders>
            <w:vAlign w:val="center"/>
          </w:tcPr>
          <w:p w14:paraId="2A16B4E0" w14:textId="77777777" w:rsidR="0052667F" w:rsidRPr="00E0499F" w:rsidRDefault="0052667F" w:rsidP="00AB02BD">
            <w:pPr>
              <w:jc w:val="center"/>
              <w:rPr>
                <w:lang w:eastAsia="es-ES" w:bidi="ar-SA"/>
              </w:rPr>
            </w:pPr>
            <w:r w:rsidRPr="007B0970">
              <w:rPr>
                <w:bCs/>
                <w:lang w:eastAsia="es-ES" w:bidi="ar-SA"/>
              </w:rPr>
              <w:t xml:space="preserve">Devuelve un formulario </w:t>
            </w:r>
            <w:r>
              <w:rPr>
                <w:bCs/>
                <w:lang w:eastAsia="es-ES" w:bidi="ar-SA"/>
              </w:rPr>
              <w:t>para editar un objeto existente</w:t>
            </w:r>
          </w:p>
        </w:tc>
        <w:tc>
          <w:tcPr>
            <w:tcW w:w="5386" w:type="dxa"/>
            <w:tcBorders>
              <w:top w:val="single" w:sz="8" w:space="0" w:color="4F81BD"/>
              <w:bottom w:val="single" w:sz="8" w:space="0" w:color="4F81BD"/>
            </w:tcBorders>
            <w:vAlign w:val="center"/>
          </w:tcPr>
          <w:p w14:paraId="4425C5B3" w14:textId="77777777" w:rsidR="0052667F" w:rsidRDefault="0052667F" w:rsidP="00AB02BD">
            <w:pPr>
              <w:pStyle w:val="Prrafodelista"/>
              <w:numPr>
                <w:ilvl w:val="0"/>
                <w:numId w:val="36"/>
              </w:numPr>
              <w:ind w:right="-108"/>
              <w:jc w:val="left"/>
              <w:rPr>
                <w:bCs/>
                <w:lang w:eastAsia="es-ES" w:bidi="ar-SA"/>
              </w:rPr>
            </w:pPr>
            <w:r>
              <w:rPr>
                <w:bCs/>
                <w:lang w:eastAsia="es-ES" w:bidi="ar-SA"/>
              </w:rPr>
              <w:t>El formulario de edición se muestra con los datos actuales del objeto</w:t>
            </w:r>
          </w:p>
          <w:p w14:paraId="781E3313" w14:textId="77777777" w:rsidR="0052667F" w:rsidRPr="007B0970" w:rsidRDefault="0052667F" w:rsidP="00AB02BD">
            <w:pPr>
              <w:pStyle w:val="Prrafodelista"/>
              <w:numPr>
                <w:ilvl w:val="0"/>
                <w:numId w:val="36"/>
              </w:numPr>
              <w:jc w:val="left"/>
              <w:rPr>
                <w:bCs/>
                <w:lang w:eastAsia="es-ES" w:bidi="ar-SA"/>
              </w:rPr>
            </w:pPr>
            <w:r>
              <w:rPr>
                <w:bCs/>
                <w:lang w:eastAsia="es-ES" w:bidi="ar-SA"/>
              </w:rPr>
              <w:t>Se pueden realizar cambios y guardarlos</w:t>
            </w:r>
          </w:p>
        </w:tc>
      </w:tr>
      <w:tr w:rsidR="0052667F" w:rsidRPr="002B30E7" w14:paraId="3383DF5B" w14:textId="77777777" w:rsidTr="00AB02BD">
        <w:trPr>
          <w:trHeight w:val="1405"/>
        </w:trPr>
        <w:tc>
          <w:tcPr>
            <w:tcW w:w="1701" w:type="dxa"/>
            <w:tcBorders>
              <w:top w:val="single" w:sz="8" w:space="0" w:color="4F81BD"/>
              <w:left w:val="single" w:sz="8" w:space="0" w:color="4F81BD"/>
              <w:bottom w:val="single" w:sz="8" w:space="0" w:color="4F81BD"/>
              <w:right w:val="nil"/>
            </w:tcBorders>
            <w:vAlign w:val="center"/>
          </w:tcPr>
          <w:p w14:paraId="70467612" w14:textId="77777777" w:rsidR="0052667F" w:rsidRDefault="0052667F" w:rsidP="00AB02BD">
            <w:pPr>
              <w:jc w:val="center"/>
              <w:rPr>
                <w:lang w:eastAsia="es-ES" w:bidi="ar-SA"/>
              </w:rPr>
            </w:pPr>
            <w:r>
              <w:rPr>
                <w:lang w:eastAsia="es-ES" w:bidi="ar-SA"/>
              </w:rPr>
              <w:t>update()</w:t>
            </w:r>
          </w:p>
        </w:tc>
        <w:tc>
          <w:tcPr>
            <w:tcW w:w="2977" w:type="dxa"/>
            <w:tcBorders>
              <w:top w:val="single" w:sz="8" w:space="0" w:color="4F81BD"/>
              <w:left w:val="nil"/>
              <w:bottom w:val="single" w:sz="8" w:space="0" w:color="4F81BD"/>
              <w:right w:val="single" w:sz="4" w:space="0" w:color="FFFFFF" w:themeColor="background1"/>
            </w:tcBorders>
            <w:vAlign w:val="center"/>
          </w:tcPr>
          <w:p w14:paraId="5A2C837A" w14:textId="77777777" w:rsidR="0052667F" w:rsidRDefault="0052667F" w:rsidP="00AB02BD">
            <w:pPr>
              <w:jc w:val="center"/>
              <w:rPr>
                <w:lang w:eastAsia="es-ES" w:bidi="ar-SA"/>
              </w:rPr>
            </w:pPr>
            <w:r w:rsidRPr="007B0970">
              <w:rPr>
                <w:bCs/>
                <w:lang w:eastAsia="es-ES" w:bidi="ar-SA"/>
              </w:rPr>
              <w:t>Actualiza un objeto existente con dato</w:t>
            </w:r>
            <w:r>
              <w:rPr>
                <w:bCs/>
                <w:lang w:eastAsia="es-ES" w:bidi="ar-SA"/>
              </w:rPr>
              <w:t>s proporcionados por el usuario</w:t>
            </w:r>
          </w:p>
        </w:tc>
        <w:tc>
          <w:tcPr>
            <w:tcW w:w="5386" w:type="dxa"/>
            <w:tcBorders>
              <w:top w:val="single" w:sz="8" w:space="0" w:color="4F81BD"/>
              <w:bottom w:val="single" w:sz="8" w:space="0" w:color="4F81BD"/>
            </w:tcBorders>
            <w:vAlign w:val="center"/>
          </w:tcPr>
          <w:p w14:paraId="78BCD1BC" w14:textId="77777777" w:rsidR="0052667F" w:rsidRDefault="0052667F" w:rsidP="00AB02BD">
            <w:pPr>
              <w:pStyle w:val="Prrafodelista"/>
              <w:numPr>
                <w:ilvl w:val="0"/>
                <w:numId w:val="36"/>
              </w:numPr>
              <w:jc w:val="left"/>
              <w:rPr>
                <w:bCs/>
                <w:lang w:eastAsia="es-ES" w:bidi="ar-SA"/>
              </w:rPr>
            </w:pPr>
            <w:r>
              <w:rPr>
                <w:bCs/>
                <w:lang w:eastAsia="es-ES" w:bidi="ar-SA"/>
              </w:rPr>
              <w:t>El objeto se actualiza en la base de datos con los nuevos datos</w:t>
            </w:r>
          </w:p>
          <w:p w14:paraId="7EC70125" w14:textId="77777777" w:rsidR="0052667F" w:rsidRPr="00E0499F" w:rsidRDefault="0052667F" w:rsidP="00AB02BD">
            <w:pPr>
              <w:pStyle w:val="Prrafodelista"/>
              <w:numPr>
                <w:ilvl w:val="0"/>
                <w:numId w:val="36"/>
              </w:numPr>
              <w:jc w:val="left"/>
              <w:rPr>
                <w:bCs/>
                <w:lang w:eastAsia="es-ES" w:bidi="ar-SA"/>
              </w:rPr>
            </w:pPr>
            <w:r>
              <w:rPr>
                <w:bCs/>
                <w:lang w:eastAsia="es-ES" w:bidi="ar-SA"/>
              </w:rPr>
              <w:t>Se redirige al usuario al index</w:t>
            </w:r>
          </w:p>
        </w:tc>
      </w:tr>
      <w:tr w:rsidR="0052667F" w:rsidRPr="002B30E7" w14:paraId="64CD0030" w14:textId="77777777" w:rsidTr="00AB02BD">
        <w:trPr>
          <w:trHeight w:val="1409"/>
        </w:trPr>
        <w:tc>
          <w:tcPr>
            <w:tcW w:w="1701" w:type="dxa"/>
            <w:tcBorders>
              <w:top w:val="single" w:sz="8" w:space="0" w:color="4F81BD"/>
              <w:left w:val="single" w:sz="8" w:space="0" w:color="4F81BD"/>
              <w:bottom w:val="single" w:sz="8" w:space="0" w:color="4F81BD"/>
              <w:right w:val="nil"/>
            </w:tcBorders>
            <w:vAlign w:val="center"/>
          </w:tcPr>
          <w:p w14:paraId="651C63B9" w14:textId="77777777" w:rsidR="0052667F" w:rsidRDefault="0052667F" w:rsidP="00AB02BD">
            <w:pPr>
              <w:jc w:val="center"/>
              <w:rPr>
                <w:lang w:eastAsia="es-ES" w:bidi="ar-SA"/>
              </w:rPr>
            </w:pPr>
            <w:r>
              <w:rPr>
                <w:lang w:eastAsia="es-ES" w:bidi="ar-SA"/>
              </w:rPr>
              <w:t>destroy()</w:t>
            </w:r>
          </w:p>
        </w:tc>
        <w:tc>
          <w:tcPr>
            <w:tcW w:w="2977" w:type="dxa"/>
            <w:tcBorders>
              <w:top w:val="single" w:sz="8" w:space="0" w:color="4F81BD"/>
              <w:left w:val="nil"/>
              <w:bottom w:val="single" w:sz="8" w:space="0" w:color="4F81BD"/>
              <w:right w:val="single" w:sz="4" w:space="0" w:color="FFFFFF" w:themeColor="background1"/>
            </w:tcBorders>
            <w:vAlign w:val="center"/>
          </w:tcPr>
          <w:p w14:paraId="0D2A9CDB" w14:textId="77777777" w:rsidR="0052667F" w:rsidRDefault="0052667F" w:rsidP="00AB02BD">
            <w:pPr>
              <w:jc w:val="center"/>
              <w:rPr>
                <w:lang w:eastAsia="es-ES" w:bidi="ar-SA"/>
              </w:rPr>
            </w:pPr>
            <w:r>
              <w:rPr>
                <w:bCs/>
                <w:lang w:eastAsia="es-ES" w:bidi="ar-SA"/>
              </w:rPr>
              <w:t>Elimina un objeto de la base de datos</w:t>
            </w:r>
          </w:p>
        </w:tc>
        <w:tc>
          <w:tcPr>
            <w:tcW w:w="5386" w:type="dxa"/>
            <w:tcBorders>
              <w:top w:val="single" w:sz="8" w:space="0" w:color="4F81BD"/>
              <w:bottom w:val="single" w:sz="8" w:space="0" w:color="4F81BD"/>
            </w:tcBorders>
            <w:vAlign w:val="center"/>
          </w:tcPr>
          <w:p w14:paraId="36D03F92" w14:textId="77777777" w:rsidR="0052667F" w:rsidRDefault="0052667F" w:rsidP="00AB02BD">
            <w:pPr>
              <w:pStyle w:val="Prrafodelista"/>
              <w:numPr>
                <w:ilvl w:val="0"/>
                <w:numId w:val="36"/>
              </w:numPr>
              <w:ind w:right="-113"/>
              <w:jc w:val="left"/>
              <w:rPr>
                <w:bCs/>
                <w:lang w:eastAsia="es-ES" w:bidi="ar-SA"/>
              </w:rPr>
            </w:pPr>
            <w:r>
              <w:rPr>
                <w:bCs/>
                <w:lang w:eastAsia="es-ES" w:bidi="ar-SA"/>
              </w:rPr>
              <w:t>El objeto se elimina de la base de datos</w:t>
            </w:r>
          </w:p>
          <w:p w14:paraId="6E239EDA" w14:textId="77777777" w:rsidR="0052667F" w:rsidRDefault="0052667F" w:rsidP="00AB02BD">
            <w:pPr>
              <w:pStyle w:val="Prrafodelista"/>
              <w:numPr>
                <w:ilvl w:val="0"/>
                <w:numId w:val="36"/>
              </w:numPr>
              <w:jc w:val="left"/>
              <w:rPr>
                <w:bCs/>
                <w:lang w:eastAsia="es-ES" w:bidi="ar-SA"/>
              </w:rPr>
            </w:pPr>
            <w:r>
              <w:rPr>
                <w:bCs/>
                <w:lang w:eastAsia="es-ES" w:bidi="ar-SA"/>
              </w:rPr>
              <w:t>El usuario es redirigido al index</w:t>
            </w:r>
          </w:p>
          <w:p w14:paraId="6791F0BA" w14:textId="77777777" w:rsidR="0052667F" w:rsidRPr="00E0499F" w:rsidRDefault="0052667F" w:rsidP="0052667F">
            <w:pPr>
              <w:pStyle w:val="Prrafodelista"/>
              <w:keepNext/>
              <w:numPr>
                <w:ilvl w:val="0"/>
                <w:numId w:val="36"/>
              </w:numPr>
              <w:jc w:val="left"/>
              <w:rPr>
                <w:bCs/>
                <w:lang w:eastAsia="es-ES" w:bidi="ar-SA"/>
              </w:rPr>
            </w:pPr>
            <w:r>
              <w:rPr>
                <w:bCs/>
                <w:lang w:eastAsia="es-ES" w:bidi="ar-SA"/>
              </w:rPr>
              <w:t>Los objetos relacionados no son afectados indebidamente</w:t>
            </w:r>
          </w:p>
        </w:tc>
      </w:tr>
    </w:tbl>
    <w:p w14:paraId="448161FD" w14:textId="410B1E74" w:rsidR="0052667F" w:rsidRPr="0052667F" w:rsidRDefault="0052667F" w:rsidP="0052667F">
      <w:pPr>
        <w:pStyle w:val="Descripcin"/>
        <w:ind w:left="5672"/>
        <w:jc w:val="center"/>
        <w:rPr>
          <w:sz w:val="22"/>
          <w:szCs w:val="20"/>
        </w:rPr>
      </w:pPr>
      <w:r>
        <w:rPr>
          <w:sz w:val="22"/>
          <w:szCs w:val="20"/>
        </w:rPr>
        <w:t xml:space="preserve">       </w:t>
      </w:r>
      <w:r w:rsidRPr="0052667F">
        <w:rPr>
          <w:sz w:val="22"/>
          <w:szCs w:val="20"/>
        </w:rPr>
        <w:t xml:space="preserve">Tabla </w:t>
      </w:r>
      <w:r w:rsidRPr="0052667F">
        <w:rPr>
          <w:sz w:val="22"/>
          <w:szCs w:val="20"/>
        </w:rPr>
        <w:fldChar w:fldCharType="begin"/>
      </w:r>
      <w:r w:rsidRPr="0052667F">
        <w:rPr>
          <w:sz w:val="22"/>
          <w:szCs w:val="20"/>
        </w:rPr>
        <w:instrText xml:space="preserve"> SEQ Tabla \* ARABIC </w:instrText>
      </w:r>
      <w:r w:rsidRPr="0052667F">
        <w:rPr>
          <w:sz w:val="22"/>
          <w:szCs w:val="20"/>
        </w:rPr>
        <w:fldChar w:fldCharType="separate"/>
      </w:r>
      <w:r w:rsidR="00AD38FC">
        <w:rPr>
          <w:noProof/>
          <w:sz w:val="22"/>
          <w:szCs w:val="20"/>
        </w:rPr>
        <w:t>8</w:t>
      </w:r>
      <w:r w:rsidRPr="0052667F">
        <w:rPr>
          <w:sz w:val="22"/>
          <w:szCs w:val="20"/>
        </w:rPr>
        <w:fldChar w:fldCharType="end"/>
      </w:r>
      <w:r w:rsidRPr="0052667F">
        <w:rPr>
          <w:sz w:val="22"/>
          <w:szCs w:val="20"/>
        </w:rPr>
        <w:t>.  Métodos CRUD. Elaboración propia.</w:t>
      </w:r>
    </w:p>
    <w:p w14:paraId="08506C35" w14:textId="0172EACD" w:rsidR="000F7F26" w:rsidRDefault="000F7F26" w:rsidP="00FD1574">
      <w:pPr>
        <w:widowControl/>
        <w:suppressAutoHyphens w:val="0"/>
        <w:spacing w:after="240"/>
        <w:jc w:val="left"/>
        <w:rPr>
          <w:sz w:val="36"/>
          <w:szCs w:val="30"/>
        </w:rPr>
      </w:pPr>
      <w:r>
        <w:rPr>
          <w:sz w:val="36"/>
          <w:szCs w:val="30"/>
        </w:rPr>
        <w:br w:type="page"/>
      </w:r>
    </w:p>
    <w:p w14:paraId="79691DC9" w14:textId="07444D89" w:rsidR="00BA0CEF" w:rsidRPr="007E3756" w:rsidRDefault="00BA0CEF" w:rsidP="00BA0CEF">
      <w:pPr>
        <w:contextualSpacing/>
        <w:rPr>
          <w:sz w:val="48"/>
        </w:rPr>
      </w:pPr>
      <w:r w:rsidRPr="007E3756">
        <w:rPr>
          <w:sz w:val="48"/>
        </w:rPr>
        <w:lastRenderedPageBreak/>
        <w:t>CHECK</w:t>
      </w:r>
    </w:p>
    <w:p w14:paraId="50A89F28" w14:textId="77777777" w:rsidR="00BA0CEF" w:rsidRPr="007E3756"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936F10">
      <w:headerReference w:type="default" r:id="rId90"/>
      <w:footerReference w:type="default" r:id="rId91"/>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7F68F" w14:textId="77777777" w:rsidR="00525C21" w:rsidRDefault="00525C21">
      <w:r>
        <w:separator/>
      </w:r>
    </w:p>
  </w:endnote>
  <w:endnote w:type="continuationSeparator" w:id="0">
    <w:p w14:paraId="5860F14B" w14:textId="77777777" w:rsidR="00525C21" w:rsidRDefault="00525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libri Light"/>
    <w:charset w:val="00"/>
    <w:family w:val="swiss"/>
    <w:pitch w:val="variable"/>
    <w:sig w:usb0="600002F7" w:usb1="02000001" w:usb2="00000000" w:usb3="00000000" w:csb0="0000019F" w:csb1="00000000"/>
  </w:font>
  <w:font w:name="Massallera">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A7611" w14:textId="77777777" w:rsidR="006A468C" w:rsidRDefault="006A468C" w:rsidP="00601ECD">
    <w:pPr>
      <w:pStyle w:val="Piedepgina"/>
      <w:pBdr>
        <w:top w:val="single" w:sz="4" w:space="1" w:color="auto"/>
      </w:pBdr>
      <w:spacing w:before="60" w:after="60"/>
      <w:jc w:val="center"/>
      <w:rPr>
        <w:rFonts w:cs="Arial"/>
        <w:b/>
      </w:rPr>
    </w:pPr>
  </w:p>
  <w:p w14:paraId="73D02571" w14:textId="77777777" w:rsidR="006A468C" w:rsidRDefault="006A468C">
    <w:pPr>
      <w:pStyle w:val="Piedepgina"/>
    </w:pPr>
  </w:p>
  <w:p w14:paraId="133953E5" w14:textId="77777777" w:rsidR="006A468C" w:rsidRDefault="006A46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60314" w14:textId="77777777" w:rsidR="00525C21" w:rsidRDefault="00525C21">
      <w:r>
        <w:separator/>
      </w:r>
    </w:p>
  </w:footnote>
  <w:footnote w:type="continuationSeparator" w:id="0">
    <w:p w14:paraId="3ED114AB" w14:textId="77777777" w:rsidR="00525C21" w:rsidRDefault="00525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6A468C"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6A468C" w:rsidRPr="00E25D64" w:rsidRDefault="006A468C" w:rsidP="000B0777">
          <w:pPr>
            <w:pStyle w:val="Textoindependiente"/>
            <w:spacing w:after="0" w:line="240" w:lineRule="auto"/>
            <w:contextualSpacing/>
            <w:jc w:val="center"/>
            <w:rPr>
              <w:rFonts w:ascii="Massallera" w:hAnsi="Massallera" w:cs="Massallera"/>
              <w:b/>
              <w:bCs/>
              <w:i/>
              <w:iCs/>
              <w:color w:val="FF0000"/>
              <w:sz w:val="44"/>
              <w:szCs w:val="48"/>
            </w:rPr>
          </w:pPr>
          <w:r>
            <w:rPr>
              <w:rFonts w:ascii="Massallera" w:hAnsi="Massallera" w:cs="Massallera"/>
              <w:b/>
              <w:bCs/>
              <w:i/>
              <w:iCs/>
              <w:color w:val="FF0000"/>
              <w:sz w:val="44"/>
              <w:szCs w:val="48"/>
            </w:rPr>
            <w:t>Kandog</w:t>
          </w:r>
        </w:p>
        <w:p w14:paraId="74CCF3B4" w14:textId="77777777" w:rsidR="006A468C" w:rsidRPr="000B0777" w:rsidRDefault="006A468C" w:rsidP="000B0777">
          <w:pPr>
            <w:pStyle w:val="Textoindependiente"/>
            <w:spacing w:after="0" w:line="240" w:lineRule="auto"/>
            <w:contextualSpacing/>
            <w:jc w:val="center"/>
            <w:rPr>
              <w:szCs w:val="28"/>
              <w:lang w:val="es-MX"/>
            </w:rPr>
          </w:pPr>
          <w:r w:rsidRPr="000B0777">
            <w:rPr>
              <w:rFonts w:cs="Massallera"/>
              <w:bCs/>
              <w:iCs/>
              <w:color w:val="000000"/>
              <w:sz w:val="20"/>
            </w:rPr>
            <w:t>Gabriela Barton Cantín</w:t>
          </w:r>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6A468C" w:rsidRPr="000B0777" w:rsidRDefault="006A468C" w:rsidP="000B0777">
          <w:pPr>
            <w:pStyle w:val="Encabezado"/>
            <w:tabs>
              <w:tab w:val="clear" w:pos="4819"/>
              <w:tab w:val="clear" w:pos="9638"/>
              <w:tab w:val="right" w:pos="8504"/>
            </w:tabs>
            <w:contextualSpacing/>
            <w:jc w:val="center"/>
            <w:rPr>
              <w:szCs w:val="28"/>
              <w:lang w:val="es-MX"/>
            </w:rPr>
          </w:pPr>
          <w:r>
            <w:rPr>
              <w:szCs w:val="28"/>
              <w:lang w:val="es-MX"/>
            </w:rPr>
            <w:t>Documentación Kandog</w:t>
          </w:r>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4E6D4300" w:rsidR="006A468C" w:rsidRPr="00A403D5" w:rsidRDefault="006A468C" w:rsidP="00C7023B">
          <w:pPr>
            <w:tabs>
              <w:tab w:val="center" w:pos="4252"/>
              <w:tab w:val="right" w:pos="8504"/>
            </w:tabs>
            <w:snapToGrid w:val="0"/>
            <w:ind w:right="-212"/>
            <w:contextualSpacing/>
            <w:jc w:val="left"/>
            <w:rPr>
              <w:rFonts w:cs="Arial"/>
              <w:b/>
              <w:bCs/>
              <w:sz w:val="28"/>
              <w:szCs w:val="28"/>
              <w:lang w:val="es-MX"/>
            </w:rPr>
          </w:pPr>
          <w:r>
            <w:rPr>
              <w:rFonts w:cs="Arial"/>
              <w:b/>
              <w:bCs/>
              <w:sz w:val="28"/>
              <w:szCs w:val="28"/>
              <w:lang w:val="es-MX"/>
            </w:rPr>
            <w:t xml:space="preserve">    </w:t>
          </w:r>
          <w:r>
            <w:rPr>
              <w:rFonts w:cs="Arial"/>
              <w:b/>
              <w:bCs/>
              <w:noProof/>
              <w:sz w:val="28"/>
              <w:szCs w:val="28"/>
              <w:lang w:eastAsia="es-ES" w:bidi="ar-SA"/>
            </w:rPr>
            <w:drawing>
              <wp:inline distT="0" distB="0" distL="0" distR="0" wp14:anchorId="6710DC72" wp14:editId="0DA319CA">
                <wp:extent cx="1775460" cy="5420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ndogLogo.png"/>
                        <pic:cNvPicPr/>
                      </pic:nvPicPr>
                      <pic:blipFill>
                        <a:blip r:embed="rId1">
                          <a:extLst>
                            <a:ext uri="{28A0092B-C50C-407E-A947-70E740481C1C}">
                              <a14:useLocalDpi xmlns:a14="http://schemas.microsoft.com/office/drawing/2010/main" val="0"/>
                            </a:ext>
                          </a:extLst>
                        </a:blip>
                        <a:stretch>
                          <a:fillRect/>
                        </a:stretch>
                      </pic:blipFill>
                      <pic:spPr>
                        <a:xfrm>
                          <a:off x="0" y="0"/>
                          <a:ext cx="1786054" cy="545327"/>
                        </a:xfrm>
                        <a:prstGeom prst="rect">
                          <a:avLst/>
                        </a:prstGeom>
                      </pic:spPr>
                    </pic:pic>
                  </a:graphicData>
                </a:graphic>
              </wp:inline>
            </w:drawing>
          </w:r>
        </w:p>
      </w:tc>
    </w:tr>
    <w:tr w:rsidR="006A468C"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6A468C" w:rsidRDefault="006A468C"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6A468C" w:rsidRDefault="006A468C"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E74AFC">
            <w:rPr>
              <w:noProof/>
              <w:szCs w:val="28"/>
              <w:lang w:val="es-MX"/>
            </w:rPr>
            <w:t>2</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E74AFC">
            <w:rPr>
              <w:noProof/>
              <w:szCs w:val="28"/>
              <w:lang w:val="es-MX"/>
            </w:rPr>
            <w:t>56</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6A468C" w:rsidRPr="00A403D5" w:rsidRDefault="006A468C" w:rsidP="000B0777">
          <w:pPr>
            <w:tabs>
              <w:tab w:val="center" w:pos="4252"/>
              <w:tab w:val="right" w:pos="8504"/>
            </w:tabs>
            <w:snapToGrid w:val="0"/>
            <w:ind w:right="-212"/>
            <w:contextualSpacing/>
            <w:rPr>
              <w:rFonts w:cs="Arial"/>
              <w:b/>
              <w:bCs/>
              <w:sz w:val="28"/>
              <w:szCs w:val="28"/>
              <w:lang w:val="es-MX"/>
            </w:rPr>
          </w:pPr>
        </w:p>
      </w:tc>
    </w:tr>
  </w:tbl>
  <w:p w14:paraId="46BB964F" w14:textId="244A070B" w:rsidR="006A468C" w:rsidRDefault="006A468C" w:rsidP="00E25D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82A66"/>
    <w:multiLevelType w:val="hybridMultilevel"/>
    <w:tmpl w:val="7C344308"/>
    <w:lvl w:ilvl="0" w:tplc="8CC27AAE">
      <w:numFmt w:val="bullet"/>
      <w:lvlText w:val="-"/>
      <w:lvlJc w:val="left"/>
      <w:pPr>
        <w:ind w:left="1495"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0DE4F3F"/>
    <w:multiLevelType w:val="hybridMultilevel"/>
    <w:tmpl w:val="CC902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21B91"/>
    <w:multiLevelType w:val="hybridMultilevel"/>
    <w:tmpl w:val="65642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1A6E27FD"/>
    <w:multiLevelType w:val="hybridMultilevel"/>
    <w:tmpl w:val="7BC266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C30235B"/>
    <w:multiLevelType w:val="hybridMultilevel"/>
    <w:tmpl w:val="12664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351AF7"/>
    <w:multiLevelType w:val="hybridMultilevel"/>
    <w:tmpl w:val="6AB05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9E5317"/>
    <w:multiLevelType w:val="hybridMultilevel"/>
    <w:tmpl w:val="DC6A7E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4BB497E"/>
    <w:multiLevelType w:val="hybridMultilevel"/>
    <w:tmpl w:val="53569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95841D6"/>
    <w:multiLevelType w:val="hybridMultilevel"/>
    <w:tmpl w:val="DEFAA1B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0211B07"/>
    <w:multiLevelType w:val="hybridMultilevel"/>
    <w:tmpl w:val="E6002318"/>
    <w:lvl w:ilvl="0" w:tplc="FFFFFFFF">
      <w:numFmt w:val="bullet"/>
      <w:lvlText w:val="-"/>
      <w:lvlJc w:val="left"/>
      <w:pPr>
        <w:ind w:left="1778" w:hanging="360"/>
      </w:pPr>
      <w:rPr>
        <w:rFonts w:ascii="Calibri" w:eastAsia="Droid Sans Fallback" w:hAnsi="Calibri" w:cs="Calibri" w:hint="default"/>
      </w:rPr>
    </w:lvl>
    <w:lvl w:ilvl="1" w:tplc="FFFFFFFF" w:tentative="1">
      <w:start w:val="1"/>
      <w:numFmt w:val="bullet"/>
      <w:lvlText w:val="o"/>
      <w:lvlJc w:val="left"/>
      <w:pPr>
        <w:ind w:left="5425" w:hanging="360"/>
      </w:pPr>
      <w:rPr>
        <w:rFonts w:ascii="Courier New" w:hAnsi="Courier New" w:cs="Courier New" w:hint="default"/>
      </w:rPr>
    </w:lvl>
    <w:lvl w:ilvl="2" w:tplc="FFFFFFFF" w:tentative="1">
      <w:start w:val="1"/>
      <w:numFmt w:val="bullet"/>
      <w:lvlText w:val=""/>
      <w:lvlJc w:val="left"/>
      <w:pPr>
        <w:ind w:left="6145" w:hanging="360"/>
      </w:pPr>
      <w:rPr>
        <w:rFonts w:ascii="Wingdings" w:hAnsi="Wingdings" w:hint="default"/>
      </w:rPr>
    </w:lvl>
    <w:lvl w:ilvl="3" w:tplc="FFFFFFFF" w:tentative="1">
      <w:start w:val="1"/>
      <w:numFmt w:val="bullet"/>
      <w:lvlText w:val=""/>
      <w:lvlJc w:val="left"/>
      <w:pPr>
        <w:ind w:left="6865" w:hanging="360"/>
      </w:pPr>
      <w:rPr>
        <w:rFonts w:ascii="Symbol" w:hAnsi="Symbol" w:hint="default"/>
      </w:rPr>
    </w:lvl>
    <w:lvl w:ilvl="4" w:tplc="FFFFFFFF" w:tentative="1">
      <w:start w:val="1"/>
      <w:numFmt w:val="bullet"/>
      <w:lvlText w:val="o"/>
      <w:lvlJc w:val="left"/>
      <w:pPr>
        <w:ind w:left="7585" w:hanging="360"/>
      </w:pPr>
      <w:rPr>
        <w:rFonts w:ascii="Courier New" w:hAnsi="Courier New" w:cs="Courier New" w:hint="default"/>
      </w:rPr>
    </w:lvl>
    <w:lvl w:ilvl="5" w:tplc="FFFFFFFF" w:tentative="1">
      <w:start w:val="1"/>
      <w:numFmt w:val="bullet"/>
      <w:lvlText w:val=""/>
      <w:lvlJc w:val="left"/>
      <w:pPr>
        <w:ind w:left="8305" w:hanging="360"/>
      </w:pPr>
      <w:rPr>
        <w:rFonts w:ascii="Wingdings" w:hAnsi="Wingdings" w:hint="default"/>
      </w:rPr>
    </w:lvl>
    <w:lvl w:ilvl="6" w:tplc="FFFFFFFF" w:tentative="1">
      <w:start w:val="1"/>
      <w:numFmt w:val="bullet"/>
      <w:lvlText w:val=""/>
      <w:lvlJc w:val="left"/>
      <w:pPr>
        <w:ind w:left="9025" w:hanging="360"/>
      </w:pPr>
      <w:rPr>
        <w:rFonts w:ascii="Symbol" w:hAnsi="Symbol" w:hint="default"/>
      </w:rPr>
    </w:lvl>
    <w:lvl w:ilvl="7" w:tplc="FFFFFFFF" w:tentative="1">
      <w:start w:val="1"/>
      <w:numFmt w:val="bullet"/>
      <w:lvlText w:val="o"/>
      <w:lvlJc w:val="left"/>
      <w:pPr>
        <w:ind w:left="9745" w:hanging="360"/>
      </w:pPr>
      <w:rPr>
        <w:rFonts w:ascii="Courier New" w:hAnsi="Courier New" w:cs="Courier New" w:hint="default"/>
      </w:rPr>
    </w:lvl>
    <w:lvl w:ilvl="8" w:tplc="FFFFFFFF" w:tentative="1">
      <w:start w:val="1"/>
      <w:numFmt w:val="bullet"/>
      <w:lvlText w:val=""/>
      <w:lvlJc w:val="left"/>
      <w:pPr>
        <w:ind w:left="10465" w:hanging="360"/>
      </w:pPr>
      <w:rPr>
        <w:rFonts w:ascii="Wingdings" w:hAnsi="Wingdings" w:hint="default"/>
      </w:rPr>
    </w:lvl>
  </w:abstractNum>
  <w:abstractNum w:abstractNumId="17"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3C5D7BCE"/>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7031E"/>
    <w:multiLevelType w:val="hybridMultilevel"/>
    <w:tmpl w:val="37C4EA8E"/>
    <w:lvl w:ilvl="0" w:tplc="0C0A0017">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76E7CA6"/>
    <w:multiLevelType w:val="multilevel"/>
    <w:tmpl w:val="0518AA5A"/>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EE55C3D"/>
    <w:multiLevelType w:val="multilevel"/>
    <w:tmpl w:val="A40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FB564B"/>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5"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47D1337"/>
    <w:multiLevelType w:val="hybridMultilevel"/>
    <w:tmpl w:val="E6002318"/>
    <w:lvl w:ilvl="0" w:tplc="8CC27AAE">
      <w:numFmt w:val="bullet"/>
      <w:lvlText w:val="-"/>
      <w:lvlJc w:val="left"/>
      <w:pPr>
        <w:ind w:left="1494"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6" w15:restartNumberingAfterBreak="0">
    <w:nsid w:val="57A108F3"/>
    <w:multiLevelType w:val="hybridMultilevel"/>
    <w:tmpl w:val="F1D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8A7B95"/>
    <w:multiLevelType w:val="hybridMultilevel"/>
    <w:tmpl w:val="AF24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9" w15:restartNumberingAfterBreak="0">
    <w:nsid w:val="59DD3FF5"/>
    <w:multiLevelType w:val="hybridMultilevel"/>
    <w:tmpl w:val="50B21F9A"/>
    <w:lvl w:ilvl="0" w:tplc="0C0A0001">
      <w:start w:val="1"/>
      <w:numFmt w:val="bullet"/>
      <w:lvlText w:val=""/>
      <w:lvlJc w:val="left"/>
      <w:pPr>
        <w:ind w:left="1429" w:hanging="360"/>
      </w:pPr>
      <w:rPr>
        <w:rFonts w:ascii="Symbol" w:hAnsi="Symbol" w:hint="default"/>
      </w:rPr>
    </w:lvl>
    <w:lvl w:ilvl="1" w:tplc="8CC27AAE">
      <w:numFmt w:val="bullet"/>
      <w:lvlText w:val="-"/>
      <w:lvlJc w:val="left"/>
      <w:pPr>
        <w:ind w:left="2062" w:hanging="360"/>
      </w:pPr>
      <w:rPr>
        <w:rFonts w:ascii="Calibri" w:eastAsia="Droid Sans Fallback" w:hAnsi="Calibri" w:cs="Calibri"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FAA3993"/>
    <w:multiLevelType w:val="hybridMultilevel"/>
    <w:tmpl w:val="4156D8E2"/>
    <w:lvl w:ilvl="0" w:tplc="22D6C5EA">
      <w:start w:val="1"/>
      <w:numFmt w:val="upperLetter"/>
      <w:lvlText w:val="%1)"/>
      <w:lvlJc w:val="left"/>
      <w:pPr>
        <w:ind w:left="1129" w:hanging="360"/>
      </w:pPr>
      <w:rPr>
        <w:rFonts w:hint="default"/>
      </w:rPr>
    </w:lvl>
    <w:lvl w:ilvl="1" w:tplc="0C0A0019" w:tentative="1">
      <w:start w:val="1"/>
      <w:numFmt w:val="lowerLetter"/>
      <w:lvlText w:val="%2."/>
      <w:lvlJc w:val="left"/>
      <w:pPr>
        <w:ind w:left="1849" w:hanging="360"/>
      </w:pPr>
    </w:lvl>
    <w:lvl w:ilvl="2" w:tplc="0C0A001B" w:tentative="1">
      <w:start w:val="1"/>
      <w:numFmt w:val="lowerRoman"/>
      <w:lvlText w:val="%3."/>
      <w:lvlJc w:val="right"/>
      <w:pPr>
        <w:ind w:left="2569" w:hanging="180"/>
      </w:pPr>
    </w:lvl>
    <w:lvl w:ilvl="3" w:tplc="0C0A000F" w:tentative="1">
      <w:start w:val="1"/>
      <w:numFmt w:val="decimal"/>
      <w:lvlText w:val="%4."/>
      <w:lvlJc w:val="left"/>
      <w:pPr>
        <w:ind w:left="3289" w:hanging="360"/>
      </w:pPr>
    </w:lvl>
    <w:lvl w:ilvl="4" w:tplc="0C0A0019" w:tentative="1">
      <w:start w:val="1"/>
      <w:numFmt w:val="lowerLetter"/>
      <w:lvlText w:val="%5."/>
      <w:lvlJc w:val="left"/>
      <w:pPr>
        <w:ind w:left="4009" w:hanging="360"/>
      </w:pPr>
    </w:lvl>
    <w:lvl w:ilvl="5" w:tplc="0C0A001B" w:tentative="1">
      <w:start w:val="1"/>
      <w:numFmt w:val="lowerRoman"/>
      <w:lvlText w:val="%6."/>
      <w:lvlJc w:val="right"/>
      <w:pPr>
        <w:ind w:left="4729" w:hanging="180"/>
      </w:pPr>
    </w:lvl>
    <w:lvl w:ilvl="6" w:tplc="0C0A000F" w:tentative="1">
      <w:start w:val="1"/>
      <w:numFmt w:val="decimal"/>
      <w:lvlText w:val="%7."/>
      <w:lvlJc w:val="left"/>
      <w:pPr>
        <w:ind w:left="5449" w:hanging="360"/>
      </w:pPr>
    </w:lvl>
    <w:lvl w:ilvl="7" w:tplc="0C0A0019" w:tentative="1">
      <w:start w:val="1"/>
      <w:numFmt w:val="lowerLetter"/>
      <w:lvlText w:val="%8."/>
      <w:lvlJc w:val="left"/>
      <w:pPr>
        <w:ind w:left="6169" w:hanging="360"/>
      </w:pPr>
    </w:lvl>
    <w:lvl w:ilvl="8" w:tplc="0C0A001B" w:tentative="1">
      <w:start w:val="1"/>
      <w:numFmt w:val="lowerRoman"/>
      <w:lvlText w:val="%9."/>
      <w:lvlJc w:val="right"/>
      <w:pPr>
        <w:ind w:left="6889" w:hanging="180"/>
      </w:pPr>
    </w:lvl>
  </w:abstractNum>
  <w:abstractNum w:abstractNumId="31"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6D7D33CF"/>
    <w:multiLevelType w:val="multilevel"/>
    <w:tmpl w:val="A2784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2768F5"/>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276670776">
    <w:abstractNumId w:val="22"/>
  </w:num>
  <w:num w:numId="2" w16cid:durableId="209608237">
    <w:abstractNumId w:val="25"/>
  </w:num>
  <w:num w:numId="3" w16cid:durableId="794635994">
    <w:abstractNumId w:val="28"/>
  </w:num>
  <w:num w:numId="4" w16cid:durableId="1921795660">
    <w:abstractNumId w:val="0"/>
  </w:num>
  <w:num w:numId="5" w16cid:durableId="2090346850">
    <w:abstractNumId w:val="18"/>
  </w:num>
  <w:num w:numId="6" w16cid:durableId="2143422540">
    <w:abstractNumId w:val="15"/>
  </w:num>
  <w:num w:numId="7" w16cid:durableId="1205942148">
    <w:abstractNumId w:val="3"/>
  </w:num>
  <w:num w:numId="8" w16cid:durableId="480738225">
    <w:abstractNumId w:val="21"/>
  </w:num>
  <w:num w:numId="9" w16cid:durableId="64881864">
    <w:abstractNumId w:val="13"/>
  </w:num>
  <w:num w:numId="10" w16cid:durableId="1998652312">
    <w:abstractNumId w:val="6"/>
  </w:num>
  <w:num w:numId="11" w16cid:durableId="1938321648">
    <w:abstractNumId w:val="31"/>
  </w:num>
  <w:num w:numId="12" w16cid:durableId="489369090">
    <w:abstractNumId w:val="17"/>
  </w:num>
  <w:num w:numId="13" w16cid:durableId="637998041">
    <w:abstractNumId w:val="1"/>
  </w:num>
  <w:num w:numId="14" w16cid:durableId="1647516612">
    <w:abstractNumId w:val="34"/>
  </w:num>
  <w:num w:numId="15" w16cid:durableId="191918836">
    <w:abstractNumId w:val="7"/>
  </w:num>
  <w:num w:numId="16" w16cid:durableId="1826429503">
    <w:abstractNumId w:val="20"/>
  </w:num>
  <w:num w:numId="17" w16cid:durableId="15429201">
    <w:abstractNumId w:val="16"/>
  </w:num>
  <w:num w:numId="18" w16cid:durableId="1299645859">
    <w:abstractNumId w:val="33"/>
  </w:num>
  <w:num w:numId="19" w16cid:durableId="692609360">
    <w:abstractNumId w:val="26"/>
  </w:num>
  <w:num w:numId="20" w16cid:durableId="1680690760">
    <w:abstractNumId w:val="23"/>
  </w:num>
  <w:num w:numId="21" w16cid:durableId="1986544500">
    <w:abstractNumId w:val="12"/>
  </w:num>
  <w:num w:numId="22" w16cid:durableId="172914757">
    <w:abstractNumId w:val="4"/>
  </w:num>
  <w:num w:numId="23" w16cid:durableId="1757246730">
    <w:abstractNumId w:val="5"/>
  </w:num>
  <w:num w:numId="24" w16cid:durableId="322319139">
    <w:abstractNumId w:val="10"/>
  </w:num>
  <w:num w:numId="25" w16cid:durableId="2054233055">
    <w:abstractNumId w:val="27"/>
  </w:num>
  <w:num w:numId="26" w16cid:durableId="1404840586">
    <w:abstractNumId w:val="8"/>
  </w:num>
  <w:num w:numId="27" w16cid:durableId="1651134891">
    <w:abstractNumId w:val="14"/>
  </w:num>
  <w:num w:numId="28" w16cid:durableId="535120489">
    <w:abstractNumId w:val="2"/>
  </w:num>
  <w:num w:numId="29" w16cid:durableId="11966509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474319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90907316">
    <w:abstractNumId w:val="24"/>
  </w:num>
  <w:num w:numId="32" w16cid:durableId="58797390">
    <w:abstractNumId w:val="32"/>
  </w:num>
  <w:num w:numId="33" w16cid:durableId="209462721">
    <w:abstractNumId w:val="29"/>
  </w:num>
  <w:num w:numId="34" w16cid:durableId="2133746379">
    <w:abstractNumId w:val="30"/>
  </w:num>
  <w:num w:numId="35" w16cid:durableId="435055208">
    <w:abstractNumId w:val="19"/>
  </w:num>
  <w:num w:numId="36" w16cid:durableId="1049498120">
    <w:abstractNumId w:val="11"/>
  </w:num>
  <w:num w:numId="37" w16cid:durableId="1563055677">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D64"/>
    <w:rsid w:val="000013C7"/>
    <w:rsid w:val="00001BF6"/>
    <w:rsid w:val="000024DB"/>
    <w:rsid w:val="000039A0"/>
    <w:rsid w:val="00004ED5"/>
    <w:rsid w:val="0000538C"/>
    <w:rsid w:val="00005708"/>
    <w:rsid w:val="00017623"/>
    <w:rsid w:val="00026B54"/>
    <w:rsid w:val="00027372"/>
    <w:rsid w:val="000303A4"/>
    <w:rsid w:val="00032A6C"/>
    <w:rsid w:val="000357FC"/>
    <w:rsid w:val="00037F51"/>
    <w:rsid w:val="00044D30"/>
    <w:rsid w:val="00046A18"/>
    <w:rsid w:val="00046CDD"/>
    <w:rsid w:val="000554BE"/>
    <w:rsid w:val="00055AA5"/>
    <w:rsid w:val="00057588"/>
    <w:rsid w:val="000618DB"/>
    <w:rsid w:val="00062428"/>
    <w:rsid w:val="00064ED3"/>
    <w:rsid w:val="00067581"/>
    <w:rsid w:val="000737E3"/>
    <w:rsid w:val="00082997"/>
    <w:rsid w:val="00082DE8"/>
    <w:rsid w:val="00085038"/>
    <w:rsid w:val="0009124B"/>
    <w:rsid w:val="00091468"/>
    <w:rsid w:val="00091997"/>
    <w:rsid w:val="0009280F"/>
    <w:rsid w:val="00093FEC"/>
    <w:rsid w:val="000A400E"/>
    <w:rsid w:val="000A6C7C"/>
    <w:rsid w:val="000B0777"/>
    <w:rsid w:val="000B1FA8"/>
    <w:rsid w:val="000B7E0A"/>
    <w:rsid w:val="000C3B15"/>
    <w:rsid w:val="000C3C5D"/>
    <w:rsid w:val="000D214B"/>
    <w:rsid w:val="000D7935"/>
    <w:rsid w:val="000E51EC"/>
    <w:rsid w:val="000F0C06"/>
    <w:rsid w:val="000F0E49"/>
    <w:rsid w:val="000F5520"/>
    <w:rsid w:val="000F615B"/>
    <w:rsid w:val="000F797B"/>
    <w:rsid w:val="000F7F26"/>
    <w:rsid w:val="00103316"/>
    <w:rsid w:val="00103CF4"/>
    <w:rsid w:val="00110AFB"/>
    <w:rsid w:val="0011185D"/>
    <w:rsid w:val="00115EEF"/>
    <w:rsid w:val="00121FA3"/>
    <w:rsid w:val="00125EDF"/>
    <w:rsid w:val="00127D1A"/>
    <w:rsid w:val="00131194"/>
    <w:rsid w:val="00132917"/>
    <w:rsid w:val="001351C8"/>
    <w:rsid w:val="0013679D"/>
    <w:rsid w:val="001514A0"/>
    <w:rsid w:val="00161B92"/>
    <w:rsid w:val="0016673D"/>
    <w:rsid w:val="001671B3"/>
    <w:rsid w:val="00167542"/>
    <w:rsid w:val="001731B3"/>
    <w:rsid w:val="001745B9"/>
    <w:rsid w:val="001773CF"/>
    <w:rsid w:val="00177451"/>
    <w:rsid w:val="00181282"/>
    <w:rsid w:val="001847E9"/>
    <w:rsid w:val="00187377"/>
    <w:rsid w:val="00187FC2"/>
    <w:rsid w:val="00191509"/>
    <w:rsid w:val="0019403A"/>
    <w:rsid w:val="00195A65"/>
    <w:rsid w:val="001A489F"/>
    <w:rsid w:val="001B0218"/>
    <w:rsid w:val="001C044C"/>
    <w:rsid w:val="001C23A3"/>
    <w:rsid w:val="001C44B1"/>
    <w:rsid w:val="001C6AB9"/>
    <w:rsid w:val="001D0C21"/>
    <w:rsid w:val="001D14AC"/>
    <w:rsid w:val="001D2B07"/>
    <w:rsid w:val="001D5CFE"/>
    <w:rsid w:val="001D617E"/>
    <w:rsid w:val="001D67DE"/>
    <w:rsid w:val="001D6CDD"/>
    <w:rsid w:val="001E6AEC"/>
    <w:rsid w:val="001F6C71"/>
    <w:rsid w:val="00207BE0"/>
    <w:rsid w:val="00220064"/>
    <w:rsid w:val="00221A8E"/>
    <w:rsid w:val="00221AEC"/>
    <w:rsid w:val="00222D6C"/>
    <w:rsid w:val="00225551"/>
    <w:rsid w:val="00225C6E"/>
    <w:rsid w:val="002264EC"/>
    <w:rsid w:val="00231E24"/>
    <w:rsid w:val="0024046E"/>
    <w:rsid w:val="00242F11"/>
    <w:rsid w:val="002436FE"/>
    <w:rsid w:val="00244BA1"/>
    <w:rsid w:val="0024504E"/>
    <w:rsid w:val="0024533E"/>
    <w:rsid w:val="002457BD"/>
    <w:rsid w:val="00247816"/>
    <w:rsid w:val="00252690"/>
    <w:rsid w:val="00254633"/>
    <w:rsid w:val="002551FA"/>
    <w:rsid w:val="002558BE"/>
    <w:rsid w:val="00255A62"/>
    <w:rsid w:val="00257AB4"/>
    <w:rsid w:val="002612CB"/>
    <w:rsid w:val="00270FB7"/>
    <w:rsid w:val="002739C7"/>
    <w:rsid w:val="00277886"/>
    <w:rsid w:val="002804AA"/>
    <w:rsid w:val="00283FD4"/>
    <w:rsid w:val="00284BF7"/>
    <w:rsid w:val="00297196"/>
    <w:rsid w:val="002A3D5C"/>
    <w:rsid w:val="002A51D0"/>
    <w:rsid w:val="002A6EF3"/>
    <w:rsid w:val="002A6FB1"/>
    <w:rsid w:val="002B0241"/>
    <w:rsid w:val="002B30E7"/>
    <w:rsid w:val="002B39DE"/>
    <w:rsid w:val="002C18CD"/>
    <w:rsid w:val="002C5095"/>
    <w:rsid w:val="002C51B8"/>
    <w:rsid w:val="002C6516"/>
    <w:rsid w:val="002D11D1"/>
    <w:rsid w:val="002D1DB3"/>
    <w:rsid w:val="002D55B2"/>
    <w:rsid w:val="002D6AAA"/>
    <w:rsid w:val="002E2592"/>
    <w:rsid w:val="002E2D30"/>
    <w:rsid w:val="002E305A"/>
    <w:rsid w:val="002E3ED9"/>
    <w:rsid w:val="002E5558"/>
    <w:rsid w:val="002E5D6E"/>
    <w:rsid w:val="002F0F02"/>
    <w:rsid w:val="002F19A3"/>
    <w:rsid w:val="002F1B10"/>
    <w:rsid w:val="002F2E9F"/>
    <w:rsid w:val="002F368B"/>
    <w:rsid w:val="002F4B43"/>
    <w:rsid w:val="003035C4"/>
    <w:rsid w:val="003067AD"/>
    <w:rsid w:val="00312434"/>
    <w:rsid w:val="00314BC3"/>
    <w:rsid w:val="00314EA5"/>
    <w:rsid w:val="0032373D"/>
    <w:rsid w:val="00324D87"/>
    <w:rsid w:val="00325301"/>
    <w:rsid w:val="00326D4E"/>
    <w:rsid w:val="003322C9"/>
    <w:rsid w:val="00334E06"/>
    <w:rsid w:val="00336F8D"/>
    <w:rsid w:val="00344B29"/>
    <w:rsid w:val="003576AC"/>
    <w:rsid w:val="003729D3"/>
    <w:rsid w:val="00374293"/>
    <w:rsid w:val="00380D5D"/>
    <w:rsid w:val="003813A2"/>
    <w:rsid w:val="00381C91"/>
    <w:rsid w:val="00383113"/>
    <w:rsid w:val="0038407B"/>
    <w:rsid w:val="00384E3F"/>
    <w:rsid w:val="003927B0"/>
    <w:rsid w:val="00393DD4"/>
    <w:rsid w:val="00394BC9"/>
    <w:rsid w:val="00396C3B"/>
    <w:rsid w:val="003A024B"/>
    <w:rsid w:val="003A0425"/>
    <w:rsid w:val="003A1D83"/>
    <w:rsid w:val="003A32E0"/>
    <w:rsid w:val="003A47B0"/>
    <w:rsid w:val="003A77DF"/>
    <w:rsid w:val="003B0337"/>
    <w:rsid w:val="003B1046"/>
    <w:rsid w:val="003B2F28"/>
    <w:rsid w:val="003B4A31"/>
    <w:rsid w:val="003C13FA"/>
    <w:rsid w:val="003C5A0F"/>
    <w:rsid w:val="003C601C"/>
    <w:rsid w:val="003C7A8B"/>
    <w:rsid w:val="003D132E"/>
    <w:rsid w:val="003D1724"/>
    <w:rsid w:val="003D4B6F"/>
    <w:rsid w:val="003D6F96"/>
    <w:rsid w:val="003D7654"/>
    <w:rsid w:val="003E467D"/>
    <w:rsid w:val="003E7F66"/>
    <w:rsid w:val="003F2B35"/>
    <w:rsid w:val="003F4D6A"/>
    <w:rsid w:val="00401474"/>
    <w:rsid w:val="00401757"/>
    <w:rsid w:val="0040238A"/>
    <w:rsid w:val="0040469B"/>
    <w:rsid w:val="00406184"/>
    <w:rsid w:val="00407252"/>
    <w:rsid w:val="00423E19"/>
    <w:rsid w:val="00425E7F"/>
    <w:rsid w:val="004337E4"/>
    <w:rsid w:val="00435BF4"/>
    <w:rsid w:val="00446B84"/>
    <w:rsid w:val="004529F9"/>
    <w:rsid w:val="004561BE"/>
    <w:rsid w:val="00457178"/>
    <w:rsid w:val="004571EE"/>
    <w:rsid w:val="00460093"/>
    <w:rsid w:val="0047084A"/>
    <w:rsid w:val="004728F3"/>
    <w:rsid w:val="00474CE0"/>
    <w:rsid w:val="00475FAB"/>
    <w:rsid w:val="0048468A"/>
    <w:rsid w:val="00485085"/>
    <w:rsid w:val="00490313"/>
    <w:rsid w:val="004A235D"/>
    <w:rsid w:val="004A2BE1"/>
    <w:rsid w:val="004A2DDF"/>
    <w:rsid w:val="004A5480"/>
    <w:rsid w:val="004C0154"/>
    <w:rsid w:val="004C01F5"/>
    <w:rsid w:val="004C0922"/>
    <w:rsid w:val="004C270A"/>
    <w:rsid w:val="004C40C7"/>
    <w:rsid w:val="004C5D1C"/>
    <w:rsid w:val="004C6ADE"/>
    <w:rsid w:val="004D3B3F"/>
    <w:rsid w:val="004D5A5D"/>
    <w:rsid w:val="004D652E"/>
    <w:rsid w:val="004E05B7"/>
    <w:rsid w:val="004E4663"/>
    <w:rsid w:val="004E6060"/>
    <w:rsid w:val="004F0659"/>
    <w:rsid w:val="004F1BF8"/>
    <w:rsid w:val="004F2BAE"/>
    <w:rsid w:val="004F484F"/>
    <w:rsid w:val="005005D8"/>
    <w:rsid w:val="005007FE"/>
    <w:rsid w:val="005074D1"/>
    <w:rsid w:val="00511B05"/>
    <w:rsid w:val="005158A2"/>
    <w:rsid w:val="00520498"/>
    <w:rsid w:val="00521518"/>
    <w:rsid w:val="00524926"/>
    <w:rsid w:val="00525C21"/>
    <w:rsid w:val="0052667F"/>
    <w:rsid w:val="00526C0B"/>
    <w:rsid w:val="00532A38"/>
    <w:rsid w:val="00534436"/>
    <w:rsid w:val="00536053"/>
    <w:rsid w:val="00541FE1"/>
    <w:rsid w:val="00545AD9"/>
    <w:rsid w:val="00547414"/>
    <w:rsid w:val="005474D2"/>
    <w:rsid w:val="00552D05"/>
    <w:rsid w:val="005542DE"/>
    <w:rsid w:val="00556044"/>
    <w:rsid w:val="00560F60"/>
    <w:rsid w:val="00563F18"/>
    <w:rsid w:val="00565655"/>
    <w:rsid w:val="00571252"/>
    <w:rsid w:val="005724E0"/>
    <w:rsid w:val="00572515"/>
    <w:rsid w:val="00580A0B"/>
    <w:rsid w:val="00583A41"/>
    <w:rsid w:val="00584636"/>
    <w:rsid w:val="00585475"/>
    <w:rsid w:val="00594333"/>
    <w:rsid w:val="005947B8"/>
    <w:rsid w:val="005A201E"/>
    <w:rsid w:val="005B0494"/>
    <w:rsid w:val="005B0A3B"/>
    <w:rsid w:val="005B26A3"/>
    <w:rsid w:val="005B350E"/>
    <w:rsid w:val="005B6076"/>
    <w:rsid w:val="005C0257"/>
    <w:rsid w:val="005C17CF"/>
    <w:rsid w:val="005C3339"/>
    <w:rsid w:val="005C7903"/>
    <w:rsid w:val="005D4FA5"/>
    <w:rsid w:val="005D6F2B"/>
    <w:rsid w:val="005E0857"/>
    <w:rsid w:val="005F0CDD"/>
    <w:rsid w:val="005F6BD0"/>
    <w:rsid w:val="00601689"/>
    <w:rsid w:val="00601ECD"/>
    <w:rsid w:val="00602BA8"/>
    <w:rsid w:val="00603335"/>
    <w:rsid w:val="00612865"/>
    <w:rsid w:val="00627087"/>
    <w:rsid w:val="00627448"/>
    <w:rsid w:val="00627543"/>
    <w:rsid w:val="006324E1"/>
    <w:rsid w:val="00633DC4"/>
    <w:rsid w:val="0063427D"/>
    <w:rsid w:val="00636E2E"/>
    <w:rsid w:val="0065076F"/>
    <w:rsid w:val="00656F45"/>
    <w:rsid w:val="0066067C"/>
    <w:rsid w:val="00660865"/>
    <w:rsid w:val="006658F3"/>
    <w:rsid w:val="00666186"/>
    <w:rsid w:val="00666FA6"/>
    <w:rsid w:val="00667BCF"/>
    <w:rsid w:val="00673BD7"/>
    <w:rsid w:val="00673E2B"/>
    <w:rsid w:val="00674FB6"/>
    <w:rsid w:val="0067613B"/>
    <w:rsid w:val="00680BDC"/>
    <w:rsid w:val="00680FCB"/>
    <w:rsid w:val="00681906"/>
    <w:rsid w:val="00681B58"/>
    <w:rsid w:val="00684469"/>
    <w:rsid w:val="00686708"/>
    <w:rsid w:val="00696392"/>
    <w:rsid w:val="006A468C"/>
    <w:rsid w:val="006A5CB2"/>
    <w:rsid w:val="006B064B"/>
    <w:rsid w:val="006B0E53"/>
    <w:rsid w:val="006B3E39"/>
    <w:rsid w:val="006C2DF8"/>
    <w:rsid w:val="006C474A"/>
    <w:rsid w:val="006C4C9F"/>
    <w:rsid w:val="006D3AA7"/>
    <w:rsid w:val="006D4CF1"/>
    <w:rsid w:val="006E0ECA"/>
    <w:rsid w:val="006E68C8"/>
    <w:rsid w:val="006E7872"/>
    <w:rsid w:val="006F1AF8"/>
    <w:rsid w:val="006F1EA9"/>
    <w:rsid w:val="0070042F"/>
    <w:rsid w:val="00703C23"/>
    <w:rsid w:val="007041C6"/>
    <w:rsid w:val="00704319"/>
    <w:rsid w:val="00704EB6"/>
    <w:rsid w:val="00714345"/>
    <w:rsid w:val="007148C1"/>
    <w:rsid w:val="00715086"/>
    <w:rsid w:val="007152EB"/>
    <w:rsid w:val="00716774"/>
    <w:rsid w:val="007176A1"/>
    <w:rsid w:val="007239B5"/>
    <w:rsid w:val="0073171B"/>
    <w:rsid w:val="00734983"/>
    <w:rsid w:val="00735E1F"/>
    <w:rsid w:val="007366A4"/>
    <w:rsid w:val="007427A3"/>
    <w:rsid w:val="00743E3A"/>
    <w:rsid w:val="00744249"/>
    <w:rsid w:val="007445CE"/>
    <w:rsid w:val="007611DA"/>
    <w:rsid w:val="0076143B"/>
    <w:rsid w:val="0077262C"/>
    <w:rsid w:val="007748A4"/>
    <w:rsid w:val="0078287A"/>
    <w:rsid w:val="007853B6"/>
    <w:rsid w:val="00786EFF"/>
    <w:rsid w:val="007910F2"/>
    <w:rsid w:val="00796B89"/>
    <w:rsid w:val="007A033B"/>
    <w:rsid w:val="007A4612"/>
    <w:rsid w:val="007A4760"/>
    <w:rsid w:val="007B0970"/>
    <w:rsid w:val="007C0302"/>
    <w:rsid w:val="007C08FD"/>
    <w:rsid w:val="007C4886"/>
    <w:rsid w:val="007D0173"/>
    <w:rsid w:val="007D0F67"/>
    <w:rsid w:val="007D28FC"/>
    <w:rsid w:val="007D2C97"/>
    <w:rsid w:val="007D4892"/>
    <w:rsid w:val="007D569E"/>
    <w:rsid w:val="007D5DB5"/>
    <w:rsid w:val="007D6BD6"/>
    <w:rsid w:val="007E3756"/>
    <w:rsid w:val="007E43A4"/>
    <w:rsid w:val="007E514A"/>
    <w:rsid w:val="007E6E6C"/>
    <w:rsid w:val="007E7DCF"/>
    <w:rsid w:val="007F22E0"/>
    <w:rsid w:val="007F687C"/>
    <w:rsid w:val="0080049C"/>
    <w:rsid w:val="00804EA7"/>
    <w:rsid w:val="0080611C"/>
    <w:rsid w:val="0081118F"/>
    <w:rsid w:val="00811A34"/>
    <w:rsid w:val="008201D6"/>
    <w:rsid w:val="00820E01"/>
    <w:rsid w:val="008226CE"/>
    <w:rsid w:val="00823C2A"/>
    <w:rsid w:val="00824E14"/>
    <w:rsid w:val="0082516B"/>
    <w:rsid w:val="0082560F"/>
    <w:rsid w:val="008301A5"/>
    <w:rsid w:val="00831071"/>
    <w:rsid w:val="008312A1"/>
    <w:rsid w:val="008359BB"/>
    <w:rsid w:val="00835BB1"/>
    <w:rsid w:val="008426FA"/>
    <w:rsid w:val="0084390B"/>
    <w:rsid w:val="0085238B"/>
    <w:rsid w:val="00853187"/>
    <w:rsid w:val="008535F7"/>
    <w:rsid w:val="00854FE7"/>
    <w:rsid w:val="008579F6"/>
    <w:rsid w:val="00873106"/>
    <w:rsid w:val="00876CE4"/>
    <w:rsid w:val="0088168B"/>
    <w:rsid w:val="00881F6B"/>
    <w:rsid w:val="00883E37"/>
    <w:rsid w:val="00887787"/>
    <w:rsid w:val="00887F10"/>
    <w:rsid w:val="0089184A"/>
    <w:rsid w:val="008A1F6B"/>
    <w:rsid w:val="008A4B1D"/>
    <w:rsid w:val="008B4710"/>
    <w:rsid w:val="008B58F6"/>
    <w:rsid w:val="008B5D19"/>
    <w:rsid w:val="008B7B4A"/>
    <w:rsid w:val="008C25FE"/>
    <w:rsid w:val="008C4E42"/>
    <w:rsid w:val="008D0D2A"/>
    <w:rsid w:val="008D0F27"/>
    <w:rsid w:val="008D16CF"/>
    <w:rsid w:val="008D2711"/>
    <w:rsid w:val="008E5F1F"/>
    <w:rsid w:val="008F0C98"/>
    <w:rsid w:val="008F19B7"/>
    <w:rsid w:val="008F3F98"/>
    <w:rsid w:val="008F4C52"/>
    <w:rsid w:val="008F4D77"/>
    <w:rsid w:val="008F522D"/>
    <w:rsid w:val="008F5D25"/>
    <w:rsid w:val="008F6AC4"/>
    <w:rsid w:val="0090455B"/>
    <w:rsid w:val="009077CB"/>
    <w:rsid w:val="009134CD"/>
    <w:rsid w:val="00916903"/>
    <w:rsid w:val="0092642E"/>
    <w:rsid w:val="009313BC"/>
    <w:rsid w:val="009316B1"/>
    <w:rsid w:val="00936F10"/>
    <w:rsid w:val="00937540"/>
    <w:rsid w:val="00937F42"/>
    <w:rsid w:val="009516F0"/>
    <w:rsid w:val="00952CEB"/>
    <w:rsid w:val="00961A91"/>
    <w:rsid w:val="00963EFF"/>
    <w:rsid w:val="00966500"/>
    <w:rsid w:val="00971162"/>
    <w:rsid w:val="0097167E"/>
    <w:rsid w:val="009721B8"/>
    <w:rsid w:val="00981E9F"/>
    <w:rsid w:val="0098202B"/>
    <w:rsid w:val="00982AB4"/>
    <w:rsid w:val="00985AA7"/>
    <w:rsid w:val="009901C9"/>
    <w:rsid w:val="0099022B"/>
    <w:rsid w:val="00992E5D"/>
    <w:rsid w:val="009A08F3"/>
    <w:rsid w:val="009A1F2D"/>
    <w:rsid w:val="009A21C1"/>
    <w:rsid w:val="009B45BE"/>
    <w:rsid w:val="009C2C80"/>
    <w:rsid w:val="009C7CE2"/>
    <w:rsid w:val="009C7F13"/>
    <w:rsid w:val="009D07D0"/>
    <w:rsid w:val="009D0DF8"/>
    <w:rsid w:val="009D2BF6"/>
    <w:rsid w:val="009D6F9A"/>
    <w:rsid w:val="009E3202"/>
    <w:rsid w:val="009E7008"/>
    <w:rsid w:val="009F2E35"/>
    <w:rsid w:val="009F502A"/>
    <w:rsid w:val="009F5336"/>
    <w:rsid w:val="009F6892"/>
    <w:rsid w:val="00A050FA"/>
    <w:rsid w:val="00A054D7"/>
    <w:rsid w:val="00A07CE9"/>
    <w:rsid w:val="00A10EA2"/>
    <w:rsid w:val="00A120E8"/>
    <w:rsid w:val="00A13D1F"/>
    <w:rsid w:val="00A17CCC"/>
    <w:rsid w:val="00A2226C"/>
    <w:rsid w:val="00A247A8"/>
    <w:rsid w:val="00A270DC"/>
    <w:rsid w:val="00A30402"/>
    <w:rsid w:val="00A30B89"/>
    <w:rsid w:val="00A30CFC"/>
    <w:rsid w:val="00A331DE"/>
    <w:rsid w:val="00A344BC"/>
    <w:rsid w:val="00A37555"/>
    <w:rsid w:val="00A37D22"/>
    <w:rsid w:val="00A403D5"/>
    <w:rsid w:val="00A40491"/>
    <w:rsid w:val="00A41B72"/>
    <w:rsid w:val="00A42215"/>
    <w:rsid w:val="00A42F07"/>
    <w:rsid w:val="00A44CDE"/>
    <w:rsid w:val="00A45C8F"/>
    <w:rsid w:val="00A502C3"/>
    <w:rsid w:val="00A50D7C"/>
    <w:rsid w:val="00A54AB1"/>
    <w:rsid w:val="00A56C65"/>
    <w:rsid w:val="00A57EB5"/>
    <w:rsid w:val="00A625E0"/>
    <w:rsid w:val="00A62A5A"/>
    <w:rsid w:val="00A6390B"/>
    <w:rsid w:val="00A65F02"/>
    <w:rsid w:val="00A71B46"/>
    <w:rsid w:val="00A73294"/>
    <w:rsid w:val="00A80A02"/>
    <w:rsid w:val="00A828A0"/>
    <w:rsid w:val="00A839C0"/>
    <w:rsid w:val="00A86A92"/>
    <w:rsid w:val="00A87170"/>
    <w:rsid w:val="00A93A9E"/>
    <w:rsid w:val="00AA06E2"/>
    <w:rsid w:val="00AA1CA3"/>
    <w:rsid w:val="00AA3BEF"/>
    <w:rsid w:val="00AA6493"/>
    <w:rsid w:val="00AB0548"/>
    <w:rsid w:val="00AB507E"/>
    <w:rsid w:val="00AB5F8D"/>
    <w:rsid w:val="00AC22A3"/>
    <w:rsid w:val="00AD38FC"/>
    <w:rsid w:val="00AD3FBE"/>
    <w:rsid w:val="00AE4C13"/>
    <w:rsid w:val="00AE5345"/>
    <w:rsid w:val="00AF1B0A"/>
    <w:rsid w:val="00AF4D8B"/>
    <w:rsid w:val="00AF6E93"/>
    <w:rsid w:val="00B02799"/>
    <w:rsid w:val="00B04A00"/>
    <w:rsid w:val="00B13BA8"/>
    <w:rsid w:val="00B13C03"/>
    <w:rsid w:val="00B21188"/>
    <w:rsid w:val="00B22802"/>
    <w:rsid w:val="00B2637C"/>
    <w:rsid w:val="00B26A96"/>
    <w:rsid w:val="00B278D6"/>
    <w:rsid w:val="00B30766"/>
    <w:rsid w:val="00B3251D"/>
    <w:rsid w:val="00B33E11"/>
    <w:rsid w:val="00B346F0"/>
    <w:rsid w:val="00B3730E"/>
    <w:rsid w:val="00B41FB7"/>
    <w:rsid w:val="00B423B2"/>
    <w:rsid w:val="00B4354F"/>
    <w:rsid w:val="00B442BB"/>
    <w:rsid w:val="00B475EC"/>
    <w:rsid w:val="00B47C01"/>
    <w:rsid w:val="00B6614E"/>
    <w:rsid w:val="00B664C8"/>
    <w:rsid w:val="00B66F3F"/>
    <w:rsid w:val="00B679D4"/>
    <w:rsid w:val="00B72CE4"/>
    <w:rsid w:val="00B77B7D"/>
    <w:rsid w:val="00B82AC8"/>
    <w:rsid w:val="00B84C0A"/>
    <w:rsid w:val="00B86F48"/>
    <w:rsid w:val="00B87CD8"/>
    <w:rsid w:val="00B912DA"/>
    <w:rsid w:val="00B912F2"/>
    <w:rsid w:val="00B92304"/>
    <w:rsid w:val="00B93791"/>
    <w:rsid w:val="00B94512"/>
    <w:rsid w:val="00BA0CEF"/>
    <w:rsid w:val="00BA380D"/>
    <w:rsid w:val="00BA7E29"/>
    <w:rsid w:val="00BB0565"/>
    <w:rsid w:val="00BB6BEC"/>
    <w:rsid w:val="00BC0F35"/>
    <w:rsid w:val="00BC227F"/>
    <w:rsid w:val="00BC29E6"/>
    <w:rsid w:val="00BC2B7C"/>
    <w:rsid w:val="00BC2C5E"/>
    <w:rsid w:val="00BC67E6"/>
    <w:rsid w:val="00BD341A"/>
    <w:rsid w:val="00BE1816"/>
    <w:rsid w:val="00BE6F35"/>
    <w:rsid w:val="00BF277A"/>
    <w:rsid w:val="00C047E3"/>
    <w:rsid w:val="00C063B6"/>
    <w:rsid w:val="00C1548B"/>
    <w:rsid w:val="00C21447"/>
    <w:rsid w:val="00C22C0F"/>
    <w:rsid w:val="00C3705D"/>
    <w:rsid w:val="00C37858"/>
    <w:rsid w:val="00C408CA"/>
    <w:rsid w:val="00C46D69"/>
    <w:rsid w:val="00C47AB8"/>
    <w:rsid w:val="00C47D79"/>
    <w:rsid w:val="00C52846"/>
    <w:rsid w:val="00C5455E"/>
    <w:rsid w:val="00C56391"/>
    <w:rsid w:val="00C5795B"/>
    <w:rsid w:val="00C61E8A"/>
    <w:rsid w:val="00C653E2"/>
    <w:rsid w:val="00C660E6"/>
    <w:rsid w:val="00C7023B"/>
    <w:rsid w:val="00C71771"/>
    <w:rsid w:val="00C72BA1"/>
    <w:rsid w:val="00C7633F"/>
    <w:rsid w:val="00C80EA1"/>
    <w:rsid w:val="00C814D1"/>
    <w:rsid w:val="00C844B2"/>
    <w:rsid w:val="00C84E8D"/>
    <w:rsid w:val="00C8563D"/>
    <w:rsid w:val="00C85930"/>
    <w:rsid w:val="00C87118"/>
    <w:rsid w:val="00C87690"/>
    <w:rsid w:val="00C90951"/>
    <w:rsid w:val="00C93275"/>
    <w:rsid w:val="00C97C72"/>
    <w:rsid w:val="00CB453A"/>
    <w:rsid w:val="00CC3D51"/>
    <w:rsid w:val="00CC5D70"/>
    <w:rsid w:val="00CC6E3B"/>
    <w:rsid w:val="00CD1CDA"/>
    <w:rsid w:val="00CD408A"/>
    <w:rsid w:val="00CD456F"/>
    <w:rsid w:val="00CE3660"/>
    <w:rsid w:val="00CE60FD"/>
    <w:rsid w:val="00CE78D0"/>
    <w:rsid w:val="00CF30C8"/>
    <w:rsid w:val="00CF45D1"/>
    <w:rsid w:val="00CF50FD"/>
    <w:rsid w:val="00D046B4"/>
    <w:rsid w:val="00D04E77"/>
    <w:rsid w:val="00D140C1"/>
    <w:rsid w:val="00D146BB"/>
    <w:rsid w:val="00D1508F"/>
    <w:rsid w:val="00D151B9"/>
    <w:rsid w:val="00D15852"/>
    <w:rsid w:val="00D2649D"/>
    <w:rsid w:val="00D32D70"/>
    <w:rsid w:val="00D35F65"/>
    <w:rsid w:val="00D40218"/>
    <w:rsid w:val="00D408E5"/>
    <w:rsid w:val="00D47A27"/>
    <w:rsid w:val="00D50AC8"/>
    <w:rsid w:val="00D54D26"/>
    <w:rsid w:val="00D628F5"/>
    <w:rsid w:val="00D64DF2"/>
    <w:rsid w:val="00D65FEE"/>
    <w:rsid w:val="00D671E8"/>
    <w:rsid w:val="00D7378B"/>
    <w:rsid w:val="00D7751C"/>
    <w:rsid w:val="00D84406"/>
    <w:rsid w:val="00D85C09"/>
    <w:rsid w:val="00D90256"/>
    <w:rsid w:val="00D90FF1"/>
    <w:rsid w:val="00D92BD8"/>
    <w:rsid w:val="00D94E7A"/>
    <w:rsid w:val="00D94F01"/>
    <w:rsid w:val="00D96046"/>
    <w:rsid w:val="00D96D11"/>
    <w:rsid w:val="00DA2D35"/>
    <w:rsid w:val="00DB24A7"/>
    <w:rsid w:val="00DB391F"/>
    <w:rsid w:val="00DC0772"/>
    <w:rsid w:val="00DC2D20"/>
    <w:rsid w:val="00DC377D"/>
    <w:rsid w:val="00DC75B6"/>
    <w:rsid w:val="00DC7F31"/>
    <w:rsid w:val="00DD502E"/>
    <w:rsid w:val="00DE394B"/>
    <w:rsid w:val="00DE452F"/>
    <w:rsid w:val="00DE5A22"/>
    <w:rsid w:val="00DF07E9"/>
    <w:rsid w:val="00E01293"/>
    <w:rsid w:val="00E0499F"/>
    <w:rsid w:val="00E0523A"/>
    <w:rsid w:val="00E10636"/>
    <w:rsid w:val="00E25D64"/>
    <w:rsid w:val="00E26758"/>
    <w:rsid w:val="00E267DD"/>
    <w:rsid w:val="00E32366"/>
    <w:rsid w:val="00E341E7"/>
    <w:rsid w:val="00E372E2"/>
    <w:rsid w:val="00E42FA8"/>
    <w:rsid w:val="00E47B31"/>
    <w:rsid w:val="00E50155"/>
    <w:rsid w:val="00E5033F"/>
    <w:rsid w:val="00E558DA"/>
    <w:rsid w:val="00E6073B"/>
    <w:rsid w:val="00E62778"/>
    <w:rsid w:val="00E65CCD"/>
    <w:rsid w:val="00E66034"/>
    <w:rsid w:val="00E668B4"/>
    <w:rsid w:val="00E67232"/>
    <w:rsid w:val="00E676BA"/>
    <w:rsid w:val="00E71C14"/>
    <w:rsid w:val="00E727EE"/>
    <w:rsid w:val="00E74AFC"/>
    <w:rsid w:val="00E8661B"/>
    <w:rsid w:val="00E86CA8"/>
    <w:rsid w:val="00E94409"/>
    <w:rsid w:val="00E95872"/>
    <w:rsid w:val="00E95BD9"/>
    <w:rsid w:val="00E96537"/>
    <w:rsid w:val="00EB4674"/>
    <w:rsid w:val="00EB669C"/>
    <w:rsid w:val="00EB6DAD"/>
    <w:rsid w:val="00EC6700"/>
    <w:rsid w:val="00ED2F25"/>
    <w:rsid w:val="00ED6DD3"/>
    <w:rsid w:val="00EE4989"/>
    <w:rsid w:val="00EE4B03"/>
    <w:rsid w:val="00EE6029"/>
    <w:rsid w:val="00EE6B30"/>
    <w:rsid w:val="00EE6C8C"/>
    <w:rsid w:val="00EF2837"/>
    <w:rsid w:val="00EF50F3"/>
    <w:rsid w:val="00EF5A62"/>
    <w:rsid w:val="00EF7CA9"/>
    <w:rsid w:val="00F0554D"/>
    <w:rsid w:val="00F07FFD"/>
    <w:rsid w:val="00F10F50"/>
    <w:rsid w:val="00F116CF"/>
    <w:rsid w:val="00F12DA5"/>
    <w:rsid w:val="00F137D2"/>
    <w:rsid w:val="00F13BFB"/>
    <w:rsid w:val="00F1422D"/>
    <w:rsid w:val="00F15D43"/>
    <w:rsid w:val="00F1714C"/>
    <w:rsid w:val="00F25675"/>
    <w:rsid w:val="00F31E0F"/>
    <w:rsid w:val="00F353AD"/>
    <w:rsid w:val="00F37240"/>
    <w:rsid w:val="00F41CD1"/>
    <w:rsid w:val="00F50A5F"/>
    <w:rsid w:val="00F55550"/>
    <w:rsid w:val="00F667F2"/>
    <w:rsid w:val="00F70771"/>
    <w:rsid w:val="00F8283D"/>
    <w:rsid w:val="00F84864"/>
    <w:rsid w:val="00F85D11"/>
    <w:rsid w:val="00F92CF3"/>
    <w:rsid w:val="00FA718A"/>
    <w:rsid w:val="00FA7F1F"/>
    <w:rsid w:val="00FB7464"/>
    <w:rsid w:val="00FC114C"/>
    <w:rsid w:val="00FC22B7"/>
    <w:rsid w:val="00FD1574"/>
    <w:rsid w:val="00FD6C10"/>
    <w:rsid w:val="00FE150E"/>
    <w:rsid w:val="00FE5841"/>
    <w:rsid w:val="00FE6E4D"/>
    <w:rsid w:val="00FF524B"/>
    <w:rsid w:val="00FF5745"/>
    <w:rsid w:val="00FF71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A5"/>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583A41"/>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583A41"/>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A44CDE"/>
    <w:pPr>
      <w:tabs>
        <w:tab w:val="left" w:pos="480"/>
        <w:tab w:val="right" w:leader="dot" w:pos="10338"/>
      </w:tabs>
      <w:spacing w:line="360" w:lineRule="auto"/>
    </w:pPr>
    <w:rPr>
      <w:rFonts w:cs="Mangal"/>
      <w:szCs w:val="21"/>
    </w:rPr>
  </w:style>
  <w:style w:type="paragraph" w:styleId="TDC2">
    <w:name w:val="toc 2"/>
    <w:basedOn w:val="Normal"/>
    <w:next w:val="Normal"/>
    <w:autoRedefine/>
    <w:uiPriority w:val="39"/>
    <w:unhideWhenUsed/>
    <w:rsid w:val="0024046E"/>
    <w:pPr>
      <w:tabs>
        <w:tab w:val="left" w:pos="960"/>
        <w:tab w:val="right" w:leader="dot" w:pos="10338"/>
      </w:tabs>
      <w:spacing w:line="360" w:lineRule="auto"/>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Mencinsinresolver2">
    <w:name w:val="Mención sin resolver2"/>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3">
    <w:name w:val="Mención sin resolver3"/>
    <w:basedOn w:val="Fuentedeprrafopredeter"/>
    <w:uiPriority w:val="99"/>
    <w:semiHidden/>
    <w:unhideWhenUsed/>
    <w:rsid w:val="00C22C0F"/>
    <w:rPr>
      <w:color w:val="605E5C"/>
      <w:shd w:val="clear" w:color="auto" w:fill="E1DFDD"/>
    </w:rPr>
  </w:style>
  <w:style w:type="character" w:styleId="Textoennegrita">
    <w:name w:val="Strong"/>
    <w:basedOn w:val="Fuentedeprrafopredeter"/>
    <w:uiPriority w:val="22"/>
    <w:qFormat/>
    <w:rsid w:val="00B87CD8"/>
    <w:rPr>
      <w:b/>
      <w:bCs/>
    </w:rPr>
  </w:style>
  <w:style w:type="paragraph" w:styleId="Ttulo">
    <w:name w:val="Title"/>
    <w:basedOn w:val="Normal"/>
    <w:next w:val="Normal"/>
    <w:link w:val="TtuloCar"/>
    <w:uiPriority w:val="10"/>
    <w:qFormat/>
    <w:rsid w:val="000303A4"/>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0303A4"/>
    <w:rPr>
      <w:rFonts w:asciiTheme="majorHAnsi" w:eastAsiaTheme="majorEastAsia" w:hAnsiTheme="majorHAnsi" w:cs="Mangal"/>
      <w:spacing w:val="-10"/>
      <w:kern w:val="28"/>
      <w:sz w:val="56"/>
      <w:szCs w:val="50"/>
      <w:lang w:eastAsia="zh-CN" w:bidi="hi-IN"/>
    </w:rPr>
  </w:style>
  <w:style w:type="character" w:styleId="nfasis">
    <w:name w:val="Emphasis"/>
    <w:basedOn w:val="Fuentedeprrafopredeter"/>
    <w:uiPriority w:val="20"/>
    <w:qFormat/>
    <w:rsid w:val="0009280F"/>
    <w:rPr>
      <w:i/>
      <w:iCs/>
    </w:rPr>
  </w:style>
  <w:style w:type="table" w:styleId="Tablanormal1">
    <w:name w:val="Plain Table 1"/>
    <w:basedOn w:val="Tablanormal"/>
    <w:uiPriority w:val="41"/>
    <w:rsid w:val="00D65F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cinsinresolver">
    <w:name w:val="Unresolved Mention"/>
    <w:basedOn w:val="Fuentedeprrafopredeter"/>
    <w:uiPriority w:val="99"/>
    <w:semiHidden/>
    <w:unhideWhenUsed/>
    <w:rsid w:val="008F1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18271743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61707822">
      <w:bodyDiv w:val="1"/>
      <w:marLeft w:val="0"/>
      <w:marRight w:val="0"/>
      <w:marTop w:val="0"/>
      <w:marBottom w:val="0"/>
      <w:divBdr>
        <w:top w:val="none" w:sz="0" w:space="0" w:color="auto"/>
        <w:left w:val="none" w:sz="0" w:space="0" w:color="auto"/>
        <w:bottom w:val="none" w:sz="0" w:space="0" w:color="auto"/>
        <w:right w:val="none" w:sz="0" w:space="0" w:color="auto"/>
      </w:divBdr>
    </w:div>
    <w:div w:id="366224362">
      <w:bodyDiv w:val="1"/>
      <w:marLeft w:val="0"/>
      <w:marRight w:val="0"/>
      <w:marTop w:val="0"/>
      <w:marBottom w:val="0"/>
      <w:divBdr>
        <w:top w:val="none" w:sz="0" w:space="0" w:color="auto"/>
        <w:left w:val="none" w:sz="0" w:space="0" w:color="auto"/>
        <w:bottom w:val="none" w:sz="0" w:space="0" w:color="auto"/>
        <w:right w:val="none" w:sz="0" w:space="0" w:color="auto"/>
      </w:divBdr>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35908721">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4445354">
      <w:bodyDiv w:val="1"/>
      <w:marLeft w:val="0"/>
      <w:marRight w:val="0"/>
      <w:marTop w:val="0"/>
      <w:marBottom w:val="0"/>
      <w:divBdr>
        <w:top w:val="none" w:sz="0" w:space="0" w:color="auto"/>
        <w:left w:val="none" w:sz="0" w:space="0" w:color="auto"/>
        <w:bottom w:val="none" w:sz="0" w:space="0" w:color="auto"/>
        <w:right w:val="none" w:sz="0" w:space="0" w:color="auto"/>
      </w:divBdr>
      <w:divsChild>
        <w:div w:id="56796230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39506691">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57997688">
      <w:bodyDiv w:val="1"/>
      <w:marLeft w:val="0"/>
      <w:marRight w:val="0"/>
      <w:marTop w:val="0"/>
      <w:marBottom w:val="0"/>
      <w:divBdr>
        <w:top w:val="none" w:sz="0" w:space="0" w:color="auto"/>
        <w:left w:val="none" w:sz="0" w:space="0" w:color="auto"/>
        <w:bottom w:val="none" w:sz="0" w:space="0" w:color="auto"/>
        <w:right w:val="none" w:sz="0" w:space="0" w:color="auto"/>
      </w:divBdr>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2877398">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53974394">
      <w:bodyDiv w:val="1"/>
      <w:marLeft w:val="0"/>
      <w:marRight w:val="0"/>
      <w:marTop w:val="0"/>
      <w:marBottom w:val="0"/>
      <w:divBdr>
        <w:top w:val="none" w:sz="0" w:space="0" w:color="auto"/>
        <w:left w:val="none" w:sz="0" w:space="0" w:color="auto"/>
        <w:bottom w:val="none" w:sz="0" w:space="0" w:color="auto"/>
        <w:right w:val="none" w:sz="0" w:space="0" w:color="auto"/>
      </w:divBdr>
    </w:div>
    <w:div w:id="979699168">
      <w:bodyDiv w:val="1"/>
      <w:marLeft w:val="0"/>
      <w:marRight w:val="0"/>
      <w:marTop w:val="0"/>
      <w:marBottom w:val="0"/>
      <w:divBdr>
        <w:top w:val="none" w:sz="0" w:space="0" w:color="auto"/>
        <w:left w:val="none" w:sz="0" w:space="0" w:color="auto"/>
        <w:bottom w:val="none" w:sz="0" w:space="0" w:color="auto"/>
        <w:right w:val="none" w:sz="0" w:space="0" w:color="auto"/>
      </w:divBdr>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13015900">
      <w:bodyDiv w:val="1"/>
      <w:marLeft w:val="0"/>
      <w:marRight w:val="0"/>
      <w:marTop w:val="0"/>
      <w:marBottom w:val="0"/>
      <w:divBdr>
        <w:top w:val="none" w:sz="0" w:space="0" w:color="auto"/>
        <w:left w:val="none" w:sz="0" w:space="0" w:color="auto"/>
        <w:bottom w:val="none" w:sz="0" w:space="0" w:color="auto"/>
        <w:right w:val="none" w:sz="0" w:space="0" w:color="auto"/>
      </w:divBdr>
      <w:divsChild>
        <w:div w:id="1691908189">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33852847">
      <w:bodyDiv w:val="1"/>
      <w:marLeft w:val="0"/>
      <w:marRight w:val="0"/>
      <w:marTop w:val="0"/>
      <w:marBottom w:val="0"/>
      <w:divBdr>
        <w:top w:val="none" w:sz="0" w:space="0" w:color="auto"/>
        <w:left w:val="none" w:sz="0" w:space="0" w:color="auto"/>
        <w:bottom w:val="none" w:sz="0" w:space="0" w:color="auto"/>
        <w:right w:val="none" w:sz="0" w:space="0" w:color="auto"/>
      </w:divBdr>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2035692">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08206136">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60165343">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16214533">
      <w:bodyDiv w:val="1"/>
      <w:marLeft w:val="0"/>
      <w:marRight w:val="0"/>
      <w:marTop w:val="0"/>
      <w:marBottom w:val="0"/>
      <w:divBdr>
        <w:top w:val="none" w:sz="0" w:space="0" w:color="auto"/>
        <w:left w:val="none" w:sz="0" w:space="0" w:color="auto"/>
        <w:bottom w:val="none" w:sz="0" w:space="0" w:color="auto"/>
        <w:right w:val="none" w:sz="0" w:space="0" w:color="auto"/>
      </w:divBdr>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28605306">
      <w:bodyDiv w:val="1"/>
      <w:marLeft w:val="0"/>
      <w:marRight w:val="0"/>
      <w:marTop w:val="0"/>
      <w:marBottom w:val="0"/>
      <w:divBdr>
        <w:top w:val="none" w:sz="0" w:space="0" w:color="auto"/>
        <w:left w:val="none" w:sz="0" w:space="0" w:color="auto"/>
        <w:bottom w:val="none" w:sz="0" w:space="0" w:color="auto"/>
        <w:right w:val="none" w:sz="0" w:space="0" w:color="auto"/>
      </w:divBdr>
    </w:div>
    <w:div w:id="1740980635">
      <w:bodyDiv w:val="1"/>
      <w:marLeft w:val="0"/>
      <w:marRight w:val="0"/>
      <w:marTop w:val="0"/>
      <w:marBottom w:val="0"/>
      <w:divBdr>
        <w:top w:val="none" w:sz="0" w:space="0" w:color="auto"/>
        <w:left w:val="none" w:sz="0" w:space="0" w:color="auto"/>
        <w:bottom w:val="none" w:sz="0" w:space="0" w:color="auto"/>
        <w:right w:val="none" w:sz="0" w:space="0" w:color="auto"/>
      </w:divBdr>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31409058">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8450716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45016796">
      <w:bodyDiv w:val="1"/>
      <w:marLeft w:val="0"/>
      <w:marRight w:val="0"/>
      <w:marTop w:val="0"/>
      <w:marBottom w:val="0"/>
      <w:divBdr>
        <w:top w:val="none" w:sz="0" w:space="0" w:color="auto"/>
        <w:left w:val="none" w:sz="0" w:space="0" w:color="auto"/>
        <w:bottom w:val="none" w:sz="0" w:space="0" w:color="auto"/>
        <w:right w:val="none" w:sz="0" w:space="0" w:color="auto"/>
      </w:divBdr>
    </w:div>
    <w:div w:id="2047946039">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55957883">
      <w:bodyDiv w:val="1"/>
      <w:marLeft w:val="0"/>
      <w:marRight w:val="0"/>
      <w:marTop w:val="0"/>
      <w:marBottom w:val="0"/>
      <w:divBdr>
        <w:top w:val="none" w:sz="0" w:space="0" w:color="auto"/>
        <w:left w:val="none" w:sz="0" w:space="0" w:color="auto"/>
        <w:bottom w:val="none" w:sz="0" w:space="0" w:color="auto"/>
        <w:right w:val="none" w:sz="0" w:space="0" w:color="auto"/>
      </w:divBdr>
      <w:divsChild>
        <w:div w:id="1516116787">
          <w:marLeft w:val="-720"/>
          <w:marRight w:val="0"/>
          <w:marTop w:val="0"/>
          <w:marBottom w:val="0"/>
          <w:divBdr>
            <w:top w:val="none" w:sz="0" w:space="0" w:color="auto"/>
            <w:left w:val="none" w:sz="0" w:space="0" w:color="auto"/>
            <w:bottom w:val="none" w:sz="0" w:space="0" w:color="auto"/>
            <w:right w:val="none" w:sz="0" w:space="0" w:color="auto"/>
          </w:divBdr>
        </w:div>
      </w:divsChild>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viasdezaragoza.es/es/informacion/con-mascotas" TargetMode="External"/><Relationship Id="rId18" Type="http://schemas.openxmlformats.org/officeDocument/2006/relationships/hyperlink" Target="https://www.boe.es/buscar/doc.php?id=BOE-A-2023-7936" TargetMode="External"/><Relationship Id="rId26" Type="http://schemas.openxmlformats.org/officeDocument/2006/relationships/hyperlink" Target="https://www.boe.es/eli/es/rdlg/2007/11/16/1/con" TargetMode="External"/><Relationship Id="rId39" Type="http://schemas.openxmlformats.org/officeDocument/2006/relationships/image" Target="media/image9.png"/><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image" Target="media/image6.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www.zaragoza.es/sede/servicio/noticia/318224" TargetMode="External"/><Relationship Id="rId55" Type="http://schemas.openxmlformats.org/officeDocument/2006/relationships/hyperlink" Target="https://www.boe.es/eli/es/l/1991/01/10/3/con" TargetMode="External"/><Relationship Id="rId63" Type="http://schemas.openxmlformats.org/officeDocument/2006/relationships/hyperlink" Target="https://www.boe.es/eli/es/l/2023/03/28/7" TargetMode="External"/><Relationship Id="rId68" Type="http://schemas.openxmlformats.org/officeDocument/2006/relationships/hyperlink" Target="https://www.atlassian.com/es/agile/project-management" TargetMode="External"/><Relationship Id="rId76" Type="http://schemas.openxmlformats.org/officeDocument/2006/relationships/hyperlink" Target="http://repositorio.upsin.edu.mx/Fragmentos/tesinas/142016030030OvandoOrtegaDenzelJavier10843.pdf" TargetMode="External"/><Relationship Id="rId84" Type="http://schemas.openxmlformats.org/officeDocument/2006/relationships/hyperlink" Target="https://online.visual-paradigm.com/es/diagrams/features/gantt-chart-tool/" TargetMode="External"/><Relationship Id="rId89" Type="http://schemas.openxmlformats.org/officeDocument/2006/relationships/hyperlink" Target="http://www.kandog.es" TargetMode="External"/><Relationship Id="rId7" Type="http://schemas.openxmlformats.org/officeDocument/2006/relationships/endnotes" Target="endnotes.xml"/><Relationship Id="rId71" Type="http://schemas.openxmlformats.org/officeDocument/2006/relationships/hyperlink" Target="https://www.iebschool.com/blog/analisis-dafo-creacion-empresas/"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hyperlink" Target="https://www.startechup.com/es/blog/10-common-software-development-risks/"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informacion.es/medio-ambiente/2023/01/09/espana-suma-15-millones-mascotas-68542763.html" TargetMode="External"/><Relationship Id="rId58" Type="http://schemas.openxmlformats.org/officeDocument/2006/relationships/hyperlink" Target="https://www.boe.es/eli/es/l/2001/12/07/17/con" TargetMode="External"/><Relationship Id="rId66" Type="http://schemas.openxmlformats.org/officeDocument/2006/relationships/hyperlink" Target="https://journals.plos.org/plosone/article?id=10.1371/journal.pone.0225023" TargetMode="External"/><Relationship Id="rId74" Type="http://schemas.openxmlformats.org/officeDocument/2006/relationships/hyperlink" Target="https://code.visualstudio.com/docs/supporting/faq" TargetMode="External"/><Relationship Id="rId79" Type="http://schemas.openxmlformats.org/officeDocument/2006/relationships/hyperlink" Target="https://www.savethechildren.es/notasprensa/save-children-calcula-que-en-espana-mas-del-25-de-ninos-y-ninas-han-sido-victima-de" TargetMode="External"/><Relationship Id="rId87" Type="http://schemas.openxmlformats.org/officeDocument/2006/relationships/hyperlink" Target="http://www.kandog.es" TargetMode="External"/><Relationship Id="rId5" Type="http://schemas.openxmlformats.org/officeDocument/2006/relationships/webSettings" Target="webSettings.xml"/><Relationship Id="rId61" Type="http://schemas.openxmlformats.org/officeDocument/2006/relationships/hyperlink" Target="https://www.boe.es/eli/es/lo/2018/12/05/3/con" TargetMode="External"/><Relationship Id="rId82" Type="http://schemas.openxmlformats.org/officeDocument/2006/relationships/hyperlink" Target="https://www.piranirisk.com/es/blog/gestion-de-riesgos-proyectos-de-software" TargetMode="External"/><Relationship Id="rId90" Type="http://schemas.openxmlformats.org/officeDocument/2006/relationships/header" Target="header1.xml"/><Relationship Id="rId19" Type="http://schemas.openxmlformats.org/officeDocument/2006/relationships/hyperlink" Target="https://www.fbbva.es/wp-content/uploads/2022/01/Presentacion-Estudio-de-Animales.pdf"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www.expertoanimal.com/causas-del-abandono-animal-y-como-evitarlo-25555.html" TargetMode="External"/><Relationship Id="rId56" Type="http://schemas.openxmlformats.org/officeDocument/2006/relationships/hyperlink" Target="https://www.boe.es/buscar/act.php?id=BOE-A-1996-1072" TargetMode="External"/><Relationship Id="rId64" Type="http://schemas.openxmlformats.org/officeDocument/2006/relationships/hyperlink" Target="https://www.frontiersin.org/articles/10.3389/fvets.2020.00508/full" TargetMode="External"/><Relationship Id="rId69" Type="http://schemas.openxmlformats.org/officeDocument/2006/relationships/hyperlink" Target="https://www.ticportal.es/glosario-tic/agile-project-management" TargetMode="External"/><Relationship Id="rId77" Type="http://schemas.openxmlformats.org/officeDocument/2006/relationships/hyperlink" Target="https://protecciondatos-lopd.com/empresas/requisitos-legales-pagina-web/" TargetMode="External"/><Relationship Id="rId8" Type="http://schemas.openxmlformats.org/officeDocument/2006/relationships/image" Target="media/image1.png"/><Relationship Id="rId51" Type="http://schemas.openxmlformats.org/officeDocument/2006/relationships/hyperlink" Target="https://www.zaragoza.es/sede/servicio/noticia/319724" TargetMode="External"/><Relationship Id="rId72" Type="http://schemas.openxmlformats.org/officeDocument/2006/relationships/hyperlink" Target="https://www.headspin.io/blog/a-complete-guide-to-functional-testing" TargetMode="External"/><Relationship Id="rId80" Type="http://schemas.openxmlformats.org/officeDocument/2006/relationships/hyperlink" Target="https://www.tmap.net/node/699" TargetMode="External"/><Relationship Id="rId85" Type="http://schemas.openxmlformats.org/officeDocument/2006/relationships/hyperlink" Target="http://www.kandog.es"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zaragoza.es/sede/servicio/noticia/318224" TargetMode="External"/><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eli/es/l/2002/07/11/34/con" TargetMode="External"/><Relationship Id="rId67" Type="http://schemas.openxmlformats.org/officeDocument/2006/relationships/hyperlink" Target="https://www.boe.es/buscar/doc.php?id=DOUE-L-2016-80807"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boa.aragon.es/cgi-bin/EBOA/BRSCGI?CMD=VEROBJ&amp;MLKOB=1265652460505" TargetMode="External"/><Relationship Id="rId62" Type="http://schemas.openxmlformats.org/officeDocument/2006/relationships/hyperlink" Target="https://www.boe.es/eli/es/res/2023/07/13/(5)" TargetMode="External"/><Relationship Id="rId70" Type="http://schemas.openxmlformats.org/officeDocument/2006/relationships/hyperlink" Target="https://www.formulatv.com/noticias/14932/audiencias-buen-debut-de-malas-pulgas-en-cuatro" TargetMode="External"/><Relationship Id="rId75" Type="http://schemas.openxmlformats.org/officeDocument/2006/relationships/hyperlink" Target="https://www.northware.mx/blog/requerimientos-en-el-desarrollo-de-software-y-aplicaciones" TargetMode="External"/><Relationship Id="rId83" Type="http://schemas.openxmlformats.org/officeDocument/2006/relationships/hyperlink" Target="https://www.tranviasdezaragoza.es/es/informacion/con-mascotas" TargetMode="External"/><Relationship Id="rId88" Type="http://schemas.openxmlformats.org/officeDocument/2006/relationships/hyperlink" Target="http://www.kandog.es"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piranirisk.com/es/blog/gestion-de-riesgos-proyectos-de-software" TargetMode="External"/><Relationship Id="rId49" Type="http://schemas.openxmlformats.org/officeDocument/2006/relationships/hyperlink" Target="https://www.zaragoza.es/sede/servicio/normativa/4523" TargetMode="External"/><Relationship Id="rId57" Type="http://schemas.openxmlformats.org/officeDocument/2006/relationships/hyperlink" Target="https://www.boe.es/eli/es/rdlg/1996/04/12/1/con"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fbbva.es/wp-content/uploads/2022/01/Presentacion-Estudio-de-Animales.pdf" TargetMode="External"/><Relationship Id="rId60" Type="http://schemas.openxmlformats.org/officeDocument/2006/relationships/hyperlink" Target="https://www.boe.es/eli/es/rdlg/2007/11/16/1/con" TargetMode="External"/><Relationship Id="rId65" Type="http://schemas.openxmlformats.org/officeDocument/2006/relationships/hyperlink" Target="https://www.zaragoza.es/sede/servicio/normativa/5423" TargetMode="External"/><Relationship Id="rId73" Type="http://schemas.openxmlformats.org/officeDocument/2006/relationships/hyperlink" Target="https://www.startechup.com/es/blog/10-common-software-development-risks/" TargetMode="External"/><Relationship Id="rId78" Type="http://schemas.openxmlformats.org/officeDocument/2006/relationships/hyperlink" Target="https://programacionymas.com/blog/tipos-de-testing-en-desarrollo-de-software" TargetMode="External"/><Relationship Id="rId81" Type="http://schemas.openxmlformats.org/officeDocument/2006/relationships/hyperlink" Target="https://blog.ganttpro.com/es/presupuesto-proyecto/" TargetMode="External"/><Relationship Id="rId86" Type="http://schemas.openxmlformats.org/officeDocument/2006/relationships/hyperlink" Target="http://www.kandog.es" TargetMode="Externa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19EC5D38-5622-4D6D-8A53-9A8E87CE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18717</TotalTime>
  <Pages>60</Pages>
  <Words>18870</Words>
  <Characters>103789</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122415</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Barton</dc:creator>
  <cp:keywords/>
  <cp:lastModifiedBy>Gabriela Barton</cp:lastModifiedBy>
  <cp:revision>375</cp:revision>
  <cp:lastPrinted>2024-05-12T21:35:00Z</cp:lastPrinted>
  <dcterms:created xsi:type="dcterms:W3CDTF">2024-03-29T21:15:00Z</dcterms:created>
  <dcterms:modified xsi:type="dcterms:W3CDTF">2024-05-14T13:16:00Z</dcterms:modified>
</cp:coreProperties>
</file>