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650"/>
        <w:gridCol w:w="2574"/>
        <w:tblGridChange w:id="0">
          <w:tblGrid>
            <w:gridCol w:w="7650"/>
            <w:gridCol w:w="2574"/>
          </w:tblGrid>
        </w:tblGridChange>
      </w:tblGrid>
      <w:tr>
        <w:trPr>
          <w:cantSplit w:val="0"/>
          <w:tblHeader w:val="0"/>
        </w:trPr>
        <w:tc>
          <w:tcPr/>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Team Meeting</w:t>
            </w:r>
          </w:p>
        </w:tc>
        <w:tc>
          <w:tcPr>
            <w:vAlign w:val="bottom"/>
          </w:tcPr>
          <w:p w:rsidR="00000000" w:rsidDel="00000000" w:rsidP="00000000" w:rsidRDefault="00000000" w:rsidRPr="00000000" w14:paraId="00000003">
            <w:pPr>
              <w:pStyle w:val="Heading3"/>
              <w:rPr/>
            </w:pPr>
            <w:r w:rsidDel="00000000" w:rsidR="00000000" w:rsidRPr="00000000">
              <w:rPr>
                <w:rtl w:val="0"/>
              </w:rPr>
              <w:t xml:space="preserve">Date: 04/18/2023</w:t>
            </w:r>
          </w:p>
          <w:p w:rsidR="00000000" w:rsidDel="00000000" w:rsidP="00000000" w:rsidRDefault="00000000" w:rsidRPr="00000000" w14:paraId="00000004">
            <w:pPr>
              <w:pStyle w:val="Heading3"/>
              <w:rPr/>
            </w:pPr>
            <w:r w:rsidDel="00000000" w:rsidR="00000000" w:rsidRPr="00000000">
              <w:rPr>
                <w:rtl w:val="0"/>
              </w:rPr>
              <w:t xml:space="preserve">Time: 6:00PM - 7:00PM</w:t>
            </w:r>
          </w:p>
          <w:p w:rsidR="00000000" w:rsidDel="00000000" w:rsidP="00000000" w:rsidRDefault="00000000" w:rsidRPr="00000000" w14:paraId="00000005">
            <w:pPr>
              <w:pStyle w:val="Heading3"/>
              <w:rPr/>
            </w:pPr>
            <w:r w:rsidDel="00000000" w:rsidR="00000000" w:rsidRPr="00000000">
              <w:rPr>
                <w:rtl w:val="0"/>
              </w:rPr>
              <w:t xml:space="preserve">Location: Online via Discord</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24.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946"/>
        <w:gridCol w:w="3184"/>
        <w:gridCol w:w="1779"/>
        <w:gridCol w:w="3315"/>
        <w:tblGridChange w:id="0">
          <w:tblGrid>
            <w:gridCol w:w="1946"/>
            <w:gridCol w:w="3184"/>
            <w:gridCol w:w="1779"/>
            <w:gridCol w:w="3315"/>
          </w:tblGrid>
        </w:tblGridChange>
      </w:tblGrid>
      <w:tr>
        <w:trPr>
          <w:cantSplit w:val="0"/>
          <w:tblHeader w:val="0"/>
        </w:trPr>
        <w:tc>
          <w:tcPr>
            <w:tcMar>
              <w:top w:w="144.0" w:type="dxa"/>
            </w:tcMar>
          </w:tcPr>
          <w:p w:rsidR="00000000" w:rsidDel="00000000" w:rsidP="00000000" w:rsidRDefault="00000000" w:rsidRPr="00000000" w14:paraId="00000007">
            <w:pPr>
              <w:pStyle w:val="Heading2"/>
              <w:spacing w:after="80" w:lineRule="auto"/>
              <w:rPr/>
            </w:pPr>
            <w:r w:rsidDel="00000000" w:rsidR="00000000" w:rsidRPr="00000000">
              <w:rPr>
                <w:rtl w:val="0"/>
              </w:rPr>
              <w:t xml:space="preserve">Meeting called by:</w:t>
            </w:r>
          </w:p>
        </w:tc>
        <w:tc>
          <w:tcPr>
            <w:tcMar>
              <w:top w:w="144.0" w:type="dxa"/>
            </w:tcMar>
          </w:tcPr>
          <w:p w:rsidR="00000000" w:rsidDel="00000000" w:rsidP="00000000" w:rsidRDefault="00000000" w:rsidRPr="00000000" w14:paraId="00000008">
            <w:pPr>
              <w:spacing w:after="80" w:lineRule="auto"/>
              <w:rPr/>
            </w:pPr>
            <w:r w:rsidDel="00000000" w:rsidR="00000000" w:rsidRPr="00000000">
              <w:rPr>
                <w:rtl w:val="0"/>
              </w:rPr>
              <w:t xml:space="preserve">Gabriel Eaton</w:t>
            </w:r>
          </w:p>
        </w:tc>
        <w:tc>
          <w:tcPr>
            <w:tcMar>
              <w:top w:w="144.0" w:type="dxa"/>
            </w:tcMar>
          </w:tcPr>
          <w:p w:rsidR="00000000" w:rsidDel="00000000" w:rsidP="00000000" w:rsidRDefault="00000000" w:rsidRPr="00000000" w14:paraId="00000009">
            <w:pPr>
              <w:pStyle w:val="Heading2"/>
              <w:spacing w:after="80" w:lineRule="auto"/>
              <w:rPr/>
            </w:pPr>
            <w:r w:rsidDel="00000000" w:rsidR="00000000" w:rsidRPr="00000000">
              <w:rPr>
                <w:rtl w:val="0"/>
              </w:rPr>
              <w:t xml:space="preserve">Type of meeting:</w:t>
            </w:r>
          </w:p>
        </w:tc>
        <w:tc>
          <w:tcPr>
            <w:tcMar>
              <w:top w:w="144.0" w:type="dxa"/>
            </w:tcMar>
          </w:tcPr>
          <w:p w:rsidR="00000000" w:rsidDel="00000000" w:rsidP="00000000" w:rsidRDefault="00000000" w:rsidRPr="00000000" w14:paraId="0000000A">
            <w:pPr>
              <w:spacing w:after="80" w:lineRule="auto"/>
              <w:rPr/>
            </w:pPr>
            <w:r w:rsidDel="00000000" w:rsidR="00000000" w:rsidRPr="00000000">
              <w:rPr>
                <w:rtl w:val="0"/>
              </w:rPr>
              <w:t xml:space="preserve">Weekly Meeting</w:t>
            </w:r>
          </w:p>
        </w:tc>
      </w:tr>
      <w:tr>
        <w:trPr>
          <w:cantSplit w:val="0"/>
          <w:tblHeader w:val="0"/>
        </w:trPr>
        <w:tc>
          <w:tcPr/>
          <w:p w:rsidR="00000000" w:rsidDel="00000000" w:rsidP="00000000" w:rsidRDefault="00000000" w:rsidRPr="00000000" w14:paraId="0000000B">
            <w:pPr>
              <w:pStyle w:val="Heading2"/>
              <w:spacing w:after="80" w:lineRule="auto"/>
              <w:rPr/>
            </w:pPr>
            <w:r w:rsidDel="00000000" w:rsidR="00000000" w:rsidRPr="00000000">
              <w:rPr>
                <w:rtl w:val="0"/>
              </w:rPr>
              <w:t xml:space="preserve">Facilitator:</w:t>
            </w:r>
          </w:p>
        </w:tc>
        <w:tc>
          <w:tcPr/>
          <w:p w:rsidR="00000000" w:rsidDel="00000000" w:rsidP="00000000" w:rsidRDefault="00000000" w:rsidRPr="00000000" w14:paraId="0000000C">
            <w:pPr>
              <w:spacing w:after="80" w:lineRule="auto"/>
              <w:rPr/>
            </w:pPr>
            <w:r w:rsidDel="00000000" w:rsidR="00000000" w:rsidRPr="00000000">
              <w:rPr>
                <w:rtl w:val="0"/>
              </w:rPr>
              <w:t xml:space="preserve">Gabriel Eaton</w:t>
            </w:r>
          </w:p>
        </w:tc>
        <w:tc>
          <w:tcPr/>
          <w:p w:rsidR="00000000" w:rsidDel="00000000" w:rsidP="00000000" w:rsidRDefault="00000000" w:rsidRPr="00000000" w14:paraId="0000000D">
            <w:pPr>
              <w:pStyle w:val="Heading2"/>
              <w:spacing w:after="80" w:lineRule="auto"/>
              <w:rPr/>
            </w:pPr>
            <w:r w:rsidDel="00000000" w:rsidR="00000000" w:rsidRPr="00000000">
              <w:rPr>
                <w:rtl w:val="0"/>
              </w:rPr>
              <w:t xml:space="preserve">Note taker:</w:t>
            </w:r>
          </w:p>
        </w:tc>
        <w:tc>
          <w:tcPr/>
          <w:p w:rsidR="00000000" w:rsidDel="00000000" w:rsidP="00000000" w:rsidRDefault="00000000" w:rsidRPr="00000000" w14:paraId="0000000E">
            <w:pPr>
              <w:spacing w:after="80" w:lineRule="auto"/>
              <w:rPr/>
            </w:pPr>
            <w:r w:rsidDel="00000000" w:rsidR="00000000" w:rsidRPr="00000000">
              <w:rPr>
                <w:rtl w:val="0"/>
              </w:rPr>
              <w:t xml:space="preserve">Collaborative Effort</w:t>
            </w:r>
          </w:p>
        </w:tc>
      </w:tr>
      <w:tr>
        <w:trPr>
          <w:cantSplit w:val="0"/>
          <w:tblHeader w:val="0"/>
        </w:trPr>
        <w:tc>
          <w:tcPr/>
          <w:p w:rsidR="00000000" w:rsidDel="00000000" w:rsidP="00000000" w:rsidRDefault="00000000" w:rsidRPr="00000000" w14:paraId="0000000F">
            <w:pPr>
              <w:pStyle w:val="Heading2"/>
              <w:spacing w:after="80" w:lineRule="auto"/>
              <w:rPr/>
            </w:pPr>
            <w:r w:rsidDel="00000000" w:rsidR="00000000" w:rsidRPr="00000000">
              <w:rPr>
                <w:rtl w:val="0"/>
              </w:rPr>
              <w:t xml:space="preserve">Timekeeper:</w:t>
            </w:r>
          </w:p>
        </w:tc>
        <w:tc>
          <w:tcPr/>
          <w:p w:rsidR="00000000" w:rsidDel="00000000" w:rsidP="00000000" w:rsidRDefault="00000000" w:rsidRPr="00000000" w14:paraId="00000010">
            <w:pPr>
              <w:spacing w:after="80" w:lineRule="auto"/>
              <w:rPr/>
            </w:pPr>
            <w:r w:rsidDel="00000000" w:rsidR="00000000" w:rsidRPr="00000000">
              <w:rPr>
                <w:rtl w:val="0"/>
              </w:rPr>
              <w:t xml:space="preserve">Gabriel Eaton</w:t>
            </w:r>
          </w:p>
        </w:tc>
        <w:tc>
          <w:tcPr/>
          <w:p w:rsidR="00000000" w:rsidDel="00000000" w:rsidP="00000000" w:rsidRDefault="00000000" w:rsidRPr="00000000" w14:paraId="00000011">
            <w:pPr>
              <w:pStyle w:val="Heading2"/>
              <w:spacing w:after="80" w:lineRule="auto"/>
              <w:rPr/>
            </w:pPr>
            <w:r w:rsidDel="00000000" w:rsidR="00000000" w:rsidRPr="00000000">
              <w:rPr>
                <w:rtl w:val="0"/>
              </w:rPr>
            </w:r>
          </w:p>
        </w:tc>
        <w:tc>
          <w:tcPr/>
          <w:p w:rsidR="00000000" w:rsidDel="00000000" w:rsidP="00000000" w:rsidRDefault="00000000" w:rsidRPr="00000000" w14:paraId="00000012">
            <w:pPr>
              <w:spacing w:after="80" w:lineRule="auto"/>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24.0" w:type="dxa"/>
        <w:jc w:val="left"/>
        <w:tblLayout w:type="fixed"/>
        <w:tblLook w:val="0000"/>
      </w:tblPr>
      <w:tblGrid>
        <w:gridCol w:w="1980"/>
        <w:gridCol w:w="8244"/>
        <w:tblGridChange w:id="0">
          <w:tblGrid>
            <w:gridCol w:w="1980"/>
            <w:gridCol w:w="8244"/>
          </w:tblGrid>
        </w:tblGridChange>
      </w:tblGrid>
      <w:tr>
        <w:trPr>
          <w:cantSplit w:val="0"/>
          <w:tblHeader w:val="0"/>
        </w:trPr>
        <w:tc>
          <w:tcPr>
            <w:tcMar>
              <w:top w:w="144.0" w:type="dxa"/>
            </w:tcMar>
          </w:tcPr>
          <w:p w:rsidR="00000000" w:rsidDel="00000000" w:rsidP="00000000" w:rsidRDefault="00000000" w:rsidRPr="00000000" w14:paraId="00000014">
            <w:pPr>
              <w:pStyle w:val="Heading2"/>
              <w:rPr/>
            </w:pPr>
            <w:r w:rsidDel="00000000" w:rsidR="00000000" w:rsidRPr="00000000">
              <w:rPr>
                <w:rtl w:val="0"/>
              </w:rPr>
              <w:t xml:space="preserve">Attendees:</w:t>
            </w:r>
          </w:p>
        </w:tc>
        <w:tc>
          <w:tcPr>
            <w:tcMar>
              <w:top w:w="144.0" w:type="dxa"/>
            </w:tcMar>
          </w:tcPr>
          <w:p w:rsidR="00000000" w:rsidDel="00000000" w:rsidP="00000000" w:rsidRDefault="00000000" w:rsidRPr="00000000" w14:paraId="00000015">
            <w:pPr>
              <w:rPr/>
            </w:pPr>
            <w:r w:rsidDel="00000000" w:rsidR="00000000" w:rsidRPr="00000000">
              <w:rPr>
                <w:rtl w:val="0"/>
              </w:rPr>
              <w:t xml:space="preserve">Gabriel Eaton, Gianna Bauzil, Tomasz Brauntsh</w:t>
            </w:r>
          </w:p>
        </w:tc>
      </w:tr>
      <w:tr>
        <w:trPr>
          <w:cantSplit w:val="0"/>
          <w:tblHeader w:val="0"/>
        </w:trPr>
        <w:tc>
          <w:tcPr/>
          <w:p w:rsidR="00000000" w:rsidDel="00000000" w:rsidP="00000000" w:rsidRDefault="00000000" w:rsidRPr="00000000" w14:paraId="00000016">
            <w:pPr>
              <w:pStyle w:val="Heading2"/>
              <w:rPr/>
            </w:pPr>
            <w:r w:rsidDel="00000000" w:rsidR="00000000" w:rsidRPr="00000000">
              <w:rPr>
                <w:rtl w:val="0"/>
              </w:rPr>
              <w:t xml:space="preserve">Please read:</w:t>
            </w:r>
          </w:p>
        </w:tc>
        <w:tc>
          <w:tcPr/>
          <w:p w:rsidR="00000000" w:rsidDel="00000000" w:rsidP="00000000" w:rsidRDefault="00000000" w:rsidRPr="00000000" w14:paraId="00000017">
            <w:pPr>
              <w:rPr/>
            </w:pPr>
            <w:r w:rsidDel="00000000" w:rsidR="00000000" w:rsidRPr="00000000">
              <w:rPr>
                <w:rtl w:val="0"/>
              </w:rPr>
              <w:t xml:space="preserve">Finalizing draft of final presentation</w:t>
            </w:r>
          </w:p>
        </w:tc>
      </w:tr>
      <w:tr>
        <w:trPr>
          <w:cantSplit w:val="0"/>
          <w:tblHeader w:val="0"/>
        </w:trPr>
        <w:tc>
          <w:tcPr/>
          <w:p w:rsidR="00000000" w:rsidDel="00000000" w:rsidP="00000000" w:rsidRDefault="00000000" w:rsidRPr="00000000" w14:paraId="00000018">
            <w:pPr>
              <w:pStyle w:val="Heading2"/>
              <w:rPr/>
            </w:pPr>
            <w:r w:rsidDel="00000000" w:rsidR="00000000" w:rsidRPr="00000000">
              <w:rPr>
                <w:rtl w:val="0"/>
              </w:rPr>
              <w:t xml:space="preserve">Please bring:</w:t>
            </w:r>
          </w:p>
        </w:tc>
        <w:tc>
          <w:tcPr/>
          <w:p w:rsidR="00000000" w:rsidDel="00000000" w:rsidP="00000000" w:rsidRDefault="00000000" w:rsidRPr="00000000" w14:paraId="00000019">
            <w:pPr>
              <w:rPr/>
            </w:pPr>
            <w:r w:rsidDel="00000000" w:rsidR="00000000" w:rsidRPr="00000000">
              <w:rPr>
                <w:rtl w:val="0"/>
              </w:rPr>
              <w:t xml:space="preserve">Any final ideas for the presentation, a stopwatch</w:t>
            </w:r>
          </w:p>
        </w:tc>
      </w:tr>
    </w:tbl>
    <w:p w:rsidR="00000000" w:rsidDel="00000000" w:rsidP="00000000" w:rsidRDefault="00000000" w:rsidRPr="00000000" w14:paraId="0000001A">
      <w:pPr>
        <w:pStyle w:val="Heading1"/>
        <w:rPr/>
      </w:pPr>
      <w:r w:rsidDel="00000000" w:rsidR="00000000" w:rsidRPr="00000000">
        <w:rPr>
          <w:rtl w:val="0"/>
        </w:rPr>
        <w:t xml:space="preserve">Minutes</w:t>
      </w:r>
    </w:p>
    <w:tbl>
      <w:tblPr>
        <w:tblStyle w:val="Table4"/>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30j0zll" w:id="1"/>
          <w:bookmarkEnd w:id="1"/>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Agenda item:</w:t>
            </w:r>
          </w:p>
        </w:tc>
        <w:tc>
          <w:tcPr/>
          <w:p w:rsidR="00000000" w:rsidDel="00000000" w:rsidP="00000000" w:rsidRDefault="00000000" w:rsidRPr="00000000" w14:paraId="0000001C">
            <w:pPr>
              <w:rPr/>
            </w:pPr>
            <w:r w:rsidDel="00000000" w:rsidR="00000000" w:rsidRPr="00000000">
              <w:rPr>
                <w:rtl w:val="0"/>
              </w:rPr>
              <w:t xml:space="preserve">Run through entire presentation </w:t>
            </w:r>
          </w:p>
        </w:tc>
        <w:tc>
          <w:tcPr/>
          <w:p w:rsidR="00000000" w:rsidDel="00000000" w:rsidP="00000000" w:rsidRDefault="00000000" w:rsidRPr="00000000" w14:paraId="0000001D">
            <w:pPr>
              <w:pStyle w:val="Heading2"/>
              <w:rPr/>
            </w:pPr>
            <w:r w:rsidDel="00000000" w:rsidR="00000000" w:rsidRPr="00000000">
              <w:rPr>
                <w:rtl w:val="0"/>
              </w:rPr>
              <w:t xml:space="preserve">Presenter:</w:t>
            </w:r>
          </w:p>
        </w:tc>
        <w:tc>
          <w:tcPr/>
          <w:p w:rsidR="00000000" w:rsidDel="00000000" w:rsidP="00000000" w:rsidRDefault="00000000" w:rsidRPr="00000000" w14:paraId="0000001E">
            <w:pPr>
              <w:rPr/>
            </w:pPr>
            <w:r w:rsidDel="00000000" w:rsidR="00000000" w:rsidRPr="00000000">
              <w:rPr>
                <w:rtl w:val="0"/>
              </w:rPr>
              <w:t xml:space="preserve">Team Conversation</w:t>
            </w:r>
          </w:p>
        </w:tc>
      </w:tr>
    </w:tbl>
    <w:p w:rsidR="00000000" w:rsidDel="00000000" w:rsidP="00000000" w:rsidRDefault="00000000" w:rsidRPr="00000000" w14:paraId="0000001F">
      <w:pPr>
        <w:pStyle w:val="Heading4"/>
        <w:rPr/>
      </w:pPr>
      <w:r w:rsidDel="00000000" w:rsidR="00000000" w:rsidRPr="00000000">
        <w:rPr>
          <w:rtl w:val="0"/>
        </w:rPr>
        <w:t xml:space="preserve">Discussion:</w:t>
      </w:r>
    </w:p>
    <w:p w:rsidR="00000000" w:rsidDel="00000000" w:rsidP="00000000" w:rsidRDefault="00000000" w:rsidRPr="00000000" w14:paraId="00000020">
      <w:pPr>
        <w:rPr/>
      </w:pPr>
      <w:r w:rsidDel="00000000" w:rsidR="00000000" w:rsidRPr="00000000">
        <w:rPr>
          <w:rtl w:val="0"/>
        </w:rPr>
        <w:t xml:space="preserve">We were all assigned to come up with six ideas, two ideas for each category, of policies that could be used to minimize negative impact on jobs.</w:t>
      </w:r>
    </w:p>
    <w:p w:rsidR="00000000" w:rsidDel="00000000" w:rsidP="00000000" w:rsidRDefault="00000000" w:rsidRPr="00000000" w14:paraId="00000021">
      <w:pPr>
        <w:pStyle w:val="Heading4"/>
        <w:rPr/>
      </w:pPr>
      <w:r w:rsidDel="00000000" w:rsidR="00000000" w:rsidRPr="00000000">
        <w:rPr>
          <w:rtl w:val="0"/>
        </w:rPr>
        <w:t xml:space="preserve">Conclusions:</w:t>
      </w:r>
    </w:p>
    <w:p w:rsidR="00000000" w:rsidDel="00000000" w:rsidP="00000000" w:rsidRDefault="00000000" w:rsidRPr="00000000" w14:paraId="00000022">
      <w:pPr>
        <w:rPr/>
      </w:pPr>
      <w:r w:rsidDel="00000000" w:rsidR="00000000" w:rsidRPr="00000000">
        <w:rPr>
          <w:rtl w:val="0"/>
        </w:rPr>
        <w:t xml:space="preserve">All team members presented their parts, we agreed as a group that most went well and agreed to change/add what was needed. Presentation made it to 12 minutes without additions, as such the timed run is being considered a success.</w:t>
      </w:r>
    </w:p>
    <w:tbl>
      <w:tblPr>
        <w:tblStyle w:val="Table5"/>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2et92p0" w:id="3"/>
          <w:bookmarkEnd w:id="3"/>
          <w:bookmarkStart w:colFirst="0" w:colLast="0" w:name="3znysh7" w:id="4"/>
          <w:bookmarkEnd w:id="4"/>
          <w:p w:rsidR="00000000" w:rsidDel="00000000" w:rsidP="00000000" w:rsidRDefault="00000000" w:rsidRPr="00000000" w14:paraId="00000023">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24">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25">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26">
            <w:pPr>
              <w:numPr>
                <w:ilvl w:val="0"/>
                <w:numId w:val="1"/>
              </w:numPr>
              <w:spacing w:after="80" w:lineRule="auto"/>
              <w:ind w:left="360"/>
            </w:pPr>
            <w:r w:rsidDel="00000000" w:rsidR="00000000" w:rsidRPr="00000000">
              <w:rPr>
                <w:rtl w:val="0"/>
              </w:rPr>
              <w:t xml:space="preserve">Introduction</w:t>
            </w:r>
          </w:p>
        </w:tc>
        <w:tc>
          <w:tcPr/>
          <w:p w:rsidR="00000000" w:rsidDel="00000000" w:rsidP="00000000" w:rsidRDefault="00000000" w:rsidRPr="00000000" w14:paraId="00000027">
            <w:pPr>
              <w:spacing w:after="80" w:lineRule="auto"/>
              <w:rPr/>
            </w:pPr>
            <w:r w:rsidDel="00000000" w:rsidR="00000000" w:rsidRPr="00000000">
              <w:rPr>
                <w:rtl w:val="0"/>
              </w:rPr>
              <w:t xml:space="preserve">Gabriel</w:t>
            </w:r>
          </w:p>
        </w:tc>
        <w:tc>
          <w:tcPr/>
          <w:p w:rsidR="00000000" w:rsidDel="00000000" w:rsidP="00000000" w:rsidRDefault="00000000" w:rsidRPr="00000000" w14:paraId="00000028">
            <w:pPr>
              <w:spacing w:after="80"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Tomasz’s section</w:t>
            </w:r>
            <w:r w:rsidDel="00000000" w:rsidR="00000000" w:rsidRPr="00000000">
              <w:rPr>
                <w:rtl w:val="0"/>
              </w:rPr>
            </w:r>
          </w:p>
        </w:tc>
        <w:tc>
          <w:tcPr/>
          <w:p w:rsidR="00000000" w:rsidDel="00000000" w:rsidP="00000000" w:rsidRDefault="00000000" w:rsidRPr="00000000" w14:paraId="0000002A">
            <w:pPr>
              <w:spacing w:after="80" w:lineRule="auto"/>
              <w:rPr/>
            </w:pPr>
            <w:r w:rsidDel="00000000" w:rsidR="00000000" w:rsidRPr="00000000">
              <w:rPr>
                <w:rtl w:val="0"/>
              </w:rPr>
              <w:t xml:space="preserve">Tomasz </w:t>
            </w:r>
            <w:r w:rsidDel="00000000" w:rsidR="00000000" w:rsidRPr="00000000">
              <w:rPr>
                <w:rtl w:val="0"/>
              </w:rPr>
            </w:r>
          </w:p>
        </w:tc>
        <w:tc>
          <w:tcPr/>
          <w:p w:rsidR="00000000" w:rsidDel="00000000" w:rsidP="00000000" w:rsidRDefault="00000000" w:rsidRPr="00000000" w14:paraId="0000002B">
            <w:pPr>
              <w:spacing w:after="80"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Gabriel’s section</w:t>
            </w:r>
            <w:r w:rsidDel="00000000" w:rsidR="00000000" w:rsidRPr="00000000">
              <w:rPr>
                <w:rtl w:val="0"/>
              </w:rPr>
            </w:r>
          </w:p>
        </w:tc>
        <w:tc>
          <w:tcPr/>
          <w:p w:rsidR="00000000" w:rsidDel="00000000" w:rsidP="00000000" w:rsidRDefault="00000000" w:rsidRPr="00000000" w14:paraId="0000002D">
            <w:pPr>
              <w:spacing w:after="80" w:lineRule="auto"/>
              <w:rPr/>
            </w:pPr>
            <w:r w:rsidDel="00000000" w:rsidR="00000000" w:rsidRPr="00000000">
              <w:rPr>
                <w:rtl w:val="0"/>
              </w:rPr>
              <w:t xml:space="preserve">Gabriel </w:t>
            </w:r>
            <w:r w:rsidDel="00000000" w:rsidR="00000000" w:rsidRPr="00000000">
              <w:rPr>
                <w:rtl w:val="0"/>
              </w:rPr>
            </w:r>
          </w:p>
        </w:tc>
        <w:tc>
          <w:tcPr/>
          <w:p w:rsidR="00000000" w:rsidDel="00000000" w:rsidP="00000000" w:rsidRDefault="00000000" w:rsidRPr="00000000" w14:paraId="0000002E">
            <w:pPr>
              <w:spacing w:after="80" w:lineRule="auto"/>
              <w:rPr/>
            </w:pPr>
            <w:r w:rsidDel="00000000" w:rsidR="00000000" w:rsidRPr="00000000">
              <w:rPr>
                <w:rtl w:val="0"/>
              </w:rPr>
              <w:t xml:space="preserve">N/A</w:t>
            </w:r>
          </w:p>
        </w:tc>
      </w:tr>
      <w:tr>
        <w:trPr>
          <w:cantSplit w:val="0"/>
          <w:trHeight w:val="594.4999999999999" w:hRule="atLeast"/>
          <w:tblHeader w:val="0"/>
        </w:trPr>
        <w:tc>
          <w:tcPr>
            <w:tcMar>
              <w:bottom w:w="288.0" w:type="dxa"/>
            </w:tcMa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Gianna’s section</w:t>
            </w:r>
            <w:r w:rsidDel="00000000" w:rsidR="00000000" w:rsidRPr="00000000">
              <w:rPr>
                <w:rtl w:val="0"/>
              </w:rPr>
            </w:r>
          </w:p>
        </w:tc>
        <w:tc>
          <w:tcPr>
            <w:tcMar>
              <w:bottom w:w="288.0" w:type="dxa"/>
            </w:tcMar>
          </w:tcPr>
          <w:p w:rsidR="00000000" w:rsidDel="00000000" w:rsidP="00000000" w:rsidRDefault="00000000" w:rsidRPr="00000000" w14:paraId="00000030">
            <w:pPr>
              <w:spacing w:after="80" w:lineRule="auto"/>
              <w:rPr/>
            </w:pPr>
            <w:r w:rsidDel="00000000" w:rsidR="00000000" w:rsidRPr="00000000">
              <w:rPr>
                <w:rtl w:val="0"/>
              </w:rPr>
              <w:t xml:space="preserve">Gianna </w:t>
            </w:r>
            <w:r w:rsidDel="00000000" w:rsidR="00000000" w:rsidRPr="00000000">
              <w:rPr>
                <w:rtl w:val="0"/>
              </w:rPr>
            </w:r>
          </w:p>
        </w:tc>
        <w:tc>
          <w:tcPr/>
          <w:p w:rsidR="00000000" w:rsidDel="00000000" w:rsidP="00000000" w:rsidRDefault="00000000" w:rsidRPr="00000000" w14:paraId="00000031">
            <w:pPr>
              <w:spacing w:after="80" w:lineRule="auto"/>
              <w:rPr/>
            </w:pPr>
            <w:r w:rsidDel="00000000" w:rsidR="00000000" w:rsidRPr="00000000">
              <w:rPr>
                <w:rtl w:val="0"/>
              </w:rPr>
              <w:t xml:space="preserve">N/A</w:t>
            </w:r>
          </w:p>
        </w:tc>
      </w:tr>
      <w:tr>
        <w:trPr>
          <w:cantSplit w:val="0"/>
          <w:trHeight w:val="498.5000000000002" w:hRule="atLeast"/>
          <w:tblHeader w:val="0"/>
        </w:trPr>
        <w:tc>
          <w:tcPr>
            <w:tcMar>
              <w:bottom w:w="288.0" w:type="dxa"/>
            </w:tcMar>
          </w:tcPr>
          <w:p w:rsidR="00000000" w:rsidDel="00000000" w:rsidP="00000000" w:rsidRDefault="00000000" w:rsidRPr="00000000" w14:paraId="00000032">
            <w:pPr>
              <w:numPr>
                <w:ilvl w:val="0"/>
                <w:numId w:val="1"/>
              </w:numPr>
              <w:spacing w:after="80" w:lineRule="auto"/>
              <w:ind w:left="360"/>
            </w:pPr>
            <w:r w:rsidDel="00000000" w:rsidR="00000000" w:rsidRPr="00000000">
              <w:rPr>
                <w:rtl w:val="0"/>
              </w:rPr>
              <w:t xml:space="preserve">Conclusion</w:t>
            </w:r>
          </w:p>
        </w:tc>
        <w:tc>
          <w:tcPr>
            <w:tcMar>
              <w:bottom w:w="288.0" w:type="dxa"/>
            </w:tcMar>
          </w:tcPr>
          <w:p w:rsidR="00000000" w:rsidDel="00000000" w:rsidP="00000000" w:rsidRDefault="00000000" w:rsidRPr="00000000" w14:paraId="00000033">
            <w:pPr>
              <w:spacing w:after="80" w:lineRule="auto"/>
              <w:rPr/>
            </w:pPr>
            <w:r w:rsidDel="00000000" w:rsidR="00000000" w:rsidRPr="00000000">
              <w:rPr>
                <w:rtl w:val="0"/>
              </w:rPr>
              <w:t xml:space="preserve">Gabriel</w:t>
            </w:r>
          </w:p>
        </w:tc>
        <w:tc>
          <w:tcPr/>
          <w:p w:rsidR="00000000" w:rsidDel="00000000" w:rsidP="00000000" w:rsidRDefault="00000000" w:rsidRPr="00000000" w14:paraId="00000034">
            <w:pPr>
              <w:spacing w:after="80" w:lineRule="auto"/>
              <w:rPr/>
            </w:pPr>
            <w:r w:rsidDel="00000000" w:rsidR="00000000" w:rsidRPr="00000000">
              <w:rPr>
                <w:rtl w:val="0"/>
              </w:rPr>
              <w:t xml:space="preserve">N/A</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36">
            <w:pPr>
              <w:pStyle w:val="Heading2"/>
              <w:rPr/>
            </w:pPr>
            <w:r w:rsidDel="00000000" w:rsidR="00000000" w:rsidRPr="00000000">
              <w:rPr>
                <w:rtl w:val="0"/>
              </w:rPr>
              <w:t xml:space="preserve">Agenda item:</w:t>
            </w:r>
          </w:p>
        </w:tc>
        <w:tc>
          <w:tcPr/>
          <w:p w:rsidR="00000000" w:rsidDel="00000000" w:rsidP="00000000" w:rsidRDefault="00000000" w:rsidRPr="00000000" w14:paraId="00000037">
            <w:pPr>
              <w:rPr/>
            </w:pPr>
            <w:r w:rsidDel="00000000" w:rsidR="00000000" w:rsidRPr="00000000">
              <w:rPr>
                <w:rtl w:val="0"/>
              </w:rPr>
              <w:t xml:space="preserve">Final adjustments </w:t>
            </w:r>
          </w:p>
        </w:tc>
        <w:tc>
          <w:tcPr/>
          <w:p w:rsidR="00000000" w:rsidDel="00000000" w:rsidP="00000000" w:rsidRDefault="00000000" w:rsidRPr="00000000" w14:paraId="00000038">
            <w:pPr>
              <w:pStyle w:val="Heading2"/>
              <w:rPr/>
            </w:pPr>
            <w:r w:rsidDel="00000000" w:rsidR="00000000" w:rsidRPr="00000000">
              <w:rPr>
                <w:rtl w:val="0"/>
              </w:rPr>
              <w:t xml:space="preserve">Presenter:</w:t>
            </w:r>
          </w:p>
        </w:tc>
        <w:tc>
          <w:tcPr/>
          <w:p w:rsidR="00000000" w:rsidDel="00000000" w:rsidP="00000000" w:rsidRDefault="00000000" w:rsidRPr="00000000" w14:paraId="00000039">
            <w:pPr>
              <w:rPr/>
            </w:pPr>
            <w:r w:rsidDel="00000000" w:rsidR="00000000" w:rsidRPr="00000000">
              <w:rPr>
                <w:rtl w:val="0"/>
              </w:rPr>
              <w:t xml:space="preserve">Team Conversation</w:t>
            </w:r>
          </w:p>
        </w:tc>
      </w:tr>
    </w:tbl>
    <w:p w:rsidR="00000000" w:rsidDel="00000000" w:rsidP="00000000" w:rsidRDefault="00000000" w:rsidRPr="00000000" w14:paraId="0000003A">
      <w:pPr>
        <w:pStyle w:val="Heading4"/>
        <w:rPr/>
      </w:pPr>
      <w:r w:rsidDel="00000000" w:rsidR="00000000" w:rsidRPr="00000000">
        <w:rPr>
          <w:rtl w:val="0"/>
        </w:rPr>
        <w:t xml:space="preserve">Discussion:</w:t>
      </w:r>
    </w:p>
    <w:p w:rsidR="00000000" w:rsidDel="00000000" w:rsidP="00000000" w:rsidRDefault="00000000" w:rsidRPr="00000000" w14:paraId="0000003B">
      <w:pPr>
        <w:rPr/>
      </w:pPr>
      <w:r w:rsidDel="00000000" w:rsidR="00000000" w:rsidRPr="00000000">
        <w:rPr>
          <w:rtl w:val="0"/>
        </w:rPr>
        <w:t xml:space="preserve">Group conversed and reviewed their own performances, making adjustments where needed.</w:t>
      </w:r>
    </w:p>
    <w:p w:rsidR="00000000" w:rsidDel="00000000" w:rsidP="00000000" w:rsidRDefault="00000000" w:rsidRPr="00000000" w14:paraId="0000003C">
      <w:pPr>
        <w:pStyle w:val="Heading4"/>
        <w:rPr/>
      </w:pPr>
      <w:r w:rsidDel="00000000" w:rsidR="00000000" w:rsidRPr="00000000">
        <w:rPr>
          <w:rtl w:val="0"/>
        </w:rPr>
        <w:t xml:space="preserve">Conclusions:</w:t>
      </w:r>
    </w:p>
    <w:p w:rsidR="00000000" w:rsidDel="00000000" w:rsidP="00000000" w:rsidRDefault="00000000" w:rsidRPr="00000000" w14:paraId="0000003D">
      <w:pPr>
        <w:rPr/>
      </w:pPr>
      <w:r w:rsidDel="00000000" w:rsidR="00000000" w:rsidRPr="00000000">
        <w:rPr>
          <w:rtl w:val="0"/>
        </w:rPr>
        <w:t xml:space="preserve">The presentation was recorded at almost exactly twelve minutes, meeting the requirements before the addition of final adjustments. The group will meet the night before class to go through a run of the final draft with all changes and adjustments.</w:t>
      </w:r>
    </w:p>
    <w:tbl>
      <w:tblPr>
        <w:tblStyle w:val="Table7"/>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3E">
            <w:pPr>
              <w:pStyle w:val="Heading2"/>
              <w:spacing w:after="80" w:lineRule="auto"/>
              <w:rPr/>
            </w:pPr>
            <w:r w:rsidDel="00000000" w:rsidR="00000000" w:rsidRPr="00000000">
              <w:rPr>
                <w:rtl w:val="0"/>
              </w:rPr>
              <w:t xml:space="preserve">Action items</w:t>
            </w:r>
          </w:p>
        </w:tc>
        <w:tc>
          <w:tcPr>
            <w:vAlign w:val="bottom"/>
          </w:tcPr>
          <w:p w:rsidR="00000000" w:rsidDel="00000000" w:rsidP="00000000" w:rsidRDefault="00000000" w:rsidRPr="00000000" w14:paraId="0000003F">
            <w:pPr>
              <w:pStyle w:val="Heading2"/>
              <w:spacing w:after="80" w:lineRule="auto"/>
              <w:rPr/>
            </w:pPr>
            <w:r w:rsidDel="00000000" w:rsidR="00000000" w:rsidRPr="00000000">
              <w:rPr>
                <w:rtl w:val="0"/>
              </w:rPr>
              <w:t xml:space="preserve">Person responsible</w:t>
            </w:r>
          </w:p>
        </w:tc>
        <w:tc>
          <w:tcPr>
            <w:vAlign w:val="bottom"/>
          </w:tcPr>
          <w:p w:rsidR="00000000" w:rsidDel="00000000" w:rsidP="00000000" w:rsidRDefault="00000000" w:rsidRPr="00000000" w14:paraId="00000040">
            <w:pPr>
              <w:pStyle w:val="Heading2"/>
              <w:spacing w:after="80" w:lineRule="auto"/>
              <w:rPr/>
            </w:pPr>
            <w:r w:rsidDel="00000000" w:rsidR="00000000" w:rsidRPr="00000000">
              <w:rPr>
                <w:rtl w:val="0"/>
              </w:rPr>
              <w:t xml:space="preserve">Deadline</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pPr>
            <w:r w:rsidDel="00000000" w:rsidR="00000000" w:rsidRPr="00000000">
              <w:rPr>
                <w:rtl w:val="0"/>
              </w:rPr>
              <w:t xml:space="preserve">Group discussion </w:t>
            </w:r>
            <w:r w:rsidDel="00000000" w:rsidR="00000000" w:rsidRPr="00000000">
              <w:rPr>
                <w:rtl w:val="0"/>
              </w:rPr>
            </w:r>
          </w:p>
        </w:tc>
        <w:tc>
          <w:tcPr/>
          <w:p w:rsidR="00000000" w:rsidDel="00000000" w:rsidP="00000000" w:rsidRDefault="00000000" w:rsidRPr="00000000" w14:paraId="00000042">
            <w:pPr>
              <w:spacing w:after="80" w:lineRule="auto"/>
              <w:rPr/>
            </w:pPr>
            <w:r w:rsidDel="00000000" w:rsidR="00000000" w:rsidRPr="00000000">
              <w:rPr>
                <w:rtl w:val="0"/>
              </w:rPr>
              <w:t xml:space="preserve">Team effort</w:t>
            </w:r>
            <w:r w:rsidDel="00000000" w:rsidR="00000000" w:rsidRPr="00000000">
              <w:rPr>
                <w:rtl w:val="0"/>
              </w:rPr>
            </w:r>
          </w:p>
        </w:tc>
        <w:tc>
          <w:tcPr/>
          <w:p w:rsidR="00000000" w:rsidDel="00000000" w:rsidP="00000000" w:rsidRDefault="00000000" w:rsidRPr="00000000" w14:paraId="00000043">
            <w:pPr>
              <w:spacing w:after="80"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44">
            <w:pPr>
              <w:numPr>
                <w:ilvl w:val="0"/>
                <w:numId w:val="1"/>
              </w:numPr>
              <w:spacing w:after="80" w:lineRule="auto"/>
              <w:ind w:left="360"/>
            </w:pPr>
            <w:r w:rsidDel="00000000" w:rsidR="00000000" w:rsidRPr="00000000">
              <w:rPr>
                <w:rtl w:val="0"/>
              </w:rPr>
              <w:t xml:space="preserve">Individual changes</w:t>
            </w:r>
          </w:p>
        </w:tc>
        <w:tc>
          <w:tcPr/>
          <w:p w:rsidR="00000000" w:rsidDel="00000000" w:rsidP="00000000" w:rsidRDefault="00000000" w:rsidRPr="00000000" w14:paraId="00000045">
            <w:pPr>
              <w:spacing w:after="80" w:lineRule="auto"/>
              <w:rPr/>
            </w:pPr>
            <w:r w:rsidDel="00000000" w:rsidR="00000000" w:rsidRPr="00000000">
              <w:rPr>
                <w:rtl w:val="0"/>
              </w:rPr>
              <w:t xml:space="preserve">Individuals</w:t>
            </w:r>
          </w:p>
        </w:tc>
        <w:tc>
          <w:tcPr/>
          <w:p w:rsidR="00000000" w:rsidDel="00000000" w:rsidP="00000000" w:rsidRDefault="00000000" w:rsidRPr="00000000" w14:paraId="00000046">
            <w:pPr>
              <w:spacing w:after="80" w:lineRule="auto"/>
              <w:rPr/>
            </w:pPr>
            <w:r w:rsidDel="00000000" w:rsidR="00000000" w:rsidRPr="00000000">
              <w:rPr>
                <w:rtl w:val="0"/>
              </w:rPr>
              <w:t xml:space="preserve">04/24/2023</w:t>
            </w:r>
          </w:p>
        </w:tc>
      </w:tr>
    </w:tbl>
    <w:p w:rsidR="00000000" w:rsidDel="00000000" w:rsidP="00000000" w:rsidRDefault="00000000" w:rsidRPr="00000000" w14:paraId="00000047">
      <w:pPr>
        <w:pStyle w:val="Heading1"/>
        <w:rPr/>
      </w:pPr>
      <w:r w:rsidDel="00000000" w:rsidR="00000000" w:rsidRPr="00000000">
        <w:rPr>
          <w:rtl w:val="0"/>
        </w:rPr>
        <w:t xml:space="preserve">Other Information</w:t>
      </w:r>
    </w:p>
    <w:p w:rsidR="00000000" w:rsidDel="00000000" w:rsidP="00000000" w:rsidRDefault="00000000" w:rsidRPr="00000000" w14:paraId="00000048">
      <w:pPr>
        <w:pStyle w:val="Heading4"/>
        <w:rPr/>
      </w:pPr>
      <w:r w:rsidDel="00000000" w:rsidR="00000000" w:rsidRPr="00000000">
        <w:rPr>
          <w:rtl w:val="0"/>
        </w:rPr>
        <w:t xml:space="preserve">Observers:</w:t>
      </w:r>
    </w:p>
    <w:p w:rsidR="00000000" w:rsidDel="00000000" w:rsidP="00000000" w:rsidRDefault="00000000" w:rsidRPr="00000000" w14:paraId="00000049">
      <w:pPr>
        <w:rPr/>
      </w:pPr>
      <w:r w:rsidDel="00000000" w:rsidR="00000000" w:rsidRPr="00000000">
        <w:rPr>
          <w:rtl w:val="0"/>
        </w:rPr>
        <w:t xml:space="preserve">None available.</w:t>
      </w:r>
    </w:p>
    <w:p w:rsidR="00000000" w:rsidDel="00000000" w:rsidP="00000000" w:rsidRDefault="00000000" w:rsidRPr="00000000" w14:paraId="0000004A">
      <w:pPr>
        <w:pStyle w:val="Heading4"/>
        <w:rPr/>
      </w:pPr>
      <w:r w:rsidDel="00000000" w:rsidR="00000000" w:rsidRPr="00000000">
        <w:rPr>
          <w:rtl w:val="0"/>
        </w:rPr>
        <w:t xml:space="preserve">Resources:</w:t>
      </w:r>
    </w:p>
    <w:p w:rsidR="00000000" w:rsidDel="00000000" w:rsidP="00000000" w:rsidRDefault="00000000" w:rsidRPr="00000000" w14:paraId="0000004B">
      <w:pPr>
        <w:rPr/>
      </w:pPr>
      <w:r w:rsidDel="00000000" w:rsidR="00000000" w:rsidRPr="00000000">
        <w:rPr>
          <w:rtl w:val="0"/>
        </w:rPr>
        <w:t xml:space="preserve">None available.</w:t>
      </w:r>
    </w:p>
    <w:p w:rsidR="00000000" w:rsidDel="00000000" w:rsidP="00000000" w:rsidRDefault="00000000" w:rsidRPr="00000000" w14:paraId="0000004C">
      <w:pPr>
        <w:pStyle w:val="Heading4"/>
        <w:rPr/>
      </w:pPr>
      <w:r w:rsidDel="00000000" w:rsidR="00000000" w:rsidRPr="00000000">
        <w:rPr>
          <w:rtl w:val="0"/>
        </w:rPr>
        <w:t xml:space="preserve">Special notes:</w:t>
      </w:r>
    </w:p>
    <w:p w:rsidR="00000000" w:rsidDel="00000000" w:rsidP="00000000" w:rsidRDefault="00000000" w:rsidRPr="00000000" w14:paraId="0000004D">
      <w:pPr>
        <w:rPr/>
      </w:pPr>
      <w:r w:rsidDel="00000000" w:rsidR="00000000" w:rsidRPr="00000000">
        <w:rPr>
          <w:rtl w:val="0"/>
        </w:rPr>
        <w:t xml:space="preserve">Our fourth team member, Shreya, had communicated this past week but did not show up to this meeting either. The version history of the Final Presentation shows that she made no changes or additions. We decided, as a group, that should she appear for the in-class presentation she would be responsible for the introduction and conclusion, if anything. If not present, then Gabriel will do the introduction and the conclusion will be done by another present group member.</w:t>
      </w:r>
    </w:p>
    <w:sectPr>
      <w:footerReference r:id="rId6" w:type="defaul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