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924" w:rsidRPr="009F3924" w:rsidRDefault="009F3924" w:rsidP="009F3924">
      <w:pPr>
        <w:widowControl w:val="0"/>
        <w:spacing w:after="200" w:line="276" w:lineRule="auto"/>
        <w:jc w:val="center"/>
        <w:rPr>
          <w:rFonts w:ascii="Calibri" w:eastAsiaTheme="minorEastAsia" w:hAnsi="Calibri" w:cs="Times New Roman"/>
          <w:lang w:eastAsia="pt-PT"/>
        </w:rPr>
      </w:pPr>
      <w:r w:rsidRPr="009F3924">
        <w:rPr>
          <w:rFonts w:ascii="Calibri" w:eastAsiaTheme="minorEastAsia" w:hAnsi="Calibri" w:cs="Arial"/>
          <w:sz w:val="52"/>
          <w:szCs w:val="52"/>
          <w:lang w:val="pt" w:eastAsia="pt-PT"/>
        </w:rPr>
        <w:t xml:space="preserve">Relatório </w:t>
      </w:r>
    </w:p>
    <w:p w:rsidR="009F3924" w:rsidRPr="009F3924" w:rsidRDefault="009F3924" w:rsidP="009F3924">
      <w:pPr>
        <w:widowControl w:val="0"/>
        <w:spacing w:after="200" w:line="276" w:lineRule="auto"/>
        <w:jc w:val="center"/>
        <w:rPr>
          <w:rFonts w:ascii="Calibri" w:eastAsiaTheme="minorEastAsia" w:hAnsi="Calibri" w:cs="Times New Roman"/>
          <w:sz w:val="80"/>
          <w:szCs w:val="80"/>
          <w:lang w:eastAsia="pt-PT"/>
        </w:rPr>
      </w:pPr>
      <w:r>
        <w:rPr>
          <w:rFonts w:ascii="Calibri" w:eastAsiaTheme="minorEastAsia" w:hAnsi="Calibri" w:cs="Arial"/>
          <w:sz w:val="80"/>
          <w:szCs w:val="80"/>
          <w:lang w:val="pt" w:eastAsia="pt-PT"/>
        </w:rPr>
        <w:t>Base de Dados</w:t>
      </w:r>
    </w:p>
    <w:p w:rsidR="009F3924" w:rsidRDefault="009F3924" w:rsidP="009F3924">
      <w:pPr>
        <w:widowControl w:val="0"/>
        <w:spacing w:after="200" w:line="276" w:lineRule="auto"/>
        <w:jc w:val="center"/>
        <w:rPr>
          <w:rFonts w:ascii="Calibri" w:eastAsiaTheme="minorEastAsia" w:hAnsi="Calibri" w:cs="Arial"/>
          <w:sz w:val="36"/>
          <w:szCs w:val="36"/>
          <w:lang w:val="pt" w:eastAsia="pt-PT"/>
        </w:rPr>
      </w:pPr>
      <w:r w:rsidRPr="009F3924">
        <w:rPr>
          <w:rFonts w:ascii="Calibri" w:eastAsiaTheme="minorEastAsia" w:hAnsi="Calibri" w:cs="Arial"/>
          <w:sz w:val="36"/>
          <w:szCs w:val="36"/>
          <w:lang w:val="pt" w:eastAsia="pt-PT"/>
        </w:rPr>
        <w:t>Trabalho Prático</w:t>
      </w:r>
    </w:p>
    <w:p w:rsidR="009F3924" w:rsidRDefault="009F3924" w:rsidP="009F3924">
      <w:pPr>
        <w:widowControl w:val="0"/>
        <w:spacing w:after="200" w:line="276" w:lineRule="auto"/>
        <w:jc w:val="center"/>
        <w:rPr>
          <w:rFonts w:ascii="Calibri" w:eastAsiaTheme="minorEastAsia" w:hAnsi="Calibri" w:cs="Arial"/>
          <w:sz w:val="36"/>
          <w:szCs w:val="36"/>
          <w:lang w:val="pt" w:eastAsia="pt-PT"/>
        </w:rPr>
      </w:pPr>
    </w:p>
    <w:p w:rsidR="009F3924" w:rsidRDefault="009F3924" w:rsidP="009F3924">
      <w:pPr>
        <w:widowControl w:val="0"/>
        <w:spacing w:after="200" w:line="276" w:lineRule="auto"/>
        <w:jc w:val="center"/>
        <w:rPr>
          <w:rFonts w:ascii="Calibri" w:eastAsiaTheme="minorEastAsia" w:hAnsi="Calibri" w:cs="Arial"/>
          <w:sz w:val="36"/>
          <w:szCs w:val="36"/>
          <w:lang w:val="pt" w:eastAsia="pt-PT"/>
        </w:rPr>
      </w:pPr>
    </w:p>
    <w:p w:rsidR="009F3924" w:rsidRPr="009F3924" w:rsidRDefault="009F3924" w:rsidP="009F3924">
      <w:pPr>
        <w:widowControl w:val="0"/>
        <w:spacing w:after="200" w:line="276" w:lineRule="auto"/>
        <w:jc w:val="center"/>
        <w:rPr>
          <w:rFonts w:ascii="Calibri" w:eastAsiaTheme="minorEastAsia" w:hAnsi="Calibri" w:cs="Times New Roman"/>
          <w:sz w:val="36"/>
          <w:szCs w:val="36"/>
          <w:lang w:eastAsia="pt-PT"/>
        </w:rPr>
      </w:pPr>
    </w:p>
    <w:p w:rsidR="006F4C30" w:rsidRDefault="009F3924">
      <w:r>
        <w:rPr>
          <w:noProof/>
          <w:lang w:eastAsia="pt-PT"/>
        </w:rPr>
        <w:drawing>
          <wp:inline distT="0" distB="0" distL="0" distR="0" wp14:anchorId="6657BD6E" wp14:editId="7716CB06">
            <wp:extent cx="5612130" cy="2468245"/>
            <wp:effectExtent l="0" t="0" r="7620" b="8255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24" w:rsidRDefault="009F3924"/>
    <w:p w:rsidR="009F3924" w:rsidRDefault="009F3924" w:rsidP="009F3924">
      <w:pPr>
        <w:widowControl w:val="0"/>
        <w:spacing w:after="200" w:line="276" w:lineRule="auto"/>
        <w:jc w:val="right"/>
        <w:rPr>
          <w:rFonts w:ascii="Calibri" w:eastAsiaTheme="minorEastAsia" w:hAnsi="Calibri" w:cs="Arial"/>
          <w:sz w:val="28"/>
          <w:szCs w:val="28"/>
          <w:lang w:val="pt" w:eastAsia="pt-PT"/>
        </w:rPr>
      </w:pPr>
      <w:r w:rsidRPr="009F3924">
        <w:rPr>
          <w:rFonts w:ascii="Calibri" w:eastAsiaTheme="minorEastAsia" w:hAnsi="Calibri" w:cs="Arial"/>
          <w:sz w:val="28"/>
          <w:szCs w:val="28"/>
          <w:lang w:val="pt" w:eastAsia="pt-PT"/>
        </w:rPr>
        <w:t>Gabriel</w:t>
      </w:r>
      <w:r>
        <w:rPr>
          <w:rFonts w:ascii="Calibri" w:eastAsiaTheme="minorEastAsia" w:hAnsi="Calibri" w:cs="Arial"/>
          <w:sz w:val="28"/>
          <w:szCs w:val="28"/>
          <w:lang w:val="pt" w:eastAsia="pt-PT"/>
        </w:rPr>
        <w:t xml:space="preserve"> Monteiro Maia Pereira   </w:t>
      </w:r>
      <w:r w:rsidRPr="009F3924">
        <w:rPr>
          <w:rFonts w:ascii="Calibri" w:eastAsiaTheme="minorEastAsia" w:hAnsi="Calibri" w:cs="Arial"/>
          <w:sz w:val="28"/>
          <w:szCs w:val="28"/>
          <w:lang w:val="pt" w:eastAsia="pt-PT"/>
        </w:rPr>
        <w:t>2014204763</w:t>
      </w:r>
    </w:p>
    <w:p w:rsidR="009F3924" w:rsidRDefault="009F3924" w:rsidP="009F3924">
      <w:pPr>
        <w:widowControl w:val="0"/>
        <w:spacing w:after="200" w:line="276" w:lineRule="auto"/>
        <w:jc w:val="right"/>
        <w:rPr>
          <w:rFonts w:ascii="Calibri" w:eastAsiaTheme="minorEastAsia" w:hAnsi="Calibri" w:cs="Arial"/>
          <w:sz w:val="28"/>
          <w:szCs w:val="28"/>
          <w:lang w:val="pt" w:eastAsia="pt-PT"/>
        </w:rPr>
      </w:pPr>
      <w:r>
        <w:rPr>
          <w:rFonts w:ascii="Calibri" w:eastAsiaTheme="minorEastAsia" w:hAnsi="Calibri" w:cs="Arial"/>
          <w:sz w:val="28"/>
          <w:szCs w:val="28"/>
          <w:lang w:val="pt" w:eastAsia="pt-PT"/>
        </w:rPr>
        <w:t xml:space="preserve">Gabriel Cardoso </w:t>
      </w:r>
      <w:r w:rsidR="00EC52D9">
        <w:rPr>
          <w:rFonts w:ascii="Calibri" w:eastAsiaTheme="minorEastAsia" w:hAnsi="Calibri" w:cs="Arial"/>
          <w:sz w:val="28"/>
          <w:szCs w:val="28"/>
          <w:lang w:val="pt" w:eastAsia="pt-PT"/>
        </w:rPr>
        <w:t>2014195477</w:t>
      </w:r>
      <w:bookmarkStart w:id="0" w:name="_GoBack"/>
      <w:bookmarkEnd w:id="0"/>
    </w:p>
    <w:p w:rsidR="009F3924" w:rsidRDefault="009F3924" w:rsidP="009F3924">
      <w:pPr>
        <w:widowControl w:val="0"/>
        <w:spacing w:after="200" w:line="276" w:lineRule="auto"/>
        <w:jc w:val="right"/>
        <w:rPr>
          <w:rFonts w:ascii="Calibri" w:eastAsiaTheme="minorEastAsia" w:hAnsi="Calibri" w:cs="Arial"/>
          <w:sz w:val="28"/>
          <w:szCs w:val="28"/>
          <w:lang w:val="pt" w:eastAsia="pt-PT"/>
        </w:rPr>
      </w:pPr>
      <w:r>
        <w:rPr>
          <w:rFonts w:ascii="Calibri" w:eastAsiaTheme="minorEastAsia" w:hAnsi="Calibri" w:cs="Arial"/>
          <w:sz w:val="28"/>
          <w:szCs w:val="28"/>
          <w:lang w:val="pt" w:eastAsia="pt-PT"/>
        </w:rPr>
        <w:t xml:space="preserve">Francisco Quinaz    </w:t>
      </w:r>
      <w:r w:rsidRPr="009F3924">
        <w:rPr>
          <w:rFonts w:ascii="Calibri" w:eastAsiaTheme="minorEastAsia" w:hAnsi="Calibri" w:cs="Arial"/>
          <w:sz w:val="28"/>
          <w:szCs w:val="28"/>
          <w:lang w:val="pt" w:eastAsia="pt-PT"/>
        </w:rPr>
        <w:t>2014204636</w:t>
      </w:r>
    </w:p>
    <w:p w:rsidR="009F3924" w:rsidRDefault="009F3924" w:rsidP="009F3924">
      <w:pPr>
        <w:widowControl w:val="0"/>
        <w:spacing w:after="200" w:line="276" w:lineRule="auto"/>
        <w:jc w:val="right"/>
        <w:rPr>
          <w:rFonts w:ascii="Calibri" w:eastAsiaTheme="minorEastAsia" w:hAnsi="Calibri" w:cs="Arial"/>
          <w:sz w:val="28"/>
          <w:szCs w:val="28"/>
          <w:lang w:val="pt" w:eastAsia="pt-PT"/>
        </w:rPr>
      </w:pPr>
    </w:p>
    <w:p w:rsidR="009F3924" w:rsidRDefault="009F3924" w:rsidP="009F3924">
      <w:pPr>
        <w:widowControl w:val="0"/>
        <w:spacing w:after="200" w:line="276" w:lineRule="auto"/>
        <w:jc w:val="right"/>
        <w:rPr>
          <w:rFonts w:ascii="Calibri" w:eastAsiaTheme="minorEastAsia" w:hAnsi="Calibri" w:cs="Arial"/>
          <w:sz w:val="28"/>
          <w:szCs w:val="28"/>
          <w:lang w:val="pt" w:eastAsia="pt-PT"/>
        </w:rPr>
      </w:pPr>
    </w:p>
    <w:p w:rsidR="009F3924" w:rsidRDefault="009F3924" w:rsidP="009F3924">
      <w:pPr>
        <w:widowControl w:val="0"/>
        <w:spacing w:after="200" w:line="276" w:lineRule="auto"/>
        <w:jc w:val="right"/>
        <w:rPr>
          <w:rFonts w:ascii="Calibri" w:eastAsiaTheme="minorEastAsia" w:hAnsi="Calibri" w:cs="Arial"/>
          <w:sz w:val="28"/>
          <w:szCs w:val="28"/>
          <w:lang w:val="pt" w:eastAsia="pt-PT"/>
        </w:rPr>
      </w:pPr>
    </w:p>
    <w:p w:rsidR="009F3924" w:rsidRDefault="009F3924" w:rsidP="009F3924">
      <w:pPr>
        <w:widowControl w:val="0"/>
        <w:spacing w:after="200" w:line="276" w:lineRule="auto"/>
        <w:rPr>
          <w:rFonts w:ascii="Calibri" w:eastAsiaTheme="minorEastAsia" w:hAnsi="Calibri" w:cs="Arial"/>
          <w:b/>
          <w:sz w:val="40"/>
          <w:szCs w:val="28"/>
          <w:lang w:val="pt" w:eastAsia="pt-PT"/>
        </w:rPr>
      </w:pPr>
      <w:r>
        <w:rPr>
          <w:rFonts w:ascii="Calibri" w:eastAsiaTheme="minorEastAsia" w:hAnsi="Calibri" w:cs="Arial"/>
          <w:b/>
          <w:sz w:val="40"/>
          <w:szCs w:val="28"/>
          <w:lang w:val="pt" w:eastAsia="pt-PT"/>
        </w:rPr>
        <w:lastRenderedPageBreak/>
        <w:t>Installation Manual</w:t>
      </w:r>
    </w:p>
    <w:p w:rsidR="009F3924" w:rsidRDefault="009F3924" w:rsidP="009F3924">
      <w:pPr>
        <w:widowControl w:val="0"/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 w:rsidRPr="009F3924">
        <w:rPr>
          <w:rFonts w:ascii="Calibri" w:eastAsiaTheme="minorEastAsia" w:hAnsi="Calibri" w:cs="Arial"/>
          <w:sz w:val="24"/>
          <w:szCs w:val="28"/>
          <w:lang w:val="pt" w:eastAsia="pt-PT"/>
        </w:rPr>
        <w:t>Faça o download do programa MySQL (</w:t>
      </w:r>
      <w:hyperlink r:id="rId6" w:history="1">
        <w:r w:rsidRPr="007D7D6D">
          <w:rPr>
            <w:rStyle w:val="Hiperligao"/>
            <w:rFonts w:ascii="Calibri" w:eastAsiaTheme="minorEastAsia" w:hAnsi="Calibri" w:cs="Arial"/>
            <w:sz w:val="24"/>
            <w:szCs w:val="28"/>
            <w:lang w:val="pt" w:eastAsia="pt-PT"/>
          </w:rPr>
          <w:t>http://dev.mysql.com/downloads/installer/</w:t>
        </w:r>
      </w:hyperlink>
      <w:r w:rsidRPr="009F3924">
        <w:rPr>
          <w:rFonts w:ascii="Calibri" w:eastAsiaTheme="minorEastAsia" w:hAnsi="Calibri" w:cs="Arial"/>
          <w:sz w:val="24"/>
          <w:szCs w:val="28"/>
          <w:lang w:val="pt" w:eastAsia="pt-PT"/>
        </w:rPr>
        <w:t>)</w:t>
      </w:r>
      <w:r>
        <w:rPr>
          <w:rFonts w:ascii="Calibri" w:eastAsiaTheme="minorEastAsia" w:hAnsi="Calibri" w:cs="Arial"/>
          <w:sz w:val="24"/>
          <w:szCs w:val="28"/>
          <w:lang w:val="pt" w:eastAsia="pt-PT"/>
        </w:rPr>
        <w:t xml:space="preserve"> e instale o programa. Crie uma conexão MuSQL, e de seguida recorra aos ficheiros auxiliares de sql para criar as tabelas usadas e criar um user.</w:t>
      </w:r>
    </w:p>
    <w:p w:rsidR="009F3924" w:rsidRDefault="009F3924" w:rsidP="009F3924">
      <w:pPr>
        <w:widowControl w:val="0"/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>Instale tambem o NetBeans IDE (pois este faz a ligação à base de dados).</w:t>
      </w:r>
    </w:p>
    <w:p w:rsidR="00D635FD" w:rsidRDefault="00D635FD" w:rsidP="009F3924">
      <w:pPr>
        <w:widowControl w:val="0"/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>De seguida corra o o ficheiro java ProjectoBD no NetBeans.</w:t>
      </w:r>
    </w:p>
    <w:p w:rsidR="009F3924" w:rsidRDefault="009F3924" w:rsidP="009F3924">
      <w:pPr>
        <w:widowControl w:val="0"/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</w:p>
    <w:p w:rsidR="009F3924" w:rsidRDefault="009F3924" w:rsidP="009F3924">
      <w:pPr>
        <w:widowControl w:val="0"/>
        <w:spacing w:after="200" w:line="276" w:lineRule="auto"/>
        <w:rPr>
          <w:rFonts w:ascii="Calibri" w:eastAsiaTheme="minorEastAsia" w:hAnsi="Calibri" w:cs="Arial"/>
          <w:b/>
          <w:sz w:val="40"/>
          <w:szCs w:val="28"/>
          <w:lang w:val="pt" w:eastAsia="pt-PT"/>
        </w:rPr>
      </w:pPr>
      <w:r>
        <w:rPr>
          <w:rFonts w:ascii="Calibri" w:eastAsiaTheme="minorEastAsia" w:hAnsi="Calibri" w:cs="Arial"/>
          <w:b/>
          <w:sz w:val="40"/>
          <w:szCs w:val="28"/>
          <w:lang w:val="pt" w:eastAsia="pt-PT"/>
        </w:rPr>
        <w:t>User Manual</w:t>
      </w:r>
    </w:p>
    <w:p w:rsidR="00D635FD" w:rsidRDefault="00D635FD" w:rsidP="009F3924">
      <w:pPr>
        <w:widowControl w:val="0"/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>Assim que o programa inicia, é pedido o nome e a password do utilizador parafazer login.</w:t>
      </w:r>
    </w:p>
    <w:p w:rsidR="00F03880" w:rsidRDefault="00D635FD" w:rsidP="009F3924">
      <w:pPr>
        <w:widowControl w:val="0"/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>Consoante o tipo de utilizador (normal ou administrador), é imprimido um menu  que disponibiliza diversas opções ao utilizador.</w:t>
      </w:r>
    </w:p>
    <w:p w:rsidR="00F03880" w:rsidRDefault="00F03880" w:rsidP="009F3924">
      <w:pPr>
        <w:widowControl w:val="0"/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>Caso o utilizador seja do tipo administrador, so imprimidas todas as opções do utilizador assim como as funções adic</w:t>
      </w:r>
      <w:r w:rsidR="00AA74A1">
        <w:rPr>
          <w:rFonts w:ascii="Calibri" w:eastAsiaTheme="minorEastAsia" w:hAnsi="Calibri" w:cs="Arial"/>
          <w:sz w:val="24"/>
          <w:szCs w:val="28"/>
          <w:lang w:val="pt" w:eastAsia="pt-PT"/>
        </w:rPr>
        <w:t>ionais do administrador. As opções disponíveis são</w:t>
      </w:r>
      <w:r>
        <w:rPr>
          <w:rFonts w:ascii="Calibri" w:eastAsiaTheme="minorEastAsia" w:hAnsi="Calibri" w:cs="Arial"/>
          <w:sz w:val="24"/>
          <w:szCs w:val="28"/>
          <w:lang w:val="pt" w:eastAsia="pt-PT"/>
        </w:rPr>
        <w:t>:</w:t>
      </w:r>
    </w:p>
    <w:p w:rsidR="00F03880" w:rsidRDefault="00F03880" w:rsidP="00F03880">
      <w:pPr>
        <w:pStyle w:val="PargrafodaLista"/>
        <w:widowControl w:val="0"/>
        <w:numPr>
          <w:ilvl w:val="0"/>
          <w:numId w:val="3"/>
        </w:numPr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>Criar utilizador</w:t>
      </w:r>
    </w:p>
    <w:p w:rsidR="00F03880" w:rsidRDefault="00F03880" w:rsidP="00F03880">
      <w:pPr>
        <w:pStyle w:val="PargrafodaLista"/>
        <w:widowControl w:val="0"/>
        <w:numPr>
          <w:ilvl w:val="0"/>
          <w:numId w:val="3"/>
        </w:numPr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>Listar utilizadores</w:t>
      </w:r>
    </w:p>
    <w:p w:rsidR="00F03880" w:rsidRDefault="00F03880" w:rsidP="00F03880">
      <w:pPr>
        <w:pStyle w:val="PargrafodaLista"/>
        <w:widowControl w:val="0"/>
        <w:numPr>
          <w:ilvl w:val="0"/>
          <w:numId w:val="3"/>
        </w:numPr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>Criar leilão</w:t>
      </w:r>
    </w:p>
    <w:p w:rsidR="00F03880" w:rsidRDefault="00677696" w:rsidP="00F03880">
      <w:pPr>
        <w:pStyle w:val="PargrafodaLista"/>
        <w:widowControl w:val="0"/>
        <w:numPr>
          <w:ilvl w:val="0"/>
          <w:numId w:val="3"/>
        </w:numPr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>Listar leilões</w:t>
      </w:r>
    </w:p>
    <w:p w:rsidR="00F03880" w:rsidRDefault="00F03880" w:rsidP="00F03880">
      <w:pPr>
        <w:pStyle w:val="PargrafodaLista"/>
        <w:widowControl w:val="0"/>
        <w:numPr>
          <w:ilvl w:val="0"/>
          <w:numId w:val="3"/>
        </w:numPr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>Pesquisar leilão por ID</w:t>
      </w:r>
    </w:p>
    <w:p w:rsidR="00F03880" w:rsidRDefault="00F03880" w:rsidP="00F03880">
      <w:pPr>
        <w:pStyle w:val="PargrafodaLista"/>
        <w:widowControl w:val="0"/>
        <w:numPr>
          <w:ilvl w:val="0"/>
          <w:numId w:val="3"/>
        </w:numPr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>Consultar detalhes de um leilão</w:t>
      </w:r>
    </w:p>
    <w:p w:rsidR="00F03880" w:rsidRDefault="00F03880" w:rsidP="00F03880">
      <w:pPr>
        <w:pStyle w:val="PargrafodaLista"/>
        <w:widowControl w:val="0"/>
        <w:numPr>
          <w:ilvl w:val="0"/>
          <w:numId w:val="3"/>
        </w:numPr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>Listar leilões</w:t>
      </w:r>
      <w:r w:rsidR="009D3575">
        <w:rPr>
          <w:rFonts w:ascii="Calibri" w:eastAsiaTheme="minorEastAsia" w:hAnsi="Calibri" w:cs="Arial"/>
          <w:sz w:val="24"/>
          <w:szCs w:val="28"/>
          <w:lang w:val="pt" w:eastAsia="pt-PT"/>
        </w:rPr>
        <w:t xml:space="preserve"> em que o utilizado</w:t>
      </w:r>
      <w:r w:rsidR="00677696">
        <w:rPr>
          <w:rFonts w:ascii="Calibri" w:eastAsiaTheme="minorEastAsia" w:hAnsi="Calibri" w:cs="Arial"/>
          <w:sz w:val="24"/>
          <w:szCs w:val="28"/>
          <w:lang w:val="pt" w:eastAsia="pt-PT"/>
        </w:rPr>
        <w:t>r tenha actividade</w:t>
      </w:r>
    </w:p>
    <w:p w:rsidR="00F03880" w:rsidRDefault="00F03880" w:rsidP="00F03880">
      <w:pPr>
        <w:pStyle w:val="PargrafodaLista"/>
        <w:widowControl w:val="0"/>
        <w:numPr>
          <w:ilvl w:val="0"/>
          <w:numId w:val="3"/>
        </w:numPr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>Efectuar licitação</w:t>
      </w:r>
    </w:p>
    <w:p w:rsidR="00F03880" w:rsidRDefault="00F03880" w:rsidP="00F03880">
      <w:pPr>
        <w:pStyle w:val="PargrafodaLista"/>
        <w:widowControl w:val="0"/>
        <w:numPr>
          <w:ilvl w:val="0"/>
          <w:numId w:val="3"/>
        </w:numPr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>Editar propriedades de um leilão</w:t>
      </w:r>
    </w:p>
    <w:p w:rsidR="00F03880" w:rsidRPr="005E04EB" w:rsidRDefault="00F03880" w:rsidP="005E04EB">
      <w:pPr>
        <w:pStyle w:val="PargrafodaLista"/>
        <w:widowControl w:val="0"/>
        <w:numPr>
          <w:ilvl w:val="0"/>
          <w:numId w:val="3"/>
        </w:numPr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>Escrever mensagem no moral de um leilão</w:t>
      </w:r>
    </w:p>
    <w:p w:rsidR="00F03880" w:rsidRDefault="00F03880" w:rsidP="00F03880">
      <w:pPr>
        <w:pStyle w:val="PargrafodaLista"/>
        <w:widowControl w:val="0"/>
        <w:numPr>
          <w:ilvl w:val="0"/>
          <w:numId w:val="3"/>
        </w:numPr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>Cancelar leilão</w:t>
      </w:r>
    </w:p>
    <w:p w:rsidR="00F03880" w:rsidRDefault="00F03880" w:rsidP="00F03880">
      <w:pPr>
        <w:pStyle w:val="PargrafodaLista"/>
        <w:widowControl w:val="0"/>
        <w:numPr>
          <w:ilvl w:val="0"/>
          <w:numId w:val="3"/>
        </w:numPr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>Banir utilizador</w:t>
      </w:r>
    </w:p>
    <w:p w:rsidR="005E04EB" w:rsidRPr="00AA74A1" w:rsidRDefault="00F03880" w:rsidP="00AA74A1">
      <w:pPr>
        <w:pStyle w:val="PargrafodaLista"/>
        <w:widowControl w:val="0"/>
        <w:numPr>
          <w:ilvl w:val="0"/>
          <w:numId w:val="3"/>
        </w:numPr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>Obter estatísticas</w:t>
      </w:r>
    </w:p>
    <w:p w:rsidR="00F03880" w:rsidRDefault="00F03880" w:rsidP="00F03880">
      <w:pPr>
        <w:widowControl w:val="0"/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</w:p>
    <w:p w:rsidR="00F03880" w:rsidRDefault="00F03880" w:rsidP="00F03880">
      <w:pPr>
        <w:widowControl w:val="0"/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</w:p>
    <w:p w:rsidR="00F03880" w:rsidRDefault="00F03880" w:rsidP="00F03880">
      <w:pPr>
        <w:widowControl w:val="0"/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</w:p>
    <w:p w:rsidR="00F03880" w:rsidRDefault="00F03880" w:rsidP="00F03880">
      <w:pPr>
        <w:widowControl w:val="0"/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lastRenderedPageBreak/>
        <w:t>Opção 1: São pedidos todos os atributos do utilizador que deseja criar, cria-o e inser</w:t>
      </w:r>
      <w:r w:rsidR="005E04EB">
        <w:rPr>
          <w:rFonts w:ascii="Calibri" w:eastAsiaTheme="minorEastAsia" w:hAnsi="Calibri" w:cs="Arial"/>
          <w:sz w:val="24"/>
          <w:szCs w:val="28"/>
          <w:lang w:val="pt" w:eastAsia="pt-PT"/>
        </w:rPr>
        <w:t>e-o na base de dados, na tabela de utilizadore</w:t>
      </w:r>
      <w:r>
        <w:rPr>
          <w:rFonts w:ascii="Calibri" w:eastAsiaTheme="minorEastAsia" w:hAnsi="Calibri" w:cs="Arial"/>
          <w:sz w:val="24"/>
          <w:szCs w:val="28"/>
          <w:lang w:val="pt" w:eastAsia="pt-PT"/>
        </w:rPr>
        <w:t>s.</w:t>
      </w:r>
    </w:p>
    <w:p w:rsidR="00F03880" w:rsidRDefault="00F03880" w:rsidP="00F03880">
      <w:pPr>
        <w:widowControl w:val="0"/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>Opção 2: Imprime uma lista com todos os utilizadores criados até ao momento (administradores e utilizadores normais).</w:t>
      </w:r>
    </w:p>
    <w:p w:rsidR="00F03880" w:rsidRDefault="00F03880" w:rsidP="00F03880">
      <w:pPr>
        <w:widowControl w:val="0"/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>Opção 3: São pedidos todos os atributos do leilão que</w:t>
      </w:r>
      <w:r w:rsidR="005E04EB">
        <w:rPr>
          <w:rFonts w:ascii="Calibri" w:eastAsiaTheme="minorEastAsia" w:hAnsi="Calibri" w:cs="Arial"/>
          <w:sz w:val="24"/>
          <w:szCs w:val="28"/>
          <w:lang w:val="pt" w:eastAsia="pt-PT"/>
        </w:rPr>
        <w:t xml:space="preserve"> deseja criar, cria-o e insere-o na base de dados, na tabela de leilões.</w:t>
      </w:r>
    </w:p>
    <w:p w:rsidR="005E04EB" w:rsidRDefault="005E04EB" w:rsidP="00F03880">
      <w:pPr>
        <w:widowControl w:val="0"/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>Opção 4: Imprime uma lista com todos os leilões criados até ao momento.</w:t>
      </w:r>
    </w:p>
    <w:p w:rsidR="005E04EB" w:rsidRDefault="005E04EB" w:rsidP="00F03880">
      <w:pPr>
        <w:widowControl w:val="0"/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>Opção 5: Pede o ID do leilão que deseja pesquisar, procura-o na base de dados</w:t>
      </w:r>
      <w:r w:rsidR="009D3575">
        <w:rPr>
          <w:rFonts w:ascii="Calibri" w:eastAsiaTheme="minorEastAsia" w:hAnsi="Calibri" w:cs="Arial"/>
          <w:sz w:val="24"/>
          <w:szCs w:val="28"/>
          <w:lang w:val="pt" w:eastAsia="pt-PT"/>
        </w:rPr>
        <w:t>, na tabela de leilões,</w:t>
      </w:r>
      <w:r>
        <w:rPr>
          <w:rFonts w:ascii="Calibri" w:eastAsiaTheme="minorEastAsia" w:hAnsi="Calibri" w:cs="Arial"/>
          <w:sz w:val="24"/>
          <w:szCs w:val="28"/>
          <w:lang w:val="pt" w:eastAsia="pt-PT"/>
        </w:rPr>
        <w:t xml:space="preserve"> e retorna todos os atributos desse leilão, caso exista.</w:t>
      </w:r>
    </w:p>
    <w:p w:rsidR="005E04EB" w:rsidRDefault="005E04EB" w:rsidP="00F03880">
      <w:pPr>
        <w:widowControl w:val="0"/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>Opção 6:</w:t>
      </w:r>
      <w:r w:rsidR="009D3575">
        <w:rPr>
          <w:rFonts w:ascii="Calibri" w:eastAsiaTheme="minorEastAsia" w:hAnsi="Calibri" w:cs="Arial"/>
          <w:sz w:val="24"/>
          <w:szCs w:val="28"/>
          <w:lang w:val="pt" w:eastAsia="pt-PT"/>
        </w:rPr>
        <w:t xml:space="preserve"> Pede o ID do leilão que deseja consultar, procura-o na base de dados, na tabela de leilões, e retorna os detalhes desse leilão, caso exista.</w:t>
      </w:r>
    </w:p>
    <w:p w:rsidR="005E04EB" w:rsidRDefault="005E04EB" w:rsidP="00F03880">
      <w:pPr>
        <w:widowControl w:val="0"/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>Opção 7:</w:t>
      </w:r>
      <w:r w:rsidR="006E2F38">
        <w:rPr>
          <w:rFonts w:ascii="Calibri" w:eastAsiaTheme="minorEastAsia" w:hAnsi="Calibri" w:cs="Arial"/>
          <w:sz w:val="24"/>
          <w:szCs w:val="28"/>
          <w:lang w:val="pt" w:eastAsia="pt-PT"/>
        </w:rPr>
        <w:t xml:space="preserve"> Pede o nome do utilizador que deseja listar, procura todos os casos em que o utilizador tenha actividade num leilão e imprime-o.</w:t>
      </w:r>
    </w:p>
    <w:p w:rsidR="005E04EB" w:rsidRDefault="005E04EB" w:rsidP="00F03880">
      <w:pPr>
        <w:widowControl w:val="0"/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>Opção 8: Pede o ID do leilão no qual deseja licitar, de seguida pede o valor que deseja licitar e caso seja menor que o menor actual do leilão, cria a licitação e insere-a na base de dados, na tabela de licitações.</w:t>
      </w:r>
    </w:p>
    <w:p w:rsidR="005E04EB" w:rsidRDefault="005E04EB" w:rsidP="00F03880">
      <w:pPr>
        <w:widowControl w:val="0"/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>Opção 9: Pede o ID do leilão que deseja editar, de seguida pede o atributo que deseja alterar e procede à alteração.</w:t>
      </w:r>
    </w:p>
    <w:p w:rsidR="005E04EB" w:rsidRDefault="005E04EB" w:rsidP="00F03880">
      <w:pPr>
        <w:widowControl w:val="0"/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 xml:space="preserve">Opção 10: </w:t>
      </w:r>
      <w:r w:rsidR="00677696">
        <w:rPr>
          <w:rFonts w:ascii="Calibri" w:eastAsiaTheme="minorEastAsia" w:hAnsi="Calibri" w:cs="Arial"/>
          <w:sz w:val="24"/>
          <w:szCs w:val="28"/>
          <w:lang w:val="pt" w:eastAsia="pt-PT"/>
        </w:rPr>
        <w:t>Pede o ID do leilão em que deseja escrever a mensagem, pede também o conteúdo da mensagem que deseja escrever e insere-a na base de dados, na tabela de mensagens.</w:t>
      </w:r>
    </w:p>
    <w:p w:rsidR="005E04EB" w:rsidRDefault="005E04EB" w:rsidP="00F03880">
      <w:pPr>
        <w:widowControl w:val="0"/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>Opção 11: Pede o ID do leilão que deseja cancelar, e caso exista elimina-o da base de dados, da tabela</w:t>
      </w:r>
      <w:r w:rsidR="009D3575">
        <w:rPr>
          <w:rFonts w:ascii="Calibri" w:eastAsiaTheme="minorEastAsia" w:hAnsi="Calibri" w:cs="Arial"/>
          <w:sz w:val="24"/>
          <w:szCs w:val="28"/>
          <w:lang w:val="pt" w:eastAsia="pt-PT"/>
        </w:rPr>
        <w:t xml:space="preserve"> de leilões</w:t>
      </w:r>
    </w:p>
    <w:p w:rsidR="005E04EB" w:rsidRDefault="005E04EB" w:rsidP="00F03880">
      <w:pPr>
        <w:widowControl w:val="0"/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>Opção 12:</w:t>
      </w:r>
      <w:r w:rsidR="009D3575">
        <w:rPr>
          <w:rFonts w:ascii="Calibri" w:eastAsiaTheme="minorEastAsia" w:hAnsi="Calibri" w:cs="Arial"/>
          <w:sz w:val="24"/>
          <w:szCs w:val="28"/>
          <w:lang w:val="pt" w:eastAsia="pt-PT"/>
        </w:rPr>
        <w:t xml:space="preserve"> Pede o nome do user que deseja banir e elimina-o da base de dados, da tabela de utilizadores. (incompleto)</w:t>
      </w:r>
    </w:p>
    <w:p w:rsidR="009D3575" w:rsidRDefault="005E04EB" w:rsidP="009F3924">
      <w:pPr>
        <w:widowControl w:val="0"/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>Opção 13:</w:t>
      </w:r>
      <w:r w:rsidR="009D3575">
        <w:rPr>
          <w:rFonts w:ascii="Calibri" w:eastAsiaTheme="minorEastAsia" w:hAnsi="Calibri" w:cs="Arial"/>
          <w:sz w:val="24"/>
          <w:szCs w:val="28"/>
          <w:lang w:val="pt" w:eastAsia="pt-PT"/>
        </w:rPr>
        <w:t xml:space="preserve"> Imprime uma lista com o top 10 dos utilizadores que mais leilões criaram. (incompleto)</w:t>
      </w:r>
    </w:p>
    <w:p w:rsidR="009D3575" w:rsidRDefault="009D3575" w:rsidP="009F3924">
      <w:pPr>
        <w:widowControl w:val="0"/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</w:p>
    <w:p w:rsidR="009D3575" w:rsidRDefault="009D3575" w:rsidP="009F3924">
      <w:pPr>
        <w:widowControl w:val="0"/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</w:p>
    <w:p w:rsidR="009D3575" w:rsidRDefault="009D3575" w:rsidP="009F3924">
      <w:pPr>
        <w:widowControl w:val="0"/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</w:p>
    <w:p w:rsidR="00D635FD" w:rsidRDefault="00D635FD" w:rsidP="009F3924">
      <w:pPr>
        <w:widowControl w:val="0"/>
        <w:spacing w:after="200" w:line="276" w:lineRule="auto"/>
        <w:rPr>
          <w:rFonts w:ascii="Calibri" w:eastAsiaTheme="minorEastAsia" w:hAnsi="Calibri" w:cs="Arial"/>
          <w:b/>
          <w:sz w:val="40"/>
          <w:szCs w:val="28"/>
          <w:lang w:val="pt" w:eastAsia="pt-PT"/>
        </w:rPr>
      </w:pPr>
      <w:r>
        <w:rPr>
          <w:rFonts w:ascii="Calibri" w:eastAsiaTheme="minorEastAsia" w:hAnsi="Calibri" w:cs="Arial"/>
          <w:b/>
          <w:sz w:val="40"/>
          <w:szCs w:val="28"/>
          <w:lang w:val="pt" w:eastAsia="pt-PT"/>
        </w:rPr>
        <w:t>Development plan</w:t>
      </w:r>
    </w:p>
    <w:p w:rsidR="00E33171" w:rsidRDefault="00E33171" w:rsidP="00E33171">
      <w:pPr>
        <w:pStyle w:val="PargrafodaLista"/>
        <w:widowControl w:val="0"/>
        <w:numPr>
          <w:ilvl w:val="0"/>
          <w:numId w:val="1"/>
        </w:numPr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>Gabriel Pereira: Java, conexão entre Java e SQL, interface. Esforço envolvido: 15 horas.</w:t>
      </w:r>
    </w:p>
    <w:p w:rsidR="00D635FD" w:rsidRDefault="00E33171" w:rsidP="00E33171">
      <w:pPr>
        <w:pStyle w:val="PargrafodaLista"/>
        <w:widowControl w:val="0"/>
        <w:numPr>
          <w:ilvl w:val="0"/>
          <w:numId w:val="1"/>
        </w:numPr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>Gabriel Cardoso: Triggers, SQL, fromatos de datam administração. Esforço envolvido: 15 horas.</w:t>
      </w:r>
    </w:p>
    <w:p w:rsidR="005E04EB" w:rsidRDefault="00E33171" w:rsidP="005E04EB">
      <w:pPr>
        <w:pStyle w:val="PargrafodaLista"/>
        <w:widowControl w:val="0"/>
        <w:numPr>
          <w:ilvl w:val="0"/>
          <w:numId w:val="1"/>
        </w:numPr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>Francisco Quinaz</w:t>
      </w:r>
      <w:r>
        <w:rPr>
          <w:rFonts w:ascii="Calibri" w:eastAsiaTheme="minorEastAsia" w:hAnsi="Calibri" w:cs="Arial"/>
          <w:sz w:val="24"/>
          <w:szCs w:val="28"/>
          <w:lang w:val="pt" w:eastAsia="pt-PT"/>
        </w:rPr>
        <w:t>: Java, conexão entre Java e SQL, interface. Esforço envolvido: 15 horas.</w:t>
      </w:r>
    </w:p>
    <w:p w:rsidR="005E04EB" w:rsidRDefault="005E04EB" w:rsidP="005E04EB">
      <w:pPr>
        <w:widowControl w:val="0"/>
        <w:spacing w:after="200" w:line="276" w:lineRule="auto"/>
        <w:rPr>
          <w:rFonts w:ascii="Calibri" w:eastAsiaTheme="minorEastAsia" w:hAnsi="Calibri" w:cs="Arial"/>
          <w:b/>
          <w:sz w:val="40"/>
          <w:szCs w:val="28"/>
          <w:lang w:val="pt" w:eastAsia="pt-PT"/>
        </w:rPr>
      </w:pPr>
    </w:p>
    <w:p w:rsidR="00677696" w:rsidRDefault="00677696" w:rsidP="005E04EB">
      <w:pPr>
        <w:widowControl w:val="0"/>
        <w:spacing w:after="200" w:line="276" w:lineRule="auto"/>
        <w:rPr>
          <w:rFonts w:ascii="Calibri" w:eastAsiaTheme="minorEastAsia" w:hAnsi="Calibri" w:cs="Arial"/>
          <w:b/>
          <w:sz w:val="40"/>
          <w:szCs w:val="28"/>
          <w:lang w:val="pt" w:eastAsia="pt-PT"/>
        </w:rPr>
      </w:pPr>
      <w:r>
        <w:rPr>
          <w:rFonts w:ascii="Calibri" w:eastAsiaTheme="minorEastAsia" w:hAnsi="Calibri" w:cs="Arial"/>
          <w:b/>
          <w:sz w:val="40"/>
          <w:szCs w:val="28"/>
          <w:lang w:val="pt" w:eastAsia="pt-PT"/>
        </w:rPr>
        <w:t>Diagrama ER</w:t>
      </w:r>
    </w:p>
    <w:p w:rsidR="00677696" w:rsidRDefault="00677696" w:rsidP="005E04EB">
      <w:pPr>
        <w:widowControl w:val="0"/>
        <w:spacing w:after="200" w:line="276" w:lineRule="auto"/>
        <w:rPr>
          <w:rFonts w:ascii="Calibri" w:eastAsiaTheme="minorEastAsia" w:hAnsi="Calibri" w:cs="Arial"/>
          <w:b/>
          <w:sz w:val="40"/>
          <w:szCs w:val="28"/>
          <w:lang w:val="pt" w:eastAsia="pt-PT"/>
        </w:rPr>
      </w:pPr>
      <w:r w:rsidRPr="00677696">
        <w:rPr>
          <w:rFonts w:ascii="Calibri" w:eastAsiaTheme="minorEastAsia" w:hAnsi="Calibri" w:cs="Arial"/>
          <w:b/>
          <w:noProof/>
          <w:sz w:val="40"/>
          <w:szCs w:val="28"/>
          <w:lang w:eastAsia="pt-PT"/>
        </w:rPr>
        <w:drawing>
          <wp:inline distT="0" distB="0" distL="0" distR="0">
            <wp:extent cx="5612130" cy="4385435"/>
            <wp:effectExtent l="0" t="0" r="7620" b="0"/>
            <wp:docPr id="2" name="Imagem 2" descr="C:\Users\g_per.DESKTOP-BL1FR8Q\Desktop\15571188_10210058294685401_92664788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_per.DESKTOP-BL1FR8Q\Desktop\15571188_10210058294685401_926647880_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8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696" w:rsidRDefault="00677696" w:rsidP="005E04EB">
      <w:pPr>
        <w:widowControl w:val="0"/>
        <w:spacing w:after="200" w:line="276" w:lineRule="auto"/>
        <w:rPr>
          <w:rFonts w:ascii="Calibri" w:eastAsiaTheme="minorEastAsia" w:hAnsi="Calibri" w:cs="Arial"/>
          <w:b/>
          <w:sz w:val="40"/>
          <w:szCs w:val="28"/>
          <w:lang w:val="pt" w:eastAsia="pt-PT"/>
        </w:rPr>
      </w:pPr>
    </w:p>
    <w:p w:rsidR="00E33171" w:rsidRPr="005E04EB" w:rsidRDefault="00E33171" w:rsidP="005E04EB">
      <w:pPr>
        <w:widowControl w:val="0"/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 w:rsidRPr="005E04EB">
        <w:rPr>
          <w:rFonts w:ascii="Calibri" w:eastAsiaTheme="minorEastAsia" w:hAnsi="Calibri" w:cs="Arial"/>
          <w:b/>
          <w:sz w:val="40"/>
          <w:szCs w:val="28"/>
          <w:lang w:val="pt" w:eastAsia="pt-PT"/>
        </w:rPr>
        <w:lastRenderedPageBreak/>
        <w:t>Informação adicional</w:t>
      </w:r>
    </w:p>
    <w:p w:rsidR="00E33171" w:rsidRDefault="00E33171" w:rsidP="00E33171">
      <w:pPr>
        <w:pStyle w:val="PargrafodaLista"/>
        <w:widowControl w:val="0"/>
        <w:numPr>
          <w:ilvl w:val="0"/>
          <w:numId w:val="2"/>
        </w:numPr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>Existem diferentes funcionalidades consoante o tipo de utilizadores.</w:t>
      </w:r>
    </w:p>
    <w:p w:rsidR="00E33171" w:rsidRDefault="00E33171" w:rsidP="00E33171">
      <w:pPr>
        <w:pStyle w:val="PargrafodaLista"/>
        <w:widowControl w:val="0"/>
        <w:numPr>
          <w:ilvl w:val="0"/>
          <w:numId w:val="2"/>
        </w:numPr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>Apenas os utilizadores podem criar utilizadores, banir utilizadores, cancelar leilões, obter estatísticas, etc...</w:t>
      </w:r>
    </w:p>
    <w:p w:rsidR="00E33171" w:rsidRDefault="00E33171" w:rsidP="00E33171">
      <w:pPr>
        <w:pStyle w:val="PargrafodaLista"/>
        <w:widowControl w:val="0"/>
        <w:numPr>
          <w:ilvl w:val="0"/>
          <w:numId w:val="2"/>
        </w:numPr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>O progrma funciona em conjunto com a base de dados através d</w:t>
      </w:r>
      <w:r w:rsidR="00A613CA">
        <w:rPr>
          <w:rFonts w:ascii="Calibri" w:eastAsiaTheme="minorEastAsia" w:hAnsi="Calibri" w:cs="Arial"/>
          <w:sz w:val="24"/>
          <w:szCs w:val="28"/>
          <w:lang w:val="pt" w:eastAsia="pt-PT"/>
        </w:rPr>
        <w:t>a conexão que se obtém da função</w:t>
      </w:r>
      <w:r>
        <w:rPr>
          <w:rFonts w:ascii="Calibri" w:eastAsiaTheme="minorEastAsia" w:hAnsi="Calibri" w:cs="Arial"/>
          <w:sz w:val="24"/>
          <w:szCs w:val="28"/>
          <w:lang w:val="pt" w:eastAsia="pt-PT"/>
        </w:rPr>
        <w:t xml:space="preserve"> connect().</w:t>
      </w:r>
    </w:p>
    <w:p w:rsidR="00E33171" w:rsidRDefault="00E33171" w:rsidP="00E33171">
      <w:pPr>
        <w:pStyle w:val="PargrafodaLista"/>
        <w:widowControl w:val="0"/>
        <w:numPr>
          <w:ilvl w:val="0"/>
          <w:numId w:val="2"/>
        </w:numPr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>O login pede</w:t>
      </w:r>
      <w:r w:rsidR="00A613CA">
        <w:rPr>
          <w:rFonts w:ascii="Calibri" w:eastAsiaTheme="minorEastAsia" w:hAnsi="Calibri" w:cs="Arial"/>
          <w:sz w:val="24"/>
          <w:szCs w:val="28"/>
          <w:lang w:val="pt" w:eastAsia="pt-PT"/>
        </w:rPr>
        <w:t xml:space="preserve"> um nome e uma password, verifica se existe na base de dados e, caso exista dá acesso ao progrma.</w:t>
      </w:r>
    </w:p>
    <w:p w:rsidR="00A613CA" w:rsidRDefault="00A613CA" w:rsidP="00E33171">
      <w:pPr>
        <w:pStyle w:val="PargrafodaLista"/>
        <w:widowControl w:val="0"/>
        <w:numPr>
          <w:ilvl w:val="0"/>
          <w:numId w:val="2"/>
        </w:numPr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>A função Do, executa uma query que lhe é transmitida como argumento, e não retorna nada (é utilizada em casos como insert, update,...).</w:t>
      </w:r>
    </w:p>
    <w:p w:rsidR="00E33171" w:rsidRDefault="00A613CA" w:rsidP="00A613CA">
      <w:pPr>
        <w:pStyle w:val="PargrafodaLista"/>
        <w:widowControl w:val="0"/>
        <w:numPr>
          <w:ilvl w:val="0"/>
          <w:numId w:val="2"/>
        </w:numPr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>A função DoQuery, tambem executa uma query que lhe é transmitida como argumento, mas neste caso retorna um ResultSet, isto é, informação obtida da base de dados (é utilizada em casos como select).</w:t>
      </w:r>
    </w:p>
    <w:p w:rsidR="00A613CA" w:rsidRDefault="00A613CA" w:rsidP="00A613CA">
      <w:pPr>
        <w:pStyle w:val="PargrafodaLista"/>
        <w:widowControl w:val="0"/>
        <w:numPr>
          <w:ilvl w:val="0"/>
          <w:numId w:val="2"/>
        </w:numPr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>As funções criaUser e criaLeilao, são semelhantes. Pedem o input de todos os atributos necessários para criar as respectivas variáveis ao utilizdor, e recorrem ao Do para executar uma query de inser com os mesmos atributos.</w:t>
      </w:r>
    </w:p>
    <w:p w:rsidR="00A613CA" w:rsidRDefault="00A613CA" w:rsidP="00A613CA">
      <w:pPr>
        <w:pStyle w:val="PargrafodaLista"/>
        <w:widowControl w:val="0"/>
        <w:numPr>
          <w:ilvl w:val="0"/>
          <w:numId w:val="2"/>
        </w:numPr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>A função editaLeilao, imprime um menu com os atribut</w:t>
      </w:r>
      <w:r w:rsidR="00B458CA">
        <w:rPr>
          <w:rFonts w:ascii="Calibri" w:eastAsiaTheme="minorEastAsia" w:hAnsi="Calibri" w:cs="Arial"/>
          <w:sz w:val="24"/>
          <w:szCs w:val="28"/>
          <w:lang w:val="pt" w:eastAsia="pt-PT"/>
        </w:rPr>
        <w:t>os que sejam possíveis alterar, pede uma opção com o parâmetro que deseja alterar e altera através de uma query de update.</w:t>
      </w:r>
    </w:p>
    <w:p w:rsidR="009D3575" w:rsidRDefault="009D3575" w:rsidP="00A613CA">
      <w:pPr>
        <w:pStyle w:val="PargrafodaLista"/>
        <w:widowControl w:val="0"/>
        <w:numPr>
          <w:ilvl w:val="0"/>
          <w:numId w:val="2"/>
        </w:numPr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>A função licitar pede o ID do leilão no qual deseja licitar e pede o valor que deseja licitar. Verifica na base de dados, na tabela de leilões, se o valor é menor que o a menor licitação actual do leilão correspondete e , caso exista, insere-a na base de dados, na tabela de licitações, atraves de uma query de insert.</w:t>
      </w:r>
    </w:p>
    <w:p w:rsidR="009D3575" w:rsidRDefault="006E2F38" w:rsidP="00A613CA">
      <w:pPr>
        <w:pStyle w:val="PargrafodaLista"/>
        <w:widowControl w:val="0"/>
        <w:numPr>
          <w:ilvl w:val="0"/>
          <w:numId w:val="2"/>
        </w:numPr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>A funcao leilõesDoUser pede o id do utilizar que deseja listar, verifica se o nome do utilizador está presente na base de dados, nas tabelas de leilões e de mensagens, e caso encontre o nome do utilizador, imprime o leilão, garantindo que não há repetição através de um union.</w:t>
      </w:r>
    </w:p>
    <w:p w:rsidR="006E2F38" w:rsidRDefault="006E2F38" w:rsidP="00A613CA">
      <w:pPr>
        <w:pStyle w:val="PargrafodaLista"/>
        <w:widowControl w:val="0"/>
        <w:numPr>
          <w:ilvl w:val="0"/>
          <w:numId w:val="2"/>
        </w:numPr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>A funcção getTop10 conta todos os leilões criados para cada leilão e imprime os 10 utilizadores que mais leilões criaram.</w:t>
      </w:r>
    </w:p>
    <w:p w:rsidR="006E2F38" w:rsidRDefault="006E2F38" w:rsidP="00A613CA">
      <w:pPr>
        <w:pStyle w:val="PargrafodaLista"/>
        <w:widowControl w:val="0"/>
        <w:numPr>
          <w:ilvl w:val="0"/>
          <w:numId w:val="2"/>
        </w:numPr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>A função cancelaLeilao pede o ID do leilão que deseja cancelar e altera a data de fim do leilão para a data do computador no momento em que faz o cancelament, através de uma query de update.</w:t>
      </w:r>
    </w:p>
    <w:p w:rsidR="006E2F38" w:rsidRDefault="00AA74A1" w:rsidP="00A613CA">
      <w:pPr>
        <w:pStyle w:val="PargrafodaLista"/>
        <w:widowControl w:val="0"/>
        <w:numPr>
          <w:ilvl w:val="0"/>
          <w:numId w:val="2"/>
        </w:numPr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>A função getNotification verifica se existe notificações com o nome do utilizador na base de dados, na tabela de notificações, e imprime-as, caso existam, quando o utilizador faz login.</w:t>
      </w:r>
    </w:p>
    <w:p w:rsidR="00AA74A1" w:rsidRDefault="00AA74A1" w:rsidP="00A613CA">
      <w:pPr>
        <w:pStyle w:val="PargrafodaLista"/>
        <w:widowControl w:val="0"/>
        <w:numPr>
          <w:ilvl w:val="0"/>
          <w:numId w:val="2"/>
        </w:numPr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 xml:space="preserve">A função listaLeilao imprime uma lista com todos os leilões que existem na base de </w:t>
      </w:r>
      <w:r>
        <w:rPr>
          <w:rFonts w:ascii="Calibri" w:eastAsiaTheme="minorEastAsia" w:hAnsi="Calibri" w:cs="Arial"/>
          <w:sz w:val="24"/>
          <w:szCs w:val="28"/>
          <w:lang w:val="pt" w:eastAsia="pt-PT"/>
        </w:rPr>
        <w:lastRenderedPageBreak/>
        <w:t>dados, na tabela de leilões, caso existam, através de uma query de select.</w:t>
      </w:r>
    </w:p>
    <w:p w:rsidR="00AA74A1" w:rsidRDefault="00AA74A1" w:rsidP="00A613CA">
      <w:pPr>
        <w:pStyle w:val="PargrafodaLista"/>
        <w:widowControl w:val="0"/>
        <w:numPr>
          <w:ilvl w:val="0"/>
          <w:numId w:val="2"/>
        </w:numPr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>A função consultaDetalhes pede o ID do leilão que deseja consultar e imprime os detalhes do leilão, caso exista, através de uma query de select.</w:t>
      </w:r>
    </w:p>
    <w:p w:rsidR="00AA74A1" w:rsidRDefault="00AA74A1" w:rsidP="00A613CA">
      <w:pPr>
        <w:pStyle w:val="PargrafodaLista"/>
        <w:widowControl w:val="0"/>
        <w:numPr>
          <w:ilvl w:val="0"/>
          <w:numId w:val="2"/>
        </w:numPr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>A função listUsers imprime uma lista com todos os utilizadores criados na base de dados, na tabela de utilizadores, caso existam, através de uma query de select.</w:t>
      </w:r>
    </w:p>
    <w:p w:rsidR="00677696" w:rsidRDefault="00677696" w:rsidP="00A613CA">
      <w:pPr>
        <w:pStyle w:val="PargrafodaLista"/>
        <w:widowControl w:val="0"/>
        <w:numPr>
          <w:ilvl w:val="0"/>
          <w:numId w:val="2"/>
        </w:numPr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>A função pesquisaLeilaoID pede um ID do leilão a pesquisar, procura-o na base de dados, na tabela de leilões, e imprime-o caso exista, atravé de uma query de select.</w:t>
      </w:r>
    </w:p>
    <w:p w:rsidR="00677696" w:rsidRDefault="00677696" w:rsidP="00A613CA">
      <w:pPr>
        <w:pStyle w:val="PargrafodaLista"/>
        <w:widowControl w:val="0"/>
        <w:numPr>
          <w:ilvl w:val="0"/>
          <w:numId w:val="2"/>
        </w:numPr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>A função banirUtilizador pede o ID de um utilizador, procura-o na base de dados, na tabela de utilzadores, e caso exista, altera o seu tipo para 2, através de uma query de update.</w:t>
      </w:r>
    </w:p>
    <w:p w:rsidR="00677696" w:rsidRPr="00677696" w:rsidRDefault="00677696" w:rsidP="00677696">
      <w:pPr>
        <w:pStyle w:val="PargrafodaLista"/>
        <w:widowControl w:val="0"/>
        <w:numPr>
          <w:ilvl w:val="0"/>
          <w:numId w:val="2"/>
        </w:numPr>
        <w:spacing w:after="200" w:line="276" w:lineRule="auto"/>
        <w:rPr>
          <w:rFonts w:ascii="Calibri" w:eastAsiaTheme="minorEastAsia" w:hAnsi="Calibri" w:cs="Arial"/>
          <w:sz w:val="24"/>
          <w:szCs w:val="28"/>
          <w:lang w:val="pt" w:eastAsia="pt-PT"/>
        </w:rPr>
      </w:pPr>
      <w:r>
        <w:rPr>
          <w:rFonts w:ascii="Calibri" w:eastAsiaTheme="minorEastAsia" w:hAnsi="Calibri" w:cs="Arial"/>
          <w:sz w:val="24"/>
          <w:szCs w:val="28"/>
          <w:lang w:val="pt" w:eastAsia="pt-PT"/>
        </w:rPr>
        <w:t>A função fazerMensagem, pede o ID do leilão e o conteúdo da mensagem, procura-o na base de dados, na tabela de leilões, e caso exista, insere-a através de uma query de insert, na base de dados, na tabela de mensagens.</w:t>
      </w:r>
    </w:p>
    <w:sectPr w:rsidR="00677696" w:rsidRPr="00677696" w:rsidSect="00636A5B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656AB"/>
    <w:multiLevelType w:val="hybridMultilevel"/>
    <w:tmpl w:val="6824B4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B2F77"/>
    <w:multiLevelType w:val="hybridMultilevel"/>
    <w:tmpl w:val="32E4D4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71E72"/>
    <w:multiLevelType w:val="hybridMultilevel"/>
    <w:tmpl w:val="449A21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924"/>
    <w:rsid w:val="005E04EB"/>
    <w:rsid w:val="00677696"/>
    <w:rsid w:val="006E2F38"/>
    <w:rsid w:val="006F4C30"/>
    <w:rsid w:val="009D3575"/>
    <w:rsid w:val="009F3924"/>
    <w:rsid w:val="00A613CA"/>
    <w:rsid w:val="00AA74A1"/>
    <w:rsid w:val="00B458CA"/>
    <w:rsid w:val="00D635FD"/>
    <w:rsid w:val="00E33171"/>
    <w:rsid w:val="00EC52D9"/>
    <w:rsid w:val="00F0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B4AD8"/>
  <w15:chartTrackingRefBased/>
  <w15:docId w15:val="{D70CC670-D2ED-4A83-8B43-9D1A2C1E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9F392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33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.mysql.com/downloads/installer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1033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Pereira</dc:creator>
  <cp:keywords/>
  <dc:description/>
  <cp:lastModifiedBy>Gabriel Pereira</cp:lastModifiedBy>
  <cp:revision>2</cp:revision>
  <dcterms:created xsi:type="dcterms:W3CDTF">2016-12-16T21:59:00Z</dcterms:created>
  <dcterms:modified xsi:type="dcterms:W3CDTF">2016-12-16T23:54:00Z</dcterms:modified>
</cp:coreProperties>
</file>