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9DAC4" w14:textId="77777777" w:rsidR="00D04010" w:rsidRPr="002203ED" w:rsidRDefault="00D04010" w:rsidP="00D04010">
      <w:pPr>
        <w:jc w:val="center"/>
        <w:rPr>
          <w:rStyle w:val="BookTitle"/>
        </w:rPr>
      </w:pPr>
      <w:r>
        <w:rPr>
          <w:rStyle w:val="BookTitle"/>
        </w:rPr>
        <w:t>Gender Classification in Modern Society</w:t>
      </w:r>
    </w:p>
    <w:p w14:paraId="414A6533" w14:textId="77777777" w:rsidR="00D04010" w:rsidRDefault="00D04010" w:rsidP="00D04010">
      <w:pPr>
        <w:pStyle w:val="Heading1"/>
        <w:jc w:val="center"/>
        <w:rPr>
          <w:rStyle w:val="BookTitle"/>
          <w:b/>
          <w:bCs w:val="0"/>
          <w:i w:val="0"/>
          <w:iCs w:val="0"/>
        </w:rPr>
      </w:pPr>
      <w:r>
        <w:rPr>
          <w:rStyle w:val="BookTitle"/>
        </w:rPr>
        <w:t>Gabrielle Beinars</w:t>
      </w:r>
      <w:r w:rsidRPr="002203ED">
        <w:rPr>
          <w:rStyle w:val="BookTitle"/>
        </w:rPr>
        <w:br/>
      </w:r>
      <w:r>
        <w:rPr>
          <w:rStyle w:val="BookTitle"/>
        </w:rPr>
        <w:t>DSC680-T301 Applied Data Science (2221-1)</w:t>
      </w:r>
      <w:r w:rsidRPr="002203ED">
        <w:rPr>
          <w:rStyle w:val="BookTitle"/>
        </w:rPr>
        <w:br/>
      </w:r>
      <w:hyperlink r:id="rId5" w:history="1">
        <w:r w:rsidRPr="009929EF">
          <w:rPr>
            <w:rStyle w:val="Hyperlink"/>
          </w:rPr>
          <w:t>https://github.com/gbeinars</w:t>
        </w:r>
      </w:hyperlink>
      <w:r>
        <w:rPr>
          <w:rStyle w:val="BookTitle"/>
        </w:rPr>
        <w:t xml:space="preserve"> </w:t>
      </w:r>
    </w:p>
    <w:p w14:paraId="1BFFA8C2" w14:textId="77777777" w:rsidR="00D04010" w:rsidRDefault="00D04010" w:rsidP="00512DBA">
      <w:pPr>
        <w:jc w:val="right"/>
      </w:pPr>
    </w:p>
    <w:p w14:paraId="694226D9" w14:textId="5EBE8016" w:rsidR="00D42C77" w:rsidRPr="00D04010" w:rsidRDefault="00512DBA" w:rsidP="00D42C77">
      <w:pPr>
        <w:rPr>
          <w:sz w:val="24"/>
          <w:szCs w:val="24"/>
        </w:rPr>
      </w:pPr>
      <w:r w:rsidRPr="00D04010">
        <w:rPr>
          <w:sz w:val="24"/>
          <w:szCs w:val="24"/>
        </w:rPr>
        <w:t xml:space="preserve">As I began to take a closer look at the data, I realized that </w:t>
      </w:r>
      <w:proofErr w:type="gramStart"/>
      <w:r w:rsidRPr="00D04010">
        <w:rPr>
          <w:sz w:val="24"/>
          <w:szCs w:val="24"/>
        </w:rPr>
        <w:t>a majority of</w:t>
      </w:r>
      <w:proofErr w:type="gramEnd"/>
      <w:r w:rsidRPr="00D04010">
        <w:rPr>
          <w:sz w:val="24"/>
          <w:szCs w:val="24"/>
        </w:rPr>
        <w:t xml:space="preserve"> it was actually restricted.  This was a huge oversight from my first milestone, as I had focused heavily on the discussion points of my topic, rather than confirming that the data was functional to use.  My original focus was on creating a gender classification prediction model, but with three gender identity groups.  Many gender classification projects use the typical genders of male and female, but this isn’t always the case </w:t>
      </w:r>
      <w:proofErr w:type="gramStart"/>
      <w:r w:rsidRPr="00D04010">
        <w:rPr>
          <w:sz w:val="24"/>
          <w:szCs w:val="24"/>
        </w:rPr>
        <w:t>in today’s society</w:t>
      </w:r>
      <w:proofErr w:type="gramEnd"/>
      <w:r w:rsidRPr="00D04010">
        <w:rPr>
          <w:sz w:val="24"/>
          <w:szCs w:val="24"/>
        </w:rPr>
        <w:t xml:space="preserve">.  Unfortunately, there is extremely limited data on this due to a third gender option not in place just yet.  I’ve since shifted my focus to using tweets to classify a gender as male or female.  </w:t>
      </w:r>
      <w:r w:rsidR="00D42C77" w:rsidRPr="00D04010">
        <w:rPr>
          <w:sz w:val="24"/>
          <w:szCs w:val="24"/>
        </w:rPr>
        <w:t xml:space="preserve">I do still plan to discuss the repercussions </w:t>
      </w:r>
      <w:r w:rsidR="00D42C77" w:rsidRPr="00D04010">
        <w:rPr>
          <w:sz w:val="24"/>
          <w:szCs w:val="24"/>
        </w:rPr>
        <w:t xml:space="preserve">of only considering male and female, as well as ethical challenges that should be considered when focusing on gender identity.  </w:t>
      </w:r>
    </w:p>
    <w:p w14:paraId="09DEF01B" w14:textId="5B40AE7B" w:rsidR="00512DBA" w:rsidRPr="00D04010" w:rsidRDefault="00D42C77" w:rsidP="00512DBA">
      <w:pPr>
        <w:rPr>
          <w:sz w:val="24"/>
          <w:szCs w:val="24"/>
        </w:rPr>
      </w:pPr>
      <w:r w:rsidRPr="00D04010">
        <w:rPr>
          <w:sz w:val="24"/>
          <w:szCs w:val="24"/>
        </w:rPr>
        <w:t>Thus far, I have updated where appropriate</w:t>
      </w:r>
      <w:r w:rsidR="00D04010" w:rsidRPr="00D04010">
        <w:rPr>
          <w:sz w:val="24"/>
          <w:szCs w:val="24"/>
        </w:rPr>
        <w:t xml:space="preserve"> (discussed below)</w:t>
      </w:r>
      <w:r w:rsidRPr="00D04010">
        <w:rPr>
          <w:sz w:val="24"/>
          <w:szCs w:val="24"/>
        </w:rPr>
        <w:t xml:space="preserve"> and I’ve begun to clean the data with basic exploratory analysis.  I anticipate that the data will need to be normalized (lower-case, symbols removed, </w:t>
      </w:r>
      <w:proofErr w:type="spellStart"/>
      <w:r w:rsidRPr="00D04010">
        <w:rPr>
          <w:sz w:val="24"/>
          <w:szCs w:val="24"/>
        </w:rPr>
        <w:t>etc</w:t>
      </w:r>
      <w:proofErr w:type="spellEnd"/>
      <w:r w:rsidRPr="00D04010">
        <w:rPr>
          <w:sz w:val="24"/>
          <w:szCs w:val="24"/>
        </w:rPr>
        <w:t xml:space="preserve">), vectorized, encoded, where I can then feed to a neural network.  I will explore different approaches and compare, </w:t>
      </w:r>
      <w:proofErr w:type="gramStart"/>
      <w:r w:rsidRPr="00D04010">
        <w:rPr>
          <w:sz w:val="24"/>
          <w:szCs w:val="24"/>
        </w:rPr>
        <w:t>in order to</w:t>
      </w:r>
      <w:proofErr w:type="gramEnd"/>
      <w:r w:rsidRPr="00D04010">
        <w:rPr>
          <w:sz w:val="24"/>
          <w:szCs w:val="24"/>
        </w:rPr>
        <w:t xml:space="preserve"> determine which model has the highest accuracy.  </w:t>
      </w:r>
    </w:p>
    <w:p w14:paraId="7EFFC6C2" w14:textId="3DC203F1" w:rsidR="00512DBA" w:rsidRPr="00D04010" w:rsidRDefault="00D04010" w:rsidP="00512DBA">
      <w:pPr>
        <w:rPr>
          <w:sz w:val="24"/>
          <w:szCs w:val="24"/>
        </w:rPr>
      </w:pPr>
      <w:r w:rsidRPr="00D04010">
        <w:rPr>
          <w:sz w:val="24"/>
          <w:szCs w:val="24"/>
        </w:rPr>
        <w:t>I’ve updated the domain from the original proposal to include</w:t>
      </w:r>
      <w:r w:rsidR="00512DBA" w:rsidRPr="00D04010">
        <w:rPr>
          <w:sz w:val="24"/>
          <w:szCs w:val="24"/>
        </w:rPr>
        <w:t xml:space="preserve"> Twitter, which contains unstructured data.</w:t>
      </w:r>
      <w:r w:rsidRPr="00D04010">
        <w:rPr>
          <w:sz w:val="24"/>
          <w:szCs w:val="24"/>
        </w:rPr>
        <w:t xml:space="preserve"> </w:t>
      </w:r>
      <w:r w:rsidR="00512DBA" w:rsidRPr="00D04010">
        <w:rPr>
          <w:sz w:val="24"/>
          <w:szCs w:val="24"/>
        </w:rPr>
        <w:t xml:space="preserve"> </w:t>
      </w:r>
      <w:r w:rsidRPr="00D04010">
        <w:rPr>
          <w:sz w:val="24"/>
          <w:szCs w:val="24"/>
        </w:rPr>
        <w:t xml:space="preserve">Data is provided by Data for Everyone Library on CrowdFlower (linked above). </w:t>
      </w:r>
      <w:r w:rsidR="00512DBA" w:rsidRPr="00D04010">
        <w:rPr>
          <w:sz w:val="24"/>
          <w:szCs w:val="24"/>
        </w:rPr>
        <w:t xml:space="preserve"> Online social media can provide great insight and better understanding of current demographics.  This can allow for improved add targeting, and simply a better understanding of today’s society.  Below are additional sources for this project - </w:t>
      </w:r>
    </w:p>
    <w:p w14:paraId="0537BD99" w14:textId="076D3B53" w:rsidR="00512DBA" w:rsidRPr="00D04010" w:rsidRDefault="00512DBA" w:rsidP="00512DBA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6" w:history="1">
        <w:r w:rsidRPr="00D04010">
          <w:rPr>
            <w:rStyle w:val="Hyperlink"/>
            <w:sz w:val="24"/>
            <w:szCs w:val="24"/>
          </w:rPr>
          <w:t>https://www.kaggle.com/crowdflower/twitter-user-gender-classification</w:t>
        </w:r>
      </w:hyperlink>
      <w:r w:rsidRPr="00D04010">
        <w:rPr>
          <w:sz w:val="24"/>
          <w:szCs w:val="24"/>
        </w:rPr>
        <w:t xml:space="preserve"> </w:t>
      </w:r>
      <w:r w:rsidRPr="00D04010">
        <w:rPr>
          <w:sz w:val="24"/>
          <w:szCs w:val="24"/>
        </w:rPr>
        <w:t>(dataset)</w:t>
      </w:r>
    </w:p>
    <w:p w14:paraId="048994A8" w14:textId="3E96CF13" w:rsidR="00512DBA" w:rsidRPr="00D04010" w:rsidRDefault="00512DBA" w:rsidP="00512DBA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7" w:history="1">
        <w:r w:rsidRPr="00D04010">
          <w:rPr>
            <w:rStyle w:val="Hyperlink"/>
            <w:sz w:val="24"/>
            <w:szCs w:val="24"/>
          </w:rPr>
          <w:t>https://glciampaglia.com/docs/papers/genderdetection_chasm.pdf</w:t>
        </w:r>
      </w:hyperlink>
      <w:r w:rsidRPr="00D04010">
        <w:rPr>
          <w:sz w:val="24"/>
          <w:szCs w:val="24"/>
        </w:rPr>
        <w:t xml:space="preserve"> (related work)</w:t>
      </w:r>
    </w:p>
    <w:p w14:paraId="0EB13740" w14:textId="4BE66BCD" w:rsidR="00D42C77" w:rsidRPr="00D04010" w:rsidRDefault="00D42C77" w:rsidP="00D42C77">
      <w:pPr>
        <w:rPr>
          <w:sz w:val="24"/>
          <w:szCs w:val="24"/>
        </w:rPr>
      </w:pPr>
      <w:r w:rsidRPr="00D04010">
        <w:rPr>
          <w:sz w:val="24"/>
          <w:szCs w:val="24"/>
        </w:rPr>
        <w:t xml:space="preserve">Analyzing this data will provide insight and better understanding to current demographics.  In addition to the following questions included in the original proposal, I’ve added a couple more to narrow my focus. </w:t>
      </w:r>
    </w:p>
    <w:p w14:paraId="3FDEE943" w14:textId="77777777" w:rsidR="00D42C77" w:rsidRPr="00D04010" w:rsidRDefault="00D42C77" w:rsidP="00D42C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4010">
        <w:rPr>
          <w:sz w:val="24"/>
          <w:szCs w:val="24"/>
        </w:rPr>
        <w:t xml:space="preserve">Are there any significant factors that better predict gender identity? </w:t>
      </w:r>
    </w:p>
    <w:p w14:paraId="65A772EC" w14:textId="1BA7AD1E" w:rsidR="00D42C77" w:rsidRPr="00D04010" w:rsidRDefault="00D42C77" w:rsidP="00D42C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4010">
        <w:rPr>
          <w:sz w:val="24"/>
          <w:szCs w:val="24"/>
        </w:rPr>
        <w:t xml:space="preserve">How well does the classification model predict gender identity? </w:t>
      </w:r>
    </w:p>
    <w:p w14:paraId="0AA924A1" w14:textId="77633806" w:rsidR="00D42C77" w:rsidRPr="00D04010" w:rsidRDefault="00D42C77" w:rsidP="00D42C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4010">
        <w:rPr>
          <w:sz w:val="24"/>
          <w:szCs w:val="24"/>
        </w:rPr>
        <w:t xml:space="preserve">How well do words/tweets </w:t>
      </w:r>
      <w:r w:rsidR="00D04010" w:rsidRPr="00D04010">
        <w:rPr>
          <w:sz w:val="24"/>
          <w:szCs w:val="24"/>
        </w:rPr>
        <w:t>predict gender?</w:t>
      </w:r>
    </w:p>
    <w:p w14:paraId="4D6912FF" w14:textId="633C3CC7" w:rsidR="00D04010" w:rsidRPr="00D04010" w:rsidRDefault="00D04010" w:rsidP="00D0401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4010">
        <w:rPr>
          <w:sz w:val="24"/>
          <w:szCs w:val="24"/>
        </w:rPr>
        <w:t xml:space="preserve">Are there certain words that predict more strongly?  </w:t>
      </w:r>
    </w:p>
    <w:p w14:paraId="61C273EF" w14:textId="40D550C2" w:rsidR="00D42C77" w:rsidRDefault="00D42C77" w:rsidP="00D42C77"/>
    <w:sectPr w:rsidR="00D42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B2523"/>
    <w:multiLevelType w:val="hybridMultilevel"/>
    <w:tmpl w:val="C430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B5A5D"/>
    <w:multiLevelType w:val="hybridMultilevel"/>
    <w:tmpl w:val="D1265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BA"/>
    <w:rsid w:val="00512DBA"/>
    <w:rsid w:val="00D04010"/>
    <w:rsid w:val="00D4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7C3DB"/>
  <w15:chartTrackingRefBased/>
  <w15:docId w15:val="{83B974BE-A2AC-4109-A673-5EE042CB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DB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DBA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512D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2DB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12DBA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D04010"/>
    <w:rPr>
      <w:rFonts w:ascii="Times New Roman" w:hAnsi="Times New Roman"/>
      <w:b/>
      <w:bCs/>
      <w:i/>
      <w:iCs/>
      <w:color w:val="auto"/>
      <w:spacing w:val="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lciampaglia.com/docs/papers/genderdetection_chasm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rowdflower/twitter-user-gender-classification" TargetMode="External"/><Relationship Id="rId5" Type="http://schemas.openxmlformats.org/officeDocument/2006/relationships/hyperlink" Target="https://github.com/gbeina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Beinars</dc:creator>
  <cp:keywords/>
  <dc:description/>
  <cp:lastModifiedBy>Gabrielle Beinars</cp:lastModifiedBy>
  <cp:revision>1</cp:revision>
  <dcterms:created xsi:type="dcterms:W3CDTF">2021-09-12T13:59:00Z</dcterms:created>
  <dcterms:modified xsi:type="dcterms:W3CDTF">2021-09-12T14:29:00Z</dcterms:modified>
</cp:coreProperties>
</file>