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>
      <w:bookmarkStart w:id="0" w:name="_GoBack"/>
      <w:bookmarkEnd w:id="0"/>
    </w:p>
    <w:sectPr w:rsidR="00D505BC" w:rsidRPr="00B866E0" w:rsidSect="00696A9B">
      <w:headerReference w:type="default" r:id="rId7"/>
      <w:footerReference w:type="default" r:id="rId8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F0F6C" w:rsidRDefault="000F0F6C" w:rsidP="00B15D37">
      <w:pPr>
        <w:spacing w:after="0" w:line="240" w:lineRule="auto"/>
      </w:pPr>
      <w:r>
        <w:separator/>
      </w:r>
    </w:p>
  </w:endnote>
  <w:endnote w:type="continuationSeparator" w:id="0">
    <w:p w:rsidR="000F0F6C" w:rsidRDefault="000F0F6C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Pr="00145B5E" w:rsidRDefault="00145B5E">
    <w:pPr>
      <w:pStyle w:val="Piedepgina"/>
    </w:pPr>
    <w:r w:rsidRPr="00145B5E">
      <w:t>Report date</w:t>
    </w:r>
    <w:r w:rsidR="00B866E0" w:rsidRPr="00145B5E">
      <w:t>:</w:t>
    </w:r>
  </w:p>
  <w:p w:rsidR="00B866E0" w:rsidRPr="00145B5E" w:rsidRDefault="00B866E0">
    <w:pPr>
      <w:pStyle w:val="Piedepgina"/>
      <w:rPr>
        <w:b/>
      </w:rPr>
    </w:pPr>
    <w:r w:rsidRPr="006A4AAE">
      <w:rPr>
        <w:b/>
        <w:lang w:val="es-HN"/>
      </w:rPr>
      <w:fldChar w:fldCharType="begin"/>
    </w:r>
    <w:r w:rsidRPr="00145B5E">
      <w:rPr>
        <w:b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 w:rsidRPr="00145B5E">
      <w:rPr>
        <w:b/>
      </w:rPr>
      <w:t>88/88/8888</w:t>
    </w:r>
    <w:r w:rsidRPr="006A4AAE">
      <w:rPr>
        <w:b/>
        <w:lang w:val="es-HN"/>
      </w:rPr>
      <w:fldChar w:fldCharType="end"/>
    </w:r>
  </w:p>
  <w:p w:rsidR="00B866E0" w:rsidRPr="00145B5E" w:rsidRDefault="00145B5E" w:rsidP="006A4AAE">
    <w:pPr>
      <w:pStyle w:val="Piedepgina"/>
    </w:pPr>
    <w:r w:rsidRPr="00145B5E">
      <w:t>Page</w:t>
    </w:r>
    <w:r w:rsidR="00B866E0" w:rsidRPr="00145B5E">
      <w:t xml:space="preserve"> </w:t>
    </w:r>
    <w:r w:rsidR="00B866E0">
      <w:rPr>
        <w:lang w:val="es-HN"/>
      </w:rPr>
      <w:fldChar w:fldCharType="begin"/>
    </w:r>
    <w:r w:rsidR="00B866E0" w:rsidRPr="00145B5E">
      <w:instrText xml:space="preserve"> PAGE  \* Arabic  \* MERGEFORMAT </w:instrText>
    </w:r>
    <w:r w:rsidR="00B866E0">
      <w:rPr>
        <w:lang w:val="es-HN"/>
      </w:rPr>
      <w:fldChar w:fldCharType="separate"/>
    </w:r>
    <w:r w:rsidRPr="00145B5E">
      <w:rPr>
        <w:noProof/>
      </w:rPr>
      <w:t>1</w:t>
    </w:r>
    <w:r w:rsidR="00B866E0">
      <w:rPr>
        <w:lang w:val="es-HN"/>
      </w:rPr>
      <w:fldChar w:fldCharType="end"/>
    </w:r>
    <w:r w:rsidR="00B866E0" w:rsidRPr="00145B5E">
      <w:t>/</w:t>
    </w:r>
    <w:r w:rsidR="00B866E0">
      <w:rPr>
        <w:lang w:val="es-HN"/>
      </w:rPr>
      <w:fldChar w:fldCharType="begin"/>
    </w:r>
    <w:r w:rsidR="00B866E0" w:rsidRPr="00145B5E">
      <w:instrText xml:space="preserve"> DOCPROPERTY  Pages  \* MERGEFORMAT </w:instrText>
    </w:r>
    <w:r w:rsidR="00B866E0">
      <w:rPr>
        <w:lang w:val="es-HN"/>
      </w:rPr>
      <w:fldChar w:fldCharType="separate"/>
    </w:r>
    <w:r w:rsidR="000E06CD" w:rsidRPr="00145B5E">
      <w:t>1</w:t>
    </w:r>
    <w:r w:rsidR="00B866E0">
      <w:rPr>
        <w:lang w:val="es-HN"/>
      </w:rPr>
      <w:fldChar w:fldCharType="end"/>
    </w:r>
    <w:r w:rsidR="00B866E0" w:rsidRPr="00145B5E">
      <w:t xml:space="preserve"> – </w:t>
    </w:r>
    <w:r w:rsidRPr="00145B5E">
      <w:t>Biopsy N.</w:t>
    </w:r>
    <w:r w:rsidR="00B866E0" w:rsidRPr="00145B5E">
      <w:t xml:space="preserve">: </w:t>
    </w:r>
    <w:r w:rsidR="00B866E0">
      <w:rPr>
        <w:lang w:val="es-HN"/>
      </w:rPr>
      <w:fldChar w:fldCharType="begin"/>
    </w:r>
    <w:r w:rsidR="00B866E0" w:rsidRPr="00145B5E">
      <w:instrText xml:space="preserve"> DOCVARIABLE  Biopsia  \* MERGEFORMAT </w:instrText>
    </w:r>
    <w:r w:rsidR="00B866E0">
      <w:rPr>
        <w:lang w:val="es-HN"/>
      </w:rPr>
      <w:fldChar w:fldCharType="separate"/>
    </w:r>
    <w:r w:rsidR="000E06CD" w:rsidRPr="00145B5E">
      <w:t>88888 - 8888</w:t>
    </w:r>
    <w:r w:rsidR="00B866E0">
      <w:rPr>
        <w:lang w:val="es-HN"/>
      </w:rPr>
      <w:fldChar w:fldCharType="end"/>
    </w:r>
  </w:p>
  <w:p w:rsidR="00B866E0" w:rsidRPr="00696A9B" w:rsidRDefault="000E06CD" w:rsidP="006A4AAE">
    <w:pPr>
      <w:pStyle w:val="Piedepgina"/>
      <w:spacing w:before="120" w:after="120"/>
      <w:ind w:left="-567"/>
      <w:rPr>
        <w:lang w:val="es-HN"/>
      </w:rPr>
    </w:pPr>
    <w:r w:rsidRPr="00B866E0"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B0A5C6D" wp14:editId="6788A64D">
              <wp:simplePos x="0" y="0"/>
              <wp:positionH relativeFrom="page">
                <wp:posOffset>0</wp:posOffset>
              </wp:positionH>
              <wp:positionV relativeFrom="paragraph">
                <wp:posOffset>116205</wp:posOffset>
              </wp:positionV>
              <wp:extent cx="5657850" cy="447675"/>
              <wp:effectExtent l="0" t="0" r="0" b="0"/>
              <wp:wrapNone/>
              <wp:docPr id="14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785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Tablaconcuadrcula"/>
                            <w:tblW w:w="8590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V w:val="single" w:sz="12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843"/>
                            <w:gridCol w:w="1019"/>
                            <w:gridCol w:w="1432"/>
                            <w:gridCol w:w="1518"/>
                            <w:gridCol w:w="1418"/>
                            <w:gridCol w:w="1360"/>
                          </w:tblGrid>
                          <w:tr w:rsidR="00B866E0" w:rsidRPr="00B866E0" w:rsidTr="000E06CD">
                            <w:trPr>
                              <w:trHeight w:val="568"/>
                            </w:trPr>
                            <w:tc>
                              <w:tcPr>
                                <w:tcW w:w="1843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Laboratorio Principal Colonia Rubén Darío, Calle Arturo López Rodezno #2040 2239-1960 / Fax: 2235-7748</w:t>
                                </w:r>
                              </w:p>
                            </w:tc>
                            <w:tc>
                              <w:tcPr>
                                <w:tcW w:w="1019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Local City Mall Lobby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>Sótano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 2 2263-3190</w:t>
                                </w:r>
                              </w:p>
                            </w:tc>
                            <w:tc>
                              <w:tcPr>
                                <w:tcW w:w="1432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br/>
                                  <w:t xml:space="preserve">Colonia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, Ave. Luis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Bográn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 2239-4255</w:t>
                                </w:r>
                              </w:p>
                            </w:tc>
                            <w:tc>
                              <w:tcPr>
                                <w:tcW w:w="15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CC Centro América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Blvd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. Miraflores</w:t>
                                </w: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, Local 15:A 2232-0371</w:t>
                                </w:r>
                              </w:p>
                            </w:tc>
                            <w:tc>
                              <w:tcPr>
                                <w:tcW w:w="14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Sur: Res. Aeropuerto, Ave San Fernando de Catamarca, #5408   2234-2303</w:t>
                                </w:r>
                              </w:p>
                            </w:tc>
                            <w:tc>
                              <w:tcPr>
                                <w:tcW w:w="1360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, Barrio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 Ave. Cristóbal Colón 2237-9726</w:t>
                                </w:r>
                              </w:p>
                            </w:tc>
                          </w:tr>
                        </w:tbl>
                        <w:p w:rsidR="00B866E0" w:rsidRPr="00B866E0" w:rsidRDefault="00B866E0">
                          <w:pPr>
                            <w:rPr>
                              <w:lang w:val="es-H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0A5C6D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9.15pt;width:445.5pt;height:35.2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" filled="f" stroked="f">
              <v:textbox>
                <w:txbxContent>
                  <w:tbl>
                    <w:tblPr>
                      <w:tblStyle w:val="Tablaconcuadrcula"/>
                      <w:tblW w:w="8590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V w:val="single" w:sz="12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843"/>
                      <w:gridCol w:w="1019"/>
                      <w:gridCol w:w="1432"/>
                      <w:gridCol w:w="1518"/>
                      <w:gridCol w:w="1418"/>
                      <w:gridCol w:w="1360"/>
                    </w:tblGrid>
                    <w:tr w:rsidR="00B866E0" w:rsidRPr="00B866E0" w:rsidTr="000E06CD">
                      <w:trPr>
                        <w:trHeight w:val="568"/>
                      </w:trPr>
                      <w:tc>
                        <w:tcPr>
                          <w:tcW w:w="1843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Laboratorio Principal Colonia Rubén Darío, Calle Arturo López Rodezno #2040 2239-1960 / Fax: 2235-7748</w:t>
                          </w:r>
                        </w:p>
                      </w:tc>
                      <w:tc>
                        <w:tcPr>
                          <w:tcW w:w="1019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Local City Mall Lobby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</w:rPr>
                            <w:t>Sótano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 2 2263-3190</w:t>
                          </w:r>
                        </w:p>
                      </w:tc>
                      <w:tc>
                        <w:tcPr>
                          <w:tcW w:w="1432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>
                            <w:rPr>
                              <w:sz w:val="11"/>
                              <w:szCs w:val="11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br/>
                            <w:t xml:space="preserve">Colonia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, Ave. Luis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Bográn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 2239-4255</w:t>
                          </w:r>
                        </w:p>
                      </w:tc>
                      <w:tc>
                        <w:tcPr>
                          <w:tcW w:w="15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CC Centro América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Blvd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. Miraflores</w:t>
                          </w: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, Local 15:A 2232-0371</w:t>
                          </w:r>
                        </w:p>
                      </w:tc>
                      <w:tc>
                        <w:tcPr>
                          <w:tcW w:w="14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Sur: Res. Aeropuerto, Ave San Fernando de Catamarca, #5408   2234-2303</w:t>
                          </w:r>
                        </w:p>
                      </w:tc>
                      <w:tc>
                        <w:tcPr>
                          <w:tcW w:w="1360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, Barrio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 Ave. Cristóbal Colón 2237-9726</w:t>
                          </w:r>
                        </w:p>
                      </w:tc>
                    </w:tr>
                  </w:tbl>
                  <w:p w:rsidR="00B866E0" w:rsidRPr="00B866E0" w:rsidRDefault="00B866E0">
                    <w:pPr>
                      <w:rPr>
                        <w:lang w:val="es-HN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B866E0" w:rsidRPr="006A4AAE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2ADD82B" wp14:editId="124ADF1D">
              <wp:simplePos x="0" y="0"/>
              <wp:positionH relativeFrom="page">
                <wp:posOffset>5790565</wp:posOffset>
              </wp:positionH>
              <wp:positionV relativeFrom="paragraph">
                <wp:posOffset>144780</wp:posOffset>
              </wp:positionV>
              <wp:extent cx="1877060" cy="438150"/>
              <wp:effectExtent l="0" t="0" r="0" b="0"/>
              <wp:wrapNone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77060" cy="4381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866E0" w:rsidRPr="00B15D37" w:rsidRDefault="00B866E0" w:rsidP="006A4AAE">
                          <w:pPr>
                            <w:spacing w:after="0"/>
                            <w:ind w:left="-8432" w:right="12" w:hanging="10"/>
                            <w:jc w:val="right"/>
                            <w:rPr>
                              <w:rFonts w:ascii="Segoe UI" w:hAnsi="Segoe UI" w:cs="Segoe UI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info@laboratoriosmedicos.hn</w:t>
                          </w:r>
                        </w:p>
                        <w:p w:rsidR="00B866E0" w:rsidRPr="006A4AAE" w:rsidRDefault="00B866E0" w:rsidP="006A4AAE">
                          <w:pPr>
                            <w:spacing w:after="306"/>
                            <w:ind w:left="-8432" w:right="12" w:hanging="10"/>
                            <w:jc w:val="right"/>
                            <w:rPr>
                              <w:lang w:val="es-HN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www.laboratoriosmedicos.hn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ADD82B" id="_x0000_s1027" type="#_x0000_t202" style="position:absolute;left:0;text-align:left;margin-left:455.95pt;margin-top:11.4pt;width:147.8pt;height:34.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" filled="f" stroked="f">
              <v:textbox>
                <w:txbxContent>
                  <w:p w:rsidR="00B866E0" w:rsidRPr="00B15D37" w:rsidRDefault="00B866E0" w:rsidP="006A4AAE">
                    <w:pPr>
                      <w:spacing w:after="0"/>
                      <w:ind w:left="-8432" w:right="12" w:hanging="10"/>
                      <w:jc w:val="right"/>
                      <w:rPr>
                        <w:rFonts w:ascii="Segoe UI" w:hAnsi="Segoe UI" w:cs="Segoe UI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info@laboratoriosmedicos.hn</w:t>
                    </w:r>
                  </w:p>
                  <w:p w:rsidR="00B866E0" w:rsidRPr="006A4AAE" w:rsidRDefault="00B866E0" w:rsidP="006A4AAE">
                    <w:pPr>
                      <w:spacing w:after="306"/>
                      <w:ind w:left="-8432" w:right="12" w:hanging="10"/>
                      <w:jc w:val="right"/>
                      <w:rPr>
                        <w:lang w:val="es-HN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www.laboratoriosmedicos.hn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B866E0">
      <w:rPr>
        <w:noProof/>
      </w:rPr>
      <mc:AlternateContent>
        <mc:Choice Requires="wps">
          <w:drawing>
            <wp:inline distT="0" distB="0" distL="0" distR="0" wp14:anchorId="5D5E07D1" wp14:editId="7B5EC42C">
              <wp:extent cx="5657850" cy="533069"/>
              <wp:effectExtent l="0" t="0" r="0" b="635"/>
              <wp:docPr id="239" name="Shape 2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57850" cy="533069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657850" h="533400">
                            <a:moveTo>
                              <a:pt x="0" y="0"/>
                            </a:moveTo>
                            <a:lnTo>
                              <a:pt x="5657850" y="0"/>
                            </a:lnTo>
                            <a:lnTo>
                              <a:pt x="5305425" y="533400"/>
                            </a:lnTo>
                            <a:lnTo>
                              <a:pt x="0" y="53340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BCBDC1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txbx>
                      <w:txbxContent>
                        <w:p w:rsidR="00B866E0" w:rsidRDefault="00B866E0" w:rsidP="00B866E0">
                          <w:pPr>
                            <w:jc w:val="center"/>
                          </w:pPr>
                        </w:p>
                      </w:txbxContent>
                    </wps:txbx>
                    <wps:bodyPr/>
                  </wps:wsp>
                </a:graphicData>
              </a:graphic>
            </wp:inline>
          </w:drawing>
        </mc:Choice>
        <mc:Fallback>
          <w:pict>
            <v:shape w14:anchorId="5D5E07D1" id="Shape 239" o:spid="_x0000_s1028" style="width:445.5pt;height:41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657850,5334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" adj="-11796480,,5400" path="m,l5657850,,5305425,533400,,533400,,xe" fillcolor="#bcbdc1" stroked="f" strokeweight="0">
              <v:stroke miterlimit="83231f" joinstyle="miter"/>
              <v:formulas/>
              <v:path arrowok="t" o:connecttype="custom" textboxrect="0,0,5657850,533400"/>
              <v:textbox>
                <w:txbxContent>
                  <w:p w:rsidR="00B866E0" w:rsidRDefault="00B866E0" w:rsidP="00B866E0">
                    <w:pPr>
                      <w:jc w:val="center"/>
                    </w:pPr>
                  </w:p>
                </w:txbxContent>
              </v:textbox>
              <w10:anchorlock/>
            </v:shape>
          </w:pict>
        </mc:Fallback>
      </mc:AlternateContent>
    </w:r>
  </w:p>
  <w:p w:rsidR="00B866E0" w:rsidRPr="00696A9B" w:rsidRDefault="00B866E0" w:rsidP="00696A9B">
    <w:pPr>
      <w:pStyle w:val="Ttulo2"/>
      <w:ind w:left="-567" w:right="-596"/>
      <w:jc w:val="center"/>
      <w:rPr>
        <w:rFonts w:cs="Segoe UI"/>
        <w:lang w:val="es-HN"/>
      </w:rPr>
    </w:pPr>
    <w:r w:rsidRPr="00696A9B">
      <w:rPr>
        <w:rFonts w:cs="Segoe UI"/>
        <w:lang w:val="es-HN"/>
      </w:rPr>
      <w:t>MICROBIOLOGIA - QUIMICA - PATOLOGIA - HEMATOLOGIA - BIOLOGIA MOLECULAR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F0F6C" w:rsidRDefault="000F0F6C" w:rsidP="00B15D37">
      <w:pPr>
        <w:spacing w:after="0" w:line="240" w:lineRule="auto"/>
      </w:pPr>
      <w:r>
        <w:separator/>
      </w:r>
    </w:p>
  </w:footnote>
  <w:footnote w:type="continuationSeparator" w:id="0">
    <w:p w:rsidR="000F0F6C" w:rsidRDefault="000F0F6C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5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145B5E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>
      <w:rPr>
        <w:rFonts w:ascii="Segoe UI" w:hAnsi="Segoe UI" w:cs="Segoe UI"/>
        <w:sz w:val="24"/>
      </w:rPr>
      <w:t>Histopathology Report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Patient</w:t>
          </w:r>
          <w:r w:rsidR="00B866E0"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145B5E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Age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  <w:r w:rsidR="00B866E0" w:rsidRPr="00F44C66">
            <w:rPr>
              <w:rFonts w:ascii="Segoe UI" w:hAnsi="Segoe UI" w:cs="Segoe UI"/>
              <w:sz w:val="20"/>
            </w:rPr>
            <w:t xml:space="preserve">     </w:t>
          </w:r>
          <w:r>
            <w:rPr>
              <w:rFonts w:ascii="Segoe UI" w:hAnsi="Segoe UI" w:cs="Segoe UI"/>
              <w:b/>
              <w:sz w:val="20"/>
            </w:rPr>
            <w:t>Gender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Medic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Date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Address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Received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Clinical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Diag.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Biopsy</w:t>
          </w:r>
          <w:r>
            <w:rPr>
              <w:rFonts w:ascii="Segoe UI" w:hAnsi="Segoe UI" w:cs="Segoe UI"/>
              <w:b/>
              <w:sz w:val="20"/>
              <w:lang w:val="es-HN"/>
            </w:rPr>
            <w:t xml:space="preserve"> N.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Studied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Material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 w:rsidR="00145B5E">
      <w:rPr>
        <w:rFonts w:ascii="Segoe UI" w:hAnsi="Segoe UI" w:cs="Segoe UI"/>
        <w:sz w:val="24"/>
        <w:lang w:val="es-HN"/>
      </w:rPr>
      <w:t>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0F0F6C"/>
    <w:rsid w:val="00145B5E"/>
    <w:rsid w:val="002B55D1"/>
    <w:rsid w:val="003E5490"/>
    <w:rsid w:val="004908B7"/>
    <w:rsid w:val="004A50D0"/>
    <w:rsid w:val="00696A9B"/>
    <w:rsid w:val="006A4AAE"/>
    <w:rsid w:val="00B15D37"/>
    <w:rsid w:val="00B51F23"/>
    <w:rsid w:val="00B866E0"/>
    <w:rsid w:val="00D505BC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64DF7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BA77EA-8BC4-4E1D-B2DF-66C037BABF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English.dotx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4</cp:revision>
  <dcterms:created xsi:type="dcterms:W3CDTF">2018-01-15T22:25:00Z</dcterms:created>
  <dcterms:modified xsi:type="dcterms:W3CDTF">2018-01-16T19:11:00Z</dcterms:modified>
</cp:coreProperties>
</file>