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Universidade Estadual de Campinas -</w:t>
      </w:r>
      <w:r w:rsidDel="00000000" w:rsidR="00000000" w:rsidRPr="00000000">
        <w:rPr>
          <w:rFonts w:ascii="Quattrocento Sans" w:cs="Quattrocento Sans" w:eastAsia="Quattrocento Sans" w:hAnsi="Quattrocento Sans"/>
          <w:rtl w:val="0"/>
        </w:rPr>
        <w:t xml:space="preserve"> Instituto de Computação</w:t>
      </w:r>
      <w:r w:rsidDel="00000000" w:rsidR="00000000" w:rsidRPr="00000000">
        <w:rPr>
          <w:rtl w:val="0"/>
        </w:rPr>
      </w:r>
    </w:p>
    <w:p w:rsidR="00000000" w:rsidDel="00000000" w:rsidP="00000000" w:rsidRDefault="00000000" w:rsidRPr="00000000" w14:paraId="00000001">
      <w:pPr>
        <w:contextualSpacing w:val="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MC536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rtl w:val="0"/>
        </w:rPr>
        <w:t xml:space="preserve"> Bancos de Dados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rtl w:val="0"/>
        </w:rPr>
        <w:t xml:space="preserve"> Profª. Claudia Bauzer Medeiros</w:t>
      </w:r>
      <w:r w:rsidDel="00000000" w:rsidR="00000000" w:rsidRPr="00000000">
        <w:rPr>
          <w:rtl w:val="0"/>
        </w:rPr>
      </w:r>
    </w:p>
    <w:p w:rsidR="00000000" w:rsidDel="00000000" w:rsidP="00000000" w:rsidRDefault="00000000" w:rsidRPr="00000000" w14:paraId="00000002">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contextualSpacing w:val="0"/>
        <w:jc w:val="center"/>
        <w:rPr>
          <w:rFonts w:ascii="Quattrocento Sans" w:cs="Quattrocento Sans" w:eastAsia="Quattrocento Sans" w:hAnsi="Quattrocento Sans"/>
          <w:i w:val="1"/>
          <w:sz w:val="28"/>
          <w:szCs w:val="28"/>
        </w:rPr>
      </w:pPr>
      <w:r w:rsidDel="00000000" w:rsidR="00000000" w:rsidRPr="00000000">
        <w:rPr>
          <w:rFonts w:ascii="Quattrocento Sans" w:cs="Quattrocento Sans" w:eastAsia="Quattrocento Sans" w:hAnsi="Quattrocento Sans"/>
          <w:b w:val="1"/>
          <w:sz w:val="28"/>
          <w:szCs w:val="28"/>
          <w:rtl w:val="0"/>
        </w:rPr>
        <w:t xml:space="preserve">Trabalho 1 (correção)</w:t>
      </w:r>
      <w:r w:rsidDel="00000000" w:rsidR="00000000" w:rsidRPr="00000000">
        <w:rPr>
          <w:rFonts w:ascii="Quattrocento Sans" w:cs="Quattrocento Sans" w:eastAsia="Quattrocento Sans" w:hAnsi="Quattrocento Sans"/>
          <w:rtl w:val="0"/>
        </w:rPr>
        <w:br w:type="textWrapping"/>
      </w:r>
      <w:r w:rsidDel="00000000" w:rsidR="00000000" w:rsidRPr="00000000">
        <w:rPr>
          <w:rFonts w:ascii="Quattrocento Sans" w:cs="Quattrocento Sans" w:eastAsia="Quattrocento Sans" w:hAnsi="Quattrocento Sans"/>
          <w:i w:val="1"/>
          <w:sz w:val="28"/>
          <w:szCs w:val="28"/>
          <w:rtl w:val="0"/>
        </w:rPr>
        <w:t xml:space="preserve">a</w:t>
      </w:r>
      <w:r w:rsidDel="00000000" w:rsidR="00000000" w:rsidRPr="00000000">
        <w:rPr>
          <w:rFonts w:ascii="Quattrocento Sans" w:cs="Quattrocento Sans" w:eastAsia="Quattrocento Sans" w:hAnsi="Quattrocento Sans"/>
          <w:i w:val="1"/>
          <w:sz w:val="28"/>
          <w:szCs w:val="28"/>
          <w:rtl w:val="0"/>
        </w:rPr>
        <w:t xml:space="preserve">gência matrimonial GetLove</w:t>
      </w:r>
    </w:p>
    <w:p w:rsidR="00000000" w:rsidDel="00000000" w:rsidP="00000000" w:rsidRDefault="00000000" w:rsidRPr="00000000" w14:paraId="00000004">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5">
      <w:pPr>
        <w:contextualSpacing w:val="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Bruno Sepulveda (165207) </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Giovanni Bertão (173325) </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Guilherme Gama (173608)</w:t>
        <w:br w:type="textWrapping"/>
        <w:t xml:space="preserve">Guilherme Perrotta (173846) </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Gustavo Salibi (174135) </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João Pedro Martins (176117)</w:t>
      </w:r>
    </w:p>
    <w:p w:rsidR="00000000" w:rsidDel="00000000" w:rsidP="00000000" w:rsidRDefault="00000000" w:rsidRPr="00000000" w14:paraId="00000006">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hdbsst4qazt8" w:id="0"/>
      <w:bookmarkEnd w:id="0"/>
      <w:r w:rsidDel="00000000" w:rsidR="00000000" w:rsidRPr="00000000">
        <w:rPr>
          <w:rtl w:val="0"/>
        </w:rPr>
        <w:t xml:space="preserve">Descrição do problema, motivação e objetivos</w:t>
      </w:r>
    </w:p>
    <w:p w:rsidR="00000000" w:rsidDel="00000000" w:rsidP="00000000" w:rsidRDefault="00000000" w:rsidRPr="00000000" w14:paraId="00000008">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Numa era de relacionamentos líquidos e aplicativos dinâmicos que simplificam o processo de cortejo a um simple deslizar de dedos sobre a tela de um celular, a tradicional empresa matrimonial GetLove vê-se diante de um desafio: acompanhar o progresso tecnológico ou fechar as portas. </w:t>
      </w:r>
    </w:p>
    <w:p w:rsidR="00000000" w:rsidDel="00000000" w:rsidP="00000000" w:rsidRDefault="00000000" w:rsidRPr="00000000" w14:paraId="0000000A">
      <w:pPr>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Nesse novo modelo de negócios, sugerido por uma consultoria especializada, a GetLove pouparia ao cliente o tempo gasto em centenas ou milhares de </w:t>
      </w:r>
      <w:r w:rsidDel="00000000" w:rsidR="00000000" w:rsidRPr="00000000">
        <w:rPr>
          <w:rFonts w:ascii="Quattrocento Sans" w:cs="Quattrocento Sans" w:eastAsia="Quattrocento Sans" w:hAnsi="Quattrocento Sans"/>
          <w:i w:val="1"/>
          <w:rtl w:val="0"/>
        </w:rPr>
        <w:t xml:space="preserve">swipes</w:t>
      </w:r>
      <w:r w:rsidDel="00000000" w:rsidR="00000000" w:rsidRPr="00000000">
        <w:rPr>
          <w:rFonts w:ascii="Quattrocento Sans" w:cs="Quattrocento Sans" w:eastAsia="Quattrocento Sans" w:hAnsi="Quattrocento Sans"/>
          <w:rtl w:val="0"/>
        </w:rPr>
        <w:t xml:space="preserve"> na esperança de ser correspondido. Por meio de uma detalhada avaliação de sua personalidade, gostos, e objetivos pessoais e profissionais, um algoritmo patenteado selecionaria, um grupo seleto de candidatos compatíveis. O cliente então indicaria ao software quais candidatos lhe interessam e, caso houvesse interesse mútuo entre dois clientes, eles seriam notificados, conectados via </w:t>
      </w:r>
      <w:r w:rsidDel="00000000" w:rsidR="00000000" w:rsidRPr="00000000">
        <w:rPr>
          <w:rFonts w:ascii="Quattrocento Sans" w:cs="Quattrocento Sans" w:eastAsia="Quattrocento Sans" w:hAnsi="Quattrocento Sans"/>
          <w:i w:val="1"/>
          <w:rtl w:val="0"/>
        </w:rPr>
        <w:t xml:space="preserve">chat</w:t>
      </w:r>
      <w:r w:rsidDel="00000000" w:rsidR="00000000" w:rsidRPr="00000000">
        <w:rPr>
          <w:rFonts w:ascii="Quattrocento Sans" w:cs="Quattrocento Sans" w:eastAsia="Quattrocento Sans" w:hAnsi="Quattrocento Sans"/>
          <w:rtl w:val="0"/>
        </w:rPr>
        <w:t xml:space="preserve">, e a magia estaria feita!</w:t>
      </w:r>
    </w:p>
    <w:p w:rsidR="00000000" w:rsidDel="00000000" w:rsidP="00000000" w:rsidRDefault="00000000" w:rsidRPr="00000000" w14:paraId="0000000C">
      <w:pPr>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GetLove ainda ofereceria alguns produtos adicionais: O </w:t>
      </w:r>
      <w:r w:rsidDel="00000000" w:rsidR="00000000" w:rsidRPr="00000000">
        <w:rPr>
          <w:rFonts w:ascii="Quattrocento Sans" w:cs="Quattrocento Sans" w:eastAsia="Quattrocento Sans" w:hAnsi="Quattrocento Sans"/>
          <w:b w:val="1"/>
          <w:rtl w:val="0"/>
        </w:rPr>
        <w:t xml:space="preserve">Plano Premium</w:t>
      </w:r>
      <w:r w:rsidDel="00000000" w:rsidR="00000000" w:rsidRPr="00000000">
        <w:rPr>
          <w:rFonts w:ascii="Quattrocento Sans" w:cs="Quattrocento Sans" w:eastAsia="Quattrocento Sans" w:hAnsi="Quattrocento Sans"/>
          <w:rtl w:val="0"/>
        </w:rPr>
        <w:t xml:space="preserve">, em que clientes teriam opções adicionais como deixar seus perfis mais visíveis, ou então secretamente "espiar" quem já mostrou interesse por eles, além das incômodas propagandas serem totalmente removidas do ambiente do usuário; o </w:t>
      </w:r>
      <w:r w:rsidDel="00000000" w:rsidR="00000000" w:rsidRPr="00000000">
        <w:rPr>
          <w:rFonts w:ascii="Quattrocento Sans" w:cs="Quattrocento Sans" w:eastAsia="Quattrocento Sans" w:hAnsi="Quattrocento Sans"/>
          <w:b w:val="1"/>
          <w:rtl w:val="0"/>
        </w:rPr>
        <w:t xml:space="preserve">Primeiro Encontro Perfeito</w:t>
      </w:r>
      <w:r w:rsidDel="00000000" w:rsidR="00000000" w:rsidRPr="00000000">
        <w:rPr>
          <w:rFonts w:ascii="Quattrocento Sans" w:cs="Quattrocento Sans" w:eastAsia="Quattrocento Sans" w:hAnsi="Quattrocento Sans"/>
          <w:rtl w:val="0"/>
        </w:rPr>
        <w:t xml:space="preserve">, em que o site, baseado nas preferências pessoais dos clientes, ofereceria um programa personalizado com serviços oferecidos por empresas parceiras</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rtl w:val="0"/>
        </w:rPr>
        <w:t xml:space="preserve"> Além disso, o volume de dados demográficos e de padrões de consumo seriam anonimizados e oferecidos a empresas parceiras para análises mercadológicas e demais finalidades estatísticas. Finalmente, seria facultado aos clientes gerar </w:t>
      </w:r>
      <w:r w:rsidDel="00000000" w:rsidR="00000000" w:rsidRPr="00000000">
        <w:rPr>
          <w:rFonts w:ascii="Quattrocento Sans" w:cs="Quattrocento Sans" w:eastAsia="Quattrocento Sans" w:hAnsi="Quattrocento Sans"/>
          <w:i w:val="1"/>
          <w:rtl w:val="0"/>
        </w:rPr>
        <w:t xml:space="preserve">ocorrências</w:t>
      </w:r>
      <w:r w:rsidDel="00000000" w:rsidR="00000000" w:rsidRPr="00000000">
        <w:rPr>
          <w:rFonts w:ascii="Quattrocento Sans" w:cs="Quattrocento Sans" w:eastAsia="Quattrocento Sans" w:hAnsi="Quattrocento Sans"/>
          <w:rtl w:val="0"/>
        </w:rPr>
        <w:t xml:space="preserve"> pelas quais possam relatar dificuldades e problemas enfrentados com relação a outros clientes ou ao próprio site ou suas empresas parceiras. Essas ocorrências seriam pessoalmente examinadas por moderadores contratados pela GetLove.</w:t>
      </w:r>
    </w:p>
    <w:p w:rsidR="00000000" w:rsidDel="00000000" w:rsidP="00000000" w:rsidRDefault="00000000" w:rsidRPr="00000000" w14:paraId="0000000E">
      <w:pPr>
        <w:contextualSpacing w:val="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k4a6dlb0bl6" w:id="1"/>
      <w:bookmarkEnd w:id="1"/>
      <w:r w:rsidDel="00000000" w:rsidR="00000000" w:rsidRPr="00000000">
        <w:rPr>
          <w:rtl w:val="0"/>
        </w:rPr>
        <w:t xml:space="preserve">Usuários-alvo e volume de dados esperado</w:t>
      </w:r>
    </w:p>
    <w:p w:rsidR="00000000" w:rsidDel="00000000" w:rsidP="00000000" w:rsidRDefault="00000000" w:rsidRPr="00000000" w14:paraId="00000010">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Alinhados a seu mote tradicional </w:t>
      </w:r>
      <w:r w:rsidDel="00000000" w:rsidR="00000000" w:rsidRPr="00000000">
        <w:rPr>
          <w:rFonts w:ascii="Quattrocento Sans" w:cs="Quattrocento Sans" w:eastAsia="Quattrocento Sans" w:hAnsi="Quattrocento Sans"/>
          <w:i w:val="1"/>
          <w:rtl w:val="0"/>
        </w:rPr>
        <w:t xml:space="preserve">"encontre sua cara-metade, não importa quem você seja"</w:t>
      </w:r>
      <w:r w:rsidDel="00000000" w:rsidR="00000000" w:rsidRPr="00000000">
        <w:rPr>
          <w:rFonts w:ascii="Quattrocento Sans" w:cs="Quattrocento Sans" w:eastAsia="Quattrocento Sans" w:hAnsi="Quattrocento Sans"/>
          <w:rtl w:val="0"/>
        </w:rPr>
        <w:t xml:space="preserve">, GetLove oferece seus serviços a maiores de 18 anos, de todos os gêneros, que estejam em busca de um par. Como o serviço operaria inicialmente apenas em território brasileiro, o relatório da consultoria aponta para um volume inicial que possa atingir até </w:t>
      </w:r>
      <w:r w:rsidDel="00000000" w:rsidR="00000000" w:rsidRPr="00000000">
        <w:rPr>
          <w:rFonts w:ascii="Quattrocento Sans" w:cs="Quattrocento Sans" w:eastAsia="Quattrocento Sans" w:hAnsi="Quattrocento Sans"/>
          <w:rtl w:val="0"/>
        </w:rPr>
        <w:t xml:space="preserve">500 mil clientes nos primeiros 12 meses de operação, podendo escalar para até 2 milhões nos 5 anos seguintes.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rtl w:val="0"/>
        </w:rPr>
        <w:t xml:space="preserve">Reservando um espaço de 1 MB para as informações de cada perfil, 10 MB para o álbum de fotos de cada cliente e 10 MB para o histórico de conversas, estima-se o armazenamento de 10,02 TB de dados no primeiro ano de operação.</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11">
      <w:pPr>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contextualSpacing w:val="0"/>
        <w:jc w:val="both"/>
        <w:rPr>
          <w:rFonts w:ascii="Quattrocento Sans" w:cs="Quattrocento Sans" w:eastAsia="Quattrocento Sans" w:hAnsi="Quattrocento Sans"/>
          <w:i w:val="1"/>
          <w:color w:val="ff0000"/>
        </w:rPr>
      </w:pPr>
      <w:r w:rsidDel="00000000" w:rsidR="00000000" w:rsidRPr="00000000">
        <w:rPr>
          <w:rFonts w:ascii="Quattrocento Sans" w:cs="Quattrocento Sans" w:eastAsia="Quattrocento Sans" w:hAnsi="Quattrocento Sans"/>
          <w:rtl w:val="0"/>
        </w:rPr>
        <w:t xml:space="preserve">Além disso, a GetLove já tem parcerias com cerca de 200 empresas de diversos ramos na cidade de São Paulo e 150 no Rio de Janeiro, buscando expandir-se para outros municípios nos próximos anos.</w:t>
      </w:r>
      <w:r w:rsidDel="00000000" w:rsidR="00000000" w:rsidRPr="00000000">
        <w:rPr>
          <w:rFonts w:ascii="Quattrocento Sans" w:cs="Quattrocento Sans" w:eastAsia="Quattrocento Sans" w:hAnsi="Quattrocento Sans"/>
          <w:rtl w:val="0"/>
        </w:rPr>
        <w:t xml:space="preserve"> A previsão de expansão é de atingir até 1000 parceiros nos primeiros vinte e quatro meses, a ser revisada de acordo com os resultados do modelo de parcerias. A GetLove se responsabilizará por armazenar tão somente as informações identificadoras das empresas parceiras e os links para seus sites, sendo de responsabilidade das parceiras o armazenamento das respectivas bases de dados referentes a seus produtos e serviços. </w:t>
      </w:r>
      <w:r w:rsidDel="00000000" w:rsidR="00000000" w:rsidRPr="00000000">
        <w:rPr>
          <w:rFonts w:ascii="Quattrocento Sans" w:cs="Quattrocento Sans" w:eastAsia="Quattrocento Sans" w:hAnsi="Quattrocento Sans"/>
          <w:rtl w:val="0"/>
        </w:rPr>
        <w:t xml:space="preserve">Desta forma, reservando-se 100 MB para cada perfil de empresa parceira, estima-se um volume total máximo de 97,7 GB para o armazenamento</w: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x2c03g4bfawo" w:id="2"/>
      <w:bookmarkEnd w:id="2"/>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x2c03g4bfawo" w:id="2"/>
      <w:bookmarkEnd w:id="2"/>
      <w:r w:rsidDel="00000000" w:rsidR="00000000" w:rsidRPr="00000000">
        <w:rPr>
          <w:rtl w:val="0"/>
        </w:rPr>
        <w:t xml:space="preserve">Modelagem ER</w:t>
      </w:r>
    </w:p>
    <w:p w:rsidR="00000000" w:rsidDel="00000000" w:rsidP="00000000" w:rsidRDefault="00000000" w:rsidRPr="00000000" w14:paraId="00000015">
      <w:pPr>
        <w:contextualSpacing w:val="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6">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 anexo.</w:t>
      </w:r>
    </w:p>
    <w:p w:rsidR="00000000" w:rsidDel="00000000" w:rsidP="00000000" w:rsidRDefault="00000000" w:rsidRPr="00000000" w14:paraId="00000017">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bll0yv3lg2f1" w:id="3"/>
      <w:bookmarkEnd w:id="3"/>
      <w:r w:rsidDel="00000000" w:rsidR="00000000" w:rsidRPr="00000000">
        <w:rPr>
          <w:rtl w:val="0"/>
        </w:rPr>
        <w:t xml:space="preserve">Mapeamento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Pessoa(</w:t>
      </w:r>
      <w:r w:rsidDel="00000000" w:rsidR="00000000" w:rsidRPr="00000000">
        <w:rPr>
          <w:rFonts w:ascii="Quattrocento Sans" w:cs="Quattrocento Sans" w:eastAsia="Quattrocento Sans" w:hAnsi="Quattrocento Sans"/>
          <w:u w:val="single"/>
          <w:rtl w:val="0"/>
        </w:rPr>
        <w:t xml:space="preserve">id_pessoa</w:t>
      </w:r>
      <w:r w:rsidDel="00000000" w:rsidR="00000000" w:rsidRPr="00000000">
        <w:rPr>
          <w:rFonts w:ascii="Quattrocento Sans" w:cs="Quattrocento Sans" w:eastAsia="Quattrocento Sans" w:hAnsi="Quattrocento Sans"/>
          <w:rtl w:val="0"/>
        </w:rPr>
        <w:t xml:space="preserve">, cpf, e-mail, nome, data_nascimento, quantidade_filhos, localizacao, religiao, situaçao_financeira, interesses, caracteristicas_fisicas, drogas_consome)</w:t>
      </w:r>
    </w:p>
    <w:p w:rsidR="00000000" w:rsidDel="00000000" w:rsidP="00000000" w:rsidRDefault="00000000" w:rsidRPr="00000000" w14:paraId="0000001B">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Plano Premium(</w:t>
      </w:r>
      <w:r w:rsidDel="00000000" w:rsidR="00000000" w:rsidRPr="00000000">
        <w:rPr>
          <w:rFonts w:ascii="Quattrocento Sans" w:cs="Quattrocento Sans" w:eastAsia="Quattrocento Sans" w:hAnsi="Quattrocento Sans"/>
          <w:u w:val="single"/>
          <w:rtl w:val="0"/>
        </w:rPr>
        <w:t xml:space="preserve">id_pessoa, numero_cartao</w:t>
      </w:r>
      <w:r w:rsidDel="00000000" w:rsidR="00000000" w:rsidRPr="00000000">
        <w:rPr>
          <w:rFonts w:ascii="Quattrocento Sans" w:cs="Quattrocento Sans" w:eastAsia="Quattrocento Sans" w:hAnsi="Quattrocento Sans"/>
          <w:rtl w:val="0"/>
        </w:rPr>
        <w:t xml:space="preserve">, data_expiracao)</w:t>
      </w:r>
    </w:p>
    <w:p w:rsidR="00000000" w:rsidDel="00000000" w:rsidP="00000000" w:rsidRDefault="00000000" w:rsidRPr="00000000" w14:paraId="0000001C">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Empresa de servicos/produtos(</w:t>
      </w:r>
      <w:r w:rsidDel="00000000" w:rsidR="00000000" w:rsidRPr="00000000">
        <w:rPr>
          <w:rFonts w:ascii="Quattrocento Sans" w:cs="Quattrocento Sans" w:eastAsia="Quattrocento Sans" w:hAnsi="Quattrocento Sans"/>
          <w:u w:val="single"/>
          <w:rtl w:val="0"/>
        </w:rPr>
        <w:t xml:space="preserve">cnpj</w:t>
      </w:r>
      <w:r w:rsidDel="00000000" w:rsidR="00000000" w:rsidRPr="00000000">
        <w:rPr>
          <w:rFonts w:ascii="Quattrocento Sans" w:cs="Quattrocento Sans" w:eastAsia="Quattrocento Sans" w:hAnsi="Quattrocento Sans"/>
          <w:rtl w:val="0"/>
        </w:rPr>
        <w:t xml:space="preserve">, nome, setor, contato, localizacao, produtos)</w:t>
      </w:r>
    </w:p>
    <w:p w:rsidR="00000000" w:rsidDel="00000000" w:rsidP="00000000" w:rsidRDefault="00000000" w:rsidRPr="00000000" w14:paraId="0000001D">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Ocorrencia(</w:t>
      </w:r>
      <w:r w:rsidDel="00000000" w:rsidR="00000000" w:rsidRPr="00000000">
        <w:rPr>
          <w:rFonts w:ascii="Quattrocento Sans" w:cs="Quattrocento Sans" w:eastAsia="Quattrocento Sans" w:hAnsi="Quattrocento Sans"/>
          <w:u w:val="single"/>
          <w:rtl w:val="0"/>
        </w:rPr>
        <w:t xml:space="preserve">id_denunciante, id_denunciado</w:t>
      </w:r>
      <w:r w:rsidDel="00000000" w:rsidR="00000000" w:rsidRPr="00000000">
        <w:rPr>
          <w:rFonts w:ascii="Quattrocento Sans" w:cs="Quattrocento Sans" w:eastAsia="Quattrocento Sans" w:hAnsi="Quattrocento Sans"/>
          <w:rtl w:val="0"/>
        </w:rPr>
        <w:t xml:space="preserve">, texto_denuncia)</w:t>
      </w:r>
    </w:p>
    <w:p w:rsidR="00000000" w:rsidDel="00000000" w:rsidP="00000000" w:rsidRDefault="00000000" w:rsidRPr="00000000" w14:paraId="0000001E">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Moderador(</w:t>
      </w:r>
      <w:r w:rsidDel="00000000" w:rsidR="00000000" w:rsidRPr="00000000">
        <w:rPr>
          <w:rFonts w:ascii="Quattrocento Sans" w:cs="Quattrocento Sans" w:eastAsia="Quattrocento Sans" w:hAnsi="Quattrocento Sans"/>
          <w:u w:val="single"/>
          <w:rtl w:val="0"/>
        </w:rPr>
        <w:t xml:space="preserve">id_moderador</w:t>
      </w:r>
      <w:r w:rsidDel="00000000" w:rsidR="00000000" w:rsidRPr="00000000">
        <w:rPr>
          <w:rFonts w:ascii="Quattrocento Sans" w:cs="Quattrocento Sans" w:eastAsia="Quattrocento Sans" w:hAnsi="Quattrocento Sans"/>
          <w:rtl w:val="0"/>
        </w:rPr>
        <w:t xml:space="preserve">, nome)</w:t>
      </w:r>
    </w:p>
    <w:p w:rsidR="00000000" w:rsidDel="00000000" w:rsidP="00000000" w:rsidRDefault="00000000" w:rsidRPr="00000000" w14:paraId="0000001F">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Empresa interessada em dados(</w:t>
      </w:r>
      <w:r w:rsidDel="00000000" w:rsidR="00000000" w:rsidRPr="00000000">
        <w:rPr>
          <w:rFonts w:ascii="Quattrocento Sans" w:cs="Quattrocento Sans" w:eastAsia="Quattrocento Sans" w:hAnsi="Quattrocento Sans"/>
          <w:u w:val="single"/>
          <w:rtl w:val="0"/>
        </w:rPr>
        <w:t xml:space="preserve">cnpj</w:t>
      </w:r>
      <w:r w:rsidDel="00000000" w:rsidR="00000000" w:rsidRPr="00000000">
        <w:rPr>
          <w:rFonts w:ascii="Quattrocento Sans" w:cs="Quattrocento Sans" w:eastAsia="Quattrocento Sans" w:hAnsi="Quattrocento Sans"/>
          <w:rtl w:val="0"/>
        </w:rPr>
        <w:t xml:space="preserve">, nome, setor, contato, localizacao)</w:t>
      </w:r>
    </w:p>
    <w:p w:rsidR="00000000" w:rsidDel="00000000" w:rsidP="00000000" w:rsidRDefault="00000000" w:rsidRPr="00000000" w14:paraId="00000020">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Abre(</w:t>
      </w:r>
      <w:r w:rsidDel="00000000" w:rsidR="00000000" w:rsidRPr="00000000">
        <w:rPr>
          <w:rFonts w:ascii="Quattrocento Sans" w:cs="Quattrocento Sans" w:eastAsia="Quattrocento Sans" w:hAnsi="Quattrocento Sans"/>
          <w:u w:val="single"/>
          <w:rtl w:val="0"/>
        </w:rPr>
        <w:t xml:space="preserve">id_denunciante, id_denunciado</w:t>
      </w:r>
      <w:r w:rsidDel="00000000" w:rsidR="00000000" w:rsidRPr="00000000">
        <w:rPr>
          <w:rFonts w:ascii="Quattrocento Sans" w:cs="Quattrocento Sans" w:eastAsia="Quattrocento Sans" w:hAnsi="Quattrocento Sans"/>
          <w:rtl w:val="0"/>
        </w:rPr>
        <w:t xml:space="preserve">, id_pessoa)</w:t>
      </w:r>
    </w:p>
    <w:p w:rsidR="00000000" w:rsidDel="00000000" w:rsidP="00000000" w:rsidRDefault="00000000" w:rsidRPr="00000000" w14:paraId="00000021">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Avalia(</w:t>
      </w:r>
      <w:r w:rsidDel="00000000" w:rsidR="00000000" w:rsidRPr="00000000">
        <w:rPr>
          <w:rFonts w:ascii="Quattrocento Sans" w:cs="Quattrocento Sans" w:eastAsia="Quattrocento Sans" w:hAnsi="Quattrocento Sans"/>
          <w:u w:val="single"/>
          <w:rtl w:val="0"/>
        </w:rPr>
        <w:t xml:space="preserve">id_denunciante, id_denunciado</w:t>
      </w:r>
      <w:r w:rsidDel="00000000" w:rsidR="00000000" w:rsidRPr="00000000">
        <w:rPr>
          <w:rFonts w:ascii="Quattrocento Sans" w:cs="Quattrocento Sans" w:eastAsia="Quattrocento Sans" w:hAnsi="Quattrocento Sans"/>
          <w:rtl w:val="0"/>
        </w:rPr>
        <w:t xml:space="preserve">, id_moderador)</w:t>
      </w:r>
    </w:p>
    <w:p w:rsidR="00000000" w:rsidDel="00000000" w:rsidP="00000000" w:rsidRDefault="00000000" w:rsidRPr="00000000" w14:paraId="00000022">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Realiza cerimonia(</w:t>
      </w:r>
      <w:r w:rsidDel="00000000" w:rsidR="00000000" w:rsidRPr="00000000">
        <w:rPr>
          <w:rFonts w:ascii="Quattrocento Sans" w:cs="Quattrocento Sans" w:eastAsia="Quattrocento Sans" w:hAnsi="Quattrocento Sans"/>
          <w:u w:val="single"/>
          <w:rtl w:val="0"/>
        </w:rPr>
        <w:t xml:space="preserve">id_pessoa1, id_pessoa2, cnpj</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23">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Proporciona(</w:t>
      </w:r>
      <w:r w:rsidDel="00000000" w:rsidR="00000000" w:rsidRPr="00000000">
        <w:rPr>
          <w:rFonts w:ascii="Quattrocento Sans" w:cs="Quattrocento Sans" w:eastAsia="Quattrocento Sans" w:hAnsi="Quattrocento Sans"/>
          <w:u w:val="single"/>
          <w:rtl w:val="0"/>
        </w:rPr>
        <w:t xml:space="preserve">id_pessoa1, id_pessoa2, cnpj</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24">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Encontra(</w:t>
      </w:r>
      <w:r w:rsidDel="00000000" w:rsidR="00000000" w:rsidRPr="00000000">
        <w:rPr>
          <w:rFonts w:ascii="Quattrocento Sans" w:cs="Quattrocento Sans" w:eastAsia="Quattrocento Sans" w:hAnsi="Quattrocento Sans"/>
          <w:u w:val="single"/>
          <w:rtl w:val="0"/>
        </w:rPr>
        <w:t xml:space="preserve">id_pessoa1, id_pessoa2</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25">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Torna-se noiva de(</w:t>
      </w:r>
      <w:r w:rsidDel="00000000" w:rsidR="00000000" w:rsidRPr="00000000">
        <w:rPr>
          <w:rFonts w:ascii="Quattrocento Sans" w:cs="Quattrocento Sans" w:eastAsia="Quattrocento Sans" w:hAnsi="Quattrocento Sans"/>
          <w:u w:val="single"/>
          <w:rtl w:val="0"/>
        </w:rPr>
        <w:t xml:space="preserve">id_pessoa1</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u w:val="single"/>
          <w:rtl w:val="0"/>
        </w:rPr>
        <w:t xml:space="preserve">id_pessoa2</w:t>
      </w:r>
      <w:r w:rsidDel="00000000" w:rsidR="00000000" w:rsidRPr="00000000">
        <w:rPr>
          <w:rFonts w:ascii="Quattrocento Sans" w:cs="Quattrocento Sans" w:eastAsia="Quattrocento Sans" w:hAnsi="Quattrocento Sans"/>
          <w:rtl w:val="0"/>
        </w:rPr>
        <w:t xml:space="preserve">, id1_aceita_id2, id2_aceita_id1)</w:t>
      </w:r>
    </w:p>
    <w:p w:rsidR="00000000" w:rsidDel="00000000" w:rsidP="00000000" w:rsidRDefault="00000000" w:rsidRPr="00000000" w14:paraId="00000026">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É combinada com(</w:t>
      </w:r>
      <w:r w:rsidDel="00000000" w:rsidR="00000000" w:rsidRPr="00000000">
        <w:rPr>
          <w:rFonts w:ascii="Quattrocento Sans" w:cs="Quattrocento Sans" w:eastAsia="Quattrocento Sans" w:hAnsi="Quattrocento Sans"/>
          <w:u w:val="single"/>
          <w:rtl w:val="0"/>
        </w:rPr>
        <w:t xml:space="preserve">id_pessoa1, id_pessoa2</w:t>
      </w:r>
      <w:r w:rsidDel="00000000" w:rsidR="00000000" w:rsidRPr="00000000">
        <w:rPr>
          <w:rFonts w:ascii="Quattrocento Sans" w:cs="Quattrocento Sans" w:eastAsia="Quattrocento Sans" w:hAnsi="Quattrocento Sans"/>
          <w:rtl w:val="0"/>
        </w:rPr>
        <w:t xml:space="preserve">, id1_aprova_id2, id2_aprova_id1)</w:t>
      </w:r>
    </w:p>
    <w:p w:rsidR="00000000" w:rsidDel="00000000" w:rsidP="00000000" w:rsidRDefault="00000000" w:rsidRPr="00000000" w14:paraId="00000027">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Assina(</w:t>
      </w:r>
      <w:r w:rsidDel="00000000" w:rsidR="00000000" w:rsidRPr="00000000">
        <w:rPr>
          <w:rFonts w:ascii="Quattrocento Sans" w:cs="Quattrocento Sans" w:eastAsia="Quattrocento Sans" w:hAnsi="Quattrocento Sans"/>
          <w:u w:val="single"/>
          <w:rtl w:val="0"/>
        </w:rPr>
        <w:t xml:space="preserve">id_pessoa</w:t>
      </w:r>
      <w:r w:rsidDel="00000000" w:rsidR="00000000" w:rsidRPr="00000000">
        <w:rPr>
          <w:rFonts w:ascii="Quattrocento Sans" w:cs="Quattrocento Sans" w:eastAsia="Quattrocento Sans" w:hAnsi="Quattrocento Sans"/>
          <w:rtl w:val="0"/>
        </w:rPr>
        <w:t xml:space="preserve">, numero_cartao)</w:t>
      </w:r>
    </w:p>
    <w:p w:rsidR="00000000" w:rsidDel="00000000" w:rsidP="00000000" w:rsidRDefault="00000000" w:rsidRPr="00000000" w14:paraId="00000028">
      <w:pPr>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Conversa com(</w:t>
      </w:r>
      <w:r w:rsidDel="00000000" w:rsidR="00000000" w:rsidRPr="00000000">
        <w:rPr>
          <w:rFonts w:ascii="Quattrocento Sans" w:cs="Quattrocento Sans" w:eastAsia="Quattrocento Sans" w:hAnsi="Quattrocento Sans"/>
          <w:u w:val="single"/>
          <w:rtl w:val="0"/>
        </w:rPr>
        <w:t xml:space="preserve">id_pessoa1, id_pessoa2</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29">
      <w:pPr>
        <w:contextualSpacing w:val="0"/>
        <w:jc w:val="both"/>
        <w:rPr/>
      </w:pPr>
      <w:r w:rsidDel="00000000" w:rsidR="00000000" w:rsidRPr="00000000">
        <w:rPr>
          <w:rFonts w:ascii="Quattrocento Sans" w:cs="Quattrocento Sans" w:eastAsia="Quattrocento Sans" w:hAnsi="Quattrocento Sans"/>
          <w:rtl w:val="0"/>
        </w:rPr>
        <w:t xml:space="preserve">Tem dados vendidos a(</w:t>
      </w:r>
      <w:r w:rsidDel="00000000" w:rsidR="00000000" w:rsidRPr="00000000">
        <w:rPr>
          <w:rFonts w:ascii="Quattrocento Sans" w:cs="Quattrocento Sans" w:eastAsia="Quattrocento Sans" w:hAnsi="Quattrocento Sans"/>
          <w:u w:val="single"/>
          <w:rtl w:val="0"/>
        </w:rPr>
        <w:t xml:space="preserve">id_pessoa, cnpj</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2A">
      <w:pPr>
        <w:contextualSpacing w:val="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2B">
      <w:pPr>
        <w:pStyle w:val="Heading1"/>
        <w:contextualSpacing w:val="0"/>
        <w:rPr>
          <w:sz w:val="28"/>
          <w:szCs w:val="28"/>
        </w:rPr>
      </w:pPr>
      <w:bookmarkStart w:colFirst="0" w:colLast="0" w:name="_8jc61w9d6tyl"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sz w:val="28"/>
          <w:szCs w:val="28"/>
        </w:rPr>
      </w:pPr>
      <w:bookmarkStart w:colFirst="0" w:colLast="0" w:name="_7wjdgnadp9y3" w:id="5"/>
      <w:bookmarkEnd w:id="5"/>
      <w:r w:rsidDel="00000000" w:rsidR="00000000" w:rsidRPr="00000000">
        <w:rPr>
          <w:sz w:val="28"/>
          <w:szCs w:val="28"/>
          <w:rtl w:val="0"/>
        </w:rPr>
        <w:t xml:space="preserve">Especificação de operações de busca e atualização</w:t>
      </w:r>
    </w:p>
    <w:p w:rsidR="00000000" w:rsidDel="00000000" w:rsidP="00000000" w:rsidRDefault="00000000" w:rsidRPr="00000000" w14:paraId="0000002D">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contextualSpacing w:val="0"/>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color w:val="980000"/>
          <w:sz w:val="28"/>
          <w:szCs w:val="28"/>
          <w:rtl w:val="0"/>
        </w:rPr>
        <w:t xml:space="preserve">B</w:t>
      </w:r>
      <w:r w:rsidDel="00000000" w:rsidR="00000000" w:rsidRPr="00000000">
        <w:rPr>
          <w:rFonts w:ascii="Quattrocento Sans" w:cs="Quattrocento Sans" w:eastAsia="Quattrocento Sans" w:hAnsi="Quattrocento Sans"/>
          <w:b w:val="1"/>
          <w:sz w:val="28"/>
          <w:szCs w:val="28"/>
          <w:rtl w:val="0"/>
        </w:rPr>
        <w:t xml:space="preserve">usca:</w:t>
      </w:r>
    </w:p>
    <w:p w:rsidR="00000000" w:rsidDel="00000000" w:rsidP="00000000" w:rsidRDefault="00000000" w:rsidRPr="00000000" w14:paraId="0000002F">
      <w:pPr>
        <w:contextualSpacing w:val="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30">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Encontrar pessoas:</w:t>
      </w:r>
      <w:r w:rsidDel="00000000" w:rsidR="00000000" w:rsidRPr="00000000">
        <w:rPr>
          <w:rFonts w:ascii="Quattrocento Sans" w:cs="Quattrocento Sans" w:eastAsia="Quattrocento Sans" w:hAnsi="Quattrocento Sans"/>
          <w:rtl w:val="0"/>
        </w:rPr>
        <w:t xml:space="preserve"> a aplicação decide quais tipos de personalidade são compatíveis com o do usuário e seleciona pessoas adequadas. Este poderia influenciar essa seleção previamente, ajustando os próprios critérios de seleção (por exemplo, "para mim, é importante namorar com alguém da mesma religião que a minha, mas eu não me importo se essa pessoa não quiser filhos."). O cliente também poderia filtrar os resultados pelos critérios disponíveis (idade, distância, hábitos de consumo de substâncias)</w:t>
      </w:r>
    </w:p>
    <w:p w:rsidR="00000000" w:rsidDel="00000000" w:rsidP="00000000" w:rsidRDefault="00000000" w:rsidRPr="00000000" w14:paraId="00000031">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Gerar primeiro encontro perfeito:</w:t>
      </w:r>
      <w:r w:rsidDel="00000000" w:rsidR="00000000" w:rsidRPr="00000000">
        <w:rPr>
          <w:rFonts w:ascii="Quattrocento Sans" w:cs="Quattrocento Sans" w:eastAsia="Quattrocento Sans" w:hAnsi="Quattrocento Sans"/>
          <w:rtl w:val="0"/>
        </w:rPr>
        <w:t xml:space="preserve"> o usuário seleciona critérios (tipos de estabelecimentos e distância) para um encontro e fornece palavras-chave à aplicação. Após consultar os serviços disponibilizados no banco de dados pelas empresas de serviços parceiras, a aplicação utilizaria as palavras-chave para buscar na descrição dos produtos selecionados. Por exemplo, se o cliente deseja encontrar um restaurante japonês em até 10km de distância, a aplicação busca restaurantes no raio estabelecido e procura a palavra-chave “japonês” na descrição dos serviços.</w:t>
      </w:r>
    </w:p>
    <w:p w:rsidR="00000000" w:rsidDel="00000000" w:rsidP="00000000" w:rsidRDefault="00000000" w:rsidRPr="00000000" w14:paraId="00000032">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combinações:</w:t>
      </w:r>
      <w:r w:rsidDel="00000000" w:rsidR="00000000" w:rsidRPr="00000000">
        <w:rPr>
          <w:rFonts w:ascii="Quattrocento Sans" w:cs="Quattrocento Sans" w:eastAsia="Quattrocento Sans" w:hAnsi="Quattrocento Sans"/>
          <w:rtl w:val="0"/>
        </w:rPr>
        <w:t xml:space="preserve"> o cliente pode ver a lista de todas pessoas com as quais possui aprovação mútua.</w:t>
      </w:r>
    </w:p>
    <w:p w:rsidR="00000000" w:rsidDel="00000000" w:rsidP="00000000" w:rsidRDefault="00000000" w:rsidRPr="00000000" w14:paraId="00000033">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quem me aprovou:</w:t>
      </w:r>
      <w:r w:rsidDel="00000000" w:rsidR="00000000" w:rsidRPr="00000000">
        <w:rPr>
          <w:rFonts w:ascii="Quattrocento Sans" w:cs="Quattrocento Sans" w:eastAsia="Quattrocento Sans" w:hAnsi="Quattrocento Sans"/>
          <w:rtl w:val="0"/>
        </w:rPr>
        <w:t xml:space="preserve"> o cliente pode consultar quais pessoas já o aprovaram sem que ele as tenha aprovado.</w:t>
      </w:r>
    </w:p>
    <w:p w:rsidR="00000000" w:rsidDel="00000000" w:rsidP="00000000" w:rsidRDefault="00000000" w:rsidRPr="00000000" w14:paraId="00000035">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Recuperar log de conversa:</w:t>
      </w:r>
      <w:r w:rsidDel="00000000" w:rsidR="00000000" w:rsidRPr="00000000">
        <w:rPr>
          <w:rFonts w:ascii="Quattrocento Sans" w:cs="Quattrocento Sans" w:eastAsia="Quattrocento Sans" w:hAnsi="Quattrocento Sans"/>
          <w:rtl w:val="0"/>
        </w:rPr>
        <w:t xml:space="preserve"> a aplicação precisa consultar o log da conversa entre duas pessoas para que possa exibir o chat.</w:t>
      </w:r>
    </w:p>
    <w:p w:rsidR="00000000" w:rsidDel="00000000" w:rsidP="00000000" w:rsidRDefault="00000000" w:rsidRPr="00000000" w14:paraId="00000037">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ocorrências geradas por cliente:</w:t>
      </w:r>
      <w:r w:rsidDel="00000000" w:rsidR="00000000" w:rsidRPr="00000000">
        <w:rPr>
          <w:rFonts w:ascii="Quattrocento Sans" w:cs="Quattrocento Sans" w:eastAsia="Quattrocento Sans" w:hAnsi="Quattrocento Sans"/>
          <w:rtl w:val="0"/>
        </w:rPr>
        <w:t xml:space="preserve"> um moderador poderia buscar, na base de dados, todas as ocorrências, se houver, que o cliente gerou devido a problemas que teve.</w:t>
      </w:r>
    </w:p>
    <w:p w:rsidR="00000000" w:rsidDel="00000000" w:rsidP="00000000" w:rsidRDefault="00000000" w:rsidRPr="00000000" w14:paraId="00000039">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ocorrências que citam determinado cliente:</w:t>
      </w:r>
      <w:r w:rsidDel="00000000" w:rsidR="00000000" w:rsidRPr="00000000">
        <w:rPr>
          <w:rFonts w:ascii="Quattrocento Sans" w:cs="Quattrocento Sans" w:eastAsia="Quattrocento Sans" w:hAnsi="Quattrocento Sans"/>
          <w:rtl w:val="0"/>
        </w:rPr>
        <w:t xml:space="preserve"> um moderador do site poderia buscar, na base de dados, todas as ocorrências em que um determinado cliente fora citado (por exemplo, averiguar se determinado cliente tem comportamento abusivo recorrente em suas interações com outros clientes).</w:t>
      </w:r>
    </w:p>
    <w:p w:rsidR="00000000" w:rsidDel="00000000" w:rsidP="00000000" w:rsidRDefault="00000000" w:rsidRPr="00000000" w14:paraId="0000003A">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ocorrências que citam determinada empresa: </w:t>
      </w:r>
      <w:r w:rsidDel="00000000" w:rsidR="00000000" w:rsidRPr="00000000">
        <w:rPr>
          <w:rFonts w:ascii="Quattrocento Sans" w:cs="Quattrocento Sans" w:eastAsia="Quattrocento Sans" w:hAnsi="Quattrocento Sans"/>
          <w:rtl w:val="0"/>
        </w:rPr>
        <w:t xml:space="preserve">um moderador pode ver as ocorrências que citam empresas parceiras, para resolver conflitos e manter apenas boas empresas no site.</w:t>
      </w:r>
    </w:p>
    <w:p w:rsidR="00000000" w:rsidDel="00000000" w:rsidP="00000000" w:rsidRDefault="00000000" w:rsidRPr="00000000" w14:paraId="0000003B">
      <w:pPr>
        <w:spacing w:after="200" w:lineRule="auto"/>
        <w:contextualSpacing w:val="0"/>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Listar ocorrências que citam a getLove: </w:t>
      </w:r>
      <w:r w:rsidDel="00000000" w:rsidR="00000000" w:rsidRPr="00000000">
        <w:rPr>
          <w:rFonts w:ascii="Quattrocento Sans" w:cs="Quattrocento Sans" w:eastAsia="Quattrocento Sans" w:hAnsi="Quattrocento Sans"/>
          <w:rtl w:val="0"/>
        </w:rPr>
        <w:t xml:space="preserve">um moderador pode ver as ocorrências que citam a nossa empresa, sejam elas sobre bugs ou sobre outros assuntos.</w:t>
      </w:r>
      <w:r w:rsidDel="00000000" w:rsidR="00000000" w:rsidRPr="00000000">
        <w:rPr>
          <w:rtl w:val="0"/>
        </w:rPr>
      </w:r>
    </w:p>
    <w:p w:rsidR="00000000" w:rsidDel="00000000" w:rsidP="00000000" w:rsidRDefault="00000000" w:rsidRPr="00000000" w14:paraId="0000003C">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Listar ocorrências abertas:</w:t>
      </w:r>
      <w:r w:rsidDel="00000000" w:rsidR="00000000" w:rsidRPr="00000000">
        <w:rPr>
          <w:rFonts w:ascii="Quattrocento Sans" w:cs="Quattrocento Sans" w:eastAsia="Quattrocento Sans" w:hAnsi="Quattrocento Sans"/>
          <w:rtl w:val="0"/>
        </w:rPr>
        <w:t xml:space="preserve"> um moderador pode ver a lista de ocorrências que ainda não foram avaliadas.</w:t>
      </w:r>
    </w:p>
    <w:p w:rsidR="00000000" w:rsidDel="00000000" w:rsidP="00000000" w:rsidRDefault="00000000" w:rsidRPr="00000000" w14:paraId="0000003D">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contextualSpacing w:val="0"/>
        <w:rPr>
          <w:rFonts w:ascii="Quattrocento Sans" w:cs="Quattrocento Sans" w:eastAsia="Quattrocento Sans" w:hAnsi="Quattrocento Sans"/>
          <w:b w:val="1"/>
          <w:color w:val="98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contextualSpacing w:val="0"/>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color w:val="980000"/>
          <w:sz w:val="28"/>
          <w:szCs w:val="28"/>
          <w:rtl w:val="0"/>
        </w:rPr>
        <w:t xml:space="preserve">A</w:t>
      </w:r>
      <w:r w:rsidDel="00000000" w:rsidR="00000000" w:rsidRPr="00000000">
        <w:rPr>
          <w:rFonts w:ascii="Quattrocento Sans" w:cs="Quattrocento Sans" w:eastAsia="Quattrocento Sans" w:hAnsi="Quattrocento Sans"/>
          <w:b w:val="1"/>
          <w:sz w:val="28"/>
          <w:szCs w:val="28"/>
          <w:rtl w:val="0"/>
        </w:rPr>
        <w:t xml:space="preserve">tualização:</w:t>
      </w:r>
    </w:p>
    <w:p w:rsidR="00000000" w:rsidDel="00000000" w:rsidP="00000000" w:rsidRDefault="00000000" w:rsidRPr="00000000" w14:paraId="00000040">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perfil:</w:t>
      </w:r>
      <w:r w:rsidDel="00000000" w:rsidR="00000000" w:rsidRPr="00000000">
        <w:rPr>
          <w:rFonts w:ascii="Quattrocento Sans" w:cs="Quattrocento Sans" w:eastAsia="Quattrocento Sans" w:hAnsi="Quattrocento Sans"/>
          <w:rtl w:val="0"/>
        </w:rPr>
        <w:t xml:space="preserve"> O cliente poderia alterar seus dados e preferências pessoais sempre que desejasse.</w:t>
      </w:r>
    </w:p>
    <w:p w:rsidR="00000000" w:rsidDel="00000000" w:rsidP="00000000" w:rsidRDefault="00000000" w:rsidRPr="00000000" w14:paraId="00000042">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Refazer teste de personalidade:</w:t>
      </w:r>
      <w:r w:rsidDel="00000000" w:rsidR="00000000" w:rsidRPr="00000000">
        <w:rPr>
          <w:rFonts w:ascii="Quattrocento Sans" w:cs="Quattrocento Sans" w:eastAsia="Quattrocento Sans" w:hAnsi="Quattrocento Sans"/>
          <w:rtl w:val="0"/>
        </w:rPr>
        <w:t xml:space="preserve"> o cliente poderia responder novamente ao teste de personalidade na aplicação, que atualizaria o tipo salvo no banco se necessário.  Isso criaria um impacto imediato em suas avaliações de compatibilidade.</w:t>
      </w:r>
    </w:p>
    <w:p w:rsidR="00000000" w:rsidDel="00000000" w:rsidP="00000000" w:rsidRDefault="00000000" w:rsidRPr="00000000" w14:paraId="00000043">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Recalcular posição geográfica:</w:t>
      </w:r>
      <w:r w:rsidDel="00000000" w:rsidR="00000000" w:rsidRPr="00000000">
        <w:rPr>
          <w:rFonts w:ascii="Quattrocento Sans" w:cs="Quattrocento Sans" w:eastAsia="Quattrocento Sans" w:hAnsi="Quattrocento Sans"/>
          <w:rtl w:val="0"/>
        </w:rPr>
        <w:t xml:space="preserve"> o cliente pode solicitar à aplicação que capture seus dados de latitude e longitude novamente e atualize no banco de dados.</w:t>
      </w:r>
    </w:p>
    <w:p w:rsidR="00000000" w:rsidDel="00000000" w:rsidP="00000000" w:rsidRDefault="00000000" w:rsidRPr="00000000" w14:paraId="00000044">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fotos: </w:t>
      </w:r>
      <w:r w:rsidDel="00000000" w:rsidR="00000000" w:rsidRPr="00000000">
        <w:rPr>
          <w:rFonts w:ascii="Quattrocento Sans" w:cs="Quattrocento Sans" w:eastAsia="Quattrocento Sans" w:hAnsi="Quattrocento Sans"/>
          <w:rtl w:val="0"/>
        </w:rPr>
        <w:t xml:space="preserve">o cliente pode adicionar ou remover novas fotos em seu álbum.</w:t>
      </w:r>
    </w:p>
    <w:p w:rsidR="00000000" w:rsidDel="00000000" w:rsidP="00000000" w:rsidRDefault="00000000" w:rsidRPr="00000000" w14:paraId="00000045">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Remover combinações: </w:t>
      </w:r>
      <w:r w:rsidDel="00000000" w:rsidR="00000000" w:rsidRPr="00000000">
        <w:rPr>
          <w:rFonts w:ascii="Quattrocento Sans" w:cs="Quattrocento Sans" w:eastAsia="Quattrocento Sans" w:hAnsi="Quattrocento Sans"/>
          <w:rtl w:val="0"/>
        </w:rPr>
        <w:t xml:space="preserve">um cliente pode remover uma combinação em qualquer instante.</w:t>
      </w:r>
    </w:p>
    <w:p w:rsidR="00000000" w:rsidDel="00000000" w:rsidP="00000000" w:rsidRDefault="00000000" w:rsidRPr="00000000" w14:paraId="00000046">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plano:</w:t>
      </w:r>
      <w:r w:rsidDel="00000000" w:rsidR="00000000" w:rsidRPr="00000000">
        <w:rPr>
          <w:rFonts w:ascii="Quattrocento Sans" w:cs="Quattrocento Sans" w:eastAsia="Quattrocento Sans" w:hAnsi="Quattrocento Sans"/>
          <w:rtl w:val="0"/>
        </w:rPr>
        <w:t xml:space="preserve"> O cliente poderia contratar / descontratar o Plano Premium, Além de alterar a forma de cobrança (mensal / trimestral / semestral) ou seus dados de pagamento na API que gerencia pagamentos.</w:t>
      </w:r>
    </w:p>
    <w:p w:rsidR="00000000" w:rsidDel="00000000" w:rsidP="00000000" w:rsidRDefault="00000000" w:rsidRPr="00000000" w14:paraId="00000047">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lista de empresas parceiras:</w:t>
      </w:r>
      <w:r w:rsidDel="00000000" w:rsidR="00000000" w:rsidRPr="00000000">
        <w:rPr>
          <w:rFonts w:ascii="Quattrocento Sans" w:cs="Quattrocento Sans" w:eastAsia="Quattrocento Sans" w:hAnsi="Quattrocento Sans"/>
          <w:rtl w:val="0"/>
        </w:rPr>
        <w:t xml:space="preserve"> Um administrador poderia incluir ou excluir empresas parceiras do banco de dados, ou alterar seus dados. Além disso, uma empresa parceira poderia atualizar diretamente (se fosse o caso) sua lista de produtos ou serviços oferecidos e os preços especiais ofertados a clientes.</w:t>
      </w:r>
    </w:p>
    <w:p w:rsidR="00000000" w:rsidDel="00000000" w:rsidP="00000000" w:rsidRDefault="00000000" w:rsidRPr="00000000" w14:paraId="00000048">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lista de produtos:</w:t>
      </w:r>
      <w:r w:rsidDel="00000000" w:rsidR="00000000" w:rsidRPr="00000000">
        <w:rPr>
          <w:rFonts w:ascii="Quattrocento Sans" w:cs="Quattrocento Sans" w:eastAsia="Quattrocento Sans" w:hAnsi="Quattrocento Sans"/>
          <w:rtl w:val="0"/>
        </w:rPr>
        <w:t xml:space="preserve"> a empresa parceira pode adicionar ou remover novos produtos.</w:t>
      </w:r>
    </w:p>
    <w:p w:rsidR="00000000" w:rsidDel="00000000" w:rsidP="00000000" w:rsidRDefault="00000000" w:rsidRPr="00000000" w14:paraId="00000049">
      <w:pPr>
        <w:spacing w:after="200" w:lineRule="auto"/>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Alterar imagem de produto: </w:t>
      </w:r>
      <w:r w:rsidDel="00000000" w:rsidR="00000000" w:rsidRPr="00000000">
        <w:rPr>
          <w:rFonts w:ascii="Quattrocento Sans" w:cs="Quattrocento Sans" w:eastAsia="Quattrocento Sans" w:hAnsi="Quattrocento Sans"/>
          <w:rtl w:val="0"/>
        </w:rPr>
        <w:t xml:space="preserve">a empresa parceira pode adicionar ou remover imagens para determinado produto.</w:t>
      </w:r>
      <w:r w:rsidDel="00000000" w:rsidR="00000000" w:rsidRPr="00000000">
        <w:rPr>
          <w:rtl w:val="0"/>
        </w:rPr>
      </w:r>
    </w:p>
    <w:sectPr>
      <w:head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Quattrocento Sans" w:cs="Quattrocento Sans" w:eastAsia="Quattrocento Sans" w:hAnsi="Quattrocento Sans"/>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