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6B5" w:rsidRDefault="002008AB" w:rsidP="00E536B5">
      <w:pPr>
        <w:jc w:val="center"/>
      </w:pPr>
      <w:r>
        <w:t>Entregable 1. Validación</w:t>
      </w:r>
      <w:r w:rsidR="00E536B5">
        <w:t xml:space="preserve"> de Requisitos</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7"/>
        <w:gridCol w:w="6817"/>
      </w:tblGrid>
      <w:tr w:rsidR="00E536B5" w:rsidTr="00E536B5">
        <w:trPr>
          <w:trHeight w:val="531"/>
        </w:trPr>
        <w:tc>
          <w:tcPr>
            <w:tcW w:w="2127" w:type="dxa"/>
          </w:tcPr>
          <w:p w:rsidR="00E536B5" w:rsidRDefault="00E536B5" w:rsidP="00EB5441">
            <w:pPr>
              <w:ind w:left="7"/>
              <w:jc w:val="center"/>
            </w:pPr>
            <w:r>
              <w:t>Lugar y Fecha</w:t>
            </w:r>
          </w:p>
        </w:tc>
        <w:tc>
          <w:tcPr>
            <w:tcW w:w="6817" w:type="dxa"/>
          </w:tcPr>
          <w:p w:rsidR="00E536B5" w:rsidRDefault="00E536B5" w:rsidP="00EB5441">
            <w:pPr>
              <w:jc w:val="center"/>
            </w:pPr>
            <w:r>
              <w:t>Control Suuca</w:t>
            </w:r>
          </w:p>
        </w:tc>
      </w:tr>
      <w:tr w:rsidR="00E536B5" w:rsidTr="00EB5441">
        <w:trPr>
          <w:trHeight w:val="567"/>
        </w:trPr>
        <w:tc>
          <w:tcPr>
            <w:tcW w:w="2127" w:type="dxa"/>
          </w:tcPr>
          <w:p w:rsidR="00E536B5" w:rsidRDefault="00E536B5" w:rsidP="00EB5441">
            <w:pPr>
              <w:ind w:left="7"/>
              <w:jc w:val="center"/>
            </w:pPr>
            <w:r>
              <w:t>Responsable</w:t>
            </w:r>
          </w:p>
        </w:tc>
        <w:tc>
          <w:tcPr>
            <w:tcW w:w="6817" w:type="dxa"/>
          </w:tcPr>
          <w:p w:rsidR="00E536B5" w:rsidRDefault="002008AB" w:rsidP="00EB5441">
            <w:pPr>
              <w:ind w:left="7"/>
              <w:jc w:val="center"/>
            </w:pPr>
            <w:r>
              <w:t>Camarillo Flores María Carolina</w:t>
            </w:r>
          </w:p>
        </w:tc>
      </w:tr>
      <w:tr w:rsidR="00E536B5" w:rsidTr="00EB5441">
        <w:trPr>
          <w:trHeight w:val="567"/>
        </w:trPr>
        <w:tc>
          <w:tcPr>
            <w:tcW w:w="2127" w:type="dxa"/>
          </w:tcPr>
          <w:p w:rsidR="00E536B5" w:rsidRDefault="00E536B5" w:rsidP="00EB5441">
            <w:pPr>
              <w:ind w:left="7"/>
              <w:jc w:val="center"/>
            </w:pPr>
            <w:r>
              <w:t>Participantes</w:t>
            </w:r>
          </w:p>
        </w:tc>
        <w:tc>
          <w:tcPr>
            <w:tcW w:w="6817" w:type="dxa"/>
          </w:tcPr>
          <w:p w:rsidR="002008AB" w:rsidRDefault="002008AB" w:rsidP="002008AB">
            <w:pPr>
              <w:ind w:left="7"/>
              <w:jc w:val="center"/>
            </w:pPr>
            <w:r>
              <w:t>Castillo García Dorian</w:t>
            </w:r>
          </w:p>
          <w:p w:rsidR="002008AB" w:rsidRDefault="00A94A5E" w:rsidP="002008AB">
            <w:pPr>
              <w:ind w:left="7"/>
              <w:jc w:val="center"/>
            </w:pPr>
            <w:r>
              <w:t>Hernández Guevara José David</w:t>
            </w:r>
          </w:p>
        </w:tc>
      </w:tr>
      <w:tr w:rsidR="00E536B5" w:rsidTr="00EB5441">
        <w:trPr>
          <w:trHeight w:val="567"/>
        </w:trPr>
        <w:tc>
          <w:tcPr>
            <w:tcW w:w="2127" w:type="dxa"/>
          </w:tcPr>
          <w:p w:rsidR="00E536B5" w:rsidRDefault="00E536B5" w:rsidP="00EB5441">
            <w:pPr>
              <w:ind w:left="7"/>
              <w:jc w:val="center"/>
            </w:pPr>
            <w:r>
              <w:t>Duración</w:t>
            </w:r>
          </w:p>
        </w:tc>
        <w:tc>
          <w:tcPr>
            <w:tcW w:w="6817" w:type="dxa"/>
          </w:tcPr>
          <w:p w:rsidR="00E536B5" w:rsidRDefault="002008AB" w:rsidP="00EB5441">
            <w:pPr>
              <w:ind w:left="7"/>
              <w:jc w:val="center"/>
            </w:pPr>
            <w:r>
              <w:t>2 horas 10</w:t>
            </w:r>
            <w:r w:rsidR="00AF536F">
              <w:t xml:space="preserve"> minutos</w:t>
            </w:r>
          </w:p>
        </w:tc>
      </w:tr>
    </w:tbl>
    <w:p w:rsidR="00E536B5" w:rsidRDefault="00E536B5" w:rsidP="00E536B5">
      <w:pPr>
        <w:jc w:val="both"/>
      </w:pPr>
    </w:p>
    <w:tbl>
      <w:tblPr>
        <w:tblStyle w:val="Tablaconcuadrcula"/>
        <w:tblW w:w="0" w:type="auto"/>
        <w:tblLook w:val="04A0" w:firstRow="1" w:lastRow="0" w:firstColumn="1" w:lastColumn="0" w:noHBand="0" w:noVBand="1"/>
      </w:tblPr>
      <w:tblGrid>
        <w:gridCol w:w="8828"/>
      </w:tblGrid>
      <w:tr w:rsidR="005B07DD" w:rsidTr="005B07DD">
        <w:tc>
          <w:tcPr>
            <w:tcW w:w="8828" w:type="dxa"/>
          </w:tcPr>
          <w:p w:rsidR="005B07DD" w:rsidRDefault="005B07DD" w:rsidP="00E536B5">
            <w:pPr>
              <w:jc w:val="both"/>
            </w:pPr>
            <w:r>
              <w:t>Defectos Encontrados: Ningún defecto encontrado</w:t>
            </w:r>
          </w:p>
        </w:tc>
      </w:tr>
    </w:tbl>
    <w:p w:rsidR="00173E67" w:rsidRDefault="00173E67" w:rsidP="00173E67">
      <w:pPr>
        <w:pStyle w:val="Prrafodelista"/>
        <w:numPr>
          <w:ilvl w:val="0"/>
          <w:numId w:val="3"/>
        </w:numPr>
        <w:spacing w:line="256" w:lineRule="auto"/>
        <w:jc w:val="both"/>
      </w:pPr>
      <w:r>
        <w:t>Funcionales</w:t>
      </w:r>
    </w:p>
    <w:p w:rsidR="00173E67" w:rsidRDefault="00173E67" w:rsidP="00173E67">
      <w:pPr>
        <w:pStyle w:val="Prrafodelista"/>
        <w:numPr>
          <w:ilvl w:val="0"/>
          <w:numId w:val="4"/>
        </w:numPr>
        <w:spacing w:line="256" w:lineRule="auto"/>
        <w:jc w:val="both"/>
      </w:pPr>
      <w:r>
        <w:t>Acceso al sistema proporcionando un usuario con la contraseña correspondiente. Si es el administrador deberá aparecer el menú con los siguientes módulos: Productos: Se registran con nombre los tipos de bolsa incluyendo el tamaño, código, existencias y precio y si es el empleado se desplaza la vista de su departamento.</w:t>
      </w:r>
    </w:p>
    <w:p w:rsidR="00173E67" w:rsidRDefault="00173E67" w:rsidP="00173E67">
      <w:pPr>
        <w:pStyle w:val="Prrafodelista"/>
        <w:ind w:left="1440"/>
        <w:jc w:val="both"/>
      </w:pPr>
      <w:r>
        <w:t>Categorías: Se clasifican los tipos de bolsa que se venden como: camiseta, basura y rollo, medidas y código de cada uno.</w:t>
      </w:r>
    </w:p>
    <w:p w:rsidR="00173E67" w:rsidRDefault="00173E67" w:rsidP="00173E67">
      <w:pPr>
        <w:pStyle w:val="Prrafodelista"/>
        <w:ind w:left="1440"/>
        <w:jc w:val="both"/>
      </w:pPr>
      <w:r>
        <w:t>Pedidos: Se registra el número de pedido, el código del cliente, fecha de pedido, fecha de entrega, cantidad de productos, tipo de producto.</w:t>
      </w:r>
    </w:p>
    <w:p w:rsidR="00173E67" w:rsidRDefault="00173E67" w:rsidP="00173E67">
      <w:pPr>
        <w:pStyle w:val="Prrafodelista"/>
        <w:ind w:left="1440"/>
        <w:jc w:val="both"/>
      </w:pPr>
      <w:r>
        <w:t>Ventas: Se maneja el control de las ventas registrando el producto que se vendió, código del cliente, cantidad de producto, tipo de producto. Así para poder realizar la venta se genera un reporte con las especificaciones correspondientes y se envía al correo de Reciclados Suuca.</w:t>
      </w:r>
    </w:p>
    <w:p w:rsidR="00173E67" w:rsidRDefault="00173E67" w:rsidP="00173E67">
      <w:pPr>
        <w:pStyle w:val="Prrafodelista"/>
        <w:ind w:left="1440"/>
        <w:jc w:val="both"/>
      </w:pPr>
      <w:r>
        <w:t>Empleados: Se registra el nombre, apellido paterno, apellido materno, teléfono y dirección: calle, número de casa, colonia, entidad federativa, código postal.</w:t>
      </w:r>
    </w:p>
    <w:p w:rsidR="00173E67" w:rsidRDefault="00173E67" w:rsidP="00173E67">
      <w:pPr>
        <w:pStyle w:val="Prrafodelista"/>
        <w:ind w:left="1440"/>
        <w:jc w:val="both"/>
      </w:pPr>
      <w:r>
        <w:t>Inventario: Se lleva el control de los productos especificando nombre, los tipos de bolsa incluyendo el tamaño, código, existencias así como precio y  mediante la categoría de camiseta, basura y rollo, indica las existencias y manda un mensaje cuando el producto llega al límite.</w:t>
      </w:r>
    </w:p>
    <w:p w:rsidR="00173E67" w:rsidRDefault="00173E67" w:rsidP="00173E67">
      <w:pPr>
        <w:pStyle w:val="Prrafodelista"/>
        <w:ind w:left="1440"/>
        <w:jc w:val="both"/>
      </w:pPr>
      <w:r>
        <w:t>Clientes: Se registra el nombre, apellido paterno, apellido materno, teléfono y dirección: calle, número de casa, colonia, entidad federativa, código postal.</w:t>
      </w:r>
    </w:p>
    <w:p w:rsidR="00173E67" w:rsidRDefault="00173E67" w:rsidP="00173E67">
      <w:pPr>
        <w:pStyle w:val="Prrafodelista"/>
        <w:ind w:left="1440"/>
        <w:jc w:val="both"/>
      </w:pPr>
      <w:r>
        <w:t>Gastos: se guarda lo que se invirtió en los diferentes servicios, aquí se guarda el tipo de gasto, pérdida económica y descripción del gasto.</w:t>
      </w:r>
    </w:p>
    <w:p w:rsidR="00173E67" w:rsidRDefault="00173E67" w:rsidP="00173E67">
      <w:pPr>
        <w:pStyle w:val="Prrafodelista"/>
        <w:ind w:left="1440"/>
        <w:jc w:val="both"/>
      </w:pPr>
      <w:r>
        <w:t>Proceso: aquí se indica el Nombre del empleado, nombre del proceso, material inicial y material final</w:t>
      </w:r>
    </w:p>
    <w:p w:rsidR="00173E67" w:rsidRDefault="00173E67" w:rsidP="00173E67">
      <w:pPr>
        <w:pStyle w:val="Prrafodelista"/>
        <w:numPr>
          <w:ilvl w:val="0"/>
          <w:numId w:val="3"/>
        </w:numPr>
        <w:spacing w:line="256" w:lineRule="auto"/>
        <w:jc w:val="both"/>
      </w:pPr>
      <w:r>
        <w:t>Interfaces de usuarios</w:t>
      </w:r>
    </w:p>
    <w:p w:rsidR="00173E67" w:rsidRDefault="00062D28" w:rsidP="00173E67">
      <w:pPr>
        <w:pStyle w:val="Prrafodelista"/>
        <w:numPr>
          <w:ilvl w:val="0"/>
          <w:numId w:val="4"/>
        </w:numPr>
        <w:spacing w:line="256" w:lineRule="auto"/>
        <w:jc w:val="both"/>
      </w:pPr>
      <w:hyperlink r:id="rId5"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Categoria.fxml</w:t>
        </w:r>
        <w:proofErr w:type="spellEnd"/>
      </w:hyperlink>
    </w:p>
    <w:p w:rsidR="00173E67" w:rsidRDefault="00062D28" w:rsidP="00173E67">
      <w:pPr>
        <w:pStyle w:val="Prrafodelista"/>
        <w:numPr>
          <w:ilvl w:val="0"/>
          <w:numId w:val="4"/>
        </w:numPr>
        <w:spacing w:line="256" w:lineRule="auto"/>
        <w:jc w:val="both"/>
      </w:pPr>
      <w:hyperlink r:id="rId6"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Clientes.fxml</w:t>
        </w:r>
        <w:proofErr w:type="spellEnd"/>
      </w:hyperlink>
    </w:p>
    <w:p w:rsidR="00173E67" w:rsidRDefault="00062D28" w:rsidP="00173E67">
      <w:pPr>
        <w:pStyle w:val="Prrafodelista"/>
        <w:numPr>
          <w:ilvl w:val="0"/>
          <w:numId w:val="4"/>
        </w:numPr>
        <w:spacing w:line="256" w:lineRule="auto"/>
        <w:jc w:val="both"/>
      </w:pPr>
      <w:hyperlink r:id="rId7"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Empleados.fxml</w:t>
        </w:r>
        <w:proofErr w:type="spellEnd"/>
      </w:hyperlink>
    </w:p>
    <w:p w:rsidR="00173E67" w:rsidRDefault="00062D28" w:rsidP="00173E67">
      <w:pPr>
        <w:pStyle w:val="Prrafodelista"/>
        <w:numPr>
          <w:ilvl w:val="0"/>
          <w:numId w:val="4"/>
        </w:numPr>
        <w:spacing w:line="256" w:lineRule="auto"/>
        <w:jc w:val="both"/>
      </w:pPr>
      <w:hyperlink r:id="rId8"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Inventario.fxml</w:t>
        </w:r>
        <w:proofErr w:type="spellEnd"/>
      </w:hyperlink>
    </w:p>
    <w:p w:rsidR="00173E67" w:rsidRDefault="00062D28" w:rsidP="00173E67">
      <w:pPr>
        <w:pStyle w:val="Prrafodelista"/>
        <w:numPr>
          <w:ilvl w:val="0"/>
          <w:numId w:val="4"/>
        </w:numPr>
        <w:spacing w:line="256" w:lineRule="auto"/>
        <w:jc w:val="both"/>
      </w:pPr>
      <w:hyperlink r:id="rId9"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Pedido.fxml</w:t>
        </w:r>
        <w:proofErr w:type="spellEnd"/>
      </w:hyperlink>
    </w:p>
    <w:p w:rsidR="00173E67" w:rsidRDefault="00062D28" w:rsidP="00173E67">
      <w:pPr>
        <w:pStyle w:val="Prrafodelista"/>
        <w:numPr>
          <w:ilvl w:val="0"/>
          <w:numId w:val="4"/>
        </w:numPr>
        <w:spacing w:line="256" w:lineRule="auto"/>
        <w:jc w:val="both"/>
      </w:pPr>
      <w:hyperlink r:id="rId10"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Productos.fxml</w:t>
        </w:r>
        <w:proofErr w:type="spellEnd"/>
      </w:hyperlink>
    </w:p>
    <w:p w:rsidR="00173E67" w:rsidRDefault="00062D28" w:rsidP="00173E67">
      <w:pPr>
        <w:pStyle w:val="Prrafodelista"/>
        <w:numPr>
          <w:ilvl w:val="0"/>
          <w:numId w:val="4"/>
        </w:numPr>
        <w:spacing w:line="256" w:lineRule="auto"/>
        <w:jc w:val="both"/>
        <w:rPr>
          <w:rStyle w:val="Hipervnculo"/>
          <w:color w:val="auto"/>
          <w:u w:val="none"/>
        </w:rPr>
      </w:pPr>
      <w:hyperlink r:id="rId11" w:history="1">
        <w:r w:rsidR="00173E67">
          <w:rPr>
            <w:rStyle w:val="Hipervnculo"/>
          </w:rPr>
          <w:t>..\</w:t>
        </w:r>
        <w:proofErr w:type="spellStart"/>
        <w:r w:rsidR="00173E67">
          <w:rPr>
            <w:rStyle w:val="Hipervnculo"/>
          </w:rPr>
          <w:t>Analisis</w:t>
        </w:r>
        <w:proofErr w:type="spellEnd"/>
        <w:r w:rsidR="00173E67">
          <w:rPr>
            <w:rStyle w:val="Hipervnculo"/>
          </w:rPr>
          <w:t xml:space="preserve"> y </w:t>
        </w:r>
        <w:proofErr w:type="spellStart"/>
        <w:r w:rsidR="00173E67">
          <w:rPr>
            <w:rStyle w:val="Hipervnculo"/>
          </w:rPr>
          <w:t>disenio</w:t>
        </w:r>
        <w:proofErr w:type="spellEnd"/>
        <w:r w:rsidR="00173E67">
          <w:rPr>
            <w:rStyle w:val="Hipervnculo"/>
          </w:rPr>
          <w:t>\</w:t>
        </w:r>
        <w:proofErr w:type="spellStart"/>
        <w:r w:rsidR="00173E67">
          <w:rPr>
            <w:rStyle w:val="Hipervnculo"/>
          </w:rPr>
          <w:t>Ventas.fxml</w:t>
        </w:r>
        <w:proofErr w:type="spellEnd"/>
      </w:hyperlink>
    </w:p>
    <w:p w:rsidR="00173E67" w:rsidRDefault="00173E67" w:rsidP="00173E67">
      <w:pPr>
        <w:pStyle w:val="Prrafodelista"/>
        <w:numPr>
          <w:ilvl w:val="0"/>
          <w:numId w:val="4"/>
        </w:numPr>
        <w:spacing w:line="256" w:lineRule="auto"/>
        <w:jc w:val="both"/>
        <w:rPr>
          <w:rStyle w:val="Hipervnculo"/>
        </w:rPr>
      </w:pPr>
      <w:r>
        <w:rPr>
          <w:rStyle w:val="Hipervnculo"/>
        </w:rPr>
        <w:t>..\</w:t>
      </w:r>
      <w:proofErr w:type="spellStart"/>
      <w:r>
        <w:rPr>
          <w:rStyle w:val="Hipervnculo"/>
        </w:rPr>
        <w:t>Analisis</w:t>
      </w:r>
      <w:proofErr w:type="spellEnd"/>
      <w:r>
        <w:rPr>
          <w:rStyle w:val="Hipervnculo"/>
        </w:rPr>
        <w:t xml:space="preserve"> y </w:t>
      </w:r>
      <w:proofErr w:type="spellStart"/>
      <w:r>
        <w:rPr>
          <w:rStyle w:val="Hipervnculo"/>
        </w:rPr>
        <w:t>disenio</w:t>
      </w:r>
      <w:proofErr w:type="spellEnd"/>
      <w:r>
        <w:rPr>
          <w:rStyle w:val="Hipervnculo"/>
        </w:rPr>
        <w:t>\</w:t>
      </w:r>
      <w:proofErr w:type="spellStart"/>
      <w:r>
        <w:rPr>
          <w:rStyle w:val="Hipervnculo"/>
        </w:rPr>
        <w:t>Menu.fxml</w:t>
      </w:r>
      <w:proofErr w:type="spellEnd"/>
    </w:p>
    <w:p w:rsidR="00173E67" w:rsidRDefault="00173E67" w:rsidP="00173E67">
      <w:pPr>
        <w:pStyle w:val="Prrafodelista"/>
        <w:numPr>
          <w:ilvl w:val="0"/>
          <w:numId w:val="4"/>
        </w:numPr>
        <w:spacing w:line="256" w:lineRule="auto"/>
        <w:jc w:val="both"/>
      </w:pPr>
      <w:r>
        <w:rPr>
          <w:rStyle w:val="Hipervnculo"/>
        </w:rPr>
        <w:t>..\</w:t>
      </w:r>
      <w:proofErr w:type="spellStart"/>
      <w:r>
        <w:rPr>
          <w:rStyle w:val="Hipervnculo"/>
        </w:rPr>
        <w:t>Analisis</w:t>
      </w:r>
      <w:proofErr w:type="spellEnd"/>
      <w:r>
        <w:rPr>
          <w:rStyle w:val="Hipervnculo"/>
        </w:rPr>
        <w:t xml:space="preserve"> y </w:t>
      </w:r>
      <w:proofErr w:type="spellStart"/>
      <w:r>
        <w:rPr>
          <w:rStyle w:val="Hipervnculo"/>
        </w:rPr>
        <w:t>disenio</w:t>
      </w:r>
      <w:proofErr w:type="spellEnd"/>
      <w:r>
        <w:rPr>
          <w:rStyle w:val="Hipervnculo"/>
        </w:rPr>
        <w:t>\</w:t>
      </w:r>
      <w:proofErr w:type="spellStart"/>
      <w:r>
        <w:rPr>
          <w:rStyle w:val="Hipervnculo"/>
        </w:rPr>
        <w:t>Gastos.fxml</w:t>
      </w:r>
      <w:proofErr w:type="spellEnd"/>
    </w:p>
    <w:p w:rsidR="00173E67" w:rsidRDefault="00173E67" w:rsidP="00173E67">
      <w:pPr>
        <w:pStyle w:val="Prrafodelista"/>
        <w:numPr>
          <w:ilvl w:val="0"/>
          <w:numId w:val="4"/>
        </w:numPr>
        <w:spacing w:line="256" w:lineRule="auto"/>
        <w:jc w:val="both"/>
      </w:pPr>
      <w:r>
        <w:rPr>
          <w:rStyle w:val="Hipervnculo"/>
        </w:rPr>
        <w:t>..\</w:t>
      </w:r>
      <w:proofErr w:type="spellStart"/>
      <w:r>
        <w:rPr>
          <w:rStyle w:val="Hipervnculo"/>
        </w:rPr>
        <w:t>Analisis</w:t>
      </w:r>
      <w:proofErr w:type="spellEnd"/>
      <w:r>
        <w:rPr>
          <w:rStyle w:val="Hipervnculo"/>
        </w:rPr>
        <w:t xml:space="preserve"> y </w:t>
      </w:r>
      <w:proofErr w:type="spellStart"/>
      <w:r>
        <w:rPr>
          <w:rStyle w:val="Hipervnculo"/>
        </w:rPr>
        <w:t>disenio</w:t>
      </w:r>
      <w:proofErr w:type="spellEnd"/>
      <w:r>
        <w:rPr>
          <w:rStyle w:val="Hipervnculo"/>
        </w:rPr>
        <w:t>\</w:t>
      </w:r>
      <w:proofErr w:type="spellStart"/>
      <w:r>
        <w:rPr>
          <w:rStyle w:val="Hipervnculo"/>
        </w:rPr>
        <w:t>Proceso.fxml</w:t>
      </w:r>
      <w:proofErr w:type="spellEnd"/>
    </w:p>
    <w:p w:rsidR="00173E67" w:rsidRDefault="00173E67" w:rsidP="00173E67">
      <w:pPr>
        <w:pStyle w:val="Prrafodelista"/>
        <w:numPr>
          <w:ilvl w:val="0"/>
          <w:numId w:val="3"/>
        </w:numPr>
        <w:spacing w:line="256" w:lineRule="auto"/>
        <w:jc w:val="both"/>
      </w:pPr>
      <w:r>
        <w:t>Interfaces con otro software y hardware</w:t>
      </w:r>
    </w:p>
    <w:p w:rsidR="00173E67" w:rsidRDefault="00173E67" w:rsidP="00173E67">
      <w:pPr>
        <w:pStyle w:val="Prrafodelista"/>
        <w:numPr>
          <w:ilvl w:val="0"/>
          <w:numId w:val="4"/>
        </w:numPr>
        <w:spacing w:line="256" w:lineRule="auto"/>
        <w:jc w:val="both"/>
      </w:pPr>
      <w:r>
        <w:t xml:space="preserve">Conexión con impresora hp </w:t>
      </w:r>
      <w:proofErr w:type="spellStart"/>
      <w:r>
        <w:t>photosmart</w:t>
      </w:r>
      <w:proofErr w:type="spellEnd"/>
      <w:r>
        <w:t xml:space="preserve"> C4780</w:t>
      </w:r>
    </w:p>
    <w:p w:rsidR="00173E67" w:rsidRDefault="00173E67" w:rsidP="00173E67">
      <w:pPr>
        <w:pStyle w:val="Prrafodelista"/>
        <w:numPr>
          <w:ilvl w:val="0"/>
          <w:numId w:val="3"/>
        </w:numPr>
        <w:spacing w:line="256" w:lineRule="auto"/>
        <w:jc w:val="both"/>
      </w:pPr>
      <w:r>
        <w:t>Confiabilidad</w:t>
      </w:r>
    </w:p>
    <w:p w:rsidR="00173E67" w:rsidRDefault="00173E67" w:rsidP="00173E67">
      <w:pPr>
        <w:pStyle w:val="Prrafodelista"/>
        <w:numPr>
          <w:ilvl w:val="0"/>
          <w:numId w:val="4"/>
        </w:numPr>
        <w:spacing w:line="256" w:lineRule="auto"/>
        <w:jc w:val="both"/>
      </w:pPr>
      <w:r>
        <w:t>En esta aplicación al registrar datos se guardan automáticamente en la base de datos de modo que ya no se deben volver a insertar y cuando llegue a la cantidad de 10 registros manda un mensaje si se desea imprimir el reporte.</w:t>
      </w:r>
    </w:p>
    <w:p w:rsidR="00173E67" w:rsidRDefault="00173E67" w:rsidP="00173E67">
      <w:pPr>
        <w:pStyle w:val="Prrafodelista"/>
        <w:numPr>
          <w:ilvl w:val="0"/>
          <w:numId w:val="4"/>
        </w:numPr>
        <w:spacing w:line="256" w:lineRule="auto"/>
        <w:jc w:val="both"/>
      </w:pPr>
      <w:r>
        <w:t>Al usar la aplicación mediante usuarios y contraseñas habrá mayor seguridad y protección de los datos</w:t>
      </w:r>
    </w:p>
    <w:p w:rsidR="00173E67" w:rsidRDefault="00173E67" w:rsidP="00173E67">
      <w:pPr>
        <w:pStyle w:val="Prrafodelista"/>
        <w:numPr>
          <w:ilvl w:val="0"/>
          <w:numId w:val="3"/>
        </w:numPr>
        <w:spacing w:line="256" w:lineRule="auto"/>
        <w:jc w:val="both"/>
      </w:pPr>
      <w:r>
        <w:t>Eficiencia</w:t>
      </w:r>
    </w:p>
    <w:p w:rsidR="00173E67" w:rsidRDefault="00173E67" w:rsidP="00173E67">
      <w:pPr>
        <w:pStyle w:val="Prrafodelista"/>
        <w:numPr>
          <w:ilvl w:val="0"/>
          <w:numId w:val="4"/>
        </w:numPr>
        <w:spacing w:line="256" w:lineRule="auto"/>
        <w:jc w:val="both"/>
      </w:pPr>
      <w:r>
        <w:t>La aplicación permite llevar el control de diferentes módulos o categorías.</w:t>
      </w:r>
    </w:p>
    <w:p w:rsidR="00173E67" w:rsidRDefault="00173E67" w:rsidP="00173E67">
      <w:pPr>
        <w:pStyle w:val="Prrafodelista"/>
        <w:numPr>
          <w:ilvl w:val="0"/>
          <w:numId w:val="4"/>
        </w:numPr>
        <w:spacing w:line="256" w:lineRule="auto"/>
        <w:jc w:val="both"/>
      </w:pPr>
      <w:r>
        <w:t xml:space="preserve">La aplicación es entendible y comprensible al llenar los datos. </w:t>
      </w:r>
    </w:p>
    <w:p w:rsidR="00173E67" w:rsidRDefault="00173E67" w:rsidP="00173E67">
      <w:pPr>
        <w:pStyle w:val="Prrafodelista"/>
        <w:numPr>
          <w:ilvl w:val="0"/>
          <w:numId w:val="3"/>
        </w:numPr>
        <w:spacing w:line="256" w:lineRule="auto"/>
        <w:jc w:val="both"/>
      </w:pPr>
      <w:r>
        <w:t>Mantenimiento</w:t>
      </w:r>
    </w:p>
    <w:p w:rsidR="00173E67" w:rsidRDefault="00173E67" w:rsidP="00173E67">
      <w:pPr>
        <w:pStyle w:val="Prrafodelista"/>
        <w:numPr>
          <w:ilvl w:val="0"/>
          <w:numId w:val="4"/>
        </w:numPr>
        <w:spacing w:line="256" w:lineRule="auto"/>
        <w:jc w:val="both"/>
      </w:pPr>
      <w:r>
        <w:t>Se actualizan, eliminan y guardan los datos sin modificar la interfaz.</w:t>
      </w:r>
    </w:p>
    <w:p w:rsidR="00173E67" w:rsidRDefault="00173E67" w:rsidP="00173E67">
      <w:pPr>
        <w:pStyle w:val="Prrafodelista"/>
        <w:numPr>
          <w:ilvl w:val="0"/>
          <w:numId w:val="4"/>
        </w:numPr>
        <w:spacing w:line="256" w:lineRule="auto"/>
        <w:jc w:val="both"/>
      </w:pPr>
      <w:r>
        <w:t>El administra</w:t>
      </w:r>
      <w:bookmarkStart w:id="0" w:name="_GoBack"/>
      <w:bookmarkEnd w:id="0"/>
      <w:r>
        <w:t xml:space="preserve">dor puede modificar la interfaz para ser más atractiva </w:t>
      </w:r>
    </w:p>
    <w:p w:rsidR="00173E67" w:rsidRDefault="00173E67" w:rsidP="00173E67">
      <w:pPr>
        <w:pStyle w:val="Prrafodelista"/>
        <w:numPr>
          <w:ilvl w:val="0"/>
          <w:numId w:val="3"/>
        </w:numPr>
        <w:spacing w:line="256" w:lineRule="auto"/>
        <w:jc w:val="both"/>
      </w:pPr>
      <w:r>
        <w:t>Portabilidad</w:t>
      </w:r>
    </w:p>
    <w:p w:rsidR="00173E67" w:rsidRDefault="00173E67" w:rsidP="00173E67">
      <w:pPr>
        <w:pStyle w:val="Prrafodelista"/>
        <w:numPr>
          <w:ilvl w:val="0"/>
          <w:numId w:val="4"/>
        </w:numPr>
        <w:spacing w:line="256" w:lineRule="auto"/>
        <w:jc w:val="both"/>
      </w:pPr>
      <w:r>
        <w:t>Será posible instalar esta aplicación en Windows, Mac y Linux</w:t>
      </w:r>
    </w:p>
    <w:p w:rsidR="00173E67" w:rsidRDefault="00173E67" w:rsidP="00173E67">
      <w:pPr>
        <w:pStyle w:val="Prrafodelista"/>
        <w:numPr>
          <w:ilvl w:val="0"/>
          <w:numId w:val="3"/>
        </w:numPr>
        <w:spacing w:line="256" w:lineRule="auto"/>
        <w:jc w:val="both"/>
      </w:pPr>
      <w:r>
        <w:t>Interoperatidad</w:t>
      </w:r>
    </w:p>
    <w:p w:rsidR="00173E67" w:rsidRDefault="00173E67" w:rsidP="00173E67">
      <w:pPr>
        <w:pStyle w:val="Prrafodelista"/>
        <w:numPr>
          <w:ilvl w:val="0"/>
          <w:numId w:val="4"/>
        </w:numPr>
        <w:spacing w:line="256" w:lineRule="auto"/>
        <w:jc w:val="both"/>
      </w:pPr>
      <w:r>
        <w:t>En este caso el administrador es el único que tendrá acceso a todos los módulos y categorías, además el dará permiso a los demás que solo podrán visualizar lo que requieran.</w:t>
      </w:r>
    </w:p>
    <w:p w:rsidR="00173E67" w:rsidRDefault="00173E67" w:rsidP="00173E67">
      <w:pPr>
        <w:pStyle w:val="Prrafodelista"/>
        <w:numPr>
          <w:ilvl w:val="0"/>
          <w:numId w:val="3"/>
        </w:numPr>
        <w:spacing w:line="256" w:lineRule="auto"/>
        <w:jc w:val="both"/>
      </w:pPr>
      <w:r>
        <w:t>Reusabilidad</w:t>
      </w:r>
    </w:p>
    <w:p w:rsidR="00173E67" w:rsidRDefault="00173E67" w:rsidP="00173E67">
      <w:pPr>
        <w:pStyle w:val="Prrafodelista"/>
        <w:numPr>
          <w:ilvl w:val="0"/>
          <w:numId w:val="4"/>
        </w:numPr>
        <w:spacing w:line="256" w:lineRule="auto"/>
        <w:jc w:val="both"/>
      </w:pPr>
      <w:r>
        <w:t>Para esta aplicación se reutilizó el código de Proyecto Paquetería ya que en este proyecto se cuentan con las opciones requeridas como: guardar, eliminar, actualizar, generar reportes y buscar.</w:t>
      </w:r>
    </w:p>
    <w:p w:rsidR="00173E67" w:rsidRDefault="00173E67" w:rsidP="00173E67">
      <w:pPr>
        <w:pStyle w:val="Prrafodelista"/>
        <w:numPr>
          <w:ilvl w:val="0"/>
          <w:numId w:val="3"/>
        </w:numPr>
        <w:spacing w:line="256" w:lineRule="auto"/>
        <w:jc w:val="both"/>
      </w:pPr>
      <w:r>
        <w:t>Restricciones de diseño y construcción</w:t>
      </w:r>
    </w:p>
    <w:p w:rsidR="00173E67" w:rsidRDefault="00173E67" w:rsidP="00173E67">
      <w:pPr>
        <w:pStyle w:val="Prrafodelista"/>
        <w:numPr>
          <w:ilvl w:val="0"/>
          <w:numId w:val="4"/>
        </w:numPr>
        <w:spacing w:line="256" w:lineRule="auto"/>
        <w:jc w:val="both"/>
      </w:pPr>
      <w:r>
        <w:t>La señora María Sara Castro Medina especificará los colores con los que cada ventana contará y una vez firmadas las pantallas ya no se podrá cambiar nada de la interfaz.</w:t>
      </w:r>
    </w:p>
    <w:p w:rsidR="00173E67" w:rsidRDefault="00173E67" w:rsidP="00173E67">
      <w:pPr>
        <w:pStyle w:val="Prrafodelista"/>
        <w:numPr>
          <w:ilvl w:val="0"/>
          <w:numId w:val="3"/>
        </w:numPr>
        <w:spacing w:line="256" w:lineRule="auto"/>
        <w:jc w:val="both"/>
      </w:pPr>
      <w:r>
        <w:t>Legales y reglamentos</w:t>
      </w:r>
    </w:p>
    <w:p w:rsidR="00173E67" w:rsidRDefault="00173E67" w:rsidP="00173E67">
      <w:pPr>
        <w:pStyle w:val="Prrafodelista"/>
        <w:numPr>
          <w:ilvl w:val="0"/>
          <w:numId w:val="4"/>
        </w:numPr>
        <w:spacing w:line="256" w:lineRule="auto"/>
        <w:jc w:val="both"/>
      </w:pPr>
      <w:r>
        <w:t>Esta aplicación puede ser usada solo por la empresa Reciclados Suuca</w:t>
      </w:r>
    </w:p>
    <w:p w:rsidR="00173E67" w:rsidRDefault="00173E67" w:rsidP="00173E67">
      <w:pPr>
        <w:pStyle w:val="Prrafodelista"/>
        <w:numPr>
          <w:ilvl w:val="0"/>
          <w:numId w:val="4"/>
        </w:numPr>
        <w:spacing w:line="256" w:lineRule="auto"/>
        <w:jc w:val="both"/>
      </w:pPr>
      <w:r>
        <w:t>Está prohibida la reproducción de esta aplicación para usos externos a los de la empresa Reciclados Suuca</w:t>
      </w:r>
    </w:p>
    <w:p w:rsidR="00173E67" w:rsidRDefault="00173E67" w:rsidP="00173E67">
      <w:pPr>
        <w:pStyle w:val="Prrafodelista"/>
        <w:numPr>
          <w:ilvl w:val="0"/>
          <w:numId w:val="4"/>
        </w:numPr>
        <w:spacing w:line="256" w:lineRule="auto"/>
        <w:jc w:val="both"/>
      </w:pPr>
      <w:r>
        <w:t>Queda prohibido copiar o modificar el código de esta aplicación para usos externos de la empresa Reciclados Suuca</w:t>
      </w:r>
    </w:p>
    <w:p w:rsidR="00173E67" w:rsidRDefault="00173E67" w:rsidP="00173E67">
      <w:pPr>
        <w:pStyle w:val="Prrafodelista"/>
        <w:numPr>
          <w:ilvl w:val="0"/>
          <w:numId w:val="4"/>
        </w:numPr>
        <w:spacing w:line="256" w:lineRule="auto"/>
        <w:jc w:val="both"/>
      </w:pPr>
      <w:r>
        <w:t>Una vez entregada la aplicación, la empresa “ The Golden Soft ” No se hace responsable de cambios de diseño, código o fotos</w:t>
      </w:r>
    </w:p>
    <w:p w:rsidR="00173E67" w:rsidRDefault="00173E67" w:rsidP="00173E67">
      <w:pPr>
        <w:pStyle w:val="Prrafodelista"/>
        <w:numPr>
          <w:ilvl w:val="0"/>
          <w:numId w:val="4"/>
        </w:numPr>
        <w:spacing w:line="256" w:lineRule="auto"/>
        <w:jc w:val="both"/>
      </w:pPr>
      <w:r>
        <w:t>La señora María Sara Castro Medina es la única responsable de quién controlará cada módulo de la aplicación.</w:t>
      </w:r>
    </w:p>
    <w:p w:rsidR="003824DA" w:rsidRDefault="00062D28"/>
    <w:sectPr w:rsidR="00382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31D3"/>
    <w:multiLevelType w:val="hybridMultilevel"/>
    <w:tmpl w:val="97506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1E679BA"/>
    <w:multiLevelType w:val="hybridMultilevel"/>
    <w:tmpl w:val="052256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B5"/>
    <w:rsid w:val="00062D28"/>
    <w:rsid w:val="0013244B"/>
    <w:rsid w:val="00173E67"/>
    <w:rsid w:val="002008AB"/>
    <w:rsid w:val="002825BC"/>
    <w:rsid w:val="0040661F"/>
    <w:rsid w:val="004277AB"/>
    <w:rsid w:val="005B07DD"/>
    <w:rsid w:val="00772AA8"/>
    <w:rsid w:val="00986DF1"/>
    <w:rsid w:val="00A94A5E"/>
    <w:rsid w:val="00AF536F"/>
    <w:rsid w:val="00D51A0D"/>
    <w:rsid w:val="00E536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BBE12-14F2-4C19-9E5F-CB2625A2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6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6B5"/>
    <w:pPr>
      <w:ind w:left="720"/>
      <w:contextualSpacing/>
    </w:pPr>
  </w:style>
  <w:style w:type="character" w:styleId="Hipervnculo">
    <w:name w:val="Hyperlink"/>
    <w:basedOn w:val="Fuentedeprrafopredeter"/>
    <w:uiPriority w:val="99"/>
    <w:unhideWhenUsed/>
    <w:rsid w:val="00E536B5"/>
    <w:rPr>
      <w:color w:val="0563C1" w:themeColor="hyperlink"/>
      <w:u w:val="single"/>
    </w:rPr>
  </w:style>
  <w:style w:type="table" w:styleId="Tablaconcuadrcula">
    <w:name w:val="Table Grid"/>
    <w:basedOn w:val="Tablanormal"/>
    <w:uiPriority w:val="39"/>
    <w:rsid w:val="005B0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7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vid\Desktop\Proyecto_RecicladosSuucawc\Analisis%20y%20disenio\Inventario.f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avid\Desktop\Proyecto_RecicladosSuucawc\Analisis%20y%20disenio\Empleados.f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vid\Desktop\Proyecto_RecicladosSuucawc\Analisis%20y%20disenio\Clientes.fxml" TargetMode="External"/><Relationship Id="rId11" Type="http://schemas.openxmlformats.org/officeDocument/2006/relationships/hyperlink" Target="file:///C:\Users\David\Desktop\Proyecto_RecicladosSuucawc\Analisis%20y%20disenio\Ventas.fxml" TargetMode="External"/><Relationship Id="rId5" Type="http://schemas.openxmlformats.org/officeDocument/2006/relationships/hyperlink" Target="file:///C:\Users\David\Desktop\Proyecto_RecicladosSuucawc\Analisis%20y%20disenio\Categoria.fxml" TargetMode="External"/><Relationship Id="rId10" Type="http://schemas.openxmlformats.org/officeDocument/2006/relationships/hyperlink" Target="file:///C:\Users\David\Desktop\Proyecto_RecicladosSuucawc\Analisis%20y%20disenio\Productos.fxml" TargetMode="External"/><Relationship Id="rId4" Type="http://schemas.openxmlformats.org/officeDocument/2006/relationships/webSettings" Target="webSettings.xml"/><Relationship Id="rId9" Type="http://schemas.openxmlformats.org/officeDocument/2006/relationships/hyperlink" Target="file:///C:\Users\David\Desktop\Proyecto_RecicladosSuucawc\Analisis%20y%20disenio\Pedido.f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M.Carolina C.Flores</cp:lastModifiedBy>
  <cp:revision>2</cp:revision>
  <cp:lastPrinted>2014-09-15T13:46:00Z</cp:lastPrinted>
  <dcterms:created xsi:type="dcterms:W3CDTF">2015-09-13T17:05:00Z</dcterms:created>
  <dcterms:modified xsi:type="dcterms:W3CDTF">2015-09-13T17:05:00Z</dcterms:modified>
</cp:coreProperties>
</file>