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E9057" w14:textId="77777777" w:rsidR="00FE6648" w:rsidRDefault="00ED55E4">
      <w:pPr>
        <w:rPr>
          <w:sz w:val="40"/>
          <w:szCs w:val="40"/>
        </w:rPr>
      </w:pPr>
      <w:r w:rsidRPr="00145931">
        <w:rPr>
          <w:sz w:val="40"/>
          <w:szCs w:val="40"/>
        </w:rPr>
        <w:t xml:space="preserve">Reactor </w:t>
      </w:r>
      <w:proofErr w:type="spellStart"/>
      <w:r w:rsidRPr="00145931">
        <w:rPr>
          <w:sz w:val="40"/>
          <w:szCs w:val="40"/>
        </w:rPr>
        <w:t>subscriberContext</w:t>
      </w:r>
      <w:proofErr w:type="spellEnd"/>
      <w:r w:rsidRPr="00145931">
        <w:rPr>
          <w:rFonts w:hint="eastAsia"/>
          <w:sz w:val="40"/>
          <w:szCs w:val="40"/>
        </w:rPr>
        <w:t xml:space="preserve"> </w:t>
      </w:r>
      <w:r w:rsidRPr="00145931">
        <w:rPr>
          <w:sz w:val="40"/>
          <w:szCs w:val="40"/>
        </w:rPr>
        <w:t>thoughts</w:t>
      </w:r>
    </w:p>
    <w:p w14:paraId="44E454B6" w14:textId="77777777" w:rsidR="00145931" w:rsidRDefault="00145931">
      <w:pPr>
        <w:rPr>
          <w:sz w:val="40"/>
          <w:szCs w:val="40"/>
        </w:rPr>
      </w:pPr>
    </w:p>
    <w:p w14:paraId="0692B4BE" w14:textId="77777777" w:rsidR="00A32494" w:rsidRDefault="00A32494">
      <w:pPr>
        <w:rPr>
          <w:sz w:val="32"/>
          <w:szCs w:val="32"/>
        </w:rPr>
      </w:pPr>
      <w:r w:rsidRPr="00A32494">
        <w:rPr>
          <w:sz w:val="32"/>
          <w:szCs w:val="32"/>
        </w:rPr>
        <w:t>noun</w:t>
      </w:r>
    </w:p>
    <w:p w14:paraId="452CA2B5" w14:textId="77777777" w:rsidR="00A32494" w:rsidRDefault="00A32494">
      <w:pPr>
        <w:rPr>
          <w:sz w:val="32"/>
          <w:szCs w:val="32"/>
        </w:rPr>
      </w:pPr>
      <w:proofErr w:type="gramStart"/>
      <w:r w:rsidRPr="00A32494">
        <w:rPr>
          <w:rFonts w:hint="eastAsia"/>
          <w:sz w:val="32"/>
          <w:szCs w:val="32"/>
        </w:rPr>
        <w:t>Operator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Pr="00A32494">
        <w:rPr>
          <w:sz w:val="32"/>
          <w:szCs w:val="32"/>
        </w:rPr>
        <w:t xml:space="preserve">operation </w:t>
      </w:r>
      <w:r>
        <w:rPr>
          <w:sz w:val="32"/>
          <w:szCs w:val="32"/>
        </w:rPr>
        <w:t>made to</w:t>
      </w:r>
      <w:r w:rsidRPr="00A32494">
        <w:rPr>
          <w:sz w:val="32"/>
          <w:szCs w:val="32"/>
        </w:rPr>
        <w:t xml:space="preserve"> </w:t>
      </w:r>
      <w:proofErr w:type="spellStart"/>
      <w:r w:rsidRPr="00A32494">
        <w:rPr>
          <w:sz w:val="32"/>
          <w:szCs w:val="32"/>
        </w:rPr>
        <w:t>sequence,like</w:t>
      </w:r>
      <w:proofErr w:type="spellEnd"/>
      <w:r w:rsidRPr="00A32494">
        <w:rPr>
          <w:sz w:val="32"/>
          <w:szCs w:val="32"/>
        </w:rPr>
        <w:t xml:space="preserve"> </w:t>
      </w:r>
      <w:proofErr w:type="spellStart"/>
      <w:r w:rsidRPr="00A32494">
        <w:rPr>
          <w:sz w:val="32"/>
          <w:szCs w:val="32"/>
        </w:rPr>
        <w:t>flatMap</w:t>
      </w:r>
      <w:proofErr w:type="spellEnd"/>
    </w:p>
    <w:p w14:paraId="5C6AD0BF" w14:textId="77777777" w:rsidR="00C62AE1" w:rsidRDefault="00C62AE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Subscription :</w:t>
      </w:r>
      <w:proofErr w:type="gramEnd"/>
      <w:r>
        <w:rPr>
          <w:sz w:val="32"/>
          <w:szCs w:val="32"/>
        </w:rPr>
        <w:t xml:space="preserve"> represents lifecycle of a Subscriber subscribing to a publisher </w:t>
      </w:r>
    </w:p>
    <w:p w14:paraId="08D704CF" w14:textId="77777777" w:rsidR="00EC3828" w:rsidRPr="00A32494" w:rsidRDefault="00EC3828">
      <w:pPr>
        <w:rPr>
          <w:sz w:val="32"/>
          <w:szCs w:val="32"/>
        </w:rPr>
      </w:pPr>
      <w:r>
        <w:rPr>
          <w:sz w:val="32"/>
          <w:szCs w:val="32"/>
        </w:rPr>
        <w:t xml:space="preserve">Sequence : an abstract for data flow represents a Flux or a Mono </w:t>
      </w:r>
    </w:p>
    <w:p w14:paraId="3BE02F5F" w14:textId="77777777" w:rsidR="00145931" w:rsidRPr="00145931" w:rsidRDefault="00145931">
      <w:pPr>
        <w:rPr>
          <w:sz w:val="40"/>
          <w:szCs w:val="40"/>
        </w:rPr>
      </w:pPr>
    </w:p>
    <w:p w14:paraId="228635DE" w14:textId="77777777" w:rsidR="00145931" w:rsidRDefault="00ED55E4">
      <w:r>
        <w:t xml:space="preserve">Reactor using </w:t>
      </w:r>
      <w:proofErr w:type="spellStart"/>
      <w:r>
        <w:t>subscriberContext</w:t>
      </w:r>
      <w:proofErr w:type="spellEnd"/>
      <w:r>
        <w:t xml:space="preserve"> carry context related entities</w:t>
      </w:r>
    </w:p>
    <w:p w14:paraId="11CD3DC6" w14:textId="77777777" w:rsidR="00145931" w:rsidRDefault="00ED55E4">
      <w:r>
        <w:t xml:space="preserve">context </w:t>
      </w:r>
      <w:r w:rsidR="00145931">
        <w:t xml:space="preserve">is </w:t>
      </w:r>
      <w:r w:rsidR="00145931" w:rsidRPr="00145931">
        <w:t xml:space="preserve">calculated </w:t>
      </w:r>
      <w:r w:rsidR="00145931">
        <w:t xml:space="preserve">at subscription time before data flows and moving from downstream to </w:t>
      </w:r>
      <w:proofErr w:type="gramStart"/>
      <w:r w:rsidR="00145931">
        <w:t>upstream(</w:t>
      </w:r>
      <w:proofErr w:type="gramEnd"/>
      <w:r w:rsidR="00145931" w:rsidRPr="00145931">
        <w:t>propagated from the bottom of the chain towards the to</w:t>
      </w:r>
      <w:r w:rsidR="00145931">
        <w:t>p)</w:t>
      </w:r>
    </w:p>
    <w:p w14:paraId="09C78A48" w14:textId="77777777" w:rsidR="00145931" w:rsidRDefault="00145931">
      <w:r>
        <w:t>Correct:</w:t>
      </w:r>
    </w:p>
    <w:p w14:paraId="4710AC38" w14:textId="77777777" w:rsidR="00C6756B" w:rsidRDefault="00C6756B" w:rsidP="00C6756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A9B7C6"/>
          <w:sz w:val="23"/>
          <w:szCs w:val="23"/>
        </w:rPr>
        <w:t xml:space="preserve">String key = </w:t>
      </w:r>
      <w:r>
        <w:rPr>
          <w:rFonts w:ascii="Menlo" w:hAnsi="Menlo" w:cs="Menlo"/>
          <w:color w:val="6A8759"/>
          <w:sz w:val="23"/>
          <w:szCs w:val="23"/>
        </w:rPr>
        <w:t>"message"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 xml:space="preserve">Mono&lt;String&gt; r =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Mono.</w:t>
      </w:r>
      <w:r>
        <w:rPr>
          <w:rFonts w:ascii="Menlo" w:hAnsi="Menlo" w:cs="Menlo"/>
          <w:i/>
          <w:iCs/>
          <w:color w:val="A9B7C6"/>
          <w:sz w:val="23"/>
          <w:szCs w:val="23"/>
        </w:rPr>
        <w:t>just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"Hello"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.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flatMap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 s -&gt;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Mono.</w:t>
      </w:r>
      <w:r>
        <w:rPr>
          <w:rFonts w:ascii="Menlo" w:hAnsi="Menlo" w:cs="Menlo"/>
          <w:i/>
          <w:iCs/>
          <w:color w:val="A9B7C6"/>
          <w:sz w:val="23"/>
          <w:szCs w:val="23"/>
        </w:rPr>
        <w:t>subscriberContext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        .map(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ctx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-&gt; </w:t>
      </w:r>
      <w:r>
        <w:rPr>
          <w:rFonts w:ascii="Menlo" w:hAnsi="Menlo" w:cs="Menlo"/>
          <w:color w:val="B389C5"/>
          <w:sz w:val="23"/>
          <w:szCs w:val="23"/>
        </w:rPr>
        <w:t xml:space="preserve">s </w:t>
      </w:r>
      <w:r>
        <w:rPr>
          <w:rFonts w:ascii="Menlo" w:hAnsi="Menlo" w:cs="Menlo"/>
          <w:color w:val="A9B7C6"/>
          <w:sz w:val="23"/>
          <w:szCs w:val="23"/>
        </w:rPr>
        <w:t xml:space="preserve">+ </w:t>
      </w:r>
      <w:r>
        <w:rPr>
          <w:rFonts w:ascii="Menlo" w:hAnsi="Menlo" w:cs="Menlo"/>
          <w:color w:val="6A8759"/>
          <w:sz w:val="23"/>
          <w:szCs w:val="23"/>
        </w:rPr>
        <w:t xml:space="preserve">" " </w:t>
      </w:r>
      <w:r>
        <w:rPr>
          <w:rFonts w:ascii="Menlo" w:hAnsi="Menlo" w:cs="Menlo"/>
          <w:color w:val="A9B7C6"/>
          <w:sz w:val="23"/>
          <w:szCs w:val="23"/>
        </w:rPr>
        <w:t xml:space="preserve">+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ctx.get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B389C5"/>
          <w:sz w:val="23"/>
          <w:szCs w:val="23"/>
        </w:rPr>
        <w:t>key</w:t>
      </w:r>
      <w:r>
        <w:rPr>
          <w:rFonts w:ascii="Menlo" w:hAnsi="Menlo" w:cs="Menlo"/>
          <w:color w:val="A9B7C6"/>
          <w:sz w:val="23"/>
          <w:szCs w:val="23"/>
        </w:rPr>
        <w:t>)))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.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subscriberContext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ctx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-&gt;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ctx.put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B389C5"/>
          <w:sz w:val="23"/>
          <w:szCs w:val="23"/>
        </w:rPr>
        <w:t>key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6A8759"/>
          <w:sz w:val="23"/>
          <w:szCs w:val="23"/>
        </w:rPr>
        <w:t>"World"</w:t>
      </w:r>
      <w:r>
        <w:rPr>
          <w:rFonts w:ascii="Menlo" w:hAnsi="Menlo" w:cs="Menlo"/>
          <w:color w:val="A9B7C6"/>
          <w:sz w:val="23"/>
          <w:szCs w:val="23"/>
        </w:rPr>
        <w:t>))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br/>
      </w:r>
      <w:proofErr w:type="spellStart"/>
      <w:r>
        <w:rPr>
          <w:rFonts w:ascii="Menlo" w:hAnsi="Menlo" w:cs="Menlo"/>
          <w:color w:val="A9B7C6"/>
          <w:sz w:val="23"/>
          <w:szCs w:val="23"/>
        </w:rPr>
        <w:t>StepVerifier.create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(r)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.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expectNext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"Hello World"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.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verifyComplete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()</w:t>
      </w:r>
      <w:r>
        <w:rPr>
          <w:rFonts w:ascii="Menlo" w:hAnsi="Menlo" w:cs="Menlo"/>
          <w:color w:val="CC7832"/>
          <w:sz w:val="23"/>
          <w:szCs w:val="23"/>
        </w:rPr>
        <w:t>;</w:t>
      </w:r>
    </w:p>
    <w:p w14:paraId="65ABC5CB" w14:textId="77777777" w:rsidR="00145931" w:rsidRDefault="00145931">
      <w:r>
        <w:t>Wrong:</w:t>
      </w:r>
    </w:p>
    <w:p w14:paraId="09CFFAB4" w14:textId="77777777" w:rsidR="00C6756B" w:rsidRDefault="00C6756B" w:rsidP="00C6756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A9B7C6"/>
          <w:sz w:val="23"/>
          <w:szCs w:val="23"/>
        </w:rPr>
        <w:t xml:space="preserve">String key = </w:t>
      </w:r>
      <w:r>
        <w:rPr>
          <w:rFonts w:ascii="Menlo" w:hAnsi="Menlo" w:cs="Menlo"/>
          <w:color w:val="6A8759"/>
          <w:sz w:val="23"/>
          <w:szCs w:val="23"/>
        </w:rPr>
        <w:t>"message"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 xml:space="preserve">Mono&lt;String&gt; r =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Mono.</w:t>
      </w:r>
      <w:r>
        <w:rPr>
          <w:rFonts w:ascii="Menlo" w:hAnsi="Menlo" w:cs="Menlo"/>
          <w:i/>
          <w:iCs/>
          <w:color w:val="A9B7C6"/>
          <w:sz w:val="23"/>
          <w:szCs w:val="23"/>
        </w:rPr>
        <w:t>just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"Hello"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.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subscriberContext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ctx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-&gt;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ctx.put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B389C5"/>
          <w:sz w:val="23"/>
          <w:szCs w:val="23"/>
        </w:rPr>
        <w:t>key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6A8759"/>
          <w:sz w:val="23"/>
          <w:szCs w:val="23"/>
        </w:rPr>
        <w:t>"World"</w:t>
      </w:r>
      <w:r>
        <w:rPr>
          <w:rFonts w:ascii="Menlo" w:hAnsi="Menlo" w:cs="Menlo"/>
          <w:color w:val="A9B7C6"/>
          <w:sz w:val="23"/>
          <w:szCs w:val="23"/>
        </w:rPr>
        <w:t>))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.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flatMap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 s -&gt;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Mono.</w:t>
      </w:r>
      <w:r>
        <w:rPr>
          <w:rFonts w:ascii="Menlo" w:hAnsi="Menlo" w:cs="Menlo"/>
          <w:i/>
          <w:iCs/>
          <w:color w:val="A9B7C6"/>
          <w:sz w:val="23"/>
          <w:szCs w:val="23"/>
        </w:rPr>
        <w:t>subscriberContext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        .map(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ctx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-&gt; </w:t>
      </w:r>
      <w:r>
        <w:rPr>
          <w:rFonts w:ascii="Menlo" w:hAnsi="Menlo" w:cs="Menlo"/>
          <w:color w:val="B389C5"/>
          <w:sz w:val="23"/>
          <w:szCs w:val="23"/>
        </w:rPr>
        <w:t xml:space="preserve">s </w:t>
      </w:r>
      <w:r>
        <w:rPr>
          <w:rFonts w:ascii="Menlo" w:hAnsi="Menlo" w:cs="Menlo"/>
          <w:color w:val="A9B7C6"/>
          <w:sz w:val="23"/>
          <w:szCs w:val="23"/>
        </w:rPr>
        <w:t xml:space="preserve">+ </w:t>
      </w:r>
      <w:r>
        <w:rPr>
          <w:rFonts w:ascii="Menlo" w:hAnsi="Menlo" w:cs="Menlo"/>
          <w:color w:val="6A8759"/>
          <w:sz w:val="23"/>
          <w:szCs w:val="23"/>
        </w:rPr>
        <w:t xml:space="preserve">" " </w:t>
      </w:r>
      <w:r>
        <w:rPr>
          <w:rFonts w:ascii="Menlo" w:hAnsi="Menlo" w:cs="Menlo"/>
          <w:color w:val="A9B7C6"/>
          <w:sz w:val="23"/>
          <w:szCs w:val="23"/>
        </w:rPr>
        <w:t xml:space="preserve">+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ctx.get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(</w:t>
      </w:r>
      <w:r>
        <w:rPr>
          <w:rFonts w:ascii="Menlo" w:hAnsi="Menlo" w:cs="Menlo"/>
          <w:color w:val="B389C5"/>
          <w:sz w:val="23"/>
          <w:szCs w:val="23"/>
        </w:rPr>
        <w:t>key</w:t>
      </w:r>
      <w:r>
        <w:rPr>
          <w:rFonts w:ascii="Menlo" w:hAnsi="Menlo" w:cs="Menlo"/>
          <w:color w:val="A9B7C6"/>
          <w:sz w:val="23"/>
          <w:szCs w:val="23"/>
        </w:rPr>
        <w:t>))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br/>
      </w:r>
      <w:proofErr w:type="spellStart"/>
      <w:r>
        <w:rPr>
          <w:rFonts w:ascii="Menlo" w:hAnsi="Menlo" w:cs="Menlo"/>
          <w:color w:val="A9B7C6"/>
          <w:sz w:val="23"/>
          <w:szCs w:val="23"/>
        </w:rPr>
        <w:t>StepVerifier.create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(r)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.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expectNext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"Hello World"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.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verifyComplete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808080"/>
          <w:sz w:val="23"/>
          <w:szCs w:val="23"/>
        </w:rPr>
        <w:t>//</w:t>
      </w:r>
      <w:proofErr w:type="spellStart"/>
      <w:r>
        <w:rPr>
          <w:rFonts w:ascii="Menlo" w:hAnsi="Menlo" w:cs="Menlo"/>
          <w:color w:val="808080"/>
          <w:sz w:val="23"/>
          <w:szCs w:val="23"/>
        </w:rPr>
        <w:t>NoSuchElementException,operator</w:t>
      </w:r>
      <w:proofErr w:type="spellEnd"/>
      <w:r>
        <w:rPr>
          <w:rFonts w:ascii="Menlo" w:hAnsi="Menlo" w:cs="Menlo"/>
          <w:color w:val="808080"/>
          <w:sz w:val="23"/>
          <w:szCs w:val="23"/>
        </w:rPr>
        <w:t xml:space="preserve"> from downstream </w:t>
      </w:r>
      <w:proofErr w:type="spellStart"/>
      <w:r>
        <w:rPr>
          <w:rFonts w:ascii="Menlo" w:hAnsi="Menlo" w:cs="Menlo"/>
          <w:color w:val="808080"/>
          <w:sz w:val="23"/>
          <w:szCs w:val="23"/>
        </w:rPr>
        <w:t>cann’t</w:t>
      </w:r>
      <w:proofErr w:type="spellEnd"/>
      <w:r>
        <w:rPr>
          <w:rFonts w:ascii="Menlo" w:hAnsi="Menlo" w:cs="Menlo"/>
          <w:color w:val="808080"/>
          <w:sz w:val="23"/>
          <w:szCs w:val="23"/>
        </w:rPr>
        <w:t xml:space="preserve"> see context</w:t>
      </w:r>
    </w:p>
    <w:p w14:paraId="0AD18BD5" w14:textId="77777777" w:rsidR="00A32494" w:rsidRDefault="00A32494">
      <w:proofErr w:type="gramStart"/>
      <w:r>
        <w:t>question :</w:t>
      </w:r>
      <w:proofErr w:type="gramEnd"/>
      <w:r>
        <w:t xml:space="preserve"> in real application world, </w:t>
      </w:r>
      <w:proofErr w:type="spellStart"/>
      <w:r>
        <w:t>WebFilter</w:t>
      </w:r>
      <w:proofErr w:type="spellEnd"/>
      <w:r>
        <w:t xml:space="preserve"> runs ahead of our </w:t>
      </w:r>
      <w:proofErr w:type="spellStart"/>
      <w:r>
        <w:t>bus</w:t>
      </w:r>
      <w:r>
        <w:rPr>
          <w:rFonts w:hint="eastAsia"/>
        </w:rPr>
        <w:t>ine</w:t>
      </w:r>
      <w:r>
        <w:t>ssHandlers,that</w:t>
      </w:r>
      <w:proofErr w:type="spellEnd"/>
      <w:r>
        <w:t xml:space="preserve"> may means </w:t>
      </w:r>
      <w:proofErr w:type="spellStart"/>
      <w:r>
        <w:t>subscriberContext</w:t>
      </w:r>
      <w:proofErr w:type="spellEnd"/>
      <w:r>
        <w:t xml:space="preserve"> is on top of any business </w:t>
      </w:r>
      <w:proofErr w:type="spellStart"/>
      <w:r>
        <w:t>Operators,why</w:t>
      </w:r>
      <w:proofErr w:type="spellEnd"/>
      <w:r>
        <w:t xml:space="preserve"> </w:t>
      </w:r>
      <w:r w:rsidR="00C62AE1">
        <w:t xml:space="preserve">operators can still reads </w:t>
      </w:r>
      <w:proofErr w:type="spellStart"/>
      <w:r w:rsidR="00C62AE1">
        <w:t>subscriberContext</w:t>
      </w:r>
      <w:proofErr w:type="spellEnd"/>
    </w:p>
    <w:p w14:paraId="23EE25F3" w14:textId="3FFAF58F" w:rsidR="00C62AE1" w:rsidRDefault="00C62AE1">
      <w:proofErr w:type="gramStart"/>
      <w:r>
        <w:t>answer :</w:t>
      </w:r>
      <w:proofErr w:type="gramEnd"/>
      <w:r>
        <w:t xml:space="preserve"> through method calling </w:t>
      </w:r>
      <w:proofErr w:type="spellStart"/>
      <w:r>
        <w:t>chain,WebFilter</w:t>
      </w:r>
      <w:proofErr w:type="spellEnd"/>
      <w:r>
        <w:t xml:space="preserve"> wrapped </w:t>
      </w:r>
      <w:proofErr w:type="spellStart"/>
      <w:r>
        <w:t>bus</w:t>
      </w:r>
      <w:r>
        <w:rPr>
          <w:rFonts w:hint="eastAsia"/>
        </w:rPr>
        <w:t>ine</w:t>
      </w:r>
      <w:r>
        <w:t>ssHandlers’s</w:t>
      </w:r>
      <w:proofErr w:type="spellEnd"/>
      <w:r>
        <w:t xml:space="preserve"> result into </w:t>
      </w:r>
      <w:proofErr w:type="spellStart"/>
      <w:r>
        <w:t>Mono.defer,this</w:t>
      </w:r>
      <w:proofErr w:type="spellEnd"/>
      <w:r>
        <w:t xml:space="preserve"> makes </w:t>
      </w:r>
      <w:proofErr w:type="spellStart"/>
      <w:r>
        <w:t>subscriberContext</w:t>
      </w:r>
      <w:proofErr w:type="spellEnd"/>
      <w:r>
        <w:t xml:space="preserve"> connect into process chain behind business </w:t>
      </w:r>
      <w:proofErr w:type="spellStart"/>
      <w:r>
        <w:t>Operators,this</w:t>
      </w:r>
      <w:proofErr w:type="spellEnd"/>
      <w:r>
        <w:t xml:space="preserve"> makes sure context’s visibility </w:t>
      </w:r>
    </w:p>
    <w:p w14:paraId="19AB3D67" w14:textId="595F69B7" w:rsidR="007B6D14" w:rsidRDefault="007B6D14"/>
    <w:p w14:paraId="58A61813" w14:textId="069A7320" w:rsidR="007B6D14" w:rsidRPr="007B6D14" w:rsidRDefault="007B6D14" w:rsidP="007B6D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3"/>
          <w:szCs w:val="23"/>
        </w:rPr>
      </w:pPr>
      <w:proofErr w:type="spellStart"/>
      <w:r w:rsidRPr="007B6D14">
        <w:rPr>
          <w:rFonts w:ascii="Menlo" w:eastAsia="Times New Roman" w:hAnsi="Menlo" w:cs="Menlo"/>
          <w:color w:val="A9B7C6"/>
          <w:sz w:val="23"/>
          <w:szCs w:val="23"/>
        </w:rPr>
        <w:t>Mono.</w:t>
      </w:r>
      <w:r w:rsidRPr="007B6D14">
        <w:rPr>
          <w:rFonts w:ascii="Menlo" w:eastAsia="Times New Roman" w:hAnsi="Menlo" w:cs="Menlo"/>
          <w:i/>
          <w:iCs/>
          <w:color w:val="A9B7C6"/>
          <w:sz w:val="23"/>
          <w:szCs w:val="23"/>
        </w:rPr>
        <w:t>defer</w:t>
      </w:r>
      <w:proofErr w:type="spellEnd"/>
      <w:r w:rsidRPr="007B6D14">
        <w:rPr>
          <w:rFonts w:ascii="Menlo" w:eastAsia="Times New Roman" w:hAnsi="Menlo" w:cs="Menlo"/>
          <w:color w:val="A9B7C6"/>
          <w:sz w:val="23"/>
          <w:szCs w:val="23"/>
        </w:rPr>
        <w:t>((Supplier&lt;Mono&lt;String&gt;&gt;) () -&gt;</w:t>
      </w:r>
      <w:r w:rsidRPr="007B6D14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    </w:t>
      </w:r>
      <w:proofErr w:type="spellStart"/>
      <w:r w:rsidRPr="007B6D14">
        <w:rPr>
          <w:rFonts w:ascii="Menlo" w:eastAsia="Times New Roman" w:hAnsi="Menlo" w:cs="Menlo"/>
          <w:color w:val="A9B7C6"/>
          <w:sz w:val="23"/>
          <w:szCs w:val="23"/>
        </w:rPr>
        <w:t>Mono.</w:t>
      </w:r>
      <w:r w:rsidRPr="007B6D14">
        <w:rPr>
          <w:rFonts w:ascii="Menlo" w:eastAsia="Times New Roman" w:hAnsi="Menlo" w:cs="Menlo"/>
          <w:i/>
          <w:iCs/>
          <w:color w:val="A9B7C6"/>
          <w:sz w:val="23"/>
          <w:szCs w:val="23"/>
        </w:rPr>
        <w:t>defer</w:t>
      </w:r>
      <w:proofErr w:type="spellEnd"/>
      <w:r w:rsidRPr="007B6D14">
        <w:rPr>
          <w:rFonts w:ascii="Menlo" w:eastAsia="Times New Roman" w:hAnsi="Menlo" w:cs="Menlo"/>
          <w:color w:val="A9B7C6"/>
          <w:sz w:val="23"/>
          <w:szCs w:val="23"/>
        </w:rPr>
        <w:t>((Supplier&lt;Mono&lt;String&gt;&gt;) () -&gt;</w:t>
      </w:r>
      <w:r w:rsidRPr="007B6D14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            </w:t>
      </w:r>
      <w:proofErr w:type="spellStart"/>
      <w:r w:rsidRPr="007B6D14">
        <w:rPr>
          <w:rFonts w:ascii="Menlo" w:eastAsia="Times New Roman" w:hAnsi="Menlo" w:cs="Menlo"/>
          <w:color w:val="A9B7C6"/>
          <w:sz w:val="23"/>
          <w:szCs w:val="23"/>
        </w:rPr>
        <w:t>Mono.</w:t>
      </w:r>
      <w:r w:rsidRPr="007B6D14">
        <w:rPr>
          <w:rFonts w:ascii="Menlo" w:eastAsia="Times New Roman" w:hAnsi="Menlo" w:cs="Menlo"/>
          <w:i/>
          <w:iCs/>
          <w:color w:val="A9B7C6"/>
          <w:sz w:val="23"/>
          <w:szCs w:val="23"/>
        </w:rPr>
        <w:t>defer</w:t>
      </w:r>
      <w:proofErr w:type="spellEnd"/>
      <w:r w:rsidRPr="007B6D14">
        <w:rPr>
          <w:rFonts w:ascii="Menlo" w:eastAsia="Times New Roman" w:hAnsi="Menlo" w:cs="Menlo"/>
          <w:color w:val="A9B7C6"/>
          <w:sz w:val="23"/>
          <w:szCs w:val="23"/>
        </w:rPr>
        <w:t>((Supplier&lt;Mono&lt;String&gt;&gt;) () -&gt;</w:t>
      </w:r>
      <w:r w:rsidRPr="007B6D14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                    </w:t>
      </w:r>
      <w:proofErr w:type="spellStart"/>
      <w:r w:rsidRPr="007B6D14">
        <w:rPr>
          <w:rFonts w:ascii="Menlo" w:eastAsia="Times New Roman" w:hAnsi="Menlo" w:cs="Menlo"/>
          <w:color w:val="A9B7C6"/>
          <w:sz w:val="23"/>
          <w:szCs w:val="23"/>
        </w:rPr>
        <w:t>Mono.</w:t>
      </w:r>
      <w:r w:rsidRPr="007B6D14">
        <w:rPr>
          <w:rFonts w:ascii="Menlo" w:eastAsia="Times New Roman" w:hAnsi="Menlo" w:cs="Menlo"/>
          <w:i/>
          <w:iCs/>
          <w:color w:val="A9B7C6"/>
          <w:sz w:val="23"/>
          <w:szCs w:val="23"/>
        </w:rPr>
        <w:t>subscriberContext</w:t>
      </w:r>
      <w:proofErr w:type="spellEnd"/>
      <w:r w:rsidRPr="007B6D14">
        <w:rPr>
          <w:rFonts w:ascii="Menlo" w:eastAsia="Times New Roman" w:hAnsi="Menlo" w:cs="Menlo"/>
          <w:color w:val="A9B7C6"/>
          <w:sz w:val="23"/>
          <w:szCs w:val="23"/>
        </w:rPr>
        <w:t>().</w:t>
      </w:r>
      <w:proofErr w:type="spellStart"/>
      <w:r w:rsidRPr="007B6D14">
        <w:rPr>
          <w:rFonts w:ascii="Menlo" w:eastAsia="Times New Roman" w:hAnsi="Menlo" w:cs="Menlo"/>
          <w:color w:val="A9B7C6"/>
          <w:sz w:val="23"/>
          <w:szCs w:val="23"/>
        </w:rPr>
        <w:t>flatMap</w:t>
      </w:r>
      <w:proofErr w:type="spellEnd"/>
      <w:r w:rsidRPr="007B6D14">
        <w:rPr>
          <w:rFonts w:ascii="Menlo" w:eastAsia="Times New Roman" w:hAnsi="Menlo" w:cs="Menlo"/>
          <w:color w:val="A9B7C6"/>
          <w:sz w:val="23"/>
          <w:szCs w:val="23"/>
        </w:rPr>
        <w:t>(context -&gt; {</w:t>
      </w:r>
      <w:r w:rsidRPr="007B6D14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                        </w:t>
      </w:r>
      <w:r w:rsidRPr="007B6D14">
        <w:rPr>
          <w:rFonts w:ascii="Menlo" w:eastAsia="Times New Roman" w:hAnsi="Menlo" w:cs="Menlo"/>
          <w:color w:val="808080"/>
          <w:sz w:val="23"/>
          <w:szCs w:val="23"/>
        </w:rPr>
        <w:t>//do business code here...</w:t>
      </w:r>
      <w:r w:rsidRPr="007B6D14">
        <w:rPr>
          <w:rFonts w:ascii="Menlo" w:eastAsia="Times New Roman" w:hAnsi="Menlo" w:cs="Menlo"/>
          <w:color w:val="808080"/>
          <w:sz w:val="23"/>
          <w:szCs w:val="23"/>
        </w:rPr>
        <w:br/>
        <w:t xml:space="preserve">                            </w:t>
      </w:r>
      <w:r w:rsidRPr="007B6D14">
        <w:rPr>
          <w:rFonts w:ascii="Menlo" w:eastAsia="Times New Roman" w:hAnsi="Menlo" w:cs="Menlo"/>
          <w:color w:val="CC7832"/>
          <w:sz w:val="23"/>
          <w:szCs w:val="23"/>
        </w:rPr>
        <w:t xml:space="preserve">return </w:t>
      </w:r>
      <w:proofErr w:type="spellStart"/>
      <w:r w:rsidRPr="007B6D14">
        <w:rPr>
          <w:rFonts w:ascii="Menlo" w:eastAsia="Times New Roman" w:hAnsi="Menlo" w:cs="Menlo"/>
          <w:color w:val="A9B7C6"/>
          <w:sz w:val="23"/>
          <w:szCs w:val="23"/>
        </w:rPr>
        <w:t>Mono.</w:t>
      </w:r>
      <w:r w:rsidRPr="007B6D14">
        <w:rPr>
          <w:rFonts w:ascii="Menlo" w:eastAsia="Times New Roman" w:hAnsi="Menlo" w:cs="Menlo"/>
          <w:i/>
          <w:iCs/>
          <w:color w:val="A9B7C6"/>
          <w:sz w:val="23"/>
          <w:szCs w:val="23"/>
        </w:rPr>
        <w:t>just</w:t>
      </w:r>
      <w:proofErr w:type="spellEnd"/>
      <w:r w:rsidRPr="007B6D14">
        <w:rPr>
          <w:rFonts w:ascii="Menlo" w:eastAsia="Times New Roman" w:hAnsi="Menlo" w:cs="Menlo"/>
          <w:color w:val="A9B7C6"/>
          <w:sz w:val="23"/>
          <w:szCs w:val="23"/>
        </w:rPr>
        <w:t>((String)</w:t>
      </w:r>
      <w:proofErr w:type="spellStart"/>
      <w:r w:rsidRPr="007B6D14">
        <w:rPr>
          <w:rFonts w:ascii="Menlo" w:eastAsia="Times New Roman" w:hAnsi="Menlo" w:cs="Menlo"/>
          <w:color w:val="A9B7C6"/>
          <w:sz w:val="23"/>
          <w:szCs w:val="23"/>
        </w:rPr>
        <w:t>context.get</w:t>
      </w:r>
      <w:proofErr w:type="spellEnd"/>
      <w:r w:rsidRPr="007B6D14">
        <w:rPr>
          <w:rFonts w:ascii="Menlo" w:eastAsia="Times New Roman" w:hAnsi="Menlo" w:cs="Menlo"/>
          <w:color w:val="A9B7C6"/>
          <w:sz w:val="23"/>
          <w:szCs w:val="23"/>
        </w:rPr>
        <w:t>(</w:t>
      </w:r>
      <w:r w:rsidRPr="007B6D14">
        <w:rPr>
          <w:rFonts w:ascii="Menlo" w:eastAsia="Times New Roman" w:hAnsi="Menlo" w:cs="Menlo"/>
          <w:color w:val="6A8759"/>
          <w:sz w:val="23"/>
          <w:szCs w:val="23"/>
        </w:rPr>
        <w:t>"123"</w:t>
      </w:r>
      <w:r w:rsidRPr="007B6D14">
        <w:rPr>
          <w:rFonts w:ascii="Menlo" w:eastAsia="Times New Roman" w:hAnsi="Menlo" w:cs="Menlo"/>
          <w:color w:val="A9B7C6"/>
          <w:sz w:val="23"/>
          <w:szCs w:val="23"/>
        </w:rPr>
        <w:t>))</w:t>
      </w:r>
      <w:r w:rsidRPr="007B6D14">
        <w:rPr>
          <w:rFonts w:ascii="Menlo" w:eastAsia="Times New Roman" w:hAnsi="Menlo" w:cs="Menlo"/>
          <w:color w:val="CC7832"/>
          <w:sz w:val="23"/>
          <w:szCs w:val="23"/>
        </w:rPr>
        <w:t>;</w:t>
      </w:r>
      <w:r w:rsidRPr="007B6D14">
        <w:rPr>
          <w:rFonts w:ascii="Menlo" w:eastAsia="Times New Roman" w:hAnsi="Menlo" w:cs="Menlo"/>
          <w:color w:val="CC7832"/>
          <w:sz w:val="23"/>
          <w:szCs w:val="23"/>
        </w:rPr>
        <w:br/>
        <w:t xml:space="preserve">                        </w:t>
      </w:r>
      <w:r w:rsidRPr="007B6D14">
        <w:rPr>
          <w:rFonts w:ascii="Menlo" w:eastAsia="Times New Roman" w:hAnsi="Menlo" w:cs="Menlo"/>
          <w:color w:val="A9B7C6"/>
          <w:sz w:val="23"/>
          <w:szCs w:val="23"/>
        </w:rPr>
        <w:t>}))</w:t>
      </w:r>
      <w:r w:rsidRPr="007B6D14">
        <w:rPr>
          <w:rFonts w:ascii="Menlo" w:eastAsia="Times New Roman" w:hAnsi="Menlo" w:cs="Menlo"/>
          <w:color w:val="A9B7C6"/>
          <w:sz w:val="23"/>
          <w:szCs w:val="23"/>
        </w:rPr>
        <w:br/>
        <w:t xml:space="preserve">                        .</w:t>
      </w:r>
      <w:proofErr w:type="spellStart"/>
      <w:r w:rsidRPr="007B6D14">
        <w:rPr>
          <w:rFonts w:ascii="Menlo" w:eastAsia="Times New Roman" w:hAnsi="Menlo" w:cs="Menlo"/>
          <w:color w:val="A9B7C6"/>
          <w:sz w:val="23"/>
          <w:szCs w:val="23"/>
        </w:rPr>
        <w:t>subscriberContext</w:t>
      </w:r>
      <w:proofErr w:type="spellEnd"/>
      <w:r w:rsidRPr="007B6D14">
        <w:rPr>
          <w:rFonts w:ascii="Menlo" w:eastAsia="Times New Roman" w:hAnsi="Menlo" w:cs="Menlo"/>
          <w:color w:val="A9B7C6"/>
          <w:sz w:val="23"/>
          <w:szCs w:val="23"/>
        </w:rPr>
        <w:t>(</w:t>
      </w:r>
      <w:proofErr w:type="spellStart"/>
      <w:r w:rsidRPr="007B6D14">
        <w:rPr>
          <w:rFonts w:ascii="Menlo" w:eastAsia="Times New Roman" w:hAnsi="Menlo" w:cs="Menlo"/>
          <w:color w:val="A9B7C6"/>
          <w:sz w:val="23"/>
          <w:szCs w:val="23"/>
        </w:rPr>
        <w:t>Context.of</w:t>
      </w:r>
      <w:proofErr w:type="spellEnd"/>
      <w:r w:rsidRPr="007B6D14">
        <w:rPr>
          <w:rFonts w:ascii="Menlo" w:eastAsia="Times New Roman" w:hAnsi="Menlo" w:cs="Menlo"/>
          <w:color w:val="A9B7C6"/>
          <w:sz w:val="23"/>
          <w:szCs w:val="23"/>
        </w:rPr>
        <w:t>(</w:t>
      </w:r>
      <w:r w:rsidRPr="007B6D14">
        <w:rPr>
          <w:rFonts w:ascii="Menlo" w:eastAsia="Times New Roman" w:hAnsi="Menlo" w:cs="Menlo"/>
          <w:color w:val="6A8759"/>
          <w:sz w:val="23"/>
          <w:szCs w:val="23"/>
        </w:rPr>
        <w:t>"123"</w:t>
      </w:r>
      <w:r w:rsidRPr="007B6D14">
        <w:rPr>
          <w:rFonts w:ascii="Menlo" w:eastAsia="Times New Roman" w:hAnsi="Menlo" w:cs="Menlo"/>
          <w:color w:val="CC7832"/>
          <w:sz w:val="23"/>
          <w:szCs w:val="23"/>
        </w:rPr>
        <w:t>,</w:t>
      </w:r>
      <w:r w:rsidRPr="007B6D14">
        <w:rPr>
          <w:rFonts w:ascii="Menlo" w:eastAsia="Times New Roman" w:hAnsi="Menlo" w:cs="Menlo"/>
          <w:color w:val="6A8759"/>
          <w:sz w:val="23"/>
          <w:szCs w:val="23"/>
        </w:rPr>
        <w:t>"456"</w:t>
      </w:r>
      <w:r w:rsidRPr="007B6D14">
        <w:rPr>
          <w:rFonts w:ascii="Menlo" w:eastAsia="Times New Roman" w:hAnsi="Menlo" w:cs="Menlo"/>
          <w:color w:val="A9B7C6"/>
          <w:sz w:val="23"/>
          <w:szCs w:val="23"/>
        </w:rPr>
        <w:t>))))</w:t>
      </w:r>
      <w:r w:rsidRPr="007B6D14">
        <w:rPr>
          <w:rFonts w:ascii="Menlo" w:eastAsia="Times New Roman" w:hAnsi="Menlo" w:cs="Menlo"/>
          <w:color w:val="808080"/>
          <w:sz w:val="23"/>
          <w:szCs w:val="23"/>
        </w:rPr>
        <w:t xml:space="preserve">//simulate put context in a chain of Mono </w:t>
      </w:r>
      <w:proofErr w:type="spellStart"/>
      <w:r w:rsidRPr="007B6D14">
        <w:rPr>
          <w:rFonts w:ascii="Menlo" w:eastAsia="Times New Roman" w:hAnsi="Menlo" w:cs="Menlo"/>
          <w:color w:val="808080"/>
          <w:sz w:val="23"/>
          <w:szCs w:val="23"/>
        </w:rPr>
        <w:t>defer,this</w:t>
      </w:r>
      <w:proofErr w:type="spellEnd"/>
      <w:r>
        <w:rPr>
          <w:rFonts w:ascii="Menlo" w:eastAsia="Times New Roman" w:hAnsi="Menlo" w:cs="Menlo"/>
          <w:color w:val="808080"/>
          <w:sz w:val="23"/>
          <w:szCs w:val="23"/>
        </w:rPr>
        <w:t xml:space="preserve"> action</w:t>
      </w:r>
      <w:r w:rsidRPr="007B6D14">
        <w:rPr>
          <w:rFonts w:ascii="Menlo" w:eastAsia="Times New Roman" w:hAnsi="Menlo" w:cs="Menlo"/>
          <w:color w:val="808080"/>
          <w:sz w:val="23"/>
          <w:szCs w:val="23"/>
        </w:rPr>
        <w:t xml:space="preserve"> always at downstream of business operator</w:t>
      </w:r>
      <w:r w:rsidRPr="007B6D14">
        <w:rPr>
          <w:rFonts w:ascii="Menlo" w:eastAsia="Times New Roman" w:hAnsi="Menlo" w:cs="Menlo"/>
          <w:color w:val="808080"/>
          <w:sz w:val="23"/>
          <w:szCs w:val="23"/>
        </w:rPr>
        <w:br/>
        <w:t xml:space="preserve">        </w:t>
      </w:r>
      <w:r w:rsidRPr="007B6D14">
        <w:rPr>
          <w:rFonts w:ascii="Menlo" w:eastAsia="Times New Roman" w:hAnsi="Menlo" w:cs="Menlo"/>
          <w:color w:val="A9B7C6"/>
          <w:sz w:val="23"/>
          <w:szCs w:val="23"/>
        </w:rPr>
        <w:t xml:space="preserve">.subscribe(s -&gt; </w:t>
      </w:r>
      <w:proofErr w:type="spellStart"/>
      <w:r w:rsidRPr="007B6D14">
        <w:rPr>
          <w:rFonts w:ascii="Menlo" w:eastAsia="Times New Roman" w:hAnsi="Menlo" w:cs="Menlo"/>
          <w:color w:val="A9B7C6"/>
          <w:sz w:val="23"/>
          <w:szCs w:val="23"/>
        </w:rPr>
        <w:t>System.</w:t>
      </w:r>
      <w:r w:rsidRPr="007B6D14">
        <w:rPr>
          <w:rFonts w:ascii="Menlo" w:eastAsia="Times New Roman" w:hAnsi="Menlo" w:cs="Menlo"/>
          <w:i/>
          <w:iCs/>
          <w:color w:val="9876AA"/>
          <w:sz w:val="23"/>
          <w:szCs w:val="23"/>
        </w:rPr>
        <w:t>out</w:t>
      </w:r>
      <w:r w:rsidRPr="007B6D14">
        <w:rPr>
          <w:rFonts w:ascii="Menlo" w:eastAsia="Times New Roman" w:hAnsi="Menlo" w:cs="Menlo"/>
          <w:color w:val="A9B7C6"/>
          <w:sz w:val="23"/>
          <w:szCs w:val="23"/>
        </w:rPr>
        <w:t>.println</w:t>
      </w:r>
      <w:proofErr w:type="spellEnd"/>
      <w:r w:rsidRPr="007B6D14">
        <w:rPr>
          <w:rFonts w:ascii="Menlo" w:eastAsia="Times New Roman" w:hAnsi="Menlo" w:cs="Menlo"/>
          <w:color w:val="A9B7C6"/>
          <w:sz w:val="23"/>
          <w:szCs w:val="23"/>
        </w:rPr>
        <w:t>(</w:t>
      </w:r>
      <w:r w:rsidRPr="007B6D14">
        <w:rPr>
          <w:rFonts w:ascii="Menlo" w:eastAsia="Times New Roman" w:hAnsi="Menlo" w:cs="Menlo"/>
          <w:color w:val="6A8759"/>
          <w:sz w:val="23"/>
          <w:szCs w:val="23"/>
        </w:rPr>
        <w:t xml:space="preserve">"s = [" </w:t>
      </w:r>
      <w:r w:rsidRPr="007B6D14">
        <w:rPr>
          <w:rFonts w:ascii="Menlo" w:eastAsia="Times New Roman" w:hAnsi="Menlo" w:cs="Menlo"/>
          <w:color w:val="A9B7C6"/>
          <w:sz w:val="23"/>
          <w:szCs w:val="23"/>
        </w:rPr>
        <w:t xml:space="preserve">+ s + </w:t>
      </w:r>
      <w:r w:rsidRPr="007B6D14">
        <w:rPr>
          <w:rFonts w:ascii="Menlo" w:eastAsia="Times New Roman" w:hAnsi="Menlo" w:cs="Menlo"/>
          <w:color w:val="6A8759"/>
          <w:sz w:val="23"/>
          <w:szCs w:val="23"/>
        </w:rPr>
        <w:t>"]"</w:t>
      </w:r>
      <w:r w:rsidRPr="007B6D14">
        <w:rPr>
          <w:rFonts w:ascii="Menlo" w:eastAsia="Times New Roman" w:hAnsi="Menlo" w:cs="Menlo"/>
          <w:color w:val="A9B7C6"/>
          <w:sz w:val="23"/>
          <w:szCs w:val="23"/>
        </w:rPr>
        <w:t>))</w:t>
      </w:r>
      <w:r w:rsidRPr="007B6D14">
        <w:rPr>
          <w:rFonts w:ascii="Menlo" w:eastAsia="Times New Roman" w:hAnsi="Menlo" w:cs="Menlo"/>
          <w:color w:val="CC7832"/>
          <w:sz w:val="23"/>
          <w:szCs w:val="23"/>
        </w:rPr>
        <w:t>;</w:t>
      </w:r>
    </w:p>
    <w:p w14:paraId="3C676E64" w14:textId="77777777" w:rsidR="007B6D14" w:rsidRDefault="007B6D14">
      <w:bookmarkStart w:id="0" w:name="_GoBack"/>
      <w:bookmarkEnd w:id="0"/>
    </w:p>
    <w:p w14:paraId="02329E44" w14:textId="77777777" w:rsidR="00C62AE1" w:rsidRDefault="005F6FED">
      <w:r>
        <w:rPr>
          <w:rFonts w:hint="eastAsia"/>
          <w:noProof/>
        </w:rPr>
        <w:lastRenderedPageBreak/>
        <w:drawing>
          <wp:inline distT="0" distB="0" distL="0" distR="0" wp14:anchorId="469559A3" wp14:editId="6A9CA797">
            <wp:extent cx="15544800" cy="505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or web ser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0" cy="5058780"/>
                    </a:xfrm>
                    <a:prstGeom prst="rect">
                      <a:avLst/>
                    </a:prstGeom>
                    <a:effectLst>
                      <a:reflection stA="45000"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AEE5903" w14:textId="77777777" w:rsidR="00C6756B" w:rsidRDefault="00C6756B">
      <w:r>
        <w:t xml:space="preserve">Since </w:t>
      </w:r>
      <w:proofErr w:type="spellStart"/>
      <w:r>
        <w:t>subscriberContext</w:t>
      </w:r>
      <w:proofErr w:type="spellEnd"/>
      <w:r>
        <w:t xml:space="preserve"> is tied to </w:t>
      </w:r>
      <w:proofErr w:type="spellStart"/>
      <w:proofErr w:type="gramStart"/>
      <w:r>
        <w:t>subscriber,so</w:t>
      </w:r>
      <w:proofErr w:type="spellEnd"/>
      <w:proofErr w:type="gramEnd"/>
      <w:r>
        <w:t xml:space="preserve"> try to get same context from different sequence is not possible</w:t>
      </w:r>
      <w:r w:rsidR="008C21B4">
        <w:t>:</w:t>
      </w:r>
    </w:p>
    <w:p w14:paraId="54D9BEC7" w14:textId="77777777" w:rsidR="0075230F" w:rsidRDefault="0075230F" w:rsidP="0075230F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proofErr w:type="spellStart"/>
      <w:r>
        <w:rPr>
          <w:rFonts w:ascii="Menlo" w:hAnsi="Menlo" w:cs="Menlo"/>
          <w:color w:val="A9B7C6"/>
          <w:sz w:val="23"/>
          <w:szCs w:val="23"/>
        </w:rPr>
        <w:t>Flux.</w:t>
      </w:r>
      <w:r>
        <w:rPr>
          <w:rFonts w:ascii="Menlo" w:hAnsi="Menlo" w:cs="Menlo"/>
          <w:i/>
          <w:iCs/>
          <w:color w:val="A9B7C6"/>
          <w:sz w:val="23"/>
          <w:szCs w:val="23"/>
        </w:rPr>
        <w:t>just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).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flatMap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((Function&lt;Integer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Publisher&lt;?&gt;&gt;) integer -&gt;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Flux.</w:t>
      </w:r>
      <w:r>
        <w:rPr>
          <w:rFonts w:ascii="Menlo" w:hAnsi="Menlo" w:cs="Menlo"/>
          <w:i/>
          <w:iCs/>
          <w:color w:val="A9B7C6"/>
          <w:sz w:val="23"/>
          <w:szCs w:val="23"/>
        </w:rPr>
        <w:t>just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"123"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6A8759"/>
          <w:sz w:val="23"/>
          <w:szCs w:val="23"/>
        </w:rPr>
        <w:t>"456"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        .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flatMap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(s1 -&gt;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Mono.</w:t>
      </w:r>
      <w:r>
        <w:rPr>
          <w:rFonts w:ascii="Menlo" w:hAnsi="Menlo" w:cs="Menlo"/>
          <w:i/>
          <w:iCs/>
          <w:color w:val="A9B7C6"/>
          <w:sz w:val="23"/>
          <w:szCs w:val="23"/>
        </w:rPr>
        <w:t>subscriberContext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                         .map(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ctx</w:t>
      </w:r>
      <w:proofErr w:type="spellEnd"/>
      <w:r>
        <w:rPr>
          <w:rFonts w:ascii="Menlo" w:hAnsi="Menlo" w:cs="Menlo"/>
          <w:color w:val="A9B7C6"/>
          <w:sz w:val="23"/>
          <w:szCs w:val="23"/>
        </w:rPr>
        <w:t xml:space="preserve"> -&gt; </w:t>
      </w:r>
      <w:r>
        <w:rPr>
          <w:rFonts w:ascii="Menlo" w:hAnsi="Menlo" w:cs="Menlo"/>
          <w:color w:val="B389C5"/>
          <w:sz w:val="23"/>
          <w:szCs w:val="23"/>
        </w:rPr>
        <w:t xml:space="preserve">integer </w:t>
      </w:r>
      <w:r>
        <w:rPr>
          <w:rFonts w:ascii="Menlo" w:hAnsi="Menlo" w:cs="Menlo"/>
          <w:color w:val="A9B7C6"/>
          <w:sz w:val="23"/>
          <w:szCs w:val="23"/>
        </w:rPr>
        <w:t xml:space="preserve">+ </w:t>
      </w:r>
      <w:r>
        <w:rPr>
          <w:rFonts w:ascii="Menlo" w:hAnsi="Menlo" w:cs="Menlo"/>
          <w:color w:val="6A8759"/>
          <w:sz w:val="23"/>
          <w:szCs w:val="23"/>
        </w:rPr>
        <w:t xml:space="preserve">" " </w:t>
      </w:r>
      <w:r>
        <w:rPr>
          <w:rFonts w:ascii="Menlo" w:hAnsi="Menlo" w:cs="Menlo"/>
          <w:color w:val="A9B7C6"/>
          <w:sz w:val="23"/>
          <w:szCs w:val="23"/>
        </w:rPr>
        <w:t xml:space="preserve">+ 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ctx.get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"key"</w:t>
      </w:r>
      <w:r>
        <w:rPr>
          <w:rFonts w:ascii="Menlo" w:hAnsi="Menlo" w:cs="Menlo"/>
          <w:color w:val="A9B7C6"/>
          <w:sz w:val="23"/>
          <w:szCs w:val="23"/>
        </w:rPr>
        <w:t>))))</w:t>
      </w:r>
      <w:r>
        <w:rPr>
          <w:rFonts w:ascii="Menlo" w:hAnsi="Menlo" w:cs="Menlo"/>
          <w:color w:val="808080"/>
          <w:sz w:val="23"/>
          <w:szCs w:val="23"/>
        </w:rPr>
        <w:t>//</w:t>
      </w:r>
      <w:proofErr w:type="spellStart"/>
      <w:r>
        <w:rPr>
          <w:rFonts w:ascii="Menlo" w:hAnsi="Menlo" w:cs="Menlo"/>
          <w:color w:val="808080"/>
          <w:sz w:val="23"/>
          <w:szCs w:val="23"/>
        </w:rPr>
        <w:t>NoSuchElementException</w:t>
      </w:r>
      <w:proofErr w:type="spellEnd"/>
      <w:r>
        <w:rPr>
          <w:rFonts w:ascii="Menlo" w:hAnsi="Menlo" w:cs="Menlo"/>
          <w:color w:val="808080"/>
          <w:sz w:val="23"/>
          <w:szCs w:val="23"/>
        </w:rPr>
        <w:br/>
        <w:t xml:space="preserve">        </w:t>
      </w:r>
      <w:r>
        <w:rPr>
          <w:rFonts w:ascii="Menlo" w:hAnsi="Menlo" w:cs="Menlo"/>
          <w:color w:val="A9B7C6"/>
          <w:sz w:val="23"/>
          <w:szCs w:val="23"/>
        </w:rPr>
        <w:t>.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subscriberContext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proofErr w:type="spellStart"/>
      <w:r>
        <w:rPr>
          <w:rFonts w:ascii="Menlo" w:hAnsi="Menlo" w:cs="Menlo"/>
          <w:color w:val="A9B7C6"/>
          <w:sz w:val="23"/>
          <w:szCs w:val="23"/>
        </w:rPr>
        <w:t>reactor.util.context.Context.</w:t>
      </w:r>
      <w:r>
        <w:rPr>
          <w:rFonts w:ascii="Menlo" w:hAnsi="Menlo" w:cs="Menlo"/>
          <w:i/>
          <w:iCs/>
          <w:color w:val="A9B7C6"/>
          <w:sz w:val="23"/>
          <w:szCs w:val="23"/>
        </w:rPr>
        <w:t>of</w:t>
      </w:r>
      <w:proofErr w:type="spellEnd"/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"key"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6A8759"/>
          <w:sz w:val="23"/>
          <w:szCs w:val="23"/>
        </w:rPr>
        <w:t>"value"</w:t>
      </w:r>
      <w:r>
        <w:rPr>
          <w:rFonts w:ascii="Menlo" w:hAnsi="Menlo" w:cs="Menlo"/>
          <w:color w:val="A9B7C6"/>
          <w:sz w:val="23"/>
          <w:szCs w:val="23"/>
        </w:rPr>
        <w:t>))</w:t>
      </w:r>
      <w:r>
        <w:rPr>
          <w:rFonts w:ascii="Menlo" w:hAnsi="Menlo" w:cs="Menlo"/>
          <w:color w:val="CC7832"/>
          <w:sz w:val="23"/>
          <w:szCs w:val="23"/>
        </w:rPr>
        <w:t>;</w:t>
      </w:r>
    </w:p>
    <w:p w14:paraId="4078BE6C" w14:textId="77777777" w:rsidR="00C6756B" w:rsidRDefault="0075230F" w:rsidP="0075230F">
      <w:r>
        <w:t xml:space="preserve"> </w:t>
      </w:r>
      <w:r w:rsidR="008C21B4">
        <w:t>This code also throw</w:t>
      </w:r>
      <w:r>
        <w:t xml:space="preserve"> </w:t>
      </w:r>
      <w:proofErr w:type="spellStart"/>
      <w:r>
        <w:t>NoSuchElementException</w:t>
      </w:r>
      <w:proofErr w:type="spellEnd"/>
      <w:r>
        <w:t xml:space="preserve">, for </w:t>
      </w:r>
      <w:proofErr w:type="spellStart"/>
      <w:r>
        <w:t>subscriberContext</w:t>
      </w:r>
      <w:proofErr w:type="spellEnd"/>
      <w:r>
        <w:t xml:space="preserve"> only tied to </w:t>
      </w:r>
      <w:proofErr w:type="gramStart"/>
      <w:r>
        <w:t>sequence(</w:t>
      </w:r>
      <w:proofErr w:type="spellStart"/>
      <w:proofErr w:type="gramEnd"/>
      <w:r>
        <w:t>Flux.just</w:t>
      </w:r>
      <w:proofErr w:type="spellEnd"/>
      <w:r>
        <w:t>(1,2,3)),no context tied to sequence(</w:t>
      </w:r>
      <w:proofErr w:type="spellStart"/>
      <w:r>
        <w:t>Flux.just</w:t>
      </w:r>
      <w:proofErr w:type="spellEnd"/>
      <w:r>
        <w:t>(“123”,”456”))</w:t>
      </w:r>
    </w:p>
    <w:p w14:paraId="732DFED0" w14:textId="77777777" w:rsidR="0075230F" w:rsidRDefault="0075230F"/>
    <w:sectPr w:rsidR="0075230F" w:rsidSect="005F6FED">
      <w:pgSz w:w="27360" w:h="18720" w:orient="landscape" w:code="4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E4"/>
    <w:rsid w:val="00145931"/>
    <w:rsid w:val="00271375"/>
    <w:rsid w:val="003851E0"/>
    <w:rsid w:val="005F6FED"/>
    <w:rsid w:val="0075230F"/>
    <w:rsid w:val="007B6D14"/>
    <w:rsid w:val="008C21B4"/>
    <w:rsid w:val="009A792A"/>
    <w:rsid w:val="00A32494"/>
    <w:rsid w:val="00C62AE1"/>
    <w:rsid w:val="00C6756B"/>
    <w:rsid w:val="00EC3828"/>
    <w:rsid w:val="00ED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1D07"/>
  <w15:chartTrackingRefBased/>
  <w15:docId w15:val="{249410D7-3DA9-3443-A55A-D2C68C1A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59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593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45931"/>
  </w:style>
  <w:style w:type="paragraph" w:styleId="BalloonText">
    <w:name w:val="Balloon Text"/>
    <w:basedOn w:val="Normal"/>
    <w:link w:val="BalloonTextChar"/>
    <w:uiPriority w:val="99"/>
    <w:semiHidden/>
    <w:unhideWhenUsed/>
    <w:rsid w:val="00C62A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A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Lucas</dc:creator>
  <cp:keywords/>
  <dc:description/>
  <cp:lastModifiedBy>Gao, Lucas</cp:lastModifiedBy>
  <cp:revision>6</cp:revision>
  <dcterms:created xsi:type="dcterms:W3CDTF">2019-04-16T07:34:00Z</dcterms:created>
  <dcterms:modified xsi:type="dcterms:W3CDTF">2019-04-16T09:01:00Z</dcterms:modified>
</cp:coreProperties>
</file>