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3"/>
        </w:rPr>
      </w:pPr>
    </w:p>
    <w:p>
      <w:pPr>
        <w:spacing w:before="48"/>
        <w:ind w:left="0" w:right="3061" w:firstLine="0"/>
        <w:jc w:val="right"/>
        <w:rPr>
          <w:rFonts w:ascii="Arial"/>
          <w:sz w:val="41"/>
        </w:rPr>
      </w:pPr>
      <w:r>
        <w:rPr/>
        <w:pict>
          <v:group style="position:absolute;margin-left:123.839996pt;margin-top:-93.408112pt;width:50.4pt;height:337pt;mso-position-horizontal-relative:page;mso-position-vertical-relative:paragraph;z-index:-5872" coordorigin="2477,-1868" coordsize="1008,6740">
            <v:shape style="position:absolute;left:2506;top:-1868;width:979;height:1526" type="#_x0000_t75" stroked="false">
              <v:imagedata r:id="rId5" o:title=""/>
            </v:shape>
            <v:shape style="position:absolute;left:2477;top:2711;width:230;height:2160" type="#_x0000_t75" stroked="false">
              <v:imagedata r:id="rId6" o:title=""/>
            </v:shape>
            <v:line style="position:absolute" from="2614,2711" to="2614,-342" stroked="true" strokeweight=".36pt" strokecolor="#000000"/>
            <w10:wrap type="none"/>
          </v:group>
        </w:pict>
      </w:r>
      <w:r>
        <w:rPr/>
        <w:drawing>
          <wp:anchor distT="0" distB="0" distL="0" distR="0" allowOverlap="1" layoutInCell="1" locked="0" behindDoc="1" simplePos="0" relativeHeight="268429607">
            <wp:simplePos x="0" y="0"/>
            <wp:positionH relativeFrom="page">
              <wp:posOffset>3730752</wp:posOffset>
            </wp:positionH>
            <wp:positionV relativeFrom="paragraph">
              <wp:posOffset>-582778</wp:posOffset>
            </wp:positionV>
            <wp:extent cx="1170431" cy="1024127"/>
            <wp:effectExtent l="0" t="0" r="0" b="0"/>
            <wp:wrapNone/>
            <wp:docPr id="1" name="image3.png" descr=""/>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1170431" cy="1024127"/>
                    </a:xfrm>
                    <a:prstGeom prst="rect">
                      <a:avLst/>
                    </a:prstGeom>
                  </pic:spPr>
                </pic:pic>
              </a:graphicData>
            </a:graphic>
          </wp:anchor>
        </w:drawing>
      </w:r>
      <w:r>
        <w:rPr>
          <w:rFonts w:ascii="Arial"/>
          <w:spacing w:val="-121"/>
          <w:w w:val="237"/>
          <w:position w:val="7"/>
          <w:sz w:val="17"/>
        </w:rPr>
        <w:t>,</w:t>
      </w:r>
      <w:r>
        <w:rPr>
          <w:spacing w:val="-91"/>
          <w:w w:val="98"/>
          <w:sz w:val="40"/>
        </w:rPr>
        <w:t>.</w:t>
      </w:r>
      <w:r>
        <w:rPr>
          <w:rFonts w:ascii="Arial"/>
          <w:spacing w:val="-24"/>
          <w:w w:val="250"/>
          <w:position w:val="7"/>
          <w:sz w:val="17"/>
        </w:rPr>
        <w:t>'</w:t>
      </w:r>
      <w:r>
        <w:rPr>
          <w:spacing w:val="-15"/>
          <w:w w:val="43"/>
          <w:sz w:val="40"/>
        </w:rPr>
        <w:t>.</w:t>
      </w:r>
      <w:r>
        <w:rPr>
          <w:rFonts w:ascii="Arial"/>
          <w:spacing w:val="-103"/>
          <w:w w:val="102"/>
          <w:position w:val="-9"/>
          <w:sz w:val="41"/>
        </w:rPr>
        <w:t>.</w:t>
      </w:r>
      <w:r>
        <w:rPr>
          <w:w w:val="43"/>
          <w:sz w:val="40"/>
        </w:rPr>
        <w:t>.</w:t>
      </w:r>
      <w:r>
        <w:rPr>
          <w:spacing w:val="-57"/>
          <w:sz w:val="40"/>
        </w:rPr>
        <w:t> </w:t>
      </w:r>
      <w:r>
        <w:rPr>
          <w:rFonts w:ascii="Arial"/>
          <w:w w:val="102"/>
          <w:position w:val="-9"/>
          <w:sz w:val="41"/>
        </w:rPr>
        <w:t>.</w:t>
      </w:r>
    </w:p>
    <w:p>
      <w:pPr>
        <w:tabs>
          <w:tab w:pos="3557" w:val="left" w:leader="none"/>
        </w:tabs>
        <w:spacing w:line="653" w:lineRule="exact" w:before="116"/>
        <w:ind w:left="2397" w:right="0" w:firstLine="0"/>
        <w:jc w:val="center"/>
        <w:rPr>
          <w:sz w:val="57"/>
        </w:rPr>
      </w:pPr>
      <w:r>
        <w:rPr>
          <w:spacing w:val="-14"/>
          <w:w w:val="90"/>
          <w:sz w:val="57"/>
        </w:rPr>
        <w:t>TIIE</w:t>
        <w:tab/>
        <w:t>LA1VS</w:t>
      </w:r>
    </w:p>
    <w:p>
      <w:pPr>
        <w:spacing w:line="170" w:lineRule="exact" w:before="0"/>
        <w:ind w:left="2883" w:right="0" w:firstLine="0"/>
        <w:jc w:val="center"/>
        <w:rPr>
          <w:rFonts w:ascii="Arial" w:hAnsi="Arial"/>
          <w:i/>
          <w:sz w:val="15"/>
        </w:rPr>
      </w:pPr>
      <w:r>
        <w:rPr>
          <w:rFonts w:ascii="Arial" w:hAnsi="Arial"/>
          <w:i/>
          <w:sz w:val="15"/>
        </w:rPr>
        <w:t>OF •:::• , ,</w:t>
      </w:r>
    </w:p>
    <w:p>
      <w:pPr>
        <w:spacing w:before="85"/>
        <w:ind w:left="2449" w:right="0" w:firstLine="0"/>
        <w:jc w:val="center"/>
        <w:rPr>
          <w:sz w:val="63"/>
        </w:rPr>
      </w:pPr>
      <w:r>
        <w:rPr>
          <w:w w:val="92"/>
          <w:sz w:val="63"/>
        </w:rPr>
        <w:t>N</w:t>
      </w:r>
      <w:r>
        <w:rPr>
          <w:spacing w:val="-12"/>
          <w:sz w:val="63"/>
        </w:rPr>
        <w:t> </w:t>
      </w:r>
      <w:r>
        <w:rPr>
          <w:w w:val="107"/>
          <w:sz w:val="63"/>
        </w:rPr>
        <w:t>YA</w:t>
      </w:r>
      <w:r>
        <w:rPr>
          <w:spacing w:val="-60"/>
          <w:sz w:val="63"/>
        </w:rPr>
        <w:t> </w:t>
      </w:r>
      <w:r>
        <w:rPr>
          <w:spacing w:val="21"/>
          <w:w w:val="106"/>
          <w:sz w:val="63"/>
        </w:rPr>
        <w:t>S</w:t>
      </w:r>
      <w:r>
        <w:rPr>
          <w:spacing w:val="26"/>
          <w:w w:val="104"/>
          <w:sz w:val="63"/>
        </w:rPr>
        <w:t>A</w:t>
      </w:r>
      <w:r>
        <w:rPr>
          <w:spacing w:val="1"/>
          <w:w w:val="40"/>
          <w:sz w:val="63"/>
        </w:rPr>
        <w:t>.</w:t>
      </w:r>
      <w:r>
        <w:rPr>
          <w:spacing w:val="-12"/>
          <w:w w:val="107"/>
          <w:sz w:val="63"/>
        </w:rPr>
        <w:t>L</w:t>
      </w:r>
      <w:r>
        <w:rPr>
          <w:spacing w:val="39"/>
          <w:w w:val="30"/>
          <w:sz w:val="63"/>
        </w:rPr>
        <w:t>.</w:t>
      </w:r>
      <w:r>
        <w:rPr>
          <w:w w:val="103"/>
          <w:sz w:val="63"/>
        </w:rPr>
        <w:t>A</w:t>
      </w:r>
      <w:r>
        <w:rPr>
          <w:spacing w:val="-69"/>
          <w:sz w:val="63"/>
        </w:rPr>
        <w:t> </w:t>
      </w:r>
      <w:r>
        <w:rPr>
          <w:w w:val="98"/>
          <w:sz w:val="63"/>
        </w:rPr>
        <w:t>N</w:t>
      </w:r>
      <w:r>
        <w:rPr>
          <w:spacing w:val="-39"/>
          <w:sz w:val="63"/>
        </w:rPr>
        <w:t> </w:t>
      </w:r>
      <w:r>
        <w:rPr>
          <w:w w:val="105"/>
          <w:sz w:val="63"/>
        </w:rPr>
        <w:t>D</w:t>
      </w:r>
    </w:p>
    <w:p>
      <w:pPr>
        <w:spacing w:before="71"/>
        <w:ind w:left="2430" w:right="0" w:firstLine="0"/>
        <w:jc w:val="center"/>
        <w:rPr>
          <w:sz w:val="14"/>
        </w:rPr>
      </w:pPr>
      <w:r>
        <w:rPr>
          <w:w w:val="105"/>
          <w:sz w:val="14"/>
        </w:rPr>
        <w:t>IN   FORCE  ON</w:t>
      </w:r>
    </w:p>
    <w:p>
      <w:pPr>
        <w:spacing w:before="114"/>
        <w:ind w:left="2426" w:right="0" w:firstLine="0"/>
        <w:jc w:val="center"/>
        <w:rPr>
          <w:sz w:val="17"/>
        </w:rPr>
      </w:pPr>
      <w:r>
        <w:rPr>
          <w:rFonts w:ascii="Arial"/>
          <w:w w:val="120"/>
          <w:sz w:val="17"/>
        </w:rPr>
        <w:t>THE  </w:t>
      </w:r>
      <w:r>
        <w:rPr>
          <w:w w:val="120"/>
          <w:sz w:val="17"/>
        </w:rPr>
        <w:t>31ST  </w:t>
      </w:r>
      <w:r>
        <w:rPr>
          <w:rFonts w:ascii="Arial"/>
          <w:w w:val="120"/>
          <w:sz w:val="17"/>
        </w:rPr>
        <w:t>DAY  </w:t>
      </w:r>
      <w:r>
        <w:rPr>
          <w:w w:val="120"/>
          <w:sz w:val="17"/>
        </w:rPr>
        <w:t>OF  </w:t>
      </w:r>
      <w:r>
        <w:rPr>
          <w:rFonts w:ascii="Arial"/>
          <w:w w:val="120"/>
          <w:sz w:val="23"/>
        </w:rPr>
        <w:t>DECEMBER, </w:t>
      </w:r>
      <w:r>
        <w:rPr>
          <w:w w:val="120"/>
          <w:sz w:val="17"/>
        </w:rPr>
        <w:t>1933.</w:t>
      </w:r>
    </w:p>
    <w:p>
      <w:pPr>
        <w:pStyle w:val="BodyText"/>
        <w:spacing w:before="5"/>
        <w:rPr>
          <w:sz w:val="15"/>
        </w:rPr>
      </w:pPr>
      <w:r>
        <w:rPr/>
        <w:pict>
          <v:line style="position:absolute;mso-position-horizontal-relative:page;mso-position-vertical-relative:paragraph;z-index:0;mso-wrap-distance-left:0;mso-wrap-distance-right:0" from="317.880005pt,11.242992pt" to="365.400005pt,11.242992pt" stroked="true" strokeweight=".72pt" strokecolor="#000000">
            <w10:wrap type="topAndBottom"/>
          </v:line>
        </w:pict>
      </w:r>
    </w:p>
    <w:p>
      <w:pPr>
        <w:spacing w:before="87"/>
        <w:ind w:left="2407" w:right="0" w:firstLine="0"/>
        <w:jc w:val="center"/>
        <w:rPr>
          <w:b/>
          <w:sz w:val="33"/>
        </w:rPr>
      </w:pPr>
      <w:r>
        <w:rPr>
          <w:b/>
          <w:w w:val="95"/>
          <w:sz w:val="33"/>
        </w:rPr>
        <w:t>REV ISED EDITJtON.</w:t>
      </w:r>
    </w:p>
    <w:p>
      <w:pPr>
        <w:pStyle w:val="BodyText"/>
        <w:spacing w:before="5"/>
        <w:rPr>
          <w:b/>
          <w:sz w:val="9"/>
        </w:rPr>
      </w:pPr>
      <w:r>
        <w:rPr/>
        <w:pict>
          <v:line style="position:absolute;mso-position-horizontal-relative:page;mso-position-vertical-relative:paragraph;z-index:1048;mso-wrap-distance-left:0;mso-wrap-distance-right:0" from="314.640015pt,7.590913pt" to="362.160015pt,7.590913pt" stroked="true" strokeweight=".36pt" strokecolor="#000000">
            <w10:wrap type="topAndBottom"/>
          </v:line>
        </w:pict>
      </w:r>
    </w:p>
    <w:p>
      <w:pPr>
        <w:spacing w:before="268"/>
        <w:ind w:left="2309" w:right="0" w:firstLine="0"/>
        <w:jc w:val="center"/>
        <w:rPr>
          <w:sz w:val="14"/>
        </w:rPr>
      </w:pPr>
      <w:r>
        <w:rPr>
          <w:w w:val="110"/>
          <w:sz w:val="14"/>
        </w:rPr>
        <w:t>PREPARED  UNDER  THE  AUTHORITY  OF THE</w:t>
      </w:r>
    </w:p>
    <w:p>
      <w:pPr>
        <w:pStyle w:val="Heading1"/>
        <w:tabs>
          <w:tab w:pos="3808" w:val="left" w:leader="none"/>
        </w:tabs>
        <w:ind w:left="2498"/>
      </w:pPr>
      <w:r>
        <w:rPr>
          <w:w w:val="72"/>
        </w:rPr>
        <w:t>REVISED</w:t>
      </w:r>
      <w:r>
        <w:rPr/>
        <w:tab/>
      </w:r>
      <w:r>
        <w:rPr>
          <w:w w:val="78"/>
        </w:rPr>
        <w:t>E</w:t>
      </w:r>
      <w:r>
        <w:rPr>
          <w:spacing w:val="-48"/>
        </w:rPr>
        <w:t> </w:t>
      </w:r>
      <w:r>
        <w:rPr>
          <w:w w:val="88"/>
        </w:rPr>
        <w:t>Di</w:t>
      </w:r>
      <w:r>
        <w:rPr>
          <w:spacing w:val="-28"/>
          <w:w w:val="88"/>
        </w:rPr>
        <w:t>i</w:t>
      </w:r>
      <w:r>
        <w:rPr>
          <w:spacing w:val="-31"/>
          <w:w w:val="101"/>
          <w:position w:val="13"/>
          <w:sz w:val="16"/>
        </w:rPr>
        <w:t>1</w:t>
      </w:r>
      <w:r>
        <w:rPr>
          <w:w w:val="70"/>
        </w:rPr>
        <w:t>l</w:t>
      </w:r>
      <w:r>
        <w:rPr>
          <w:spacing w:val="11"/>
          <w:w w:val="70"/>
        </w:rPr>
        <w:t>O</w:t>
      </w:r>
      <w:r>
        <w:rPr>
          <w:w w:val="66"/>
        </w:rPr>
        <w:t>N</w:t>
      </w:r>
      <w:r>
        <w:rPr/>
        <w:t> </w:t>
      </w:r>
      <w:r>
        <w:rPr>
          <w:spacing w:val="-2"/>
        </w:rPr>
        <w:t> </w:t>
      </w:r>
      <w:r>
        <w:rPr>
          <w:w w:val="70"/>
        </w:rPr>
        <w:t>OF</w:t>
      </w:r>
      <w:r>
        <w:rPr/>
        <w:t> </w:t>
      </w:r>
      <w:r>
        <w:rPr>
          <w:spacing w:val="-18"/>
        </w:rPr>
        <w:t> </w:t>
      </w:r>
      <w:r>
        <w:rPr>
          <w:w w:val="77"/>
        </w:rPr>
        <w:t>THE</w:t>
      </w:r>
      <w:r>
        <w:rPr/>
        <w:t> </w:t>
      </w:r>
      <w:r>
        <w:rPr>
          <w:spacing w:val="1"/>
        </w:rPr>
        <w:t> </w:t>
      </w:r>
      <w:r>
        <w:rPr>
          <w:w w:val="72"/>
        </w:rPr>
        <w:t>LAWS</w:t>
      </w:r>
      <w:r>
        <w:rPr/>
        <w:t> </w:t>
      </w:r>
      <w:r>
        <w:rPr>
          <w:spacing w:val="-10"/>
        </w:rPr>
        <w:t> </w:t>
      </w:r>
      <w:r>
        <w:rPr>
          <w:w w:val="71"/>
        </w:rPr>
        <w:t>ORD</w:t>
      </w:r>
      <w:r>
        <w:rPr>
          <w:spacing w:val="29"/>
          <w:w w:val="71"/>
        </w:rPr>
        <w:t>I</w:t>
      </w:r>
      <w:r>
        <w:rPr>
          <w:w w:val="68"/>
        </w:rPr>
        <w:t>NANCE,</w:t>
      </w:r>
      <w:r>
        <w:rPr/>
        <w:t> </w:t>
      </w:r>
      <w:r>
        <w:rPr>
          <w:spacing w:val="-32"/>
        </w:rPr>
        <w:t> </w:t>
      </w:r>
      <w:r>
        <w:rPr>
          <w:spacing w:val="-81"/>
          <w:w w:val="113"/>
        </w:rPr>
        <w:t>1</w:t>
      </w:r>
      <w:r>
        <w:rPr>
          <w:w w:val="72"/>
        </w:rPr>
        <w:t>93</w:t>
      </w:r>
      <w:r>
        <w:rPr>
          <w:spacing w:val="-8"/>
          <w:w w:val="72"/>
        </w:rPr>
        <w:t>3</w:t>
      </w:r>
      <w:r>
        <w:rPr>
          <w:w w:val="94"/>
        </w:rPr>
        <w:t>,</w:t>
      </w:r>
    </w:p>
    <w:p>
      <w:pPr>
        <w:spacing w:before="104"/>
        <w:ind w:left="2440" w:right="0" w:firstLine="0"/>
        <w:jc w:val="center"/>
        <w:rPr>
          <w:rFonts w:ascii="Courier New"/>
          <w:sz w:val="17"/>
        </w:rPr>
      </w:pPr>
      <w:r>
        <w:rPr>
          <w:rFonts w:ascii="Courier New"/>
          <w:w w:val="110"/>
          <w:sz w:val="17"/>
        </w:rPr>
        <w:t>DY</w:t>
      </w:r>
    </w:p>
    <w:p>
      <w:pPr>
        <w:spacing w:before="54"/>
        <w:ind w:left="2557" w:right="0" w:firstLine="0"/>
        <w:jc w:val="center"/>
        <w:rPr>
          <w:b/>
          <w:sz w:val="26"/>
        </w:rPr>
      </w:pPr>
      <w:r>
        <w:rPr>
          <w:b/>
          <w:sz w:val="26"/>
        </w:rPr>
        <w:t>HAYTHORN E  REED,   </w:t>
      </w:r>
      <w:r>
        <w:rPr>
          <w:sz w:val="28"/>
        </w:rPr>
        <w:t>Esa.,  </w:t>
      </w:r>
      <w:r>
        <w:rPr>
          <w:b/>
          <w:sz w:val="26"/>
        </w:rPr>
        <w:t>M. A .</w:t>
      </w:r>
    </w:p>
    <w:p>
      <w:pPr>
        <w:spacing w:line="364" w:lineRule="auto" w:before="68"/>
        <w:ind w:left="5877" w:right="3439" w:firstLine="0"/>
        <w:jc w:val="center"/>
        <w:rPr>
          <w:sz w:val="14"/>
        </w:rPr>
      </w:pPr>
      <w:r>
        <w:rPr>
          <w:w w:val="110"/>
          <w:sz w:val="14"/>
        </w:rPr>
        <w:t>(OF THE INNER TEMPLE), JUDGE  OF NYASALAND.</w:t>
      </w:r>
    </w:p>
    <w:p>
      <w:pPr>
        <w:pStyle w:val="BodyText"/>
        <w:spacing w:before="1"/>
        <w:rPr>
          <w:sz w:val="9"/>
        </w:rPr>
      </w:pPr>
      <w:r>
        <w:rPr/>
        <w:pict>
          <v:line style="position:absolute;mso-position-horizontal-relative:page;mso-position-vertical-relative:paragraph;z-index:1072;mso-wrap-distance-left:0;mso-wrap-distance-right:0" from="315pt,7.414833pt" to="363.96pt,7.414833pt" stroked="true" strokeweight=".36pt" strokecolor="#000000">
            <w10:wrap type="topAndBottom"/>
          </v:line>
        </w:pict>
      </w:r>
    </w:p>
    <w:p>
      <w:pPr>
        <w:pStyle w:val="BodyText"/>
        <w:spacing w:before="11"/>
        <w:rPr>
          <w:sz w:val="20"/>
        </w:rPr>
      </w:pPr>
    </w:p>
    <w:p>
      <w:pPr>
        <w:pStyle w:val="Heading2"/>
        <w:spacing w:line="240" w:lineRule="auto"/>
        <w:ind w:left="2539"/>
        <w:jc w:val="center"/>
      </w:pPr>
      <w:r>
        <w:rPr>
          <w:w w:val="105"/>
        </w:rPr>
        <w:t>IN THREE VOLUMES </w:t>
      </w:r>
      <w:r>
        <w:rPr>
          <w:w w:val="135"/>
        </w:rPr>
        <w:t>:</w:t>
      </w:r>
    </w:p>
    <w:p>
      <w:pPr>
        <w:spacing w:before="59"/>
        <w:ind w:left="2428" w:right="0" w:firstLine="0"/>
        <w:jc w:val="center"/>
        <w:rPr>
          <w:sz w:val="33"/>
        </w:rPr>
      </w:pPr>
      <w:r>
        <w:rPr>
          <w:b/>
          <w:w w:val="105"/>
          <w:sz w:val="33"/>
        </w:rPr>
        <w:t>V OL. </w:t>
      </w:r>
      <w:r>
        <w:rPr>
          <w:w w:val="115"/>
          <w:sz w:val="33"/>
        </w:rPr>
        <w:t>III.</w:t>
      </w:r>
    </w:p>
    <w:p>
      <w:pPr>
        <w:spacing w:before="86"/>
        <w:ind w:left="2407" w:right="0" w:firstLine="0"/>
        <w:jc w:val="center"/>
        <w:rPr>
          <w:sz w:val="14"/>
        </w:rPr>
      </w:pPr>
      <w:r>
        <w:rPr>
          <w:w w:val="115"/>
          <w:sz w:val="14"/>
        </w:rPr>
        <w:t>CONTAINING 'f HE</w:t>
      </w:r>
    </w:p>
    <w:p>
      <w:pPr>
        <w:pStyle w:val="Heading1"/>
      </w:pPr>
      <w:r>
        <w:rPr>
          <w:w w:val="70"/>
        </w:rPr>
        <w:t>PROCLAM AT I ONS, RULES, ltEGULATIONS , BY F;LAWS</w:t>
      </w:r>
    </w:p>
    <w:p>
      <w:pPr>
        <w:spacing w:before="49"/>
        <w:ind w:left="2397" w:right="0" w:firstLine="0"/>
        <w:jc w:val="center"/>
        <w:rPr>
          <w:sz w:val="28"/>
        </w:rPr>
      </w:pPr>
      <w:r>
        <w:rPr/>
        <w:pict>
          <v:line style="position:absolute;mso-position-horizontal-relative:page;mso-position-vertical-relative:paragraph;z-index:1096;mso-wrap-distance-left:0;mso-wrap-distance-right:0" from="317.519989pt,24.520313pt" to="362.519989pt,24.520313pt" stroked="true" strokeweight=".36pt" strokecolor="#000000">
            <w10:wrap type="topAndBottom"/>
          </v:line>
        </w:pict>
      </w:r>
      <w:r>
        <w:rPr>
          <w:w w:val="80"/>
          <w:sz w:val="28"/>
        </w:rPr>
        <w:t>AND  INDEX.</w:t>
      </w:r>
    </w:p>
    <w:p>
      <w:pPr>
        <w:spacing w:before="128"/>
        <w:ind w:left="2438" w:right="0" w:firstLine="0"/>
        <w:jc w:val="center"/>
        <w:rPr>
          <w:b/>
          <w:sz w:val="19"/>
        </w:rPr>
      </w:pPr>
      <w:r>
        <w:rPr>
          <w:b/>
          <w:sz w:val="19"/>
        </w:rPr>
        <w:t>Price  £3 per set ol Three Volumes.</w:t>
      </w:r>
    </w:p>
    <w:p>
      <w:pPr>
        <w:spacing w:line="264" w:lineRule="auto" w:before="112"/>
        <w:ind w:left="3945" w:right="1490" w:firstLine="0"/>
        <w:jc w:val="center"/>
        <w:rPr>
          <w:sz w:val="16"/>
        </w:rPr>
      </w:pPr>
      <w:r>
        <w:rPr/>
        <w:pict>
          <v:line style="position:absolute;mso-position-horizontal-relative:page;mso-position-vertical-relative:paragraph;z-index:1120;mso-wrap-distance-left:0;mso-wrap-distance-right:0" from="284.760010pt,31.968758pt" to="382.68001pt,31.968758pt" stroked="true" strokeweight=".36pt" strokecolor="#000000">
            <w10:wrap type="topAndBottom"/>
          </v:line>
        </w:pict>
      </w:r>
      <w:r>
        <w:rPr>
          <w:w w:val="110"/>
          <w:sz w:val="16"/>
        </w:rPr>
        <w:t>To be purchased from the Government Printer, Zomba, Nyasa.land, and from the Crown  Agents for  the Colonies, 4, Millbank, London,  S.W. </w:t>
      </w:r>
      <w:r>
        <w:rPr>
          <w:w w:val="130"/>
          <w:sz w:val="16"/>
        </w:rPr>
        <w:t>l.</w:t>
      </w:r>
    </w:p>
    <w:p>
      <w:pPr>
        <w:spacing w:before="107"/>
        <w:ind w:left="2400" w:right="0" w:firstLine="0"/>
        <w:jc w:val="center"/>
        <w:rPr>
          <w:sz w:val="17"/>
        </w:rPr>
      </w:pPr>
      <w:r>
        <w:rPr>
          <w:w w:val="105"/>
          <w:sz w:val="17"/>
        </w:rPr>
        <w:t>PRINTED BY</w:t>
      </w:r>
    </w:p>
    <w:p>
      <w:pPr>
        <w:spacing w:before="13"/>
        <w:ind w:left="2454" w:right="0" w:firstLine="0"/>
        <w:jc w:val="center"/>
        <w:rPr>
          <w:sz w:val="17"/>
        </w:rPr>
      </w:pPr>
      <w:r>
        <w:rPr>
          <w:sz w:val="17"/>
        </w:rPr>
        <w:t>C,  F.  ROWORTH   LIMITED,   88  FETTER  LANE,  LONDON,  E.0. 4.</w:t>
      </w:r>
    </w:p>
    <w:p>
      <w:pPr>
        <w:spacing w:before="8"/>
        <w:ind w:left="2424" w:right="0" w:firstLine="0"/>
        <w:jc w:val="center"/>
        <w:rPr>
          <w:sz w:val="16"/>
        </w:rPr>
      </w:pPr>
      <w:r>
        <w:rPr/>
        <w:pict>
          <v:group style="position:absolute;margin-left:-.555pt;margin-top:6.40875pt;width:554.25pt;height:102.65pt;mso-position-horizontal-relative:page;mso-position-vertical-relative:paragraph;z-index:-5824" coordorigin="-11,128" coordsize="11085,2053">
            <v:shape style="position:absolute;left:2390;top:1605;width:1382;height:576" type="#_x0000_t75" stroked="false">
              <v:imagedata r:id="rId8" o:title=""/>
            </v:shape>
            <v:line style="position:absolute" from="2610,1626" to="2610,150" stroked="true" strokeweight="2.16pt" strokecolor="#000000"/>
            <v:line style="position:absolute" from="50,2101" to="2578,2101" stroked="true" strokeweight="6.12pt" strokecolor="#000000"/>
            <v:rect style="position:absolute;left:3744;top:1983;width:7330;height:194" filled="true" fillcolor="#000000" stroked="false">
              <v:fill type="solid"/>
            </v:rect>
            <w10:wrap type="none"/>
          </v:group>
        </w:pict>
      </w:r>
      <w:r>
        <w:rPr>
          <w:w w:val="105"/>
          <w:sz w:val="16"/>
        </w:rPr>
        <w:t>1934.</w:t>
      </w:r>
    </w:p>
    <w:p>
      <w:pPr>
        <w:spacing w:line="264" w:lineRule="auto" w:before="140"/>
        <w:ind w:left="3358" w:right="919" w:firstLine="0"/>
        <w:jc w:val="center"/>
        <w:rPr>
          <w:i/>
          <w:sz w:val="16"/>
        </w:rPr>
      </w:pPr>
      <w:r>
        <w:rPr>
          <w:i/>
          <w:sz w:val="16"/>
        </w:rPr>
        <w:t>[ Appointed </w:t>
      </w:r>
      <w:r>
        <w:rPr>
          <w:rFonts w:ascii="Arial"/>
          <w:i/>
          <w:sz w:val="15"/>
        </w:rPr>
        <w:t>by </w:t>
      </w:r>
      <w:r>
        <w:rPr>
          <w:i/>
          <w:sz w:val="16"/>
        </w:rPr>
        <w:t>the Government of the Nyasaland  Protectorate  the Governme-nt  Printers for  lhe purpose of  </w:t>
      </w:r>
      <w:r>
        <w:rPr>
          <w:rFonts w:ascii="Arial"/>
          <w:i/>
          <w:sz w:val="15"/>
        </w:rPr>
        <w:t>thia </w:t>
      </w:r>
      <w:r>
        <w:rPr>
          <w:i/>
          <w:sz w:val="16"/>
        </w:rPr>
        <w:t>Edition  of  Laws  within  the  meaning  of  the  Evidence  ( Golcmial  Statutes)  Act,   1907.]</w:t>
      </w:r>
    </w:p>
    <w:p>
      <w:pPr>
        <w:spacing w:after="0" w:line="264" w:lineRule="auto"/>
        <w:jc w:val="center"/>
        <w:rPr>
          <w:sz w:val="16"/>
        </w:rPr>
        <w:sectPr>
          <w:type w:val="continuous"/>
          <w:pgSz w:w="11520" w:h="14040"/>
          <w:pgMar w:top="20" w:bottom="0" w:left="0" w:right="340"/>
        </w:sectPr>
      </w:pPr>
    </w:p>
    <w:p>
      <w:pPr>
        <w:pStyle w:val="BodyText"/>
        <w:rPr>
          <w:i/>
          <w:sz w:val="20"/>
        </w:rPr>
      </w:pPr>
    </w:p>
    <w:p>
      <w:pPr>
        <w:pStyle w:val="BodyText"/>
        <w:spacing w:before="9"/>
        <w:rPr>
          <w:i/>
          <w:sz w:val="27"/>
        </w:rPr>
      </w:pPr>
    </w:p>
    <w:p>
      <w:pPr>
        <w:tabs>
          <w:tab w:pos="5068" w:val="left" w:leader="none"/>
          <w:tab w:pos="8791" w:val="left" w:leader="none"/>
          <w:tab w:pos="10723" w:val="right" w:leader="none"/>
        </w:tabs>
        <w:spacing w:before="76"/>
        <w:ind w:left="50" w:right="0" w:firstLine="0"/>
        <w:jc w:val="left"/>
        <w:rPr>
          <w:sz w:val="20"/>
        </w:rPr>
      </w:pPr>
      <w:r>
        <w:rPr/>
        <w:drawing>
          <wp:anchor distT="0" distB="0" distL="0" distR="0" allowOverlap="1" layoutInCell="1" locked="0" behindDoc="1" simplePos="0" relativeHeight="268429703">
            <wp:simplePos x="0" y="0"/>
            <wp:positionH relativeFrom="page">
              <wp:posOffset>1645920</wp:posOffset>
            </wp:positionH>
            <wp:positionV relativeFrom="paragraph">
              <wp:posOffset>-350825</wp:posOffset>
            </wp:positionV>
            <wp:extent cx="566928" cy="1371600"/>
            <wp:effectExtent l="0" t="0" r="0" b="0"/>
            <wp:wrapNone/>
            <wp:docPr id="3" name="image5.png" descr=""/>
            <wp:cNvGraphicFramePr>
              <a:graphicFrameLocks noChangeAspect="1"/>
            </wp:cNvGraphicFramePr>
            <a:graphic>
              <a:graphicData uri="http://schemas.openxmlformats.org/drawingml/2006/picture">
                <pic:pic>
                  <pic:nvPicPr>
                    <pic:cNvPr id="4" name="image5.png"/>
                    <pic:cNvPicPr/>
                  </pic:nvPicPr>
                  <pic:blipFill>
                    <a:blip r:embed="rId9" cstate="print"/>
                    <a:stretch>
                      <a:fillRect/>
                    </a:stretch>
                  </pic:blipFill>
                  <pic:spPr>
                    <a:xfrm>
                      <a:off x="0" y="0"/>
                      <a:ext cx="566928" cy="1371600"/>
                    </a:xfrm>
                    <a:prstGeom prst="rect">
                      <a:avLst/>
                    </a:prstGeom>
                  </pic:spPr>
                </pic:pic>
              </a:graphicData>
            </a:graphic>
          </wp:anchor>
        </w:drawing>
      </w:r>
      <w:r>
        <w:rPr>
          <w:i/>
          <w:sz w:val="22"/>
        </w:rPr>
        <w:t>WNS.</w:t>
        <w:tab/>
      </w:r>
      <w:r>
        <w:rPr>
          <w:b/>
          <w:i/>
          <w:spacing w:val="4"/>
          <w:position w:val="1"/>
          <w:sz w:val="20"/>
        </w:rPr>
        <w:t>TOWN</w:t>
      </w:r>
      <w:r>
        <w:rPr>
          <w:b/>
          <w:i/>
          <w:spacing w:val="-22"/>
          <w:position w:val="1"/>
          <w:sz w:val="20"/>
        </w:rPr>
        <w:t> </w:t>
      </w:r>
      <w:r>
        <w:rPr>
          <w:b/>
          <w:i/>
          <w:position w:val="1"/>
          <w:sz w:val="20"/>
        </w:rPr>
        <w:t>SH</w:t>
      </w:r>
      <w:r>
        <w:rPr>
          <w:b/>
          <w:i/>
          <w:spacing w:val="-15"/>
          <w:position w:val="1"/>
          <w:sz w:val="20"/>
        </w:rPr>
        <w:t> </w:t>
      </w:r>
      <w:r>
        <w:rPr>
          <w:b/>
          <w:i/>
          <w:position w:val="1"/>
          <w:sz w:val="20"/>
        </w:rPr>
        <w:t>I</w:t>
      </w:r>
      <w:r>
        <w:rPr>
          <w:b/>
          <w:i/>
          <w:spacing w:val="-23"/>
          <w:position w:val="1"/>
          <w:sz w:val="20"/>
        </w:rPr>
        <w:t> </w:t>
      </w:r>
      <w:r>
        <w:rPr>
          <w:b/>
          <w:i/>
          <w:position w:val="1"/>
          <w:sz w:val="20"/>
        </w:rPr>
        <w:t>PS </w:t>
      </w:r>
      <w:r>
        <w:rPr>
          <w:b/>
          <w:i/>
          <w:spacing w:val="14"/>
          <w:position w:val="1"/>
          <w:sz w:val="20"/>
        </w:rPr>
        <w:t> </w:t>
      </w:r>
      <w:r>
        <w:rPr>
          <w:b/>
          <w:i/>
          <w:position w:val="1"/>
          <w:sz w:val="20"/>
        </w:rPr>
        <w:t>REGU</w:t>
      </w:r>
      <w:r>
        <w:rPr>
          <w:b/>
          <w:i/>
          <w:spacing w:val="-20"/>
          <w:position w:val="1"/>
          <w:sz w:val="20"/>
        </w:rPr>
        <w:t> </w:t>
      </w:r>
      <w:r>
        <w:rPr>
          <w:b/>
          <w:i/>
          <w:position w:val="1"/>
          <w:sz w:val="20"/>
        </w:rPr>
        <w:t>LAT</w:t>
      </w:r>
      <w:r>
        <w:rPr>
          <w:b/>
          <w:i/>
          <w:spacing w:val="-2"/>
          <w:position w:val="1"/>
          <w:sz w:val="20"/>
        </w:rPr>
        <w:t> </w:t>
      </w:r>
      <w:r>
        <w:rPr>
          <w:b/>
          <w:i/>
          <w:position w:val="1"/>
          <w:sz w:val="20"/>
        </w:rPr>
        <w:t>ION</w:t>
      </w:r>
      <w:r>
        <w:rPr>
          <w:b/>
          <w:i/>
          <w:spacing w:val="-16"/>
          <w:position w:val="1"/>
          <w:sz w:val="20"/>
        </w:rPr>
        <w:t> </w:t>
      </w:r>
      <w:r>
        <w:rPr>
          <w:b/>
          <w:i/>
          <w:position w:val="1"/>
          <w:sz w:val="20"/>
        </w:rPr>
        <w:t>S</w:t>
      </w:r>
      <w:r>
        <w:rPr>
          <w:b/>
          <w:i/>
          <w:spacing w:val="-27"/>
          <w:position w:val="1"/>
          <w:sz w:val="20"/>
        </w:rPr>
        <w:t> </w:t>
      </w:r>
      <w:r>
        <w:rPr>
          <w:b/>
          <w:i/>
          <w:position w:val="1"/>
          <w:sz w:val="20"/>
        </w:rPr>
        <w:t>.</w:t>
        <w:tab/>
      </w:r>
      <w:r>
        <w:rPr>
          <w:rFonts w:ascii="Arial"/>
          <w:b/>
          <w:position w:val="1"/>
          <w:sz w:val="19"/>
        </w:rPr>
        <w:t>[CAP.</w:t>
      </w:r>
      <w:r>
        <w:rPr>
          <w:rFonts w:ascii="Arial"/>
          <w:b/>
          <w:spacing w:val="35"/>
          <w:position w:val="1"/>
          <w:sz w:val="19"/>
        </w:rPr>
        <w:t> </w:t>
      </w:r>
      <w:r>
        <w:rPr>
          <w:rFonts w:ascii="Arial"/>
          <w:b/>
          <w:position w:val="1"/>
          <w:sz w:val="19"/>
        </w:rPr>
        <w:t>21.</w:t>
      </w:r>
      <w:r>
        <w:rPr>
          <w:position w:val="2"/>
          <w:sz w:val="20"/>
        </w:rPr>
        <w:tab/>
        <w:t>75</w:t>
      </w:r>
    </w:p>
    <w:p>
      <w:pPr>
        <w:spacing w:after="0"/>
        <w:jc w:val="left"/>
        <w:rPr>
          <w:sz w:val="20"/>
        </w:rPr>
        <w:sectPr>
          <w:pgSz w:w="11520" w:h="14040"/>
          <w:pgMar w:top="60" w:bottom="0" w:left="0" w:right="0"/>
        </w:sectPr>
      </w:pPr>
    </w:p>
    <w:p>
      <w:pPr>
        <w:pStyle w:val="BodyText"/>
        <w:spacing w:before="7"/>
        <w:rPr>
          <w:sz w:val="8"/>
        </w:rPr>
      </w:pPr>
    </w:p>
    <w:p>
      <w:pPr>
        <w:pStyle w:val="BodyText"/>
        <w:spacing w:line="20" w:lineRule="exact"/>
        <w:ind w:left="24" w:right="-42"/>
        <w:rPr>
          <w:sz w:val="2"/>
        </w:rPr>
      </w:pPr>
      <w:r>
        <w:rPr>
          <w:sz w:val="2"/>
        </w:rPr>
        <w:pict>
          <v:group style="width:101.2pt;height:.4pt;mso-position-horizontal-relative:char;mso-position-vertical-relative:line" coordorigin="0,0" coordsize="2024,8">
            <v:line style="position:absolute" from="4,4" to="2020,4" stroked="true" strokeweight=".36pt" strokecolor="#000000"/>
          </v:group>
        </w:pict>
      </w:r>
      <w:r>
        <w:rPr>
          <w:sz w:val="2"/>
        </w:rPr>
      </w:r>
    </w:p>
    <w:p>
      <w:pPr>
        <w:pStyle w:val="BodyText"/>
        <w:spacing w:before="9"/>
        <w:rPr>
          <w:sz w:val="16"/>
        </w:rPr>
      </w:pPr>
    </w:p>
    <w:p>
      <w:pPr>
        <w:pStyle w:val="Heading2"/>
        <w:spacing w:before="1"/>
        <w:ind w:left="115"/>
      </w:pPr>
      <w:r>
        <w:rPr>
          <w:w w:val="105"/>
        </w:rPr>
        <w:t>whether any person be</w:t>
      </w:r>
    </w:p>
    <w:p>
      <w:pPr>
        <w:pStyle w:val="BodyText"/>
        <w:spacing w:line="213" w:lineRule="exact"/>
        <w:ind w:left="50"/>
        <w:jc w:val="both"/>
      </w:pPr>
      <w:r>
        <w:rPr>
          <w:rFonts w:ascii="Arial"/>
          <w:w w:val="130"/>
        </w:rPr>
        <w:t>t; </w:t>
      </w:r>
      <w:r>
        <w:rPr>
          <w:w w:val="130"/>
        </w:rPr>
        <w:t>or</w:t>
      </w:r>
    </w:p>
    <w:p>
      <w:pPr>
        <w:pStyle w:val="Heading2"/>
        <w:spacing w:line="202" w:lineRule="exact" w:before="107"/>
        <w:ind w:left="86" w:right="21" w:hanging="36"/>
      </w:pPr>
      <w:r>
        <w:rPr/>
        <w:t>&gt;lie resort, and guilty of or</w:t>
      </w:r>
    </w:p>
    <w:p>
      <w:pPr>
        <w:pStyle w:val="BodyText"/>
        <w:spacing w:line="217" w:lineRule="exact" w:before="99"/>
        <w:ind w:left="50"/>
        <w:jc w:val="both"/>
      </w:pPr>
      <w:r>
        <w:rPr>
          <w:w w:val="110"/>
        </w:rPr>
        <w:t>Jehaviour in any police</w:t>
      </w:r>
    </w:p>
    <w:p>
      <w:pPr>
        <w:pStyle w:val="BodyText"/>
        <w:spacing w:line="212" w:lineRule="exact"/>
        <w:ind w:left="50"/>
        <w:jc w:val="both"/>
      </w:pPr>
      <w:r>
        <w:rPr>
          <w:w w:val="105"/>
        </w:rPr>
        <w:t>,use, or in  any  b uilding</w:t>
      </w:r>
    </w:p>
    <w:p>
      <w:pPr>
        <w:pStyle w:val="BodyText"/>
        <w:spacing w:line="214" w:lineRule="exact"/>
        <w:ind w:left="50"/>
        <w:jc w:val="both"/>
      </w:pPr>
      <w:r>
        <w:rPr>
          <w:w w:val="110"/>
        </w:rPr>
        <w:t>]k-up house;  or</w:t>
      </w:r>
    </w:p>
    <w:p>
      <w:pPr>
        <w:spacing w:line="240" w:lineRule="auto" w:before="89"/>
        <w:ind w:left="50" w:right="64" w:firstLine="7"/>
        <w:jc w:val="both"/>
        <w:rPr>
          <w:sz w:val="19"/>
        </w:rPr>
      </w:pPr>
      <w:r>
        <w:rPr>
          <w:w w:val="105"/>
          <w:sz w:val="20"/>
        </w:rPr>
        <w:t>r place of public resort </w:t>
      </w:r>
      <w:r>
        <w:rPr>
          <w:w w:val="105"/>
          <w:sz w:val="19"/>
        </w:rPr>
        <w:t>n space   under   these m  appurtenance   of  or</w:t>
      </w:r>
    </w:p>
    <w:p>
      <w:pPr>
        <w:pStyle w:val="BodyText"/>
        <w:spacing w:before="6"/>
        <w:rPr>
          <w:sz w:val="26"/>
        </w:rPr>
      </w:pPr>
    </w:p>
    <w:p>
      <w:pPr>
        <w:pStyle w:val="Heading2"/>
        <w:ind w:left="181" w:right="99"/>
        <w:jc w:val="center"/>
      </w:pPr>
      <w:r>
        <w:rPr>
          <w:w w:val="110"/>
        </w:rPr>
        <w:t>?r near  any church,</w:t>
      </w:r>
    </w:p>
    <w:p>
      <w:pPr>
        <w:pStyle w:val="BodyText"/>
        <w:spacing w:line="213" w:lineRule="exact"/>
        <w:ind w:left="50"/>
        <w:jc w:val="both"/>
      </w:pPr>
      <w:r>
        <w:rPr>
          <w:w w:val="110"/>
        </w:rPr>
        <w:t>Jriated    for   religious</w:t>
      </w:r>
    </w:p>
    <w:p>
      <w:pPr>
        <w:pStyle w:val="BodyText"/>
        <w:spacing w:before="8"/>
        <w:rPr>
          <w:sz w:val="26"/>
        </w:rPr>
      </w:pPr>
    </w:p>
    <w:p>
      <w:pPr>
        <w:spacing w:line="230" w:lineRule="auto" w:before="0"/>
        <w:ind w:left="50" w:right="111" w:firstLine="0"/>
        <w:jc w:val="both"/>
        <w:rPr>
          <w:sz w:val="20"/>
        </w:rPr>
      </w:pPr>
      <w:r>
        <w:rPr>
          <w:sz w:val="19"/>
        </w:rPr>
        <w:t>,tone or board or any </w:t>
      </w:r>
      <w:r>
        <w:rPr>
          <w:sz w:val="20"/>
        </w:rPr>
        <w:t>from any building or awfully  be affixed,</w:t>
      </w:r>
    </w:p>
    <w:p>
      <w:pPr>
        <w:spacing w:line="224" w:lineRule="exact" w:before="81"/>
        <w:ind w:left="50" w:right="139" w:firstLine="0"/>
        <w:jc w:val="both"/>
        <w:rPr>
          <w:sz w:val="19"/>
        </w:rPr>
      </w:pPr>
      <w:r>
        <w:rPr>
          <w:w w:val="105"/>
          <w:sz w:val="20"/>
        </w:rPr>
        <w:t>ability for  damage  at </w:t>
      </w:r>
      <w:r>
        <w:rPr>
          <w:w w:val="95"/>
          <w:sz w:val="11"/>
        </w:rPr>
        <w:t>i </w:t>
      </w:r>
      <w:r>
        <w:rPr>
          <w:w w:val="105"/>
          <w:sz w:val="19"/>
        </w:rPr>
        <w:t>exceeding 40s., or in </w:t>
      </w:r>
      <w:r>
        <w:rPr>
          <w:i/>
          <w:w w:val="105"/>
          <w:sz w:val="22"/>
        </w:rPr>
        <w:t>mt  </w:t>
      </w:r>
      <w:r>
        <w:rPr>
          <w:w w:val="105"/>
          <w:sz w:val="19"/>
        </w:rPr>
        <w:t>hard  labour,  for a</w:t>
      </w:r>
    </w:p>
    <w:p>
      <w:pPr>
        <w:pStyle w:val="BodyText"/>
        <w:spacing w:before="6"/>
        <w:rPr>
          <w:sz w:val="25"/>
        </w:rPr>
      </w:pPr>
    </w:p>
    <w:p>
      <w:pPr>
        <w:pStyle w:val="Heading2"/>
        <w:spacing w:line="230" w:lineRule="auto" w:before="1"/>
        <w:ind w:right="175" w:firstLine="14"/>
      </w:pPr>
      <w:r>
        <w:rPr/>
        <w:t>unishable under this rant by any constable '.le owner or occupier J:ffence is committed</w:t>
      </w:r>
    </w:p>
    <w:p>
      <w:pPr>
        <w:spacing w:line="230" w:lineRule="auto" w:before="0"/>
        <w:ind w:left="50" w:right="195" w:firstLine="0"/>
        <w:jc w:val="right"/>
        <w:rPr>
          <w:sz w:val="20"/>
        </w:rPr>
      </w:pPr>
      <w:r>
        <w:rPr>
          <w:rFonts w:ascii="Arial"/>
          <w:i/>
          <w:sz w:val="13"/>
        </w:rPr>
        <w:t>;r </w:t>
      </w:r>
      <w:r>
        <w:rPr>
          <w:w w:val="105"/>
          <w:sz w:val="21"/>
        </w:rPr>
        <w:t>him,  and  may</w:t>
      </w:r>
      <w:r>
        <w:rPr>
          <w:spacing w:val="53"/>
          <w:w w:val="105"/>
          <w:sz w:val="21"/>
        </w:rPr>
        <w:t> </w:t>
      </w:r>
      <w:r>
        <w:rPr>
          <w:w w:val="105"/>
          <w:sz w:val="21"/>
        </w:rPr>
        <w:t>b;</w:t>
      </w:r>
      <w:r>
        <w:rPr>
          <w:w w:val="126"/>
          <w:sz w:val="21"/>
        </w:rPr>
        <w:t> </w:t>
      </w:r>
      <w:r>
        <w:rPr>
          <w:rFonts w:ascii="Arial"/>
          <w:i/>
          <w:sz w:val="17"/>
        </w:rPr>
        <w:t>V </w:t>
      </w:r>
      <w:r>
        <w:rPr>
          <w:w w:val="105"/>
          <w:sz w:val="20"/>
        </w:rPr>
        <w:t>of a constable, who</w:t>
      </w:r>
      <w:r>
        <w:rPr>
          <w:w w:val="98"/>
          <w:sz w:val="20"/>
        </w:rPr>
        <w:t> </w:t>
      </w:r>
      <w:r>
        <w:rPr>
          <w:w w:val="105"/>
          <w:sz w:val="20"/>
        </w:rPr>
        <w:t>y may be, before a</w:t>
      </w:r>
      <w:r>
        <w:rPr>
          <w:w w:val="103"/>
          <w:sz w:val="20"/>
        </w:rPr>
        <w:t> </w:t>
      </w:r>
      <w:r>
        <w:rPr>
          <w:w w:val="105"/>
          <w:sz w:val="20"/>
        </w:rPr>
        <w:t>Provided   that  no</w:t>
      </w:r>
    </w:p>
    <w:p>
      <w:pPr>
        <w:pStyle w:val="Heading2"/>
        <w:spacing w:line="222" w:lineRule="exact"/>
      </w:pPr>
      <w:r>
        <w:rPr/>
        <w:t>e   detained    by   any</w:t>
      </w:r>
    </w:p>
    <w:p>
      <w:pPr>
        <w:spacing w:line="227" w:lineRule="exact" w:before="0"/>
        <w:ind w:left="50" w:right="0" w:firstLine="0"/>
        <w:jc w:val="both"/>
        <w:rPr>
          <w:sz w:val="20"/>
        </w:rPr>
      </w:pPr>
      <w:r>
        <w:rPr>
          <w:sz w:val="20"/>
        </w:rPr>
        <w:t>· bringing  him before</w:t>
      </w:r>
    </w:p>
    <w:p>
      <w:pPr>
        <w:pStyle w:val="BodyText"/>
        <w:rPr>
          <w:sz w:val="20"/>
        </w:rPr>
      </w:pPr>
    </w:p>
    <w:p>
      <w:pPr>
        <w:pStyle w:val="BodyText"/>
        <w:spacing w:before="8"/>
        <w:rPr>
          <w:sz w:val="20"/>
        </w:rPr>
      </w:pPr>
    </w:p>
    <w:p>
      <w:pPr>
        <w:spacing w:line="232" w:lineRule="auto" w:before="0"/>
        <w:ind w:left="50" w:right="261" w:firstLine="0"/>
        <w:jc w:val="left"/>
        <w:rPr>
          <w:sz w:val="20"/>
        </w:rPr>
      </w:pPr>
      <w:r>
        <w:rPr>
          <w:spacing w:val="-24"/>
          <w:w w:val="110"/>
          <w:sz w:val="19"/>
        </w:rPr>
        <w:t>·s </w:t>
      </w:r>
      <w:r>
        <w:rPr>
          <w:spacing w:val="-19"/>
          <w:w w:val="110"/>
          <w:sz w:val="19"/>
        </w:rPr>
        <w:t>.or </w:t>
      </w:r>
      <w:r>
        <w:rPr>
          <w:w w:val="110"/>
          <w:sz w:val="19"/>
        </w:rPr>
        <w:t>sets fire to any </w:t>
      </w:r>
      <w:r>
        <w:rPr>
          <w:w w:val="110"/>
          <w:sz w:val="20"/>
        </w:rPr>
        <w:t>lding or within the </w:t>
      </w:r>
      <w:r>
        <w:rPr>
          <w:w w:val="145"/>
          <w:sz w:val="12"/>
        </w:rPr>
        <w:t>1 </w:t>
      </w:r>
      <w:r>
        <w:rPr>
          <w:w w:val="110"/>
          <w:sz w:val="20"/>
        </w:rPr>
        <w:t>to any liability for r a fine which may </w:t>
      </w:r>
      <w:r>
        <w:rPr>
          <w:w w:val="110"/>
          <w:sz w:val="19"/>
        </w:rPr>
        <w:t>mprisoned, with or </w:t>
      </w:r>
      <w:r>
        <w:rPr>
          <w:w w:val="110"/>
          <w:sz w:val="20"/>
        </w:rPr>
        <w:t>od to three months as provided  in</w:t>
      </w:r>
      <w:r>
        <w:rPr>
          <w:spacing w:val="35"/>
          <w:w w:val="110"/>
          <w:sz w:val="20"/>
        </w:rPr>
        <w:t> </w:t>
      </w:r>
      <w:r>
        <w:rPr>
          <w:w w:val="145"/>
          <w:sz w:val="20"/>
        </w:rPr>
        <w:t>th</w:t>
      </w:r>
    </w:p>
    <w:p>
      <w:pPr>
        <w:pStyle w:val="BodyText"/>
        <w:spacing w:before="8"/>
        <w:rPr>
          <w:sz w:val="22"/>
        </w:rPr>
      </w:pPr>
    </w:p>
    <w:p>
      <w:pPr>
        <w:spacing w:line="224" w:lineRule="exact" w:before="0"/>
        <w:ind w:left="50" w:right="320" w:firstLine="0"/>
        <w:jc w:val="both"/>
        <w:rPr>
          <w:sz w:val="20"/>
        </w:rPr>
      </w:pPr>
      <w:r>
        <w:rPr>
          <w:w w:val="105"/>
          <w:sz w:val="21"/>
        </w:rPr>
        <w:t>:ed in or within the </w:t>
      </w:r>
      <w:r>
        <w:rPr>
          <w:w w:val="105"/>
          <w:sz w:val="19"/>
        </w:rPr>
        <w:t>n  doing  so  has  not </w:t>
      </w:r>
      <w:r>
        <w:rPr>
          <w:b/>
          <w:w w:val="105"/>
          <w:sz w:val="15"/>
        </w:rPr>
        <w:t>l</w:t>
      </w:r>
      <w:r>
        <w:rPr>
          <w:b/>
          <w:spacing w:val="-10"/>
          <w:w w:val="105"/>
          <w:sz w:val="15"/>
        </w:rPr>
        <w:t> </w:t>
      </w:r>
      <w:r>
        <w:rPr>
          <w:w w:val="105"/>
          <w:sz w:val="20"/>
        </w:rPr>
        <w:t>hous_e</w:t>
      </w:r>
      <w:r>
        <w:rPr>
          <w:spacing w:val="-20"/>
          <w:w w:val="105"/>
          <w:sz w:val="20"/>
        </w:rPr>
        <w:t> </w:t>
      </w:r>
      <w:r>
        <w:rPr>
          <w:w w:val="105"/>
          <w:sz w:val="20"/>
        </w:rPr>
        <w:t>or</w:t>
      </w:r>
      <w:r>
        <w:rPr>
          <w:spacing w:val="-23"/>
          <w:w w:val="105"/>
          <w:sz w:val="20"/>
        </w:rPr>
        <w:t> </w:t>
      </w:r>
      <w:r>
        <w:rPr>
          <w:w w:val="105"/>
          <w:sz w:val="20"/>
        </w:rPr>
        <w:t>building,</w:t>
      </w:r>
    </w:p>
    <w:p>
      <w:pPr>
        <w:pStyle w:val="Heading2"/>
        <w:spacing w:line="228" w:lineRule="auto"/>
        <w:ind w:right="343"/>
      </w:pPr>
      <w:r>
        <w:rPr>
          <w:w w:val="110"/>
        </w:rPr>
        <w:t>,ommrtted, shall</w:t>
      </w:r>
      <w:r>
        <w:rPr>
          <w:spacing w:val="-33"/>
          <w:w w:val="110"/>
        </w:rPr>
        <w:t> </w:t>
      </w:r>
      <w:r>
        <w:rPr>
          <w:w w:val="110"/>
        </w:rPr>
        <w:t>be </w:t>
      </w:r>
      <w:r>
        <w:rPr>
          <w:w w:val="125"/>
          <w:sz w:val="14"/>
        </w:rPr>
        <w:t>l </w:t>
      </w:r>
      <w:r>
        <w:rPr>
          <w:spacing w:val="-8"/>
          <w:w w:val="110"/>
        </w:rPr>
        <w:t>10!., </w:t>
      </w:r>
      <w:r>
        <w:rPr>
          <w:w w:val="110"/>
        </w:rPr>
        <w:t>or, in default hard  labour,  for</w:t>
      </w:r>
      <w:r>
        <w:rPr>
          <w:spacing w:val="16"/>
          <w:w w:val="110"/>
        </w:rPr>
        <w:t> </w:t>
      </w:r>
      <w:r>
        <w:rPr>
          <w:w w:val="110"/>
        </w:rPr>
        <w:t>a</w:t>
      </w:r>
    </w:p>
    <w:p>
      <w:pPr>
        <w:pStyle w:val="BodyText"/>
        <w:rPr>
          <w:sz w:val="8"/>
        </w:rPr>
      </w:pPr>
      <w:r>
        <w:rPr/>
        <w:br w:type="column"/>
      </w:r>
      <w:r>
        <w:rPr>
          <w:sz w:val="8"/>
        </w:rPr>
      </w:r>
    </w:p>
    <w:p>
      <w:pPr>
        <w:pStyle w:val="BodyText"/>
        <w:spacing w:line="20" w:lineRule="exact"/>
        <w:ind w:left="1554" w:right="-32"/>
        <w:rPr>
          <w:sz w:val="2"/>
        </w:rPr>
      </w:pPr>
      <w:r>
        <w:rPr>
          <w:sz w:val="2"/>
        </w:rPr>
        <w:pict>
          <v:group style="width:276.9pt;height:.75pt;mso-position-horizontal-relative:char;mso-position-vertical-relative:line" coordorigin="0,0" coordsize="5538,15">
            <v:line style="position:absolute" from="8,8" to="5530,8" stroked="true" strokeweight=".72pt" strokecolor="#000000"/>
          </v:group>
        </w:pict>
      </w:r>
      <w:r>
        <w:rPr>
          <w:sz w:val="2"/>
        </w:rPr>
      </w:r>
    </w:p>
    <w:p>
      <w:pPr>
        <w:pStyle w:val="BodyText"/>
        <w:spacing w:before="4"/>
        <w:rPr>
          <w:sz w:val="15"/>
        </w:rPr>
      </w:pPr>
    </w:p>
    <w:p>
      <w:pPr>
        <w:pStyle w:val="ListParagraph"/>
        <w:numPr>
          <w:ilvl w:val="0"/>
          <w:numId w:val="1"/>
        </w:numPr>
        <w:tabs>
          <w:tab w:pos="1563" w:val="left" w:leader="none"/>
        </w:tabs>
        <w:spacing w:line="240" w:lineRule="auto" w:before="0" w:after="0"/>
        <w:ind w:left="1015" w:right="0" w:firstLine="209"/>
        <w:jc w:val="both"/>
        <w:rPr>
          <w:sz w:val="19"/>
        </w:rPr>
      </w:pPr>
      <w:r>
        <w:rPr/>
        <w:drawing>
          <wp:anchor distT="0" distB="0" distL="0" distR="0" allowOverlap="1" layoutInCell="1" locked="0" behindDoc="0" simplePos="0" relativeHeight="1288">
            <wp:simplePos x="0" y="0"/>
            <wp:positionH relativeFrom="page">
              <wp:posOffset>1664207</wp:posOffset>
            </wp:positionH>
            <wp:positionV relativeFrom="paragraph">
              <wp:posOffset>792006</wp:posOffset>
            </wp:positionV>
            <wp:extent cx="128016" cy="2359152"/>
            <wp:effectExtent l="0" t="0" r="0" b="0"/>
            <wp:wrapNone/>
            <wp:docPr id="5" name="image6.png" descr=""/>
            <wp:cNvGraphicFramePr>
              <a:graphicFrameLocks noChangeAspect="1"/>
            </wp:cNvGraphicFramePr>
            <a:graphic>
              <a:graphicData uri="http://schemas.openxmlformats.org/drawingml/2006/picture">
                <pic:pic>
                  <pic:nvPicPr>
                    <pic:cNvPr id="6" name="image6.png"/>
                    <pic:cNvPicPr/>
                  </pic:nvPicPr>
                  <pic:blipFill>
                    <a:blip r:embed="rId10" cstate="print"/>
                    <a:stretch>
                      <a:fillRect/>
                    </a:stretch>
                  </pic:blipFill>
                  <pic:spPr>
                    <a:xfrm>
                      <a:off x="0" y="0"/>
                      <a:ext cx="128016" cy="2359152"/>
                    </a:xfrm>
                    <a:prstGeom prst="rect">
                      <a:avLst/>
                    </a:prstGeom>
                  </pic:spPr>
                </pic:pic>
              </a:graphicData>
            </a:graphic>
          </wp:anchor>
        </w:drawing>
      </w:r>
      <w:r>
        <w:rPr>
          <w:w w:val="110"/>
          <w:sz w:val="21"/>
        </w:rPr>
        <w:t>It </w:t>
      </w:r>
      <w:r>
        <w:rPr>
          <w:w w:val="110"/>
          <w:sz w:val="20"/>
        </w:rPr>
        <w:t>shall not be lawful for any person, without the permission in </w:t>
      </w:r>
      <w:r>
        <w:rPr>
          <w:w w:val="110"/>
          <w:sz w:val="19"/>
        </w:rPr>
        <w:t>writing of the Governor or a Magistrate to assemble or  be  in  any  street, house, building, garden, yard, or other place beating any drum, gong, tomtom, or other instrument, or dancing thereto; and</w:t>
      </w:r>
      <w:r>
        <w:rPr>
          <w:spacing w:val="52"/>
          <w:w w:val="110"/>
          <w:sz w:val="19"/>
        </w:rPr>
        <w:t> </w:t>
      </w:r>
      <w:r>
        <w:rPr>
          <w:w w:val="110"/>
          <w:sz w:val="19"/>
        </w:rPr>
        <w:t>any constable by himself , or with such  assistance  as he  may  take  to his aid, may warn the persons so unlawf ully assembled to depart, and for this purpose may enter into such house, building,  garden,  yard,  or  place in which persons are assembled as </w:t>
      </w:r>
      <w:r>
        <w:rPr>
          <w:spacing w:val="10"/>
          <w:w w:val="110"/>
          <w:sz w:val="19"/>
        </w:rPr>
        <w:t> </w:t>
      </w:r>
      <w:r>
        <w:rPr>
          <w:w w:val="110"/>
          <w:sz w:val="19"/>
        </w:rPr>
        <w:t>aforesaid.</w:t>
      </w:r>
    </w:p>
    <w:p>
      <w:pPr>
        <w:spacing w:line="237" w:lineRule="auto" w:before="69"/>
        <w:ind w:left="1015" w:right="31" w:firstLine="0"/>
        <w:jc w:val="both"/>
        <w:rPr>
          <w:i/>
          <w:sz w:val="19"/>
        </w:rPr>
      </w:pPr>
      <w:r>
        <w:rPr>
          <w:w w:val="110"/>
          <w:sz w:val="20"/>
        </w:rPr>
        <w:t>. Any person who, after being so warned, shall not depart forthwith (except</w:t>
      </w:r>
      <w:r>
        <w:rPr>
          <w:spacing w:val="-6"/>
          <w:w w:val="110"/>
          <w:sz w:val="20"/>
        </w:rPr>
        <w:t> </w:t>
      </w:r>
      <w:r>
        <w:rPr>
          <w:w w:val="110"/>
          <w:sz w:val="20"/>
        </w:rPr>
        <w:t>the</w:t>
      </w:r>
      <w:r>
        <w:rPr>
          <w:spacing w:val="-7"/>
          <w:w w:val="110"/>
          <w:sz w:val="20"/>
        </w:rPr>
        <w:t> </w:t>
      </w:r>
      <w:r>
        <w:rPr>
          <w:w w:val="110"/>
          <w:sz w:val="20"/>
        </w:rPr>
        <w:t>persons</w:t>
      </w:r>
      <w:r>
        <w:rPr>
          <w:spacing w:val="-2"/>
          <w:w w:val="110"/>
          <w:sz w:val="20"/>
        </w:rPr>
        <w:t> </w:t>
      </w:r>
      <w:r>
        <w:rPr>
          <w:w w:val="110"/>
          <w:sz w:val="20"/>
        </w:rPr>
        <w:t>actually</w:t>
      </w:r>
      <w:r>
        <w:rPr>
          <w:spacing w:val="-4"/>
          <w:w w:val="110"/>
          <w:sz w:val="20"/>
        </w:rPr>
        <w:t> </w:t>
      </w:r>
      <w:r>
        <w:rPr>
          <w:w w:val="110"/>
          <w:sz w:val="20"/>
        </w:rPr>
        <w:t>dwelling</w:t>
      </w:r>
      <w:r>
        <w:rPr>
          <w:spacing w:val="-5"/>
          <w:w w:val="110"/>
          <w:sz w:val="20"/>
        </w:rPr>
        <w:t> </w:t>
      </w:r>
      <w:r>
        <w:rPr>
          <w:w w:val="110"/>
          <w:sz w:val="20"/>
        </w:rPr>
        <w:t>in</w:t>
      </w:r>
      <w:r>
        <w:rPr>
          <w:spacing w:val="-12"/>
          <w:w w:val="110"/>
          <w:sz w:val="20"/>
        </w:rPr>
        <w:t> </w:t>
      </w:r>
      <w:r>
        <w:rPr>
          <w:w w:val="110"/>
          <w:sz w:val="20"/>
        </w:rPr>
        <w:t>such</w:t>
      </w:r>
      <w:r>
        <w:rPr>
          <w:spacing w:val="-10"/>
          <w:w w:val="110"/>
          <w:sz w:val="20"/>
        </w:rPr>
        <w:t> </w:t>
      </w:r>
      <w:r>
        <w:rPr>
          <w:w w:val="110"/>
          <w:sz w:val="20"/>
        </w:rPr>
        <w:t>house</w:t>
      </w:r>
      <w:r>
        <w:rPr>
          <w:spacing w:val="1"/>
          <w:w w:val="110"/>
          <w:sz w:val="20"/>
        </w:rPr>
        <w:t> </w:t>
      </w:r>
      <w:r>
        <w:rPr>
          <w:w w:val="110"/>
          <w:sz w:val="20"/>
        </w:rPr>
        <w:t>or</w:t>
      </w:r>
      <w:r>
        <w:rPr>
          <w:spacing w:val="-10"/>
          <w:w w:val="110"/>
          <w:sz w:val="20"/>
        </w:rPr>
        <w:t> </w:t>
      </w:r>
      <w:r>
        <w:rPr>
          <w:w w:val="110"/>
          <w:sz w:val="20"/>
        </w:rPr>
        <w:t>building),</w:t>
      </w:r>
      <w:r>
        <w:rPr>
          <w:spacing w:val="-4"/>
          <w:w w:val="110"/>
          <w:sz w:val="20"/>
        </w:rPr>
        <w:t> </w:t>
      </w:r>
      <w:r>
        <w:rPr>
          <w:w w:val="110"/>
          <w:sz w:val="20"/>
        </w:rPr>
        <w:t>may </w:t>
      </w:r>
      <w:r>
        <w:rPr>
          <w:w w:val="110"/>
          <w:sz w:val="19"/>
        </w:rPr>
        <w:t>be apprehended without  warrant  by  any  constable  or  person  acting in his aid, and  shall incur  a fine  which  may  extend </w:t>
      </w:r>
      <w:r>
        <w:rPr>
          <w:spacing w:val="1"/>
          <w:w w:val="110"/>
          <w:sz w:val="19"/>
        </w:rPr>
        <w:t> </w:t>
      </w:r>
      <w:r>
        <w:rPr>
          <w:i/>
          <w:w w:val="110"/>
          <w:sz w:val="19"/>
        </w:rPr>
        <w:t>to</w:t>
      </w:r>
      <w:r>
        <w:rPr>
          <w:i/>
          <w:w w:val="110"/>
          <w:position w:val="-7"/>
          <w:sz w:val="19"/>
        </w:rPr>
        <w:t>1</w:t>
      </w:r>
      <w:r>
        <w:rPr>
          <w:i/>
          <w:w w:val="110"/>
          <w:sz w:val="19"/>
        </w:rPr>
        <w:t>IOs.</w:t>
      </w:r>
    </w:p>
    <w:p>
      <w:pPr>
        <w:spacing w:line="237" w:lineRule="auto" w:before="0"/>
        <w:ind w:left="1015" w:right="32" w:firstLine="194"/>
        <w:jc w:val="both"/>
        <w:rPr>
          <w:sz w:val="20"/>
        </w:rPr>
      </w:pPr>
      <w:r>
        <w:rPr>
          <w:w w:val="105"/>
          <w:sz w:val="19"/>
        </w:rPr>
        <w:t>The occupier of such house, building,</w:t>
      </w:r>
      <w:r>
        <w:rPr>
          <w:spacing w:val="49"/>
          <w:w w:val="105"/>
          <w:sz w:val="19"/>
        </w:rPr>
        <w:t> </w:t>
      </w:r>
      <w:r>
        <w:rPr>
          <w:w w:val="105"/>
          <w:sz w:val="19"/>
        </w:rPr>
        <w:t>garden,  yard,  or  place  who  </w:t>
      </w:r>
      <w:r>
        <w:rPr>
          <w:w w:val="105"/>
          <w:sz w:val="20"/>
        </w:rPr>
        <w:t>shall have permitted such persons unlawf ully to as.semble or be therein </w:t>
      </w:r>
      <w:r>
        <w:rPr>
          <w:w w:val="105"/>
          <w:sz w:val="19"/>
        </w:rPr>
        <w:t>as aforesaid, shall incur a fine which may extend to  </w:t>
      </w:r>
      <w:r>
        <w:rPr>
          <w:i/>
          <w:w w:val="105"/>
          <w:sz w:val="20"/>
        </w:rPr>
        <w:t>40s.,  </w:t>
      </w:r>
      <w:r>
        <w:rPr>
          <w:w w:val="105"/>
          <w:sz w:val="19"/>
        </w:rPr>
        <w:t>and  every  drum, gong, tomtom, or other such instrument found  in  the  prernises  </w:t>
      </w:r>
      <w:r>
        <w:rPr>
          <w:w w:val="105"/>
          <w:sz w:val="20"/>
        </w:rPr>
        <w:t>shall be liable to</w:t>
      </w:r>
      <w:r>
        <w:rPr>
          <w:spacing w:val="38"/>
          <w:w w:val="105"/>
          <w:sz w:val="20"/>
        </w:rPr>
        <w:t> </w:t>
      </w:r>
      <w:r>
        <w:rPr>
          <w:w w:val="105"/>
          <w:sz w:val="20"/>
        </w:rPr>
        <w:t>forfeiture.</w:t>
      </w:r>
    </w:p>
    <w:p>
      <w:pPr>
        <w:pStyle w:val="BodyText"/>
        <w:spacing w:before="9"/>
        <w:rPr>
          <w:sz w:val="18"/>
        </w:rPr>
      </w:pPr>
    </w:p>
    <w:p>
      <w:pPr>
        <w:pStyle w:val="ListParagraph"/>
        <w:numPr>
          <w:ilvl w:val="0"/>
          <w:numId w:val="1"/>
        </w:numPr>
        <w:tabs>
          <w:tab w:pos="1541" w:val="left" w:leader="none"/>
        </w:tabs>
        <w:spacing w:line="237" w:lineRule="auto" w:before="0" w:after="0"/>
        <w:ind w:left="1008" w:right="45" w:firstLine="194"/>
        <w:jc w:val="both"/>
        <w:rPr>
          <w:sz w:val="20"/>
        </w:rPr>
      </w:pPr>
      <w:r>
        <w:rPr/>
        <w:drawing>
          <wp:anchor distT="0" distB="0" distL="0" distR="0" allowOverlap="1" layoutInCell="1" locked="0" behindDoc="0" simplePos="0" relativeHeight="1312">
            <wp:simplePos x="0" y="0"/>
            <wp:positionH relativeFrom="page">
              <wp:posOffset>1664207</wp:posOffset>
            </wp:positionH>
            <wp:positionV relativeFrom="paragraph">
              <wp:posOffset>653601</wp:posOffset>
            </wp:positionV>
            <wp:extent cx="109728" cy="640079"/>
            <wp:effectExtent l="0" t="0" r="0" b="0"/>
            <wp:wrapNone/>
            <wp:docPr id="7" name="image7.png" descr=""/>
            <wp:cNvGraphicFramePr>
              <a:graphicFrameLocks noChangeAspect="1"/>
            </wp:cNvGraphicFramePr>
            <a:graphic>
              <a:graphicData uri="http://schemas.openxmlformats.org/drawingml/2006/picture">
                <pic:pic>
                  <pic:nvPicPr>
                    <pic:cNvPr id="8" name="image7.png"/>
                    <pic:cNvPicPr/>
                  </pic:nvPicPr>
                  <pic:blipFill>
                    <a:blip r:embed="rId11" cstate="print"/>
                    <a:stretch>
                      <a:fillRect/>
                    </a:stretch>
                  </pic:blipFill>
                  <pic:spPr>
                    <a:xfrm>
                      <a:off x="0" y="0"/>
                      <a:ext cx="109728" cy="640079"/>
                    </a:xfrm>
                    <a:prstGeom prst="rect">
                      <a:avLst/>
                    </a:prstGeom>
                  </pic:spPr>
                </pic:pic>
              </a:graphicData>
            </a:graphic>
          </wp:anchor>
        </w:drawing>
      </w:r>
      <w:r>
        <w:rPr>
          <w:w w:val="105"/>
          <w:sz w:val="20"/>
        </w:rPr>
        <w:t>Any Court may prohibit, during the hours of its sitting, and at  any place within a radius of 300 yards from the building where such </w:t>
      </w:r>
      <w:r>
        <w:rPr>
          <w:w w:val="105"/>
          <w:sz w:val="19"/>
        </w:rPr>
        <w:t>sitting is held, any beating of drums, gongs, tomtom8 or other  instru­ ments, or other loud noises of any kind or description; and whosoever, </w:t>
      </w:r>
      <w:r>
        <w:rPr>
          <w:w w:val="105"/>
          <w:sz w:val="20"/>
        </w:rPr>
        <w:t>being required by any constable or officer of the Court to desist from </w:t>
      </w:r>
      <w:r>
        <w:rPr>
          <w:w w:val="105"/>
          <w:sz w:val="19"/>
        </w:rPr>
        <w:t>beating </w:t>
      </w:r>
      <w:r>
        <w:rPr>
          <w:spacing w:val="3"/>
          <w:w w:val="105"/>
          <w:sz w:val="19"/>
        </w:rPr>
        <w:t>drums, </w:t>
      </w:r>
      <w:r>
        <w:rPr>
          <w:w w:val="105"/>
          <w:sz w:val="19"/>
        </w:rPr>
        <w:t>gongs, tomtoms or other  instruments,  or  from  making  any other noise as  aforesaid,</w:t>
      </w:r>
      <w:r>
        <w:rPr>
          <w:spacing w:val="49"/>
          <w:w w:val="105"/>
          <w:sz w:val="19"/>
        </w:rPr>
        <w:t> </w:t>
      </w:r>
      <w:r>
        <w:rPr>
          <w:w w:val="105"/>
          <w:sz w:val="19"/>
        </w:rPr>
        <w:t>fails  to  comply  with</w:t>
      </w:r>
      <w:r>
        <w:rPr>
          <w:spacing w:val="49"/>
          <w:w w:val="105"/>
          <w:sz w:val="19"/>
        </w:rPr>
        <w:t> </w:t>
      </w:r>
      <w:r>
        <w:rPr>
          <w:w w:val="105"/>
          <w:sz w:val="19"/>
        </w:rPr>
        <w:t>such  requisition,</w:t>
      </w:r>
      <w:r>
        <w:rPr>
          <w:spacing w:val="49"/>
          <w:w w:val="105"/>
          <w:sz w:val="19"/>
        </w:rPr>
        <w:t> </w:t>
      </w:r>
      <w:r>
        <w:rPr>
          <w:w w:val="105"/>
          <w:sz w:val="19"/>
        </w:rPr>
        <w:t>shall, for every offence,  incur  a  penalty  not  exceeding  </w:t>
      </w:r>
      <w:r>
        <w:rPr>
          <w:i/>
          <w:w w:val="105"/>
          <w:sz w:val="20"/>
        </w:rPr>
        <w:t>40s., </w:t>
      </w:r>
      <w:r>
        <w:rPr>
          <w:w w:val="105"/>
          <w:sz w:val="19"/>
        </w:rPr>
        <w:t>and  may  </w:t>
      </w:r>
      <w:r>
        <w:rPr>
          <w:w w:val="105"/>
          <w:sz w:val="20"/>
        </w:rPr>
        <w:t>be  apprehended  by  any constable  without</w:t>
      </w:r>
      <w:r>
        <w:rPr>
          <w:spacing w:val="1"/>
          <w:w w:val="105"/>
          <w:sz w:val="20"/>
        </w:rPr>
        <w:t> </w:t>
      </w:r>
      <w:r>
        <w:rPr>
          <w:w w:val="105"/>
          <w:sz w:val="20"/>
        </w:rPr>
        <w:t>warrant.</w:t>
      </w:r>
    </w:p>
    <w:p>
      <w:pPr>
        <w:pStyle w:val="BodyText"/>
        <w:spacing w:before="6"/>
        <w:rPr>
          <w:sz w:val="22"/>
        </w:rPr>
      </w:pPr>
    </w:p>
    <w:p>
      <w:pPr>
        <w:spacing w:line="237" w:lineRule="auto" w:before="1"/>
        <w:ind w:left="1000" w:right="56" w:firstLine="201"/>
        <w:jc w:val="both"/>
        <w:rPr>
          <w:sz w:val="19"/>
        </w:rPr>
      </w:pPr>
      <w:r>
        <w:rPr/>
        <w:drawing>
          <wp:anchor distT="0" distB="0" distL="0" distR="0" allowOverlap="1" layoutInCell="1" locked="0" behindDoc="0" simplePos="0" relativeHeight="1336">
            <wp:simplePos x="0" y="0"/>
            <wp:positionH relativeFrom="page">
              <wp:posOffset>1645920</wp:posOffset>
            </wp:positionH>
            <wp:positionV relativeFrom="paragraph">
              <wp:posOffset>440</wp:posOffset>
            </wp:positionV>
            <wp:extent cx="109728" cy="1042415"/>
            <wp:effectExtent l="0" t="0" r="0" b="0"/>
            <wp:wrapNone/>
            <wp:docPr id="9" name="image8.png" descr=""/>
            <wp:cNvGraphicFramePr>
              <a:graphicFrameLocks noChangeAspect="1"/>
            </wp:cNvGraphicFramePr>
            <a:graphic>
              <a:graphicData uri="http://schemas.openxmlformats.org/drawingml/2006/picture">
                <pic:pic>
                  <pic:nvPicPr>
                    <pic:cNvPr id="10" name="image8.png"/>
                    <pic:cNvPicPr/>
                  </pic:nvPicPr>
                  <pic:blipFill>
                    <a:blip r:embed="rId12" cstate="print"/>
                    <a:stretch>
                      <a:fillRect/>
                    </a:stretch>
                  </pic:blipFill>
                  <pic:spPr>
                    <a:xfrm>
                      <a:off x="0" y="0"/>
                      <a:ext cx="109728" cy="1042415"/>
                    </a:xfrm>
                    <a:prstGeom prst="rect">
                      <a:avLst/>
                    </a:prstGeom>
                  </pic:spPr>
                </pic:pic>
              </a:graphicData>
            </a:graphic>
          </wp:anchor>
        </w:drawing>
      </w:r>
      <w:r>
        <w:rPr/>
        <w:drawing>
          <wp:anchor distT="0" distB="0" distL="0" distR="0" allowOverlap="1" layoutInCell="1" locked="0" behindDoc="1" simplePos="0" relativeHeight="268429799">
            <wp:simplePos x="0" y="0"/>
            <wp:positionH relativeFrom="page">
              <wp:posOffset>1609344</wp:posOffset>
            </wp:positionH>
            <wp:positionV relativeFrom="paragraph">
              <wp:posOffset>1170872</wp:posOffset>
            </wp:positionV>
            <wp:extent cx="128016" cy="1828800"/>
            <wp:effectExtent l="0" t="0" r="0" b="0"/>
            <wp:wrapNone/>
            <wp:docPr id="11" name="image9.png" descr=""/>
            <wp:cNvGraphicFramePr>
              <a:graphicFrameLocks noChangeAspect="1"/>
            </wp:cNvGraphicFramePr>
            <a:graphic>
              <a:graphicData uri="http://schemas.openxmlformats.org/drawingml/2006/picture">
                <pic:pic>
                  <pic:nvPicPr>
                    <pic:cNvPr id="12" name="image9.png"/>
                    <pic:cNvPicPr/>
                  </pic:nvPicPr>
                  <pic:blipFill>
                    <a:blip r:embed="rId13" cstate="print"/>
                    <a:stretch>
                      <a:fillRect/>
                    </a:stretch>
                  </pic:blipFill>
                  <pic:spPr>
                    <a:xfrm>
                      <a:off x="0" y="0"/>
                      <a:ext cx="128016" cy="1828800"/>
                    </a:xfrm>
                    <a:prstGeom prst="rect">
                      <a:avLst/>
                    </a:prstGeom>
                  </pic:spPr>
                </pic:pic>
              </a:graphicData>
            </a:graphic>
          </wp:anchor>
        </w:drawing>
      </w:r>
      <w:r>
        <w:rPr>
          <w:w w:val="105"/>
          <w:sz w:val="20"/>
        </w:rPr>
        <w:t>26. </w:t>
      </w:r>
      <w:r>
        <w:rPr>
          <w:w w:val="105"/>
          <w:sz w:val="21"/>
        </w:rPr>
        <w:t>If </w:t>
      </w:r>
      <w:r>
        <w:rPr>
          <w:w w:val="105"/>
          <w:sz w:val="20"/>
        </w:rPr>
        <w:t>any honse or building catches or </w:t>
      </w:r>
      <w:r>
        <w:rPr>
          <w:rFonts w:ascii="Arial"/>
          <w:w w:val="105"/>
          <w:sz w:val="20"/>
        </w:rPr>
        <w:t>is </w:t>
      </w:r>
      <w:r>
        <w:rPr>
          <w:w w:val="105"/>
          <w:sz w:val="20"/>
        </w:rPr>
        <w:t>on fire, it shall be lawful  </w:t>
      </w:r>
      <w:r>
        <w:rPr>
          <w:w w:val="105"/>
          <w:sz w:val="19"/>
        </w:rPr>
        <w:t>for any officer of police, Magistrate, or Surveyor to order, with  the</w:t>
      </w:r>
      <w:r>
        <w:rPr>
          <w:spacing w:val="49"/>
          <w:w w:val="105"/>
          <w:sz w:val="19"/>
        </w:rPr>
        <w:t> </w:t>
      </w:r>
      <w:r>
        <w:rPr>
          <w:w w:val="105"/>
          <w:sz w:val="20"/>
        </w:rPr>
        <w:t>purpose of staying the spreading or communication  of  the  fire, that </w:t>
      </w:r>
      <w:r>
        <w:rPr>
          <w:w w:val="105"/>
          <w:sz w:val="19"/>
        </w:rPr>
        <w:t>any near or adjacent houses or premises to which the fire is likely to </w:t>
      </w:r>
      <w:r>
        <w:rPr>
          <w:w w:val="105"/>
          <w:sz w:val="20"/>
        </w:rPr>
        <w:t>communicate shall be demolished, or the roofs  thereof  broken  down, or the thatch or other inflammable roofing pulled or broken from the </w:t>
      </w:r>
      <w:r>
        <w:rPr>
          <w:w w:val="105"/>
          <w:sz w:val="19"/>
        </w:rPr>
        <w:t>roofs or other suitable means  used  for interrupting  the  communication; but no order for the demolition of any house or premises, or for breaking </w:t>
      </w:r>
      <w:r>
        <w:rPr>
          <w:w w:val="105"/>
          <w:sz w:val="20"/>
        </w:rPr>
        <w:t>down the roof, or pulling the roofing material therefrom, shall be given unless the officer is present at the fire and satisfied to the best of his </w:t>
      </w:r>
      <w:r>
        <w:rPr>
          <w:w w:val="105"/>
          <w:sz w:val="19"/>
        </w:rPr>
        <w:t>judgment, upon personal view, that such order appears necessary for  staying  the  progress  or  communication   of  the</w:t>
      </w:r>
      <w:r>
        <w:rPr>
          <w:spacing w:val="9"/>
          <w:w w:val="105"/>
          <w:sz w:val="19"/>
        </w:rPr>
        <w:t> </w:t>
      </w:r>
      <w:r>
        <w:rPr>
          <w:w w:val="105"/>
          <w:sz w:val="19"/>
        </w:rPr>
        <w:t>fire.</w:t>
      </w:r>
    </w:p>
    <w:p>
      <w:pPr>
        <w:spacing w:line="224" w:lineRule="exact" w:before="82"/>
        <w:ind w:left="1000" w:right="72" w:firstLine="194"/>
        <w:jc w:val="both"/>
        <w:rPr>
          <w:sz w:val="20"/>
        </w:rPr>
      </w:pPr>
      <w:r>
        <w:rPr>
          <w:w w:val="105"/>
          <w:sz w:val="20"/>
        </w:rPr>
        <w:t>Such orders may be carried out by any constable or other  person;  </w:t>
      </w:r>
      <w:r>
        <w:rPr>
          <w:w w:val="105"/>
          <w:sz w:val="19"/>
        </w:rPr>
        <w:t>and if any person obstructs in any manner of way the execution  of  any </w:t>
      </w:r>
      <w:r>
        <w:rPr>
          <w:w w:val="105"/>
          <w:sz w:val="20"/>
        </w:rPr>
        <w:t>such order, he shall be liable to a fine which may extend to lOZ., or to imprisonment, with or without hard labour, which  may  extend  to  sixty days, or to </w:t>
      </w:r>
      <w:r>
        <w:rPr>
          <w:spacing w:val="17"/>
          <w:w w:val="105"/>
          <w:sz w:val="20"/>
        </w:rPr>
        <w:t> </w:t>
      </w:r>
      <w:r>
        <w:rPr>
          <w:w w:val="105"/>
          <w:sz w:val="20"/>
        </w:rPr>
        <w:t>both.</w:t>
      </w:r>
    </w:p>
    <w:p>
      <w:pPr>
        <w:spacing w:line="240" w:lineRule="auto" w:before="63"/>
        <w:ind w:left="1008" w:right="72" w:firstLine="180"/>
        <w:jc w:val="both"/>
        <w:rPr>
          <w:sz w:val="19"/>
        </w:rPr>
      </w:pPr>
      <w:r>
        <w:rPr/>
        <w:pict>
          <v:shapetype id="_x0000_t202" o:spt="202" coordsize="21600,21600" path="m,l,21600r21600,l21600,xe">
            <v:stroke joinstyle="miter"/>
            <v:path gradientshapeok="t" o:connecttype="rect"/>
          </v:shapetype>
          <v:shape style="position:absolute;margin-left:126.360001pt;margin-top:38.387058pt;width:24.95pt;height:60pt;mso-position-horizontal-relative:page;mso-position-vertical-relative:paragraph;z-index:-5584" type="#_x0000_t202" filled="false" stroked="false">
            <v:textbox inset="0,0,0,0">
              <w:txbxContent>
                <w:p>
                  <w:pPr>
                    <w:spacing w:line="1200" w:lineRule="exact" w:before="0"/>
                    <w:ind w:left="0" w:right="0" w:firstLine="0"/>
                    <w:jc w:val="left"/>
                    <w:rPr>
                      <w:rFonts w:ascii="Arial"/>
                      <w:sz w:val="120"/>
                    </w:rPr>
                  </w:pPr>
                  <w:r>
                    <w:rPr>
                      <w:rFonts w:ascii="Arial"/>
                      <w:w w:val="149"/>
                      <w:sz w:val="120"/>
                    </w:rPr>
                    <w:t>I</w:t>
                  </w:r>
                </w:p>
              </w:txbxContent>
            </v:textbox>
            <w10:wrap type="none"/>
          </v:shape>
        </w:pict>
      </w:r>
      <w:r>
        <w:rPr>
          <w:w w:val="110"/>
          <w:sz w:val="19"/>
        </w:rPr>
        <w:t>No occupier, owner, or other person interested </w:t>
      </w:r>
      <w:r>
        <w:rPr>
          <w:w w:val="110"/>
          <w:sz w:val="20"/>
        </w:rPr>
        <w:t>in </w:t>
      </w:r>
      <w:r>
        <w:rPr>
          <w:w w:val="110"/>
          <w:sz w:val="19"/>
        </w:rPr>
        <w:t>any house or premises demolished or unroofed, or from which the roofing materials </w:t>
      </w:r>
      <w:r>
        <w:rPr>
          <w:w w:val="110"/>
          <w:sz w:val="20"/>
        </w:rPr>
        <w:t>shall have been pulled as aforesaid, shall be entitled on account </w:t>
      </w:r>
      <w:r>
        <w:rPr>
          <w:w w:val="110"/>
          <w:sz w:val="19"/>
        </w:rPr>
        <w:t>thereof  to compensation of any sort whatsoever.</w:t>
      </w:r>
    </w:p>
    <w:p>
      <w:pPr>
        <w:pStyle w:val="BodyText"/>
        <w:rPr>
          <w:sz w:val="16"/>
        </w:rPr>
      </w:pPr>
      <w:r>
        <w:rPr/>
        <w:br w:type="column"/>
      </w:r>
      <w:r>
        <w:rPr>
          <w:sz w:val="16"/>
        </w:rPr>
      </w:r>
    </w:p>
    <w:p>
      <w:pPr>
        <w:spacing w:line="158" w:lineRule="exact" w:before="110"/>
        <w:ind w:left="77" w:right="961" w:firstLine="0"/>
        <w:jc w:val="left"/>
        <w:rPr>
          <w:sz w:val="16"/>
        </w:rPr>
      </w:pPr>
      <w:r>
        <w:rPr>
          <w:w w:val="110"/>
          <w:sz w:val="15"/>
        </w:rPr>
        <w:t>Beating </w:t>
      </w:r>
      <w:r>
        <w:rPr>
          <w:w w:val="105"/>
          <w:sz w:val="16"/>
        </w:rPr>
        <w:t>d.rums, etc., </w:t>
      </w:r>
      <w:r>
        <w:rPr>
          <w:w w:val="110"/>
          <w:sz w:val="16"/>
        </w:rPr>
        <w:t>without</w:t>
      </w:r>
    </w:p>
    <w:p>
      <w:pPr>
        <w:spacing w:line="158" w:lineRule="exact" w:before="7"/>
        <w:ind w:left="62" w:right="961" w:firstLine="14"/>
        <w:jc w:val="left"/>
        <w:rPr>
          <w:sz w:val="15"/>
        </w:rPr>
      </w:pPr>
      <w:r>
        <w:rPr>
          <w:w w:val="90"/>
          <w:sz w:val="15"/>
        </w:rPr>
        <w:t>pt?-rmis8i.on </w:t>
      </w:r>
      <w:r>
        <w:rPr>
          <w:w w:val="105"/>
          <w:sz w:val="15"/>
        </w:rPr>
        <w:t>unlawful.</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2"/>
      </w:pPr>
    </w:p>
    <w:p>
      <w:pPr>
        <w:spacing w:line="223" w:lineRule="auto" w:before="0"/>
        <w:ind w:left="48" w:right="1064" w:firstLine="14"/>
        <w:jc w:val="left"/>
        <w:rPr>
          <w:sz w:val="15"/>
        </w:rPr>
      </w:pPr>
      <w:r>
        <w:rPr>
          <w:w w:val="110"/>
          <w:sz w:val="15"/>
        </w:rPr>
        <w:t>Penalty nn persons refusing to </w:t>
      </w:r>
      <w:r>
        <w:rPr>
          <w:sz w:val="15"/>
        </w:rPr>
        <w:t>d PsisL</w:t>
      </w:r>
    </w:p>
    <w:p>
      <w:pPr>
        <w:pStyle w:val="BodyText"/>
        <w:rPr>
          <w:sz w:val="14"/>
        </w:rPr>
      </w:pPr>
    </w:p>
    <w:p>
      <w:pPr>
        <w:pStyle w:val="BodyText"/>
        <w:spacing w:before="4"/>
        <w:rPr>
          <w:sz w:val="17"/>
        </w:rPr>
      </w:pPr>
    </w:p>
    <w:p>
      <w:pPr>
        <w:spacing w:line="218" w:lineRule="auto" w:before="0"/>
        <w:ind w:left="41" w:right="1067" w:firstLine="14"/>
        <w:jc w:val="both"/>
        <w:rPr>
          <w:sz w:val="16"/>
        </w:rPr>
      </w:pPr>
      <w:r>
        <w:rPr>
          <w:w w:val="110"/>
          <w:sz w:val="15"/>
        </w:rPr>
        <w:t>PPnalty on ocrnpir of </w:t>
      </w:r>
      <w:r>
        <w:rPr>
          <w:w w:val="110"/>
          <w:sz w:val="16"/>
        </w:rPr>
        <w:t>house, etc.</w:t>
      </w:r>
    </w:p>
    <w:p>
      <w:pPr>
        <w:pStyle w:val="BodyText"/>
        <w:rPr>
          <w:sz w:val="16"/>
        </w:rPr>
      </w:pPr>
    </w:p>
    <w:p>
      <w:pPr>
        <w:pStyle w:val="BodyText"/>
        <w:rPr>
          <w:sz w:val="16"/>
        </w:rPr>
      </w:pPr>
    </w:p>
    <w:p>
      <w:pPr>
        <w:pStyle w:val="BodyText"/>
        <w:rPr>
          <w:sz w:val="16"/>
        </w:rPr>
      </w:pPr>
    </w:p>
    <w:p>
      <w:pPr>
        <w:pStyle w:val="BodyText"/>
        <w:rPr>
          <w:sz w:val="16"/>
        </w:rPr>
      </w:pPr>
    </w:p>
    <w:p>
      <w:pPr>
        <w:spacing w:line="144" w:lineRule="exact" w:before="125"/>
        <w:ind w:left="41" w:right="961" w:firstLine="0"/>
        <w:jc w:val="left"/>
        <w:rPr>
          <w:sz w:val="15"/>
        </w:rPr>
      </w:pPr>
      <w:r>
        <w:rPr>
          <w:w w:val="115"/>
          <w:sz w:val="15"/>
        </w:rPr>
        <w:t>Court mav prohibit</w:t>
      </w:r>
    </w:p>
    <w:p>
      <w:pPr>
        <w:spacing w:line="158" w:lineRule="exact" w:before="25"/>
        <w:ind w:left="33" w:right="961" w:firstLine="7"/>
        <w:jc w:val="left"/>
        <w:rPr>
          <w:sz w:val="15"/>
        </w:rPr>
      </w:pPr>
      <w:r>
        <w:rPr>
          <w:w w:val="115"/>
          <w:sz w:val="15"/>
        </w:rPr>
        <w:t>drumming, et.c., during</w:t>
      </w:r>
      <w:r>
        <w:rPr>
          <w:w w:val="111"/>
          <w:sz w:val="15"/>
        </w:rPr>
        <w:t> </w:t>
      </w:r>
      <w:r>
        <w:rPr>
          <w:w w:val="115"/>
          <w:sz w:val="15"/>
        </w:rPr>
        <w:t>its sittings.</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9"/>
        <w:rPr>
          <w:sz w:val="15"/>
        </w:rPr>
      </w:pPr>
    </w:p>
    <w:p>
      <w:pPr>
        <w:spacing w:line="216" w:lineRule="auto" w:before="0"/>
        <w:ind w:left="26" w:right="1008" w:firstLine="7"/>
        <w:jc w:val="left"/>
        <w:rPr>
          <w:sz w:val="15"/>
        </w:rPr>
      </w:pPr>
      <w:r>
        <w:rPr>
          <w:sz w:val="15"/>
        </w:rPr>
        <w:t>DPmolit.ion or unroofing of building </w:t>
      </w:r>
      <w:r>
        <w:rPr>
          <w:w w:val="90"/>
          <w:sz w:val="16"/>
        </w:rPr>
        <w:t>dtu'ing </w:t>
      </w:r>
      <w:r>
        <w:rPr>
          <w:w w:val="90"/>
          <w:sz w:val="15"/>
        </w:rPr>
        <w:t>firp;.,_</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spacing w:line="166" w:lineRule="exact" w:before="94"/>
        <w:ind w:left="5" w:right="961" w:firstLine="21"/>
        <w:jc w:val="left"/>
        <w:rPr>
          <w:sz w:val="15"/>
        </w:rPr>
      </w:pPr>
      <w:r>
        <w:rPr>
          <w:w w:val="110"/>
          <w:sz w:val="15"/>
        </w:rPr>
        <w:t>Penalty on </w:t>
      </w:r>
      <w:r>
        <w:rPr>
          <w:w w:val="105"/>
          <w:sz w:val="15"/>
        </w:rPr>
        <w:t>obstruZ:tion.</w:t>
      </w: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5"/>
        <w:rPr>
          <w:sz w:val="14"/>
        </w:rPr>
      </w:pPr>
    </w:p>
    <w:p>
      <w:pPr>
        <w:spacing w:line="218" w:lineRule="auto" w:before="0"/>
        <w:ind w:left="5" w:right="1000" w:firstLine="0"/>
        <w:jc w:val="left"/>
        <w:rPr>
          <w:sz w:val="16"/>
        </w:rPr>
      </w:pPr>
      <w:r>
        <w:rPr>
          <w:w w:val="115"/>
          <w:sz w:val="16"/>
        </w:rPr>
        <w:t>No com­ pensation </w:t>
      </w:r>
      <w:r>
        <w:rPr>
          <w:w w:val="115"/>
          <w:sz w:val="15"/>
        </w:rPr>
        <w:t>due to </w:t>
      </w:r>
      <w:r>
        <w:rPr>
          <w:w w:val="115"/>
          <w:sz w:val="16"/>
        </w:rPr>
        <w:t>owner, etc., </w:t>
      </w:r>
      <w:r>
        <w:rPr>
          <w:w w:val="115"/>
          <w:sz w:val="15"/>
        </w:rPr>
        <w:t>of houses so </w:t>
      </w:r>
      <w:r>
        <w:rPr>
          <w:w w:val="105"/>
          <w:sz w:val="16"/>
        </w:rPr>
        <w:t>demolished .</w:t>
      </w:r>
    </w:p>
    <w:p>
      <w:pPr>
        <w:spacing w:after="0" w:line="218" w:lineRule="auto"/>
        <w:jc w:val="left"/>
        <w:rPr>
          <w:sz w:val="16"/>
        </w:rPr>
        <w:sectPr>
          <w:type w:val="continuous"/>
          <w:pgSz w:w="11520" w:h="14040"/>
          <w:pgMar w:top="20" w:bottom="0" w:left="0" w:right="0"/>
          <w:cols w:num="3" w:equalWidth="0">
            <w:col w:w="2061" w:space="416"/>
            <w:col w:w="7119" w:space="40"/>
            <w:col w:w="1884"/>
          </w:cols>
        </w:sectPr>
      </w:pPr>
    </w:p>
    <w:p>
      <w:pPr>
        <w:pStyle w:val="BodyText"/>
        <w:rPr>
          <w:sz w:val="20"/>
        </w:rPr>
      </w:pPr>
    </w:p>
    <w:p>
      <w:pPr>
        <w:pStyle w:val="BodyText"/>
        <w:rPr>
          <w:sz w:val="22"/>
        </w:rPr>
      </w:pPr>
    </w:p>
    <w:p>
      <w:pPr>
        <w:tabs>
          <w:tab w:pos="2426" w:val="left" w:leader="none"/>
        </w:tabs>
        <w:spacing w:line="1019" w:lineRule="exact" w:before="0"/>
        <w:ind w:left="50" w:right="0" w:firstLine="0"/>
        <w:jc w:val="left"/>
        <w:rPr>
          <w:rFonts w:ascii="Arial"/>
          <w:b/>
          <w:sz w:val="108"/>
        </w:rPr>
      </w:pPr>
      <w:r>
        <w:rPr/>
        <w:pict>
          <v:group style="position:absolute;margin-left:174.585007pt;margin-top:35.837326pt;width:402.55pt;height:12.1pt;mso-position-horizontal-relative:page;mso-position-vertical-relative:paragraph;z-index:-5632" coordorigin="3492,717" coordsize="8051,242">
            <v:shape style="position:absolute;left:6998;top:717;width:2995;height:144" type="#_x0000_t75" stroked="false">
              <v:imagedata r:id="rId14" o:title=""/>
            </v:shape>
            <v:line style="position:absolute" from="3571,879" to="11462,879" stroked="true" strokeweight="7.92pt" strokecolor="#000000"/>
            <w10:wrap type="none"/>
          </v:group>
        </w:pict>
      </w:r>
      <w:r>
        <w:rPr/>
        <w:pict>
          <v:rect style="position:absolute;margin-left:37.439999pt;margin-top:37.997326pt;width:86.04pt;height:10.44pt;mso-position-horizontal-relative:page;mso-position-vertical-relative:paragraph;z-index:-5608" filled="true" fillcolor="#000000" stroked="false">
            <v:fill type="solid"/>
            <w10:wrap type="none"/>
          </v:rect>
        </w:pict>
      </w:r>
      <w:r>
        <w:rPr>
          <w:rFonts w:ascii="Arial"/>
          <w:w w:val="160"/>
          <w:position w:val="-30"/>
          <w:sz w:val="144"/>
        </w:rPr>
        <w:t>-</w:t>
        <w:tab/>
      </w:r>
      <w:r>
        <w:rPr>
          <w:rFonts w:ascii="Arial"/>
          <w:b/>
          <w:w w:val="95"/>
          <w:sz w:val="108"/>
        </w:rPr>
        <w:t>.L...</w:t>
      </w:r>
    </w:p>
    <w:sectPr>
      <w:type w:val="continuous"/>
      <w:pgSz w:w="11520" w:h="14040"/>
      <w:pgMar w:top="20" w:bottom="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roman"/>
    <w:pitch w:val="fixed"/>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4"/>
      <w:numFmt w:val="decimal"/>
      <w:lvlText w:val="%1."/>
      <w:lvlJc w:val="left"/>
      <w:pPr>
        <w:ind w:left="1015" w:hanging="339"/>
        <w:jc w:val="left"/>
      </w:pPr>
      <w:rPr>
        <w:rFonts w:hint="default" w:ascii="Times New Roman" w:hAnsi="Times New Roman" w:eastAsia="Times New Roman" w:cs="Times New Roman"/>
        <w:b/>
        <w:bCs/>
        <w:w w:val="94"/>
        <w:sz w:val="21"/>
        <w:szCs w:val="21"/>
      </w:rPr>
    </w:lvl>
    <w:lvl w:ilvl="1">
      <w:start w:val="1"/>
      <w:numFmt w:val="bullet"/>
      <w:lvlText w:val="•"/>
      <w:lvlJc w:val="left"/>
      <w:pPr>
        <w:ind w:left="1629" w:hanging="339"/>
      </w:pPr>
      <w:rPr>
        <w:rFonts w:hint="default"/>
      </w:rPr>
    </w:lvl>
    <w:lvl w:ilvl="2">
      <w:start w:val="1"/>
      <w:numFmt w:val="bullet"/>
      <w:lvlText w:val="•"/>
      <w:lvlJc w:val="left"/>
      <w:pPr>
        <w:ind w:left="2239" w:hanging="339"/>
      </w:pPr>
      <w:rPr>
        <w:rFonts w:hint="default"/>
      </w:rPr>
    </w:lvl>
    <w:lvl w:ilvl="3">
      <w:start w:val="1"/>
      <w:numFmt w:val="bullet"/>
      <w:lvlText w:val="•"/>
      <w:lvlJc w:val="left"/>
      <w:pPr>
        <w:ind w:left="2849" w:hanging="339"/>
      </w:pPr>
      <w:rPr>
        <w:rFonts w:hint="default"/>
      </w:rPr>
    </w:lvl>
    <w:lvl w:ilvl="4">
      <w:start w:val="1"/>
      <w:numFmt w:val="bullet"/>
      <w:lvlText w:val="•"/>
      <w:lvlJc w:val="left"/>
      <w:pPr>
        <w:ind w:left="3459" w:hanging="339"/>
      </w:pPr>
      <w:rPr>
        <w:rFonts w:hint="default"/>
      </w:rPr>
    </w:lvl>
    <w:lvl w:ilvl="5">
      <w:start w:val="1"/>
      <w:numFmt w:val="bullet"/>
      <w:lvlText w:val="•"/>
      <w:lvlJc w:val="left"/>
      <w:pPr>
        <w:ind w:left="4069" w:hanging="339"/>
      </w:pPr>
      <w:rPr>
        <w:rFonts w:hint="default"/>
      </w:rPr>
    </w:lvl>
    <w:lvl w:ilvl="6">
      <w:start w:val="1"/>
      <w:numFmt w:val="bullet"/>
      <w:lvlText w:val="•"/>
      <w:lvlJc w:val="left"/>
      <w:pPr>
        <w:ind w:left="4679" w:hanging="339"/>
      </w:pPr>
      <w:rPr>
        <w:rFonts w:hint="default"/>
      </w:rPr>
    </w:lvl>
    <w:lvl w:ilvl="7">
      <w:start w:val="1"/>
      <w:numFmt w:val="bullet"/>
      <w:lvlText w:val="•"/>
      <w:lvlJc w:val="left"/>
      <w:pPr>
        <w:ind w:left="5289" w:hanging="339"/>
      </w:pPr>
      <w:rPr>
        <w:rFonts w:hint="default"/>
      </w:rPr>
    </w:lvl>
    <w:lvl w:ilvl="8">
      <w:start w:val="1"/>
      <w:numFmt w:val="bullet"/>
      <w:lvlText w:val="•"/>
      <w:lvlJc w:val="left"/>
      <w:pPr>
        <w:ind w:left="5899" w:hanging="33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9"/>
      <w:szCs w:val="19"/>
    </w:rPr>
  </w:style>
  <w:style w:styleId="Heading1" w:type="paragraph">
    <w:name w:val="Heading 1"/>
    <w:basedOn w:val="Normal"/>
    <w:uiPriority w:val="1"/>
    <w:qFormat/>
    <w:pPr>
      <w:spacing w:before="80"/>
      <w:ind w:left="2442"/>
      <w:jc w:val="center"/>
      <w:outlineLvl w:val="1"/>
    </w:pPr>
    <w:rPr>
      <w:rFonts w:ascii="Times New Roman" w:hAnsi="Times New Roman" w:eastAsia="Times New Roman" w:cs="Times New Roman"/>
      <w:sz w:val="36"/>
      <w:szCs w:val="36"/>
    </w:rPr>
  </w:style>
  <w:style w:styleId="Heading2" w:type="paragraph">
    <w:name w:val="Heading 2"/>
    <w:basedOn w:val="Normal"/>
    <w:uiPriority w:val="1"/>
    <w:qFormat/>
    <w:pPr>
      <w:spacing w:line="224" w:lineRule="exact"/>
      <w:ind w:left="50"/>
      <w:jc w:val="both"/>
      <w:outlineLvl w:val="2"/>
    </w:pPr>
    <w:rPr>
      <w:rFonts w:ascii="Times New Roman" w:hAnsi="Times New Roman" w:eastAsia="Times New Roman" w:cs="Times New Roman"/>
      <w:sz w:val="20"/>
      <w:szCs w:val="20"/>
    </w:rPr>
  </w:style>
  <w:style w:styleId="ListParagraph" w:type="paragraph">
    <w:name w:val="List Paragraph"/>
    <w:basedOn w:val="Normal"/>
    <w:uiPriority w:val="1"/>
    <w:qFormat/>
    <w:pPr>
      <w:ind w:left="1008" w:firstLine="194"/>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2016-07-06T14:42:44Z</dcterms:created>
  <dcterms:modified xsi:type="dcterms:W3CDTF">2016-07-06T14:42:44Z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2016-04-19T00:00:00Z</vt:filetime>
  </property>
  <property fmtid="{D5CDD505-2E9C-101B-9397-08002B2CF9AE}" pid="3" name="Creator">
    <vt:lpwstr>KMBT_C452</vt:lpwstr>
  </property>
  <property fmtid="{D5CDD505-2E9C-101B-9397-08002B2CF9AE}" pid="4" name="LastSaved">
    <vt:filetime>2016-07-06T00:00:00Z</vt:filetime>
  </property>
</Properties>
</file>