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48"/>
        <w:rPr>
          <w:sz w:val="20"/>
        </w:rPr>
      </w:pPr>
      <w:r>
        <w:rPr>
          <w:sz w:val="20"/>
        </w:rPr>
        <w:drawing>
          <wp:inline distT="0" distB="0" distL="0" distR="0">
            <wp:extent cx="933449" cy="76542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49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tabs>
          <w:tab w:pos="1680" w:val="left" w:leader="none"/>
        </w:tabs>
        <w:spacing w:before="44"/>
        <w:ind w:left="0" w:right="576" w:firstLine="0"/>
        <w:jc w:val="center"/>
        <w:rPr>
          <w:b/>
          <w:sz w:val="42"/>
        </w:rPr>
      </w:pPr>
      <w:r>
        <w:rPr>
          <w:b/>
          <w:spacing w:val="3"/>
          <w:w w:val="105"/>
          <w:sz w:val="44"/>
        </w:rPr>
        <w:t>Annual</w:t>
        <w:tab/>
      </w:r>
      <w:r>
        <w:rPr>
          <w:b/>
          <w:w w:val="105"/>
          <w:sz w:val="42"/>
        </w:rPr>
        <w:t>Volume</w:t>
      </w:r>
    </w:p>
    <w:p>
      <w:pPr>
        <w:pStyle w:val="Heading1"/>
        <w:spacing w:before="279"/>
        <w:ind w:right="559"/>
      </w:pPr>
      <w:r>
        <w:rPr/>
        <w:t>of  the</w:t>
      </w:r>
    </w:p>
    <w:p>
      <w:pPr>
        <w:spacing w:before="235"/>
        <w:ind w:left="0" w:right="585" w:firstLine="0"/>
        <w:jc w:val="center"/>
        <w:rPr>
          <w:b/>
          <w:sz w:val="45"/>
        </w:rPr>
      </w:pPr>
      <w:r>
        <w:rPr>
          <w:b/>
          <w:sz w:val="45"/>
        </w:rPr>
        <w:t>L E G I S L A T I O N</w:t>
      </w:r>
    </w:p>
    <w:p>
      <w:pPr>
        <w:pStyle w:val="Heading1"/>
      </w:pPr>
      <w:r>
        <w:rPr/>
        <w:t>oj·· the</w:t>
      </w:r>
    </w:p>
    <w:p>
      <w:pPr>
        <w:tabs>
          <w:tab w:pos="2406" w:val="left" w:leader="none"/>
          <w:tab w:pos="4028" w:val="left" w:leader="none"/>
          <w:tab w:pos="4663" w:val="left" w:leader="none"/>
        </w:tabs>
        <w:spacing w:before="271"/>
        <w:ind w:left="542" w:right="0" w:firstLine="0"/>
        <w:jc w:val="left"/>
        <w:rPr>
          <w:sz w:val="45"/>
        </w:rPr>
      </w:pPr>
      <w:r>
        <w:rPr>
          <w:b/>
          <w:sz w:val="42"/>
        </w:rPr>
        <w:t>Western</w:t>
        <w:tab/>
        <w:t>Region</w:t>
        <w:tab/>
        <w:t>of</w:t>
        <w:tab/>
      </w:r>
      <w:r>
        <w:rPr>
          <w:sz w:val="45"/>
        </w:rPr>
        <w:t>Nigeria  </w:t>
      </w:r>
      <w:r>
        <w:rPr>
          <w:w w:val="80"/>
          <w:sz w:val="45"/>
        </w:rPr>
        <w:t>.</w:t>
      </w:r>
      <w:r>
        <w:rPr>
          <w:spacing w:val="-28"/>
          <w:w w:val="80"/>
          <w:sz w:val="45"/>
        </w:rPr>
        <w:t> </w:t>
      </w:r>
      <w:r>
        <w:rPr>
          <w:spacing w:val="-28"/>
          <w:sz w:val="45"/>
        </w:rPr>
        <w:t>·,,</w:t>
      </w:r>
    </w:p>
    <w:p>
      <w:pPr>
        <w:spacing w:before="194"/>
        <w:ind w:left="0" w:right="538" w:firstLine="0"/>
        <w:jc w:val="center"/>
        <w:rPr>
          <w:sz w:val="47"/>
        </w:rPr>
      </w:pPr>
      <w:r>
        <w:rPr>
          <w:w w:val="110"/>
          <w:sz w:val="47"/>
        </w:rPr>
        <w:t>195 6</w:t>
      </w:r>
    </w:p>
    <w:p>
      <w:pPr>
        <w:pStyle w:val="BodyText"/>
        <w:spacing w:before="5"/>
        <w:rPr>
          <w:sz w:val="41"/>
        </w:rPr>
      </w:pPr>
    </w:p>
    <w:p>
      <w:pPr>
        <w:spacing w:before="0"/>
        <w:ind w:left="0" w:right="574" w:firstLine="0"/>
        <w:jc w:val="center"/>
        <w:rPr>
          <w:i/>
          <w:sz w:val="21"/>
        </w:rPr>
      </w:pPr>
      <w:r>
        <w:rPr>
          <w:i/>
          <w:w w:val="95"/>
          <w:sz w:val="21"/>
        </w:rPr>
        <w:t>containing</w:t>
      </w:r>
    </w:p>
    <w:p>
      <w:pPr>
        <w:pStyle w:val="BodyText"/>
        <w:spacing w:before="1"/>
        <w:rPr>
          <w:i/>
          <w:sz w:val="17"/>
        </w:rPr>
      </w:pPr>
    </w:p>
    <w:p>
      <w:pPr>
        <w:pStyle w:val="Heading2"/>
        <w:ind w:right="594"/>
        <w:jc w:val="center"/>
      </w:pPr>
      <w:r>
        <w:rPr/>
        <w:t>THE  LAWS  OF THE  WESTERN  REGI0:-1 OF  NIGERIA   FOR </w:t>
      </w:r>
      <w:r>
        <w:rPr>
          <w:spacing w:val="52"/>
        </w:rPr>
        <w:t> </w:t>
      </w:r>
      <w:r>
        <w:rPr>
          <w:spacing w:val="-11"/>
        </w:rPr>
        <w:t>1956</w:t>
      </w:r>
    </w:p>
    <w:p>
      <w:pPr>
        <w:spacing w:line="367" w:lineRule="auto" w:before="143"/>
        <w:ind w:left="804" w:right="1429" w:firstLine="0"/>
        <w:jc w:val="center"/>
        <w:rPr>
          <w:sz w:val="15"/>
        </w:rPr>
      </w:pPr>
      <w:r>
        <w:rPr>
          <w:sz w:val="15"/>
        </w:rPr>
        <w:t>AND SUBSIDIARY LEGISLA'rION MADE IN RESPECT OF THE WESTERN REGION OF NIGERIA UNDER THE LA'\\'S OJ! h"IGER A  </w:t>
      </w:r>
      <w:r>
        <w:rPr>
          <w:rFonts w:ascii="Arial"/>
          <w:sz w:val="14"/>
        </w:rPr>
        <w:t>Ar',"O  </w:t>
      </w:r>
      <w:r>
        <w:rPr>
          <w:sz w:val="15"/>
        </w:rPr>
        <w:t>OF  THE WESTERN REGION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line="430" w:lineRule="exact" w:before="1"/>
        <w:ind w:left="0" w:right="372" w:firstLine="0"/>
        <w:jc w:val="center"/>
        <w:rPr>
          <w:rFonts w:ascii="Arial"/>
          <w:sz w:val="38"/>
        </w:rPr>
      </w:pPr>
      <w:r>
        <w:rPr>
          <w:rFonts w:ascii="Arial"/>
          <w:spacing w:val="-28"/>
          <w:w w:val="137"/>
          <w:sz w:val="35"/>
          <w:u w:val="thick"/>
        </w:rPr>
        <w:t>c</w:t>
      </w:r>
      <w:r>
        <w:rPr>
          <w:rFonts w:ascii="Arial"/>
          <w:spacing w:val="-25"/>
          <w:w w:val="147"/>
          <w:sz w:val="35"/>
          <w:u w:val="thick"/>
        </w:rPr>
        <w:t>o</w:t>
      </w:r>
      <w:r>
        <w:rPr>
          <w:rFonts w:ascii="Arial"/>
          <w:w w:val="153"/>
          <w:sz w:val="35"/>
          <w:u w:val="thick"/>
        </w:rPr>
        <w:t>s</w:t>
      </w:r>
      <w:r>
        <w:rPr>
          <w:rFonts w:ascii="Arial"/>
          <w:spacing w:val="-7"/>
          <w:sz w:val="35"/>
        </w:rPr>
        <w:t> </w:t>
      </w:r>
      <w:r>
        <w:rPr>
          <w:rFonts w:ascii="Arial"/>
          <w:spacing w:val="-85"/>
          <w:w w:val="196"/>
          <w:sz w:val="35"/>
        </w:rPr>
        <w:t>m</w:t>
      </w:r>
      <w:r>
        <w:rPr>
          <w:rFonts w:ascii="Arial"/>
          <w:w w:val="136"/>
          <w:sz w:val="35"/>
        </w:rPr>
        <w:t>t</w:t>
      </w:r>
      <w:r>
        <w:rPr>
          <w:rFonts w:ascii="Arial"/>
          <w:spacing w:val="-137"/>
          <w:w w:val="136"/>
          <w:sz w:val="35"/>
        </w:rPr>
        <w:t>1</w:t>
      </w:r>
      <w:r>
        <w:rPr>
          <w:rFonts w:ascii="Arial"/>
          <w:spacing w:val="-53"/>
          <w:w w:val="122"/>
          <w:sz w:val="35"/>
        </w:rPr>
        <w:t>E</w:t>
      </w:r>
      <w:r>
        <w:rPr>
          <w:rFonts w:ascii="Arial"/>
          <w:w w:val="80"/>
          <w:sz w:val="35"/>
        </w:rPr>
        <w:t>t:</w:t>
      </w:r>
      <w:r>
        <w:rPr>
          <w:rFonts w:ascii="Arial"/>
          <w:spacing w:val="-31"/>
          <w:w w:val="80"/>
          <w:sz w:val="35"/>
        </w:rPr>
        <w:t>.</w:t>
      </w:r>
      <w:r>
        <w:rPr>
          <w:rFonts w:ascii="Arial"/>
          <w:w w:val="47"/>
          <w:sz w:val="35"/>
        </w:rPr>
        <w:t>)</w:t>
      </w:r>
      <w:r>
        <w:rPr>
          <w:rFonts w:ascii="Arial"/>
          <w:w w:val="47"/>
          <w:sz w:val="35"/>
        </w:rPr>
        <w:t>l!:"l"&amp;</w:t>
      </w:r>
      <w:r>
        <w:rPr>
          <w:rFonts w:ascii="Arial"/>
          <w:spacing w:val="32"/>
          <w:sz w:val="35"/>
        </w:rPr>
        <w:t> </w:t>
      </w:r>
      <w:r>
        <w:rPr>
          <w:rFonts w:ascii="Arial"/>
          <w:w w:val="121"/>
          <w:sz w:val="38"/>
        </w:rPr>
        <w:t>e</w:t>
      </w:r>
      <w:r>
        <w:rPr>
          <w:rFonts w:ascii="Arial"/>
          <w:spacing w:val="-5"/>
          <w:w w:val="121"/>
          <w:sz w:val="38"/>
        </w:rPr>
        <w:t>o</w:t>
      </w:r>
      <w:r>
        <w:rPr>
          <w:rFonts w:ascii="Arial"/>
          <w:spacing w:val="-58"/>
          <w:w w:val="144"/>
          <w:sz w:val="38"/>
        </w:rPr>
        <w:t>u</w:t>
      </w:r>
      <w:r>
        <w:rPr>
          <w:rFonts w:ascii="Arial"/>
          <w:w w:val="90"/>
          <w:sz w:val="38"/>
        </w:rPr>
        <w:t>NTV</w:t>
      </w:r>
    </w:p>
    <w:p>
      <w:pPr>
        <w:spacing w:line="361" w:lineRule="exact" w:before="0"/>
        <w:ind w:left="0" w:right="392" w:firstLine="0"/>
        <w:jc w:val="center"/>
        <w:rPr>
          <w:sz w:val="32"/>
        </w:rPr>
      </w:pPr>
      <w:r>
        <w:rPr>
          <w:b/>
          <w:sz w:val="32"/>
        </w:rPr>
        <w:t>LAW</w:t>
      </w:r>
      <w:r>
        <w:rPr>
          <w:b/>
          <w:spacing w:val="65"/>
          <w:sz w:val="32"/>
        </w:rPr>
        <w:t> </w:t>
      </w:r>
      <w:r>
        <w:rPr>
          <w:sz w:val="32"/>
        </w:rPr>
        <w:t>LIBRARY</w:t>
      </w:r>
    </w:p>
    <w:p>
      <w:pPr>
        <w:pStyle w:val="Heading2"/>
        <w:spacing w:before="114"/>
        <w:ind w:right="608"/>
        <w:jc w:val="center"/>
      </w:pPr>
      <w:r>
        <w:rPr/>
        <w:t>PRINTED  BY  THE  GOVERNMENT  PRINTER,  IBADA.'lI, 1957</w:t>
      </w:r>
    </w:p>
    <w:p>
      <w:pPr>
        <w:spacing w:after="0"/>
        <w:jc w:val="center"/>
        <w:sectPr>
          <w:type w:val="continuous"/>
          <w:pgSz w:w="9360" w:h="13680"/>
          <w:pgMar w:top="1280" w:bottom="280" w:left="86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pgSz w:w="9360" w:h="13680"/>
          <w:pgMar w:top="140" w:bottom="0" w:left="980" w:right="0"/>
        </w:sectPr>
      </w:pPr>
    </w:p>
    <w:p>
      <w:pPr>
        <w:spacing w:before="53"/>
        <w:ind w:left="130" w:right="79" w:firstLine="0"/>
        <w:jc w:val="left"/>
        <w:rPr>
          <w:rFonts w:ascii="Arial"/>
          <w:i/>
          <w:sz w:val="37"/>
        </w:rPr>
      </w:pPr>
      <w:r>
        <w:rPr>
          <w:i/>
          <w:w w:val="80"/>
          <w:sz w:val="28"/>
        </w:rPr>
        <w:t>13 </w:t>
      </w:r>
      <w:r>
        <w:rPr>
          <w:rFonts w:ascii="Arial"/>
          <w:i/>
          <w:w w:val="80"/>
          <w:sz w:val="37"/>
        </w:rPr>
        <w:t>:w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before="3"/>
        <w:rPr>
          <w:rFonts w:ascii="Arial"/>
          <w:i/>
          <w:sz w:val="28"/>
        </w:rPr>
      </w:pPr>
    </w:p>
    <w:p>
      <w:pPr>
        <w:spacing w:before="1"/>
        <w:ind w:left="130" w:right="79" w:firstLine="0"/>
        <w:jc w:val="left"/>
        <w:rPr>
          <w:sz w:val="16"/>
        </w:rPr>
      </w:pPr>
      <w:r>
        <w:rPr>
          <w:w w:val="115"/>
          <w:sz w:val="16"/>
        </w:rPr>
        <w:t>Short tith:,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4"/>
        </w:rPr>
      </w:pPr>
    </w:p>
    <w:p>
      <w:pPr>
        <w:spacing w:line="160" w:lineRule="exact" w:before="0"/>
        <w:ind w:left="130" w:right="79" w:firstLine="7"/>
        <w:jc w:val="left"/>
        <w:rPr>
          <w:sz w:val="17"/>
        </w:rPr>
      </w:pPr>
      <w:r>
        <w:rPr>
          <w:sz w:val="17"/>
        </w:rPr>
        <w:t>:'\faking and </w:t>
      </w:r>
      <w:r>
        <w:rPr>
          <w:sz w:val="16"/>
        </w:rPr>
        <w:t>adQption of sche&lt;lnleJ </w:t>
      </w:r>
      <w:r>
        <w:rPr>
          <w:sz w:val="17"/>
        </w:rPr>
        <w:t>hye-laws.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30" w:right="79" w:firstLine="0"/>
        <w:jc w:val="left"/>
        <w:rPr>
          <w:sz w:val="16"/>
        </w:rPr>
      </w:pPr>
      <w:r>
        <w:rPr>
          <w:w w:val="115"/>
          <w:sz w:val="16"/>
        </w:rPr>
        <w:t>Short titie.</w:t>
      </w:r>
    </w:p>
    <w:p>
      <w:pPr>
        <w:pStyle w:val="BodyText"/>
        <w:rPr>
          <w:sz w:val="16"/>
        </w:rPr>
      </w:pPr>
    </w:p>
    <w:p>
      <w:pPr>
        <w:spacing w:line="161" w:lineRule="exact" w:before="123"/>
        <w:ind w:left="145" w:right="79" w:firstLine="0"/>
        <w:jc w:val="left"/>
        <w:rPr>
          <w:sz w:val="6"/>
        </w:rPr>
      </w:pPr>
      <w:r>
        <w:rPr>
          <w:w w:val="111"/>
          <w:sz w:val="15"/>
        </w:rPr>
        <w:t>{n.tcrprct</w:t>
      </w:r>
      <w:r>
        <w:rPr>
          <w:spacing w:val="11"/>
          <w:w w:val="111"/>
          <w:sz w:val="15"/>
        </w:rPr>
        <w:t>a</w:t>
      </w:r>
      <w:r>
        <w:rPr>
          <w:w w:val="118"/>
          <w:sz w:val="6"/>
        </w:rPr>
        <w:t>w</w:t>
      </w:r>
    </w:p>
    <w:p>
      <w:pPr>
        <w:spacing w:line="184" w:lineRule="exact" w:before="0"/>
        <w:ind w:left="137" w:right="79" w:firstLine="0"/>
        <w:jc w:val="left"/>
        <w:rPr>
          <w:sz w:val="17"/>
        </w:rPr>
      </w:pPr>
      <w:r>
        <w:rPr>
          <w:w w:val="105"/>
          <w:sz w:val="17"/>
        </w:rPr>
        <w:t>tion.</w:t>
      </w:r>
    </w:p>
    <w:p>
      <w:pPr>
        <w:pStyle w:val="BodyText"/>
        <w:rPr>
          <w:sz w:val="16"/>
        </w:rPr>
      </w:pPr>
    </w:p>
    <w:p>
      <w:pPr>
        <w:spacing w:line="206" w:lineRule="auto" w:before="117"/>
        <w:ind w:left="130" w:right="158" w:hanging="8"/>
        <w:jc w:val="left"/>
        <w:rPr>
          <w:sz w:val="16"/>
        </w:rPr>
      </w:pPr>
      <w:r>
        <w:rPr>
          <w:w w:val="105"/>
          <w:sz w:val="17"/>
        </w:rPr>
        <w:t>Drumming prohibited </w:t>
      </w:r>
      <w:r>
        <w:rPr>
          <w:w w:val="105"/>
          <w:sz w:val="16"/>
        </w:rPr>
        <w:t>t:x.cept</w:t>
      </w:r>
    </w:p>
    <w:p>
      <w:pPr>
        <w:pStyle w:val="BodyText"/>
        <w:spacing w:line="163" w:lineRule="exact"/>
        <w:ind w:left="123" w:right="-9"/>
      </w:pPr>
      <w:r>
        <w:rPr/>
        <w:t>under pennit.</w:t>
      </w:r>
    </w:p>
    <w:p>
      <w:pPr>
        <w:spacing w:line="609" w:lineRule="auto" w:before="51"/>
        <w:ind w:left="123" w:right="350" w:hanging="8"/>
        <w:jc w:val="left"/>
        <w:rPr>
          <w:sz w:val="17"/>
        </w:rPr>
      </w:pPr>
      <w:r>
        <w:rPr>
          <w:w w:val="105"/>
          <w:sz w:val="17"/>
        </w:rPr>
        <w:t>Penalty. Permits.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3"/>
          <w:numId w:val="1"/>
        </w:numPr>
        <w:tabs>
          <w:tab w:pos="1229" w:val="left" w:leader="none"/>
        </w:tabs>
        <w:spacing w:line="240" w:lineRule="auto" w:before="0" w:after="0"/>
        <w:ind w:left="1228" w:right="0" w:hanging="1125"/>
        <w:jc w:val="both"/>
        <w:rPr>
          <w:sz w:val="24"/>
        </w:rPr>
      </w:pPr>
      <w:r>
        <w:rPr>
          <w:spacing w:val="-25"/>
          <w:w w:val="105"/>
          <w:sz w:val="24"/>
        </w:rPr>
        <w:t>13  </w:t>
      </w:r>
      <w:r>
        <w:rPr>
          <w:w w:val="105"/>
          <w:sz w:val="26"/>
        </w:rPr>
        <w:t>of</w:t>
      </w:r>
      <w:r>
        <w:rPr>
          <w:spacing w:val="23"/>
          <w:w w:val="105"/>
          <w:sz w:val="26"/>
        </w:rPr>
        <w:t> </w:t>
      </w:r>
      <w:r>
        <w:rPr>
          <w:spacing w:val="-11"/>
          <w:w w:val="105"/>
          <w:sz w:val="24"/>
        </w:rPr>
        <w:t>1956</w:t>
      </w:r>
    </w:p>
    <w:p>
      <w:pPr>
        <w:spacing w:line="274" w:lineRule="exact" w:before="68"/>
        <w:ind w:left="450" w:right="1255" w:firstLine="0"/>
        <w:jc w:val="center"/>
        <w:rPr>
          <w:i/>
          <w:sz w:val="25"/>
        </w:rPr>
      </w:pPr>
      <w:r>
        <w:rPr/>
        <w:pict>
          <v:group style="position:absolute;margin-left:451.736115pt;margin-top:-81.035896pt;width:14.65pt;height:380.5pt;mso-position-horizontal-relative:page;mso-position-vertical-relative:paragraph;z-index:0" coordorigin="9035,-1621" coordsize="293,7610">
            <v:shape style="position:absolute;left:9035;top:4995;width:292;height:994" type="#_x0000_t75" stroked="false">
              <v:imagedata r:id="rId6" o:title=""/>
            </v:shape>
            <v:line style="position:absolute" from="9177,5490" to="9177,-1613" stroked="true" strokeweight=".730679pt" strokecolor="#000000"/>
            <w10:wrap type="none"/>
          </v:group>
        </w:pict>
      </w:r>
      <w:r>
        <w:rPr>
          <w:i/>
          <w:sz w:val="25"/>
        </w:rPr>
        <w:t>The </w:t>
      </w:r>
      <w:r>
        <w:rPr>
          <w:i/>
          <w:spacing w:val="-11"/>
          <w:sz w:val="25"/>
        </w:rPr>
        <w:t>U;estem </w:t>
      </w:r>
      <w:r>
        <w:rPr>
          <w:i/>
          <w:sz w:val="25"/>
        </w:rPr>
        <w:t>R.egian </w:t>
      </w:r>
      <w:r>
        <w:rPr>
          <w:i/>
          <w:sz w:val="22"/>
        </w:rPr>
        <w:t>Local Government </w:t>
      </w:r>
      <w:r>
        <w:rPr>
          <w:i/>
          <w:sz w:val="25"/>
        </w:rPr>
        <w:t>Lmv,</w:t>
      </w:r>
      <w:r>
        <w:rPr>
          <w:i/>
          <w:spacing w:val="62"/>
          <w:sz w:val="25"/>
        </w:rPr>
        <w:t> </w:t>
      </w:r>
      <w:r>
        <w:rPr>
          <w:i/>
          <w:sz w:val="25"/>
        </w:rPr>
        <w:t>1952</w:t>
      </w:r>
    </w:p>
    <w:p>
      <w:pPr>
        <w:spacing w:line="251" w:lineRule="exact" w:before="0"/>
        <w:ind w:left="394" w:right="1261" w:firstLine="0"/>
        <w:jc w:val="center"/>
        <w:rPr>
          <w:i/>
          <w:sz w:val="23"/>
        </w:rPr>
      </w:pPr>
      <w:r>
        <w:rPr>
          <w:i/>
          <w:sz w:val="23"/>
        </w:rPr>
        <w:t>( No. 1 of 1953)</w:t>
      </w:r>
    </w:p>
    <w:p>
      <w:pPr>
        <w:pStyle w:val="Heading3"/>
        <w:spacing w:line="218" w:lineRule="exact" w:before="92"/>
        <w:ind w:left="400" w:right="1261"/>
      </w:pPr>
      <w:r>
        <w:rPr>
          <w:w w:val="105"/>
        </w:rPr>
        <w:t>THE CO'lTROL  OF DRClvL\ILNG  ADOPTIVE BYE-LAWS</w:t>
      </w:r>
    </w:p>
    <w:p>
      <w:pPr>
        <w:pStyle w:val="Heading5"/>
        <w:spacing w:line="207" w:lineRule="exact"/>
        <w:ind w:left="2397"/>
      </w:pPr>
      <w:r>
        <w:rPr>
          <w:w w:val="105"/>
        </w:rPr>
        <w:t>ORDER,  1956</w:t>
      </w:r>
    </w:p>
    <w:p>
      <w:pPr>
        <w:pStyle w:val="BodyText"/>
        <w:spacing w:before="6"/>
        <w:rPr>
          <w:sz w:val="16"/>
        </w:rPr>
      </w:pPr>
    </w:p>
    <w:p>
      <w:pPr>
        <w:spacing w:line="218" w:lineRule="auto" w:before="1"/>
        <w:ind w:left="110" w:right="940" w:firstLine="182"/>
        <w:jc w:val="both"/>
        <w:rPr>
          <w:sz w:val="18"/>
        </w:rPr>
      </w:pPr>
      <w:r>
        <w:rPr>
          <w:w w:val="105"/>
          <w:sz w:val="18"/>
        </w:rPr>
        <w:t>In exercise of tht powers conferred. </w:t>
      </w:r>
      <w:r>
        <w:rPr>
          <w:w w:val="105"/>
          <w:sz w:val="20"/>
        </w:rPr>
        <w:t>by </w:t>
      </w:r>
      <w:r>
        <w:rPr>
          <w:w w:val="105"/>
          <w:sz w:val="18"/>
        </w:rPr>
        <w:t>section 78A of the </w:t>
      </w:r>
      <w:r>
        <w:rPr>
          <w:w w:val="105"/>
          <w:sz w:val="19"/>
        </w:rPr>
        <w:t>\Vcstcrn </w:t>
      </w:r>
      <w:r>
        <w:rPr>
          <w:w w:val="105"/>
          <w:sz w:val="18"/>
        </w:rPr>
        <w:t>Region </w:t>
      </w:r>
      <w:r>
        <w:rPr>
          <w:w w:val="105"/>
          <w:sz w:val="19"/>
        </w:rPr>
        <w:t>Local </w:t>
      </w:r>
      <w:r>
        <w:rPr>
          <w:w w:val="105"/>
          <w:sz w:val="18"/>
        </w:rPr>
        <w:t>Government </w:t>
      </w:r>
      <w:r>
        <w:rPr>
          <w:w w:val="105"/>
          <w:sz w:val="20"/>
        </w:rPr>
        <w:t>Law, </w:t>
      </w:r>
      <w:r>
        <w:rPr>
          <w:w w:val="105"/>
          <w:sz w:val="19"/>
        </w:rPr>
        <w:t>1952, u pon  the  Nlinister  to </w:t>
      </w:r>
      <w:r>
        <w:rPr>
          <w:w w:val="105"/>
          <w:sz w:val="18"/>
        </w:rPr>
        <w:t>whom  </w:t>
      </w:r>
      <w:r>
        <w:rPr>
          <w:w w:val="105"/>
          <w:sz w:val="19"/>
        </w:rPr>
        <w:t>responsibility </w:t>
      </w:r>
      <w:r>
        <w:rPr>
          <w:w w:val="105"/>
          <w:sz w:val="18"/>
        </w:rPr>
        <w:t>for local government is assigned </w:t>
      </w:r>
      <w:r>
        <w:rPr>
          <w:w w:val="120"/>
          <w:position w:val="-2"/>
          <w:sz w:val="8"/>
        </w:rPr>
        <w:t>1  </w:t>
      </w:r>
      <w:r>
        <w:rPr>
          <w:w w:val="105"/>
          <w:sz w:val="18"/>
        </w:rPr>
        <w:t>the following Order </w:t>
      </w:r>
      <w:r>
        <w:rPr>
          <w:rFonts w:ascii="Arial"/>
          <w:w w:val="105"/>
          <w:sz w:val="18"/>
        </w:rPr>
        <w:t>is </w:t>
      </w:r>
      <w:r>
        <w:rPr>
          <w:w w:val="105"/>
          <w:sz w:val="18"/>
        </w:rPr>
        <w:t>hereby made   </w:t>
      </w:r>
      <w:r>
        <w:rPr>
          <w:w w:val="570"/>
          <w:sz w:val="18"/>
        </w:rPr>
        <w:t>:</w:t>
      </w:r>
    </w:p>
    <w:p>
      <w:pPr>
        <w:pStyle w:val="ListParagraph"/>
        <w:numPr>
          <w:ilvl w:val="4"/>
          <w:numId w:val="1"/>
        </w:numPr>
        <w:tabs>
          <w:tab w:pos="528" w:val="left" w:leader="none"/>
        </w:tabs>
        <w:spacing w:line="195" w:lineRule="exact" w:before="50" w:after="0"/>
        <w:ind w:left="527" w:right="0" w:hanging="234"/>
        <w:jc w:val="left"/>
        <w:rPr>
          <w:sz w:val="18"/>
        </w:rPr>
      </w:pPr>
      <w:r>
        <w:rPr>
          <w:w w:val="110"/>
          <w:sz w:val="18"/>
        </w:rPr>
        <w:t>This  Order  may  be  cited  as the  </w:t>
      </w:r>
      <w:r>
        <w:rPr>
          <w:spacing w:val="-3"/>
          <w:w w:val="110"/>
          <w:sz w:val="18"/>
        </w:rPr>
        <w:t>Cont;ol </w:t>
      </w:r>
      <w:r>
        <w:rPr>
          <w:w w:val="110"/>
          <w:sz w:val="18"/>
        </w:rPr>
        <w:t>of  Drumming  Adoptive</w:t>
      </w:r>
      <w:r>
        <w:rPr>
          <w:spacing w:val="13"/>
          <w:w w:val="110"/>
          <w:sz w:val="18"/>
        </w:rPr>
        <w:t> </w:t>
      </w:r>
      <w:r>
        <w:rPr>
          <w:w w:val="110"/>
          <w:sz w:val="18"/>
        </w:rPr>
        <w:t>Brc­</w:t>
      </w:r>
    </w:p>
    <w:p>
      <w:pPr>
        <w:pStyle w:val="Heading5"/>
        <w:spacing w:line="222" w:lineRule="exact"/>
        <w:ind w:left="88"/>
        <w:jc w:val="both"/>
      </w:pPr>
      <w:r>
        <w:rPr>
          <w:w w:val="97"/>
        </w:rPr>
        <w:t>faws</w:t>
      </w:r>
      <w:r>
        <w:rPr/>
        <w:t> </w:t>
      </w:r>
      <w:r>
        <w:rPr>
          <w:spacing w:val="-23"/>
        </w:rPr>
        <w:t> </w:t>
      </w:r>
      <w:r>
        <w:rPr>
          <w:w w:val="106"/>
        </w:rPr>
        <w:t>Ordc</w:t>
      </w:r>
      <w:r>
        <w:rPr>
          <w:spacing w:val="8"/>
          <w:w w:val="106"/>
        </w:rPr>
        <w:t>r</w:t>
      </w:r>
      <w:r>
        <w:rPr>
          <w:w w:val="137"/>
          <w:position w:val="-3"/>
          <w:sz w:val="8"/>
        </w:rPr>
        <w:t>1</w:t>
      </w:r>
      <w:r>
        <w:rPr>
          <w:position w:val="-3"/>
          <w:sz w:val="8"/>
        </w:rPr>
        <w:t>  </w:t>
      </w:r>
      <w:r>
        <w:rPr>
          <w:spacing w:val="2"/>
          <w:position w:val="-3"/>
          <w:sz w:val="8"/>
        </w:rPr>
        <w:t> </w:t>
      </w:r>
      <w:r>
        <w:rPr>
          <w:w w:val="101"/>
        </w:rPr>
        <w:t>1956.</w:t>
      </w:r>
    </w:p>
    <w:p>
      <w:pPr>
        <w:pStyle w:val="BodyText"/>
        <w:spacing w:line="204" w:lineRule="exact" w:before="101"/>
        <w:ind w:left="96" w:right="930" w:firstLine="182"/>
        <w:jc w:val="both"/>
        <w:rPr>
          <w:sz w:val="19"/>
        </w:rPr>
      </w:pPr>
      <w:r>
        <w:rPr>
          <w:w w:val="110"/>
        </w:rPr>
        <w:t>2. ( </w:t>
      </w:r>
      <w:r>
        <w:rPr>
          <w:w w:val="110"/>
          <w:sz w:val="19"/>
        </w:rPr>
        <w:t>!) </w:t>
      </w:r>
      <w:r>
        <w:rPr>
          <w:w w:val="110"/>
        </w:rPr>
        <w:t>The Adoptive Hyeclaws contained iu the Schedule to this Order arc hereby </w:t>
      </w:r>
      <w:r>
        <w:rPr>
          <w:w w:val="110"/>
          <w:sz w:val="19"/>
        </w:rPr>
        <w:t>made.</w:t>
      </w:r>
    </w:p>
    <w:p>
      <w:pPr>
        <w:pStyle w:val="BodyText"/>
        <w:spacing w:line="230" w:lineRule="auto" w:before="44"/>
        <w:ind w:left="88" w:right="955" w:firstLine="204"/>
        <w:jc w:val="both"/>
      </w:pPr>
      <w:r>
        <w:rPr>
          <w:w w:val="105"/>
        </w:rPr>
        <w:t>(2) The said byelav, </w:t>
      </w:r>
      <w:r>
        <w:rPr>
          <w:rFonts w:ascii="Arial" w:hAnsi="Arial"/>
          <w:w w:val="105"/>
          <w:sz w:val="11"/>
        </w:rPr>
        <w:t>t,; </w:t>
      </w:r>
      <w:r>
        <w:rPr>
          <w:w w:val="105"/>
        </w:rPr>
        <w:t>may be adopted, in accordance </w:t>
      </w:r>
      <w:r>
        <w:rPr>
          <w:w w:val="105"/>
          <w:sz w:val="19"/>
        </w:rPr>
        <w:t>'\Yith </w:t>
      </w:r>
      <w:r>
        <w:rPr>
          <w:w w:val="105"/>
        </w:rPr>
        <w:t>the provisions of section 78A of the '\Vestern Region Local Government Law, 1952, as a whole </w:t>
      </w:r>
      <w:r>
        <w:rPr>
          <w:w w:val="111"/>
        </w:rPr>
        <w:t>but </w:t>
      </w:r>
      <w:r>
        <w:rPr>
          <w:w w:val="109"/>
        </w:rPr>
        <w:t>not </w:t>
      </w:r>
      <w:r>
        <w:rPr>
          <w:w w:val="106"/>
        </w:rPr>
        <w:t>in </w:t>
      </w:r>
      <w:r>
        <w:rPr>
          <w:spacing w:val="-5"/>
          <w:w w:val="90"/>
        </w:rPr>
        <w:t>part.&lt;;,</w:t>
      </w:r>
      <w:r>
        <w:rPr>
          <w:w w:val="90"/>
        </w:rPr>
        <w:t>  </w:t>
      </w:r>
      <w:r>
        <w:rPr>
          <w:rFonts w:ascii="Arial" w:hAnsi="Arial"/>
          <w:w w:val="104"/>
        </w:rPr>
        <w:t>by </w:t>
      </w:r>
      <w:r>
        <w:rPr>
          <w:w w:val="107"/>
        </w:rPr>
        <w:t>a </w:t>
      </w:r>
      <w:r>
        <w:rPr>
          <w:w w:val="102"/>
        </w:rPr>
        <w:t>local </w:t>
      </w:r>
      <w:r>
        <w:rPr>
          <w:spacing w:val="-2"/>
          <w:w w:val="104"/>
        </w:rPr>
        <w:t>go\·Crnment</w:t>
      </w:r>
      <w:r>
        <w:rPr>
          <w:w w:val="104"/>
        </w:rPr>
        <w:t> </w:t>
      </w:r>
      <w:r>
        <w:rPr>
          <w:w w:val="112"/>
        </w:rPr>
        <w:t>cmmdl </w:t>
      </w:r>
      <w:r>
        <w:rPr>
          <w:w w:val="113"/>
        </w:rPr>
        <w:t>to </w:t>
      </w:r>
      <w:r>
        <w:rPr>
          <w:spacing w:val="-2"/>
          <w:w w:val="105"/>
        </w:rPr>
        <w:t>sd1nse</w:t>
      </w:r>
      <w:r>
        <w:rPr>
          <w:w w:val="105"/>
        </w:rPr>
        <w:t> </w:t>
      </w:r>
      <w:r>
        <w:rPr>
          <w:w w:val="112"/>
        </w:rPr>
        <w:t>functions </w:t>
      </w:r>
      <w:r>
        <w:rPr>
          <w:w w:val="111"/>
        </w:rPr>
        <w:t>they</w:t>
      </w:r>
      <w:r>
        <w:rPr>
          <w:spacing w:val="18"/>
          <w:w w:val="111"/>
        </w:rPr>
        <w:t> </w:t>
      </w:r>
      <w:r>
        <w:rPr>
          <w:w w:val="121"/>
        </w:rPr>
        <w:t>rdate.</w:t>
      </w:r>
    </w:p>
    <w:p>
      <w:pPr>
        <w:pStyle w:val="Heading3"/>
        <w:spacing w:before="97"/>
        <w:ind w:left="421" w:right="1261"/>
      </w:pPr>
      <w:r>
        <w:rPr>
          <w:w w:val="105"/>
        </w:rPr>
        <w:t>SCHEDLLE</w:t>
      </w:r>
    </w:p>
    <w:p>
      <w:pPr>
        <w:pStyle w:val="BodyText"/>
        <w:tabs>
          <w:tab w:pos="2112" w:val="left" w:leader="none"/>
        </w:tabs>
        <w:spacing w:line="198" w:lineRule="exact" w:before="54"/>
        <w:ind w:left="96" w:right="955" w:firstLine="197"/>
        <w:jc w:val="both"/>
        <w:rPr>
          <w:sz w:val="19"/>
        </w:rPr>
      </w:pPr>
      <w:r>
        <w:rPr>
          <w:rFonts w:ascii="Arial" w:hAnsi="Arial"/>
          <w:w w:val="110"/>
          <w:sz w:val="17"/>
        </w:rPr>
        <w:t>1. </w:t>
      </w:r>
      <w:r>
        <w:rPr>
          <w:w w:val="110"/>
        </w:rPr>
        <w:t>These </w:t>
      </w:r>
      <w:r>
        <w:rPr>
          <w:spacing w:val="2"/>
          <w:w w:val="110"/>
        </w:rPr>
        <w:t>bvelaws </w:t>
      </w:r>
      <w:r>
        <w:rPr>
          <w:w w:val="110"/>
        </w:rPr>
        <w:t>mav be cited as the (&lt;Control of Drumming Adoptive </w:t>
      </w:r>
      <w:r>
        <w:rPr>
          <w:spacing w:val="1"/>
          <w:w w:val="105"/>
        </w:rPr>
        <w:t>Hye•Laws,</w:t>
      </w:r>
      <w:r>
        <w:rPr>
          <w:spacing w:val="19"/>
          <w:w w:val="105"/>
        </w:rPr>
        <w:t> </w:t>
      </w:r>
      <w:r>
        <w:rPr>
          <w:spacing w:val="-6"/>
          <w:w w:val="130"/>
          <w:sz w:val="19"/>
        </w:rPr>
        <w:t>19,6",</w:t>
        <w:tab/>
      </w:r>
      <w:r>
        <w:rPr>
          <w:w w:val="221"/>
          <w:sz w:val="19"/>
        </w:rPr>
        <w:t>·</w:t>
      </w:r>
    </w:p>
    <w:p>
      <w:pPr>
        <w:pStyle w:val="Heading5"/>
        <w:spacing w:before="104"/>
        <w:ind w:left="278"/>
      </w:pPr>
      <w:r>
        <w:rPr>
          <w:w w:val="110"/>
        </w:rPr>
        <w:t>2,  In these bye-laws--</w:t>
      </w:r>
    </w:p>
    <w:p>
      <w:pPr>
        <w:pStyle w:val="BodyText"/>
        <w:spacing w:before="39"/>
        <w:ind w:left="450" w:right="1261"/>
        <w:jc w:val="center"/>
      </w:pPr>
      <w:r>
        <w:rPr>
          <w:w w:val="110"/>
        </w:rPr>
        <w:t>"the councif'  means the cou ncil which  has adopted  these bye-la\\·s,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28" w:val="left" w:leader="none"/>
        </w:tabs>
        <w:spacing w:line="228" w:lineRule="auto" w:before="1" w:after="0"/>
        <w:ind w:left="88" w:right="942" w:firstLine="190"/>
        <w:jc w:val="both"/>
        <w:rPr>
          <w:sz w:val="19"/>
        </w:rPr>
      </w:pPr>
      <w:r>
        <w:rPr>
          <w:i/>
          <w:w w:val="110"/>
          <w:sz w:val="18"/>
        </w:rPr>
        <w:t>No </w:t>
      </w:r>
      <w:r>
        <w:rPr>
          <w:w w:val="110"/>
          <w:sz w:val="18"/>
        </w:rPr>
        <w:t>person shal! beat a &lt;lrurn of the description mentioned in the fir&amp;t Schedule unless a permit for the beating of such drum has first been obtained </w:t>
      </w:r>
      <w:r>
        <w:rPr>
          <w:w w:val="110"/>
          <w:sz w:val="19"/>
        </w:rPr>
        <w:t>from the</w:t>
      </w:r>
      <w:r>
        <w:rPr>
          <w:spacing w:val="1"/>
          <w:w w:val="110"/>
          <w:sz w:val="19"/>
        </w:rPr>
        <w:t> </w:t>
      </w:r>
      <w:r>
        <w:rPr>
          <w:w w:val="110"/>
          <w:sz w:val="19"/>
        </w:rPr>
        <w:t>coundl.</w:t>
      </w:r>
    </w:p>
    <w:p>
      <w:pPr>
        <w:pStyle w:val="ListParagraph"/>
        <w:numPr>
          <w:ilvl w:val="0"/>
          <w:numId w:val="2"/>
        </w:numPr>
        <w:tabs>
          <w:tab w:pos="520" w:val="left" w:leader="none"/>
        </w:tabs>
        <w:spacing w:line="204" w:lineRule="exact" w:before="119" w:after="0"/>
        <w:ind w:left="88" w:right="943" w:firstLine="190"/>
        <w:jc w:val="both"/>
        <w:rPr>
          <w:sz w:val="18"/>
        </w:rPr>
      </w:pPr>
      <w:r>
        <w:rPr>
          <w:w w:val="105"/>
          <w:sz w:val="18"/>
        </w:rPr>
        <w:t>Any person c(mtnwcning the prod::sion of byc-ktw 3 shall be </w:t>
      </w:r>
      <w:r>
        <w:rPr>
          <w:w w:val="105"/>
          <w:sz w:val="19"/>
        </w:rPr>
        <w:t>guilty </w:t>
      </w:r>
      <w:r>
        <w:rPr>
          <w:w w:val="105"/>
          <w:sz w:val="18"/>
        </w:rPr>
        <w:t>of an offence  an d  liabJc on  conviction  to a fine of  </w:t>
      </w:r>
      <w:r>
        <w:rPr>
          <w:w w:val="105"/>
          <w:sz w:val="13"/>
        </w:rPr>
        <w:t>t\YO</w:t>
      </w:r>
      <w:r>
        <w:rPr>
          <w:spacing w:val="2"/>
          <w:w w:val="105"/>
          <w:sz w:val="13"/>
        </w:rPr>
        <w:t> </w:t>
      </w:r>
      <w:r>
        <w:rPr>
          <w:w w:val="105"/>
          <w:sz w:val="18"/>
        </w:rPr>
        <w:t>pounds.</w:t>
      </w:r>
    </w:p>
    <w:p>
      <w:pPr>
        <w:pStyle w:val="BodyText"/>
        <w:spacing w:line="216" w:lineRule="exact" w:before="96"/>
        <w:ind w:left="278"/>
      </w:pPr>
      <w:r>
        <w:rPr>
          <w:i/>
          <w:w w:val="105"/>
        </w:rPr>
        <w:t>S </w:t>
      </w:r>
      <w:r>
        <w:rPr>
          <w:i/>
          <w:w w:val="135"/>
        </w:rPr>
        <w:t>. </w:t>
      </w:r>
      <w:r>
        <w:rPr>
          <w:w w:val="105"/>
        </w:rPr>
        <w:t>(1)  A </w:t>
      </w:r>
      <w:r>
        <w:rPr>
          <w:w w:val="105"/>
          <w:sz w:val="19"/>
        </w:rPr>
        <w:t>pennit </w:t>
      </w:r>
      <w:r>
        <w:rPr>
          <w:w w:val="105"/>
        </w:rPr>
        <w:t>und::r these </w:t>
      </w:r>
      <w:r>
        <w:rPr>
          <w:w w:val="135"/>
        </w:rPr>
        <w:t>bye </w:t>
      </w:r>
      <w:r>
        <w:rPr>
          <w:w w:val="105"/>
        </w:rPr>
        <w:t>hnY shall be in the form pre.2.cribcd  in the</w:t>
      </w:r>
    </w:p>
    <w:p>
      <w:pPr>
        <w:pStyle w:val="BodyText"/>
        <w:spacing w:line="232" w:lineRule="auto" w:before="2"/>
        <w:ind w:left="88" w:right="954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5.100708pt;margin-top:17.089283pt;width:4.150pt;height:4pt;mso-position-horizontal-relative:page;mso-position-vertical-relative:paragraph;z-index:-5320" type="#_x0000_t202" filled="false" stroked="false">
            <v:textbox inset="0,0,0,0">
              <w:txbxContent>
                <w:p>
                  <w:pPr>
                    <w:spacing w:line="80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207"/>
                      <w:sz w:val="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:-ccond Schedule and shall authorise the holder to beat drums of the descrip­ </w:t>
      </w:r>
      <w:r>
        <w:rPr>
          <w:w w:val="108"/>
        </w:rPr>
        <w:t>tion </w:t>
      </w:r>
      <w:r>
        <w:rPr>
          <w:w w:val="105"/>
        </w:rPr>
        <w:t>specified </w:t>
      </w:r>
      <w:r>
        <w:rPr>
          <w:w w:val="106"/>
        </w:rPr>
        <w:t>in </w:t>
      </w:r>
      <w:r>
        <w:rPr>
          <w:w w:val="107"/>
        </w:rPr>
        <w:t>the </w:t>
      </w:r>
      <w:r>
        <w:rPr>
          <w:w w:val="110"/>
        </w:rPr>
        <w:t>permit </w:t>
      </w:r>
      <w:r>
        <w:rPr>
          <w:w w:val="104"/>
        </w:rPr>
        <w:t>for </w:t>
      </w:r>
      <w:r>
        <w:rPr>
          <w:w w:val="91"/>
        </w:rPr>
        <w:t>t.bc </w:t>
      </w:r>
      <w:r>
        <w:rPr>
          <w:w w:val="103"/>
        </w:rPr>
        <w:t>pcriod </w:t>
      </w:r>
      <w:r>
        <w:rPr>
          <w:w w:val="105"/>
        </w:rPr>
        <w:t>not </w:t>
      </w:r>
      <w:r>
        <w:rPr>
          <w:w w:val="108"/>
        </w:rPr>
        <w:t>exceeding </w:t>
      </w:r>
      <w:r>
        <w:rPr>
          <w:w w:val="127"/>
        </w:rPr>
        <w:t>tweh·e </w:t>
      </w:r>
      <w:r>
        <w:rPr>
          <w:w w:val="110"/>
        </w:rPr>
        <w:t>hours, </w:t>
      </w:r>
      <w:r>
        <w:rPr>
          <w:w w:val="108"/>
        </w:rPr>
        <w:t>shown </w:t>
      </w:r>
      <w:r>
        <w:rPr>
          <w:w w:val="110"/>
        </w:rPr>
        <w:t>therein.</w:t>
      </w:r>
    </w:p>
    <w:p>
      <w:pPr>
        <w:pStyle w:val="BodyText"/>
        <w:spacing w:line="198" w:lineRule="exact" w:before="67"/>
        <w:ind w:left="88" w:right="947" w:firstLine="182"/>
        <w:jc w:val="both"/>
      </w:pPr>
      <w:r>
        <w:rPr>
          <w:w w:val="106"/>
        </w:rPr>
        <w:t>(2) </w:t>
      </w:r>
      <w:r>
        <w:rPr>
          <w:w w:val="95"/>
        </w:rPr>
        <w:t>A </w:t>
      </w:r>
      <w:r>
        <w:rPr>
          <w:w w:val="110"/>
        </w:rPr>
        <w:t>permit </w:t>
      </w:r>
      <w:r>
        <w:rPr>
          <w:w w:val="104"/>
        </w:rPr>
        <w:t>may </w:t>
      </w:r>
      <w:r>
        <w:rPr>
          <w:w w:val="108"/>
        </w:rPr>
        <w:t>be </w:t>
      </w:r>
      <w:r>
        <w:rPr>
          <w:w w:val="105"/>
        </w:rPr>
        <w:t>obtair:c&lt;l, </w:t>
      </w:r>
      <w:r>
        <w:rPr>
          <w:w w:val="104"/>
        </w:rPr>
        <w:t>u pon  </w:t>
      </w:r>
      <w:r>
        <w:rPr>
          <w:w w:val="105"/>
        </w:rPr>
        <w:t>payment  </w:t>
      </w:r>
      <w:r>
        <w:rPr>
          <w:w w:val="96"/>
        </w:rPr>
        <w:t>of  </w:t>
      </w:r>
      <w:r>
        <w:rPr>
          <w:w w:val="110"/>
        </w:rPr>
        <w:t>the </w:t>
      </w:r>
      <w:r>
        <w:rPr>
          <w:w w:val="108"/>
        </w:rPr>
        <w:t>prescrlbed  </w:t>
      </w:r>
      <w:r>
        <w:rPr>
          <w:w w:val="103"/>
        </w:rPr>
        <w:t>fee, </w:t>
      </w:r>
      <w:r>
        <w:rPr>
          <w:w w:val="112"/>
        </w:rPr>
        <w:t>from </w:t>
      </w:r>
      <w:r>
        <w:rPr>
          <w:w w:val="105"/>
        </w:rPr>
        <w:t>the office of the comu:il authorised  </w:t>
      </w:r>
      <w:r>
        <w:rPr>
          <w:rFonts w:ascii="Arial"/>
          <w:w w:val="105"/>
        </w:rPr>
        <w:t>by </w:t>
      </w:r>
      <w:r>
        <w:rPr>
          <w:w w:val="105"/>
        </w:rPr>
        <w:t>the council to issue the  same.</w:t>
      </w:r>
    </w:p>
    <w:p>
      <w:pPr>
        <w:spacing w:after="0" w:line="198" w:lineRule="exact"/>
        <w:jc w:val="both"/>
        <w:sectPr>
          <w:type w:val="continuous"/>
          <w:pgSz w:w="9360" w:h="13680"/>
          <w:pgMar w:top="1280" w:bottom="280" w:left="980" w:right="0"/>
          <w:cols w:num="2" w:equalWidth="0">
            <w:col w:w="1084" w:space="40"/>
            <w:col w:w="7256"/>
          </w:cols>
        </w:sectPr>
      </w:pPr>
    </w:p>
    <w:p>
      <w:pPr>
        <w:pStyle w:val="BodyText"/>
        <w:tabs>
          <w:tab w:pos="1394" w:val="left" w:leader="none"/>
        </w:tabs>
        <w:spacing w:line="232" w:lineRule="auto" w:before="119"/>
        <w:ind w:left="1197" w:right="950" w:hanging="1075"/>
        <w:jc w:val="both"/>
      </w:pPr>
      <w:r>
        <w:rPr>
          <w:w w:val="85"/>
        </w:rPr>
        <w:t>l&lt;'ce-.,</w:t>
        <w:tab/>
        <w:tab/>
      </w:r>
      <w:r>
        <w:rPr>
          <w:w w:val="105"/>
        </w:rPr>
        <w:t>6.  The  foes</w:t>
      </w:r>
      <w:r>
        <w:rPr>
          <w:spacing w:val="47"/>
          <w:w w:val="105"/>
        </w:rPr>
        <w:t> </w:t>
      </w:r>
      <w:r>
        <w:rPr>
          <w:w w:val="70"/>
        </w:rPr>
        <w:t>1&gt; </w:t>
      </w:r>
      <w:r>
        <w:rPr>
          <w:w w:val="105"/>
        </w:rPr>
        <w:t>pccified  in  the  third  column  of  the  third  </w:t>
      </w:r>
      <w:r>
        <w:rPr>
          <w:spacing w:val="2"/>
          <w:w w:val="105"/>
        </w:rPr>
        <w:t>Schedule</w:t>
      </w:r>
      <w:r>
        <w:rPr>
          <w:spacing w:val="-18"/>
          <w:w w:val="105"/>
        </w:rPr>
        <w:t> </w:t>
      </w:r>
      <w:r>
        <w:rPr>
          <w:w w:val="105"/>
        </w:rPr>
        <w:t>shaH</w:t>
      </w:r>
      <w:r>
        <w:rPr>
          <w:spacing w:val="42"/>
          <w:w w:val="105"/>
        </w:rPr>
        <w:t> </w:t>
      </w:r>
      <w:r>
        <w:rPr>
          <w:w w:val="105"/>
        </w:rPr>
        <w:t>be</w:t>
      </w:r>
      <w:r>
        <w:rPr>
          <w:w w:val="103"/>
        </w:rPr>
        <w:t> </w:t>
      </w:r>
      <w:r>
        <w:rPr>
          <w:w w:val="105"/>
        </w:rPr>
        <w:t>payable in respect of a permit  to  beat  a drum  or drums of  the  description set out  in  the  first  column</w:t>
      </w:r>
      <w:r>
        <w:rPr>
          <w:spacing w:val="19"/>
          <w:w w:val="105"/>
        </w:rPr>
        <w:t> </w:t>
      </w:r>
      <w:r>
        <w:rPr>
          <w:w w:val="105"/>
        </w:rPr>
        <w:t>thereof.</w:t>
      </w:r>
    </w:p>
    <w:p>
      <w:pPr>
        <w:pStyle w:val="BodyText"/>
        <w:spacing w:line="204" w:lineRule="exact" w:before="120"/>
        <w:ind w:left="1204" w:right="945" w:hanging="1075"/>
        <w:jc w:val="both"/>
        <w:rPr>
          <w:sz w:val="19"/>
        </w:rPr>
      </w:pPr>
      <w:r>
        <w:rPr>
          <w:w w:val="105"/>
        </w:rPr>
        <w:t>Free perrnir. 7.  :\Fot\vithstan cling the foregoing  prO'rision  of  these  byela\YS the council </w:t>
      </w:r>
      <w:r>
        <w:rPr>
          <w:w w:val="105"/>
          <w:sz w:val="20"/>
        </w:rPr>
        <w:t>m,1y </w:t>
      </w:r>
      <w:r>
        <w:rPr>
          <w:w w:val="105"/>
        </w:rPr>
        <w:t>authorise the mvner of a pennit to beat drums \Yithout  the payment of the fee  prescribed  in  the  third </w:t>
      </w:r>
      <w:r>
        <w:rPr>
          <w:w w:val="105"/>
          <w:sz w:val="19"/>
        </w:rPr>
        <w:t>Schedule.</w:t>
      </w:r>
    </w:p>
    <w:p>
      <w:pPr>
        <w:pStyle w:val="BodyText"/>
        <w:spacing w:line="204" w:lineRule="exact" w:before="110"/>
        <w:ind w:left="1204" w:right="950" w:hanging="1082"/>
        <w:jc w:val="both"/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5607081</wp:posOffset>
            </wp:positionH>
            <wp:positionV relativeFrom="paragraph">
              <wp:posOffset>309967</wp:posOffset>
            </wp:positionV>
            <wp:extent cx="259931" cy="1503885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31" cy="15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Revocation.          8.  Ali   rules   made   un der   the   Xativc  Authority   Ordinance  -vvith   respect </w:t>
      </w:r>
      <w:r>
        <w:rPr>
          <w:sz w:val="16"/>
        </w:rPr>
        <w:t>to </w:t>
      </w:r>
      <w:r>
        <w:rPr/>
        <w:t>the control of drummi ni:; and in force in the area of  the council  immediately hefore   the   adoption   of   these   </w:t>
      </w:r>
      <w:r>
        <w:rPr>
          <w:w w:val="110"/>
        </w:rPr>
        <w:t>bye </w:t>
      </w:r>
      <w:r>
        <w:rPr/>
        <w:t>la,vs   </w:t>
      </w:r>
      <w:r>
        <w:rPr>
          <w:rFonts w:ascii="Arial"/>
          <w:sz w:val="19"/>
        </w:rPr>
        <w:t>hy </w:t>
      </w:r>
      <w:r>
        <w:rPr/>
        <w:t>the   council   are   hereby  </w:t>
      </w:r>
      <w:r>
        <w:rPr>
          <w:spacing w:val="27"/>
        </w:rPr>
        <w:t> </w:t>
      </w:r>
      <w:r>
        <w:rPr/>
        <w:t>revoked.</w:t>
      </w:r>
    </w:p>
    <w:p>
      <w:pPr>
        <w:pStyle w:val="Heading3"/>
        <w:spacing w:before="138"/>
        <w:ind w:left="3395" w:right="3144"/>
      </w:pPr>
      <w:r>
        <w:rPr>
          <w:w w:val="110"/>
        </w:rPr>
        <w:t>FIRST  SCHEDt'LE</w:t>
      </w:r>
    </w:p>
    <w:p>
      <w:pPr>
        <w:spacing w:after="0"/>
        <w:sectPr>
          <w:type w:val="continuous"/>
          <w:pgSz w:w="9360" w:h="13680"/>
          <w:pgMar w:top="1280" w:bottom="280" w:left="980" w:right="0"/>
        </w:sectPr>
      </w:pPr>
    </w:p>
    <w:p>
      <w:pPr>
        <w:pStyle w:val="Heading5"/>
        <w:spacing w:line="203" w:lineRule="exact" w:before="79"/>
        <w:ind w:left="1964" w:right="-11"/>
      </w:pPr>
      <w:r>
        <w:rPr/>
        <w:t>Sakara</w:t>
      </w:r>
    </w:p>
    <w:p>
      <w:pPr>
        <w:spacing w:line="207" w:lineRule="exact" w:before="0"/>
        <w:ind w:left="1957" w:right="-11" w:firstLine="0"/>
        <w:jc w:val="left"/>
        <w:rPr>
          <w:sz w:val="20"/>
        </w:rPr>
      </w:pPr>
      <w:r>
        <w:rPr>
          <w:w w:val="105"/>
          <w:sz w:val="20"/>
        </w:rPr>
        <w:t>Iva Ilu or Dundun</w:t>
      </w:r>
    </w:p>
    <w:p>
      <w:pPr>
        <w:spacing w:line="210" w:lineRule="exact" w:before="0"/>
        <w:ind w:left="1964" w:right="-11" w:firstLine="0"/>
        <w:jc w:val="left"/>
        <w:rPr>
          <w:sz w:val="19"/>
        </w:rPr>
      </w:pPr>
      <w:r>
        <w:rPr>
          <w:sz w:val="19"/>
        </w:rPr>
        <w:t>Ji:ete or Agasa</w:t>
      </w:r>
    </w:p>
    <w:p>
      <w:pPr>
        <w:spacing w:line="228" w:lineRule="auto" w:before="96"/>
        <w:ind w:left="1436" w:right="2714" w:firstLine="0"/>
        <w:jc w:val="left"/>
        <w:rPr>
          <w:sz w:val="19"/>
        </w:rPr>
      </w:pPr>
      <w:r>
        <w:rPr/>
        <w:br w:type="column"/>
      </w:r>
      <w:r>
        <w:rPr>
          <w:w w:val="110"/>
          <w:sz w:val="18"/>
        </w:rPr>
        <w:t>llatakoto</w:t>
      </w:r>
      <w:r>
        <w:rPr>
          <w:w w:val="109"/>
          <w:sz w:val="18"/>
        </w:rPr>
        <w:t> </w:t>
      </w:r>
      <w:r>
        <w:rPr>
          <w:w w:val="110"/>
          <w:sz w:val="20"/>
        </w:rPr>
        <w:t>Apab </w:t>
      </w:r>
      <w:r>
        <w:rPr>
          <w:w w:val="110"/>
          <w:sz w:val="19"/>
        </w:rPr>
        <w:t>Juju</w:t>
      </w:r>
    </w:p>
    <w:p>
      <w:pPr>
        <w:spacing w:after="0" w:line="228" w:lineRule="auto"/>
        <w:jc w:val="left"/>
        <w:rPr>
          <w:sz w:val="19"/>
        </w:rPr>
        <w:sectPr>
          <w:type w:val="continuous"/>
          <w:pgSz w:w="9360" w:h="13680"/>
          <w:pgMar w:top="1280" w:bottom="280" w:left="980" w:right="0"/>
          <w:cols w:num="2" w:equalWidth="0">
            <w:col w:w="3477" w:space="40"/>
            <w:col w:w="4863"/>
          </w:cols>
        </w:sectPr>
      </w:pPr>
    </w:p>
    <w:p>
      <w:pPr>
        <w:spacing w:before="48"/>
        <w:ind w:left="0" w:right="239" w:firstLine="0"/>
        <w:jc w:val="right"/>
        <w:rPr>
          <w:b/>
          <w:i/>
          <w:sz w:val="26"/>
        </w:rPr>
      </w:pPr>
      <w:r>
        <w:rPr>
          <w:b/>
          <w:i/>
          <w:sz w:val="26"/>
        </w:rPr>
        <w:t>B 21</w:t>
      </w:r>
    </w:p>
    <w:p>
      <w:pPr>
        <w:pStyle w:val="BodyText"/>
        <w:spacing w:before="11"/>
        <w:rPr>
          <w:b/>
          <w:i/>
          <w:sz w:val="10"/>
        </w:rPr>
      </w:pPr>
    </w:p>
    <w:p>
      <w:pPr>
        <w:pStyle w:val="Heading3"/>
        <w:spacing w:before="74"/>
        <w:ind w:left="1220" w:right="2386"/>
      </w:pPr>
      <w:r>
        <w:rPr>
          <w:w w:val="105"/>
        </w:rPr>
        <w:t>SECOND  SCHEDULE</w:t>
      </w:r>
    </w:p>
    <w:p>
      <w:pPr>
        <w:tabs>
          <w:tab w:pos="3916" w:val="left" w:leader="none"/>
        </w:tabs>
        <w:spacing w:before="78"/>
        <w:ind w:left="190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pacing w:val="-3"/>
          <w:w w:val="135"/>
          <w:sz w:val="15"/>
        </w:rPr>
        <w:t>THE....' </w:t>
      </w:r>
      <w:r>
        <w:rPr>
          <w:rFonts w:ascii="Arial" w:hAnsi="Arial"/>
          <w:w w:val="135"/>
          <w:sz w:val="15"/>
        </w:rPr>
        <w:t>'</w:t>
      </w:r>
      <w:r>
        <w:rPr>
          <w:rFonts w:ascii="Arial" w:hAnsi="Arial"/>
          <w:spacing w:val="-42"/>
          <w:w w:val="135"/>
          <w:sz w:val="15"/>
        </w:rPr>
        <w:t> </w:t>
      </w:r>
      <w:r>
        <w:rPr>
          <w:rFonts w:ascii="Arial" w:hAnsi="Arial"/>
          <w:w w:val="135"/>
          <w:sz w:val="15"/>
        </w:rPr>
        <w:t>.•</w:t>
      </w:r>
      <w:r>
        <w:rPr>
          <w:rFonts w:ascii="Arial" w:hAnsi="Arial"/>
          <w:spacing w:val="-31"/>
          <w:w w:val="135"/>
          <w:sz w:val="15"/>
        </w:rPr>
        <w:t> </w:t>
      </w:r>
      <w:r>
        <w:rPr>
          <w:rFonts w:ascii="Arial" w:hAnsi="Arial"/>
          <w:w w:val="160"/>
          <w:sz w:val="15"/>
        </w:rPr>
        <w:t>."'..</w:t>
        <w:tab/>
      </w:r>
      <w:r>
        <w:rPr>
          <w:rFonts w:ascii="Arial" w:hAnsi="Arial"/>
          <w:w w:val="135"/>
          <w:sz w:val="15"/>
        </w:rPr>
        <w:t>...•Cot:NClL</w:t>
      </w:r>
    </w:p>
    <w:p>
      <w:pPr>
        <w:pStyle w:val="Heading4"/>
        <w:spacing w:before="36"/>
        <w:ind w:left="1220" w:right="2401"/>
        <w:jc w:val="center"/>
      </w:pPr>
      <w:r>
        <w:rPr>
          <w:w w:val="95"/>
        </w:rPr>
        <w:t>The Coutrol of Drumming Adopti&lt;'fl Bye-laws, 19S6</w:t>
      </w:r>
    </w:p>
    <w:p>
      <w:pPr>
        <w:pStyle w:val="Heading5"/>
        <w:spacing w:line="204" w:lineRule="exact" w:before="55"/>
        <w:ind w:right="3664" w:hanging="8"/>
      </w:pPr>
      <w:r>
        <w:rPr>
          <w:w w:val="102"/>
        </w:rPr>
        <w:t>Name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of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Holde</w:t>
      </w:r>
      <w:r>
        <w:rPr>
          <w:spacing w:val="6"/>
          <w:w w:val="104"/>
        </w:rPr>
        <w:t>r</w:t>
      </w:r>
      <w:r>
        <w:rPr>
          <w:spacing w:val="-31"/>
          <w:w w:val="140"/>
        </w:rPr>
        <w:t>.</w:t>
      </w:r>
      <w:r>
        <w:rPr>
          <w:w w:val="81"/>
        </w:rPr>
        <w:t>....</w:t>
      </w:r>
      <w:r>
        <w:rPr>
          <w:spacing w:val="-4"/>
          <w:w w:val="81"/>
        </w:rPr>
        <w:t>.</w:t>
      </w:r>
      <w:r>
        <w:rPr>
          <w:w w:val="63"/>
        </w:rPr>
        <w:t>.....</w:t>
      </w:r>
      <w:r>
        <w:rPr>
          <w:spacing w:val="2"/>
          <w:w w:val="63"/>
        </w:rPr>
        <w:t>.</w:t>
      </w:r>
      <w:r>
        <w:rPr>
          <w:w w:val="73"/>
        </w:rPr>
        <w:t>.. </w:t>
      </w:r>
      <w:r>
        <w:rPr>
          <w:w w:val="107"/>
        </w:rPr>
        <w:t>Town/Quarte</w:t>
      </w:r>
      <w:r>
        <w:rPr>
          <w:spacing w:val="24"/>
          <w:w w:val="107"/>
        </w:rPr>
        <w:t>r</w:t>
      </w:r>
      <w:r>
        <w:rPr>
          <w:w w:val="100"/>
        </w:rPr>
        <w:t>/Villag</w:t>
      </w:r>
      <w:r>
        <w:rPr>
          <w:spacing w:val="-31"/>
          <w:w w:val="100"/>
        </w:rPr>
        <w:t>e</w:t>
      </w:r>
      <w:r>
        <w:rPr>
          <w:spacing w:val="-100"/>
          <w:w w:val="282"/>
        </w:rPr>
        <w:t>.</w:t>
      </w:r>
      <w:r>
        <w:rPr>
          <w:w w:val="65"/>
        </w:rPr>
        <w:t>....</w:t>
      </w:r>
    </w:p>
    <w:p>
      <w:pPr>
        <w:tabs>
          <w:tab w:pos="3247" w:val="left" w:leader="none"/>
        </w:tabs>
        <w:spacing w:line="189" w:lineRule="exact" w:before="0"/>
        <w:ind w:left="338" w:right="0" w:firstLine="0"/>
        <w:jc w:val="left"/>
        <w:rPr>
          <w:sz w:val="18"/>
        </w:rPr>
      </w:pPr>
      <w:r>
        <w:rPr>
          <w:w w:val="115"/>
          <w:sz w:val="19"/>
        </w:rPr>
        <w:t>Drumming</w:t>
      </w:r>
      <w:r>
        <w:rPr>
          <w:spacing w:val="-10"/>
          <w:w w:val="115"/>
          <w:sz w:val="19"/>
        </w:rPr>
        <w:t> </w:t>
      </w:r>
      <w:r>
        <w:rPr>
          <w:w w:val="115"/>
          <w:sz w:val="19"/>
        </w:rPr>
        <w:t>authorised</w:t>
      </w:r>
      <w:r>
        <w:rPr>
          <w:spacing w:val="-6"/>
          <w:w w:val="115"/>
          <w:sz w:val="19"/>
        </w:rPr>
        <w:t> </w:t>
      </w:r>
      <w:r>
        <w:rPr>
          <w:w w:val="115"/>
          <w:sz w:val="19"/>
        </w:rPr>
        <w:t>from</w:t>
        <w:tab/>
      </w:r>
      <w:r>
        <w:rPr>
          <w:i/>
          <w:w w:val="115"/>
          <w:sz w:val="10"/>
        </w:rPr>
        <w:t>,m  </w:t>
      </w:r>
      <w:r>
        <w:rPr>
          <w:w w:val="115"/>
          <w:sz w:val="10"/>
        </w:rPr>
        <w:t>••..•."...</w:t>
      </w:r>
      <w:r>
        <w:rPr>
          <w:spacing w:val="24"/>
          <w:w w:val="115"/>
          <w:sz w:val="10"/>
        </w:rPr>
        <w:t> </w:t>
      </w:r>
      <w:r>
        <w:rPr>
          <w:w w:val="115"/>
          <w:sz w:val="10"/>
        </w:rPr>
        <w:t>,,....</w:t>
      </w:r>
      <w:r>
        <w:rPr>
          <w:w w:val="115"/>
          <w:sz w:val="18"/>
        </w:rPr>
        <w:t>to.</w:t>
      </w:r>
    </w:p>
    <w:p>
      <w:pPr>
        <w:pStyle w:val="Heading5"/>
        <w:spacing w:line="206" w:lineRule="exact"/>
      </w:pPr>
      <w:r>
        <w:rPr/>
        <w:t>Fee Paid</w:t>
      </w:r>
    </w:p>
    <w:p>
      <w:pPr>
        <w:spacing w:after="0" w:line="206" w:lineRule="exact"/>
        <w:sectPr>
          <w:pgSz w:w="9360" w:h="13680"/>
          <w:pgMar w:top="1040" w:bottom="280" w:left="360" w:right="1300"/>
        </w:sectPr>
      </w:pPr>
    </w:p>
    <w:p>
      <w:pPr>
        <w:pStyle w:val="BodyText"/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330" w:right="-18" w:firstLine="0"/>
        <w:jc w:val="left"/>
        <w:rPr>
          <w:sz w:val="19"/>
        </w:rPr>
      </w:pPr>
      <w:r>
        <w:rPr>
          <w:w w:val="101"/>
          <w:sz w:val="19"/>
        </w:rPr>
        <w:t>Dat</w:t>
      </w:r>
      <w:r>
        <w:rPr>
          <w:spacing w:val="12"/>
          <w:w w:val="101"/>
          <w:sz w:val="19"/>
        </w:rPr>
        <w:t>e</w:t>
      </w:r>
      <w:r>
        <w:rPr>
          <w:spacing w:val="-31"/>
          <w:w w:val="140"/>
          <w:sz w:val="19"/>
        </w:rPr>
        <w:t>.</w:t>
      </w:r>
      <w:r>
        <w:rPr>
          <w:w w:val="65"/>
          <w:sz w:val="19"/>
        </w:rPr>
        <w:t>.............</w:t>
      </w:r>
      <w:r>
        <w:rPr>
          <w:spacing w:val="4"/>
          <w:w w:val="65"/>
          <w:sz w:val="19"/>
        </w:rPr>
        <w:t>.</w:t>
      </w:r>
      <w:r>
        <w:rPr>
          <w:w w:val="104"/>
          <w:sz w:val="19"/>
        </w:rPr>
        <w:t>.</w:t>
      </w:r>
    </w:p>
    <w:p>
      <w:pPr>
        <w:pStyle w:val="BodyText"/>
      </w:pPr>
    </w:p>
    <w:p>
      <w:pPr>
        <w:spacing w:before="139"/>
        <w:ind w:left="330" w:right="-18" w:firstLine="0"/>
        <w:jc w:val="left"/>
        <w:rPr>
          <w:i/>
          <w:sz w:val="20"/>
        </w:rPr>
      </w:pPr>
      <w:r>
        <w:rPr>
          <w:i/>
          <w:w w:val="95"/>
          <w:sz w:val="20"/>
        </w:rPr>
        <w:t>Description</w:t>
      </w:r>
      <w:r>
        <w:rPr>
          <w:i/>
          <w:spacing w:val="-21"/>
          <w:w w:val="95"/>
          <w:sz w:val="20"/>
        </w:rPr>
        <w:t> </w:t>
      </w:r>
      <w:r>
        <w:rPr>
          <w:i/>
          <w:w w:val="95"/>
          <w:sz w:val="20"/>
        </w:rPr>
        <w:t>of</w:t>
      </w:r>
      <w:r>
        <w:rPr>
          <w:i/>
          <w:spacing w:val="-22"/>
          <w:w w:val="95"/>
          <w:sz w:val="20"/>
        </w:rPr>
        <w:t> </w:t>
      </w:r>
      <w:r>
        <w:rPr>
          <w:i/>
          <w:w w:val="95"/>
          <w:sz w:val="20"/>
        </w:rPr>
        <w:t>Drum</w:t>
      </w:r>
    </w:p>
    <w:p>
      <w:pPr>
        <w:spacing w:line="190" w:lineRule="exact" w:before="0"/>
        <w:ind w:left="1581" w:right="0" w:firstLine="0"/>
        <w:jc w:val="left"/>
        <w:rPr>
          <w:i/>
          <w:sz w:val="19"/>
        </w:rPr>
      </w:pPr>
      <w:r>
        <w:rPr/>
        <w:br w:type="column"/>
      </w:r>
      <w:r>
        <w:rPr>
          <w:i/>
          <w:w w:val="90"/>
          <w:sz w:val="19"/>
        </w:rPr>
        <w:t>( Signed )</w:t>
      </w:r>
    </w:p>
    <w:p>
      <w:pPr>
        <w:tabs>
          <w:tab w:pos="3363" w:val="left" w:leader="none"/>
        </w:tabs>
        <w:spacing w:line="215" w:lineRule="exact" w:before="0"/>
        <w:ind w:left="1683" w:right="0" w:firstLine="0"/>
        <w:jc w:val="left"/>
        <w:rPr>
          <w:i/>
          <w:sz w:val="19"/>
        </w:rPr>
      </w:pPr>
      <w:r>
        <w:rPr>
          <w:i/>
          <w:position w:val="1"/>
          <w:sz w:val="18"/>
        </w:rPr>
        <w:t>fur</w:t>
      </w:r>
      <w:r>
        <w:rPr>
          <w:i/>
          <w:spacing w:val="12"/>
          <w:position w:val="1"/>
          <w:sz w:val="18"/>
        </w:rPr>
        <w:t> </w:t>
      </w:r>
      <w:r>
        <w:rPr>
          <w:i/>
          <w:spacing w:val="-16"/>
          <w:position w:val="1"/>
          <w:sz w:val="18"/>
        </w:rPr>
        <w:t>.......</w:t>
        <w:tab/>
      </w:r>
      <w:r>
        <w:rPr>
          <w:i/>
          <w:spacing w:val="-4"/>
          <w:sz w:val="19"/>
        </w:rPr>
        <w:t>.,..,,..-.....Com1cil</w:t>
      </w:r>
    </w:p>
    <w:p>
      <w:pPr>
        <w:pStyle w:val="BodyText"/>
        <w:spacing w:before="5"/>
        <w:rPr>
          <w:i/>
          <w:sz w:val="24"/>
        </w:rPr>
      </w:pPr>
    </w:p>
    <w:p>
      <w:pPr>
        <w:pStyle w:val="Heading3"/>
        <w:ind w:left="330"/>
        <w:jc w:val="left"/>
      </w:pPr>
      <w:r>
        <w:rPr>
          <w:w w:val="110"/>
        </w:rPr>
        <w:t>THIRD SCHEDULE</w:t>
      </w:r>
    </w:p>
    <w:p>
      <w:pPr>
        <w:tabs>
          <w:tab w:pos="2327" w:val="left" w:leader="none"/>
        </w:tabs>
        <w:spacing w:line="242" w:lineRule="exact" w:before="19"/>
        <w:ind w:left="0" w:right="1563" w:firstLine="0"/>
        <w:jc w:val="right"/>
        <w:rPr>
          <w:i/>
          <w:sz w:val="20"/>
        </w:rPr>
      </w:pPr>
      <w:r>
        <w:rPr>
          <w:i/>
          <w:w w:val="95"/>
          <w:position w:val="1"/>
          <w:sz w:val="21"/>
        </w:rPr>
        <w:t>Period</w:t>
        <w:tab/>
      </w:r>
      <w:r>
        <w:rPr>
          <w:i/>
          <w:w w:val="80"/>
          <w:sz w:val="20"/>
        </w:rPr>
        <w:t>Fees</w:t>
      </w:r>
    </w:p>
    <w:p>
      <w:pPr>
        <w:spacing w:line="203" w:lineRule="exact" w:before="0"/>
        <w:ind w:left="0" w:right="1505" w:firstLine="0"/>
        <w:jc w:val="right"/>
        <w:rPr>
          <w:rFonts w:ascii="Courier New"/>
          <w:sz w:val="21"/>
        </w:rPr>
      </w:pPr>
      <w:r>
        <w:rPr>
          <w:rFonts w:ascii="Arial"/>
          <w:sz w:val="17"/>
        </w:rPr>
        <w:t>s  </w:t>
      </w:r>
      <w:r>
        <w:rPr>
          <w:rFonts w:ascii="Courier New"/>
          <w:sz w:val="21"/>
        </w:rPr>
        <w:t>d</w:t>
      </w:r>
    </w:p>
    <w:p>
      <w:pPr>
        <w:spacing w:after="0" w:line="203" w:lineRule="exact"/>
        <w:jc w:val="right"/>
        <w:rPr>
          <w:rFonts w:ascii="Courier New"/>
          <w:sz w:val="21"/>
        </w:rPr>
        <w:sectPr>
          <w:type w:val="continuous"/>
          <w:pgSz w:w="9360" w:h="13680"/>
          <w:pgMar w:top="1280" w:bottom="280" w:left="360" w:right="1300"/>
          <w:cols w:num="2" w:equalWidth="0">
            <w:col w:w="1873" w:space="68"/>
            <w:col w:w="5759"/>
          </w:cols>
        </w:sectPr>
      </w:pPr>
    </w:p>
    <w:p>
      <w:pPr>
        <w:pStyle w:val="Heading5"/>
        <w:tabs>
          <w:tab w:pos="1956" w:val="left" w:leader="none"/>
        </w:tabs>
        <w:spacing w:line="188" w:lineRule="exact"/>
        <w:ind w:left="0" w:right="76"/>
        <w:jc w:val="right"/>
      </w:pPr>
      <w:r>
        <w:rPr/>
        <w:t>Sakarn</w:t>
        <w:tab/>
        <w:t>For  any period  between  6 </w:t>
      </w:r>
      <w:r>
        <w:rPr>
          <w:rFonts w:ascii="Arial"/>
          <w:sz w:val="16"/>
        </w:rPr>
        <w:t>a,nL  </w:t>
      </w:r>
      <w:r>
        <w:rPr/>
        <w:t>and  </w:t>
      </w:r>
      <w:r>
        <w:rPr>
          <w:rFonts w:ascii="Arial"/>
          <w:i/>
        </w:rPr>
        <w:t>6</w:t>
      </w:r>
      <w:r>
        <w:rPr>
          <w:rFonts w:ascii="Arial"/>
          <w:i/>
          <w:spacing w:val="-3"/>
        </w:rPr>
        <w:t> </w:t>
      </w:r>
      <w:r>
        <w:rPr/>
        <w:t>p.m.</w:t>
      </w:r>
    </w:p>
    <w:p>
      <w:pPr>
        <w:tabs>
          <w:tab w:pos="2061" w:val="left" w:leader="none"/>
        </w:tabs>
        <w:spacing w:line="213" w:lineRule="auto" w:before="12"/>
        <w:ind w:left="112" w:right="72" w:firstLine="1978"/>
        <w:jc w:val="both"/>
        <w:rPr>
          <w:sz w:val="20"/>
        </w:rPr>
      </w:pPr>
      <w:r>
        <w:rPr>
          <w:sz w:val="19"/>
        </w:rPr>
        <w:t>For any period between 6 p.m. and  6 </w:t>
      </w:r>
      <w:r>
        <w:rPr>
          <w:spacing w:val="-4"/>
          <w:sz w:val="19"/>
        </w:rPr>
        <w:t>a.m. </w:t>
      </w:r>
      <w:r>
        <w:rPr>
          <w:sz w:val="20"/>
        </w:rPr>
        <w:t>Iya  Ilu or Dundun  For </w:t>
      </w:r>
      <w:r>
        <w:rPr>
          <w:spacing w:val="6"/>
          <w:sz w:val="20"/>
        </w:rPr>
        <w:t>any </w:t>
      </w:r>
      <w:r>
        <w:rPr>
          <w:sz w:val="20"/>
        </w:rPr>
        <w:t>period  between 6 a.m. and 6 p.m.  Kete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Agasa</w:t>
        <w:tab/>
        <w:t>For any period  bet,veen 6 </w:t>
      </w:r>
      <w:r>
        <w:rPr>
          <w:spacing w:val="-6"/>
          <w:sz w:val="20"/>
        </w:rPr>
        <w:t>p·.m.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6</w:t>
      </w:r>
      <w:r>
        <w:rPr>
          <w:spacing w:val="-13"/>
          <w:sz w:val="20"/>
        </w:rPr>
        <w:t> </w:t>
      </w:r>
      <w:r>
        <w:rPr>
          <w:sz w:val="20"/>
        </w:rPr>
        <w:t>a.m.</w:t>
      </w:r>
      <w:r>
        <w:rPr>
          <w:w w:val="101"/>
          <w:sz w:val="20"/>
        </w:rPr>
        <w:t> </w:t>
      </w:r>
      <w:r>
        <w:rPr>
          <w:sz w:val="19"/>
        </w:rPr>
        <w:t>Batakoto  </w:t>
      </w:r>
      <w:r>
        <w:rPr>
          <w:spacing w:val="10"/>
          <w:sz w:val="19"/>
        </w:rPr>
        <w:t> </w:t>
      </w:r>
      <w:r>
        <w:rPr>
          <w:spacing w:val="2"/>
          <w:sz w:val="19"/>
        </w:rPr>
        <w:t>...</w:t>
        <w:tab/>
      </w:r>
      <w:r>
        <w:rPr>
          <w:sz w:val="19"/>
        </w:rPr>
        <w:t>For any period  between  6 a..m.. and</w:t>
      </w:r>
      <w:r>
        <w:rPr>
          <w:spacing w:val="45"/>
          <w:sz w:val="19"/>
        </w:rPr>
        <w:t> </w:t>
      </w:r>
      <w:r>
        <w:rPr>
          <w:sz w:val="19"/>
        </w:rPr>
        <w:t>6</w:t>
      </w:r>
      <w:r>
        <w:rPr>
          <w:spacing w:val="-2"/>
          <w:sz w:val="19"/>
        </w:rPr>
        <w:t> </w:t>
      </w:r>
      <w:r>
        <w:rPr>
          <w:sz w:val="19"/>
        </w:rPr>
        <w:t>p.m.</w:t>
      </w:r>
      <w:r>
        <w:rPr>
          <w:w w:val="107"/>
          <w:sz w:val="19"/>
        </w:rPr>
        <w:t> </w:t>
      </w:r>
      <w:r>
        <w:rPr>
          <w:sz w:val="20"/>
        </w:rPr>
        <w:t>Apala/Jnju</w:t>
        <w:tab/>
        <w:t>For any period  between  6 p.m. and 6</w:t>
      </w:r>
      <w:r>
        <w:rPr>
          <w:spacing w:val="-18"/>
          <w:sz w:val="20"/>
        </w:rPr>
        <w:t> </w:t>
      </w:r>
      <w:r>
        <w:rPr>
          <w:sz w:val="20"/>
        </w:rPr>
        <w:t>a.m.</w:t>
      </w:r>
    </w:p>
    <w:p>
      <w:pPr>
        <w:spacing w:before="94"/>
        <w:ind w:left="309" w:right="0" w:firstLine="0"/>
        <w:jc w:val="left"/>
        <w:rPr>
          <w:sz w:val="20"/>
        </w:rPr>
      </w:pPr>
      <w:r>
        <w:rPr>
          <w:rFonts w:ascii="Arial"/>
          <w:sz w:val="18"/>
        </w:rPr>
        <w:t>1\faDE </w:t>
      </w:r>
      <w:r>
        <w:rPr>
          <w:sz w:val="19"/>
        </w:rPr>
        <w:t>at Ibadan this 25th  day of </w:t>
      </w:r>
      <w:r>
        <w:rPr>
          <w:sz w:val="20"/>
        </w:rPr>
        <w:t>January,   1956.</w:t>
      </w:r>
    </w:p>
    <w:p>
      <w:pPr>
        <w:spacing w:line="231" w:lineRule="exact" w:before="80"/>
        <w:ind w:left="0" w:right="0" w:firstLine="0"/>
        <w:jc w:val="right"/>
        <w:rPr>
          <w:rFonts w:ascii="Arial"/>
          <w:sz w:val="15"/>
        </w:rPr>
      </w:pPr>
      <w:r>
        <w:rPr>
          <w:sz w:val="21"/>
        </w:rPr>
        <w:t>F.  R.  A.   </w:t>
      </w:r>
      <w:r>
        <w:rPr>
          <w:rFonts w:ascii="Arial"/>
          <w:sz w:val="15"/>
        </w:rPr>
        <w:t>WtLLlAMS,</w:t>
      </w:r>
    </w:p>
    <w:p>
      <w:pPr>
        <w:spacing w:line="191" w:lineRule="exact" w:before="0"/>
        <w:ind w:left="199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6 0</w:t>
      </w:r>
    </w:p>
    <w:p>
      <w:pPr>
        <w:pStyle w:val="Heading3"/>
        <w:spacing w:line="206" w:lineRule="exact"/>
        <w:jc w:val="left"/>
      </w:pPr>
      <w:r>
        <w:rPr>
          <w:w w:val="105"/>
        </w:rPr>
        <w:t>11 0</w:t>
      </w:r>
    </w:p>
    <w:p>
      <w:pPr>
        <w:spacing w:line="210" w:lineRule="exact" w:before="0"/>
        <w:ind w:left="192" w:right="0" w:firstLine="0"/>
        <w:jc w:val="left"/>
        <w:rPr>
          <w:rFonts w:ascii="Courier New"/>
          <w:sz w:val="21"/>
        </w:rPr>
      </w:pPr>
      <w:r>
        <w:rPr>
          <w:rFonts w:ascii="Courier New"/>
          <w:sz w:val="21"/>
        </w:rPr>
        <w:t>3</w:t>
      </w:r>
      <w:r>
        <w:rPr>
          <w:rFonts w:ascii="Courier New"/>
          <w:spacing w:val="-59"/>
          <w:sz w:val="21"/>
        </w:rPr>
        <w:t> </w:t>
      </w:r>
      <w:r>
        <w:rPr>
          <w:rFonts w:ascii="Courier New"/>
          <w:sz w:val="21"/>
        </w:rPr>
        <w:t>6</w:t>
      </w:r>
    </w:p>
    <w:p>
      <w:pPr>
        <w:spacing w:line="199" w:lineRule="exact" w:before="0"/>
        <w:ind w:left="185" w:right="0" w:firstLine="0"/>
        <w:jc w:val="left"/>
        <w:rPr>
          <w:rFonts w:ascii="Courier New"/>
          <w:sz w:val="21"/>
        </w:rPr>
      </w:pPr>
      <w:r>
        <w:rPr>
          <w:rFonts w:ascii="Courier New"/>
          <w:w w:val="115"/>
          <w:sz w:val="21"/>
        </w:rPr>
        <w:t>6</w:t>
      </w:r>
      <w:r>
        <w:rPr>
          <w:rFonts w:ascii="Courier New"/>
          <w:spacing w:val="-98"/>
          <w:w w:val="115"/>
          <w:sz w:val="21"/>
        </w:rPr>
        <w:t> </w:t>
      </w:r>
      <w:r>
        <w:rPr>
          <w:rFonts w:ascii="Courier New"/>
          <w:w w:val="115"/>
          <w:sz w:val="21"/>
        </w:rPr>
        <w:t>0</w:t>
      </w:r>
    </w:p>
    <w:p>
      <w:pPr>
        <w:pStyle w:val="Heading5"/>
        <w:spacing w:line="180" w:lineRule="exact"/>
        <w:ind w:left="192"/>
      </w:pPr>
      <w:r>
        <w:rPr>
          <w:w w:val="110"/>
        </w:rPr>
        <w:t>3 6</w:t>
      </w:r>
    </w:p>
    <w:p>
      <w:pPr>
        <w:spacing w:line="225" w:lineRule="exact" w:before="0"/>
        <w:ind w:left="192" w:right="0" w:firstLine="0"/>
        <w:jc w:val="left"/>
        <w:rPr>
          <w:sz w:val="21"/>
        </w:rPr>
      </w:pPr>
      <w:r>
        <w:rPr>
          <w:sz w:val="21"/>
        </w:rPr>
        <w:t>6 0</w:t>
      </w:r>
    </w:p>
    <w:p>
      <w:pPr>
        <w:spacing w:after="0" w:line="225" w:lineRule="exact"/>
        <w:jc w:val="left"/>
        <w:rPr>
          <w:sz w:val="21"/>
        </w:rPr>
        <w:sectPr>
          <w:type w:val="continuous"/>
          <w:pgSz w:w="9360" w:h="13680"/>
          <w:pgMar w:top="1280" w:bottom="280" w:left="360" w:right="1300"/>
          <w:cols w:num="2" w:equalWidth="0">
            <w:col w:w="5571" w:space="109"/>
            <w:col w:w="2020"/>
          </w:cols>
        </w:sectPr>
      </w:pPr>
    </w:p>
    <w:p>
      <w:pPr>
        <w:spacing w:line="204" w:lineRule="exact" w:before="0"/>
        <w:ind w:left="3116" w:right="0" w:firstLine="0"/>
        <w:jc w:val="left"/>
        <w:rPr>
          <w:i/>
          <w:sz w:val="20"/>
        </w:rPr>
      </w:pPr>
      <w:r>
        <w:rPr>
          <w:i/>
          <w:w w:val="90"/>
          <w:sz w:val="20"/>
        </w:rPr>
        <w:t>:'vli11ister of Justice and Local Government</w:t>
      </w:r>
    </w:p>
    <w:sectPr>
      <w:type w:val="continuous"/>
      <w:pgSz w:w="9360" w:h="13680"/>
      <w:pgMar w:top="1280" w:bottom="280" w:left="3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3"/>
      <w:numFmt w:val="decimal"/>
      <w:lvlText w:val="%1."/>
      <w:lvlJc w:val="left"/>
      <w:pPr>
        <w:ind w:left="88" w:hanging="249"/>
        <w:jc w:val="left"/>
      </w:pPr>
      <w:rPr>
        <w:rFonts w:hint="default" w:ascii="Times New Roman" w:hAnsi="Times New Roman" w:eastAsia="Times New Roman" w:cs="Times New Roman"/>
        <w:w w:val="112"/>
        <w:sz w:val="18"/>
        <w:szCs w:val="18"/>
      </w:rPr>
    </w:lvl>
    <w:lvl w:ilvl="1">
      <w:start w:val="1"/>
      <w:numFmt w:val="bullet"/>
      <w:lvlText w:val="•"/>
      <w:lvlJc w:val="left"/>
      <w:pPr>
        <w:ind w:left="797" w:hanging="24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15" w:hanging="2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3" w:hanging="2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0" w:hanging="2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8" w:hanging="2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86" w:hanging="2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3" w:hanging="2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21" w:hanging="249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1228" w:hanging="1126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1228" w:hanging="1126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28" w:hanging="1126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28" w:hanging="1126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24"/>
        <w:szCs w:val="24"/>
      </w:rPr>
    </w:lvl>
    <w:lvl w:ilvl="4">
      <w:start w:val="1"/>
      <w:numFmt w:val="decimal"/>
      <w:lvlText w:val="%5."/>
      <w:lvlJc w:val="left"/>
      <w:pPr>
        <w:ind w:left="527" w:hanging="234"/>
        <w:jc w:val="left"/>
      </w:pPr>
      <w:rPr>
        <w:rFonts w:hint="default" w:ascii="Arial" w:hAnsi="Arial" w:eastAsia="Arial" w:cs="Arial"/>
        <w:w w:val="105"/>
        <w:sz w:val="18"/>
        <w:szCs w:val="18"/>
      </w:rPr>
    </w:lvl>
    <w:lvl w:ilvl="5">
      <w:start w:val="1"/>
      <w:numFmt w:val="bullet"/>
      <w:lvlText w:val="•"/>
      <w:lvlJc w:val="left"/>
      <w:pPr>
        <w:ind w:left="3903" w:hanging="2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3" w:hanging="2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44" w:hanging="2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15" w:hanging="23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89"/>
      <w:ind w:right="544"/>
      <w:jc w:val="center"/>
      <w:outlineLvl w:val="1"/>
    </w:pPr>
    <w:rPr>
      <w:rFonts w:ascii="Times New Roman" w:hAnsi="Times New Roman" w:eastAsia="Times New Roman" w:cs="Times New Roman"/>
      <w:b/>
      <w:bCs/>
      <w:i/>
      <w:sz w:val="35"/>
      <w:szCs w:val="35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21"/>
      <w:szCs w:val="21"/>
    </w:rPr>
  </w:style>
  <w:style w:styleId="Heading3" w:type="paragraph">
    <w:name w:val="Heading 3"/>
    <w:basedOn w:val="Normal"/>
    <w:uiPriority w:val="1"/>
    <w:qFormat/>
    <w:pPr>
      <w:ind w:left="112"/>
      <w:jc w:val="center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Heading4" w:type="paragraph">
    <w:name w:val="Heading 4"/>
    <w:basedOn w:val="Normal"/>
    <w:uiPriority w:val="1"/>
    <w:qFormat/>
    <w:pPr>
      <w:ind w:left="330" w:right="-18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Heading5" w:type="paragraph">
    <w:name w:val="Heading 5"/>
    <w:basedOn w:val="Normal"/>
    <w:uiPriority w:val="1"/>
    <w:qFormat/>
    <w:pPr>
      <w:ind w:left="330"/>
      <w:outlineLvl w:val="5"/>
    </w:pPr>
    <w:rPr>
      <w:rFonts w:ascii="Times New Roman" w:hAnsi="Times New Roman" w:eastAsia="Times New Roman" w:cs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88" w:firstLine="190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2016-07-06T14:45:39Z</dcterms:created>
  <dcterms:modified xsi:type="dcterms:W3CDTF">2016-07-06T14:45:39Z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