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48"/>
        <w:rPr>
          <w:sz w:val="20"/>
        </w:rPr>
      </w:pPr>
      <w:r>
        <w:rPr>
          <w:sz w:val="20"/>
        </w:rPr>
        <w:drawing>
          <wp:inline distT="0" distB="0" distL="0" distR="0">
            <wp:extent cx="914780" cy="76542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780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tabs>
          <w:tab w:pos="1687" w:val="left" w:leader="none"/>
        </w:tabs>
        <w:spacing w:before="45"/>
        <w:ind w:left="0" w:right="600" w:firstLine="0"/>
        <w:jc w:val="center"/>
        <w:rPr>
          <w:sz w:val="43"/>
        </w:rPr>
      </w:pPr>
      <w:r>
        <w:rPr>
          <w:w w:val="110"/>
          <w:sz w:val="43"/>
        </w:rPr>
        <w:t>Annual</w:t>
        <w:tab/>
        <w:t>Volume</w:t>
      </w:r>
    </w:p>
    <w:p>
      <w:pPr>
        <w:pStyle w:val="Heading1"/>
        <w:spacing w:before="283"/>
        <w:ind w:right="559"/>
      </w:pPr>
      <w:r>
        <w:rPr>
          <w:w w:val="115"/>
        </w:rPr>
        <w:t>of</w:t>
      </w:r>
      <w:r>
        <w:rPr>
          <w:spacing w:val="84"/>
          <w:w w:val="115"/>
        </w:rPr>
        <w:t> </w:t>
      </w:r>
      <w:r>
        <w:rPr>
          <w:w w:val="115"/>
        </w:rPr>
        <w:t>the</w:t>
      </w:r>
    </w:p>
    <w:p>
      <w:pPr>
        <w:spacing w:before="225"/>
        <w:ind w:left="0" w:right="622" w:firstLine="0"/>
        <w:jc w:val="center"/>
        <w:rPr>
          <w:sz w:val="47"/>
        </w:rPr>
      </w:pPr>
      <w:r>
        <w:rPr>
          <w:sz w:val="47"/>
        </w:rPr>
        <w:t>L E G </w:t>
      </w:r>
      <w:r>
        <w:rPr>
          <w:w w:val="110"/>
          <w:sz w:val="47"/>
        </w:rPr>
        <w:t>I </w:t>
      </w:r>
      <w:r>
        <w:rPr>
          <w:sz w:val="47"/>
        </w:rPr>
        <w:t>S L A T </w:t>
      </w:r>
      <w:r>
        <w:rPr>
          <w:w w:val="110"/>
          <w:sz w:val="47"/>
        </w:rPr>
        <w:t>I </w:t>
      </w:r>
      <w:r>
        <w:rPr>
          <w:sz w:val="47"/>
        </w:rPr>
        <w:t>O</w:t>
      </w:r>
      <w:r>
        <w:rPr>
          <w:spacing w:val="-69"/>
          <w:sz w:val="47"/>
        </w:rPr>
        <w:t> </w:t>
      </w:r>
      <w:r>
        <w:rPr>
          <w:sz w:val="47"/>
        </w:rPr>
        <w:t>N</w:t>
      </w:r>
    </w:p>
    <w:p>
      <w:pPr>
        <w:pStyle w:val="Heading1"/>
      </w:pPr>
      <w:r>
        <w:rPr>
          <w:w w:val="115"/>
        </w:rPr>
        <w:t>of .the</w:t>
      </w:r>
    </w:p>
    <w:p>
      <w:pPr>
        <w:tabs>
          <w:tab w:pos="2406" w:val="left" w:leader="none"/>
          <w:tab w:pos="4028" w:val="left" w:leader="none"/>
          <w:tab w:pos="4663" w:val="left" w:leader="none"/>
        </w:tabs>
        <w:spacing w:before="273"/>
        <w:ind w:left="528" w:right="0" w:firstLine="0"/>
        <w:jc w:val="left"/>
        <w:rPr>
          <w:rFonts w:ascii="Arial"/>
          <w:sz w:val="29"/>
        </w:rPr>
      </w:pPr>
      <w:r>
        <w:rPr>
          <w:spacing w:val="-63"/>
          <w:w w:val="155"/>
          <w:sz w:val="45"/>
        </w:rPr>
        <w:t>\</w:t>
      </w:r>
      <w:r>
        <w:rPr>
          <w:spacing w:val="18"/>
          <w:w w:val="90"/>
          <w:sz w:val="45"/>
        </w:rPr>
        <w:t>V</w:t>
      </w:r>
      <w:r>
        <w:rPr>
          <w:spacing w:val="-22"/>
          <w:w w:val="109"/>
          <w:sz w:val="45"/>
        </w:rPr>
        <w:t>e</w:t>
      </w:r>
      <w:r>
        <w:rPr>
          <w:w w:val="110"/>
          <w:sz w:val="45"/>
        </w:rPr>
        <w:t>stern</w:t>
      </w:r>
      <w:r>
        <w:rPr>
          <w:sz w:val="45"/>
        </w:rPr>
        <w:tab/>
      </w:r>
      <w:r>
        <w:rPr>
          <w:w w:val="96"/>
          <w:sz w:val="45"/>
        </w:rPr>
        <w:t>R</w:t>
      </w:r>
      <w:r>
        <w:rPr>
          <w:spacing w:val="-68"/>
          <w:sz w:val="45"/>
        </w:rPr>
        <w:t> </w:t>
      </w:r>
      <w:r>
        <w:rPr>
          <w:spacing w:val="-30"/>
          <w:w w:val="109"/>
          <w:sz w:val="45"/>
        </w:rPr>
        <w:t>e</w:t>
      </w:r>
      <w:r>
        <w:rPr>
          <w:w w:val="103"/>
          <w:sz w:val="45"/>
        </w:rPr>
        <w:t>gion</w:t>
      </w:r>
      <w:r>
        <w:rPr>
          <w:sz w:val="45"/>
        </w:rPr>
        <w:tab/>
      </w:r>
      <w:r>
        <w:rPr>
          <w:w w:val="102"/>
          <w:sz w:val="45"/>
        </w:rPr>
        <w:t>of</w:t>
      </w:r>
      <w:r>
        <w:rPr>
          <w:sz w:val="45"/>
        </w:rPr>
        <w:tab/>
      </w:r>
      <w:r>
        <w:rPr>
          <w:w w:val="101"/>
          <w:sz w:val="45"/>
        </w:rPr>
        <w:t>Nigeria</w:t>
      </w:r>
      <w:r>
        <w:rPr>
          <w:spacing w:val="32"/>
          <w:sz w:val="45"/>
        </w:rPr>
        <w:t> </w:t>
      </w:r>
      <w:r>
        <w:rPr>
          <w:w w:val="54"/>
          <w:sz w:val="45"/>
        </w:rPr>
        <w:t>,</w:t>
      </w:r>
      <w:r>
        <w:rPr>
          <w:spacing w:val="-64"/>
          <w:sz w:val="45"/>
        </w:rPr>
        <w:t> </w:t>
      </w:r>
      <w:r>
        <w:rPr>
          <w:rFonts w:ascii="Arial"/>
          <w:spacing w:val="-57"/>
          <w:w w:val="187"/>
          <w:sz w:val="29"/>
        </w:rPr>
        <w:t>,</w:t>
      </w:r>
      <w:r>
        <w:rPr>
          <w:rFonts w:ascii="Arial"/>
          <w:w w:val="77"/>
          <w:sz w:val="29"/>
        </w:rPr>
        <w:t>&gt;</w:t>
      </w:r>
    </w:p>
    <w:p>
      <w:pPr>
        <w:spacing w:before="233"/>
        <w:ind w:left="0" w:right="491" w:firstLine="0"/>
        <w:jc w:val="center"/>
        <w:rPr>
          <w:rFonts w:ascii="Courier New"/>
          <w:sz w:val="49"/>
        </w:rPr>
      </w:pPr>
      <w:r>
        <w:rPr>
          <w:rFonts w:ascii="Courier New"/>
          <w:sz w:val="49"/>
        </w:rPr>
        <w:t>1956</w:t>
      </w:r>
    </w:p>
    <w:p>
      <w:pPr>
        <w:spacing w:before="422"/>
        <w:ind w:left="0" w:right="589" w:firstLine="0"/>
        <w:jc w:val="center"/>
        <w:rPr>
          <w:i/>
          <w:sz w:val="22"/>
        </w:rPr>
      </w:pPr>
      <w:r>
        <w:rPr>
          <w:i/>
          <w:w w:val="95"/>
          <w:sz w:val="22"/>
        </w:rPr>
        <w:t>containing</w:t>
      </w:r>
    </w:p>
    <w:p>
      <w:pPr>
        <w:pStyle w:val="Heading3"/>
        <w:spacing w:before="195"/>
      </w:pPr>
      <w:r>
        <w:rPr/>
        <w:t>THE  LAWS  OF THE  WESTERN   REGION  OF  NIGERIA  FOR  1956</w:t>
      </w:r>
    </w:p>
    <w:p>
      <w:pPr>
        <w:spacing w:line="372" w:lineRule="auto" w:before="143"/>
        <w:ind w:left="774" w:right="1382" w:firstLine="0"/>
        <w:jc w:val="center"/>
        <w:rPr>
          <w:sz w:val="15"/>
        </w:rPr>
      </w:pPr>
      <w:r>
        <w:rPr>
          <w:sz w:val="15"/>
        </w:rPr>
        <w:t>AND SUBSIDIARY LEGISLATI0.:-{ MADE IN RESPECT OF THE </w:t>
      </w:r>
      <w:r>
        <w:rPr>
          <w:spacing w:val="-4"/>
          <w:sz w:val="15"/>
        </w:rPr>
        <w:t>VlF.STERN </w:t>
      </w:r>
      <w:r>
        <w:rPr>
          <w:sz w:val="15"/>
        </w:rPr>
        <w:t>REGION OF NIGE!UA UNDER THE LAWS OF NIGER{A  </w:t>
      </w:r>
      <w:r>
        <w:rPr>
          <w:rFonts w:ascii="Arial"/>
          <w:spacing w:val="-6"/>
          <w:sz w:val="14"/>
        </w:rPr>
        <w:t>Af&lt;-:0</w:t>
      </w:r>
      <w:r>
        <w:rPr>
          <w:rFonts w:ascii="Arial"/>
          <w:spacing w:val="26"/>
          <w:sz w:val="14"/>
        </w:rPr>
        <w:t> </w:t>
      </w:r>
      <w:r>
        <w:rPr>
          <w:sz w:val="15"/>
        </w:rPr>
        <w:t>OF  THE  WEHERN  </w:t>
      </w:r>
      <w:r>
        <w:rPr>
          <w:spacing w:val="23"/>
          <w:sz w:val="15"/>
        </w:rPr>
        <w:t> </w:t>
      </w:r>
      <w:r>
        <w:rPr>
          <w:sz w:val="15"/>
        </w:rPr>
        <w:t>REGION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2608" w:val="left" w:leader="none"/>
        </w:tabs>
        <w:spacing w:line="478" w:lineRule="exact" w:before="0"/>
        <w:ind w:left="0" w:right="384" w:firstLine="0"/>
        <w:jc w:val="center"/>
        <w:rPr>
          <w:sz w:val="32"/>
        </w:rPr>
      </w:pPr>
      <w:r>
        <w:rPr>
          <w:b/>
          <w:spacing w:val="-16"/>
          <w:w w:val="130"/>
          <w:sz w:val="43"/>
          <w:u w:val="thick"/>
        </w:rPr>
        <w:t>tbs</w:t>
      </w:r>
      <w:r>
        <w:rPr>
          <w:b/>
          <w:spacing w:val="-35"/>
          <w:w w:val="130"/>
          <w:sz w:val="43"/>
          <w:u w:val="thick"/>
        </w:rPr>
        <w:t> </w:t>
      </w:r>
      <w:r>
        <w:rPr>
          <w:spacing w:val="-5"/>
          <w:w w:val="130"/>
          <w:sz w:val="37"/>
        </w:rPr>
        <w:t>»l'GEL</w:t>
        <w:tab/>
      </w:r>
      <w:r>
        <w:rPr>
          <w:spacing w:val="2"/>
          <w:w w:val="125"/>
          <w:sz w:val="32"/>
        </w:rPr>
        <w:t>COlJNTY</w:t>
      </w:r>
    </w:p>
    <w:p>
      <w:pPr>
        <w:spacing w:line="351" w:lineRule="exact" w:before="0"/>
        <w:ind w:left="0" w:right="358" w:firstLine="0"/>
        <w:jc w:val="center"/>
        <w:rPr>
          <w:sz w:val="32"/>
        </w:rPr>
      </w:pPr>
      <w:r>
        <w:rPr>
          <w:b/>
          <w:sz w:val="32"/>
        </w:rPr>
        <w:t>LAW </w:t>
      </w:r>
      <w:r>
        <w:rPr>
          <w:sz w:val="32"/>
        </w:rPr>
        <w:t>LIBRARY</w:t>
      </w:r>
    </w:p>
    <w:p>
      <w:pPr>
        <w:pStyle w:val="Heading3"/>
        <w:ind w:right="586"/>
      </w:pPr>
      <w:r>
        <w:rPr/>
        <w:t>PRINTED  BY THE  GOVERNMENT  PRINTER,  IBAD&amp;1. \', 1957</w:t>
      </w:r>
    </w:p>
    <w:p>
      <w:pPr>
        <w:spacing w:after="0"/>
        <w:sectPr>
          <w:type w:val="continuous"/>
          <w:pgSz w:w="9360" w:h="13680"/>
          <w:pgMar w:top="1280" w:bottom="280" w:left="860" w:right="13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115" w:right="0" w:firstLine="0"/>
        <w:jc w:val="left"/>
        <w:rPr>
          <w:sz w:val="25"/>
        </w:rPr>
      </w:pPr>
      <w:r>
        <w:rPr>
          <w:spacing w:val="-205"/>
          <w:w w:val="297"/>
          <w:sz w:val="25"/>
        </w:rPr>
        <w:t>,</w:t>
      </w:r>
      <w:r>
        <w:rPr>
          <w:w w:val="115"/>
          <w:sz w:val="25"/>
        </w:rPr>
        <w:t>v</w:t>
      </w:r>
      <w:r>
        <w:rPr>
          <w:spacing w:val="2"/>
          <w:w w:val="115"/>
          <w:sz w:val="25"/>
        </w:rPr>
        <w:t>.</w:t>
      </w:r>
      <w:r>
        <w:rPr>
          <w:w w:val="99"/>
          <w:sz w:val="25"/>
        </w:rPr>
        <w:t>R</w:t>
      </w:r>
      <w:r>
        <w:rPr>
          <w:spacing w:val="-4"/>
          <w:w w:val="99"/>
          <w:sz w:val="25"/>
        </w:rPr>
        <w:t>.</w:t>
      </w:r>
      <w:r>
        <w:rPr>
          <w:w w:val="104"/>
          <w:sz w:val="25"/>
        </w:rPr>
        <w:t>L.N.</w:t>
      </w:r>
      <w:r>
        <w:rPr>
          <w:spacing w:val="16"/>
          <w:sz w:val="25"/>
        </w:rPr>
        <w:t> </w:t>
      </w:r>
      <w:r>
        <w:rPr>
          <w:w w:val="95"/>
          <w:sz w:val="25"/>
        </w:rPr>
        <w:t>275</w:t>
      </w:r>
      <w:r>
        <w:rPr>
          <w:spacing w:val="17"/>
          <w:sz w:val="25"/>
        </w:rPr>
        <w:t> </w:t>
      </w:r>
      <w:r>
        <w:rPr>
          <w:w w:val="105"/>
          <w:sz w:val="24"/>
        </w:rPr>
        <w:t>of</w:t>
      </w:r>
      <w:r>
        <w:rPr>
          <w:spacing w:val="26"/>
          <w:sz w:val="24"/>
        </w:rPr>
        <w:t> </w:t>
      </w:r>
      <w:r>
        <w:rPr>
          <w:spacing w:val="-55"/>
          <w:w w:val="131"/>
          <w:sz w:val="25"/>
        </w:rPr>
        <w:t>1</w:t>
      </w:r>
      <w:r>
        <w:rPr>
          <w:w w:val="94"/>
          <w:sz w:val="25"/>
        </w:rPr>
        <w:t>956</w:t>
      </w:r>
    </w:p>
    <w:p>
      <w:pPr>
        <w:spacing w:line="252" w:lineRule="auto" w:before="194"/>
        <w:ind w:left="605" w:right="359" w:firstLine="0"/>
        <w:jc w:val="center"/>
        <w:rPr>
          <w:i/>
          <w:sz w:val="24"/>
        </w:rPr>
      </w:pPr>
      <w:r>
        <w:rPr>
          <w:i/>
          <w:sz w:val="24"/>
        </w:rPr>
        <w:t>The Westem Region Local Government LaH;, 1952 </w:t>
      </w:r>
      <w:r>
        <w:rPr>
          <w:i/>
          <w:w w:val="78"/>
          <w:sz w:val="24"/>
        </w:rPr>
        <w:t>(N </w:t>
      </w:r>
      <w:r>
        <w:rPr>
          <w:i/>
          <w:w w:val="112"/>
          <w:sz w:val="24"/>
        </w:rPr>
        <w:t>u.  </w:t>
      </w:r>
      <w:r>
        <w:rPr>
          <w:i/>
          <w:w w:val="87"/>
          <w:sz w:val="24"/>
        </w:rPr>
        <w:t>I    </w:t>
      </w:r>
      <w:r>
        <w:rPr>
          <w:i/>
          <w:w w:val="79"/>
          <w:sz w:val="24"/>
        </w:rPr>
        <w:t>of  </w:t>
      </w:r>
      <w:r>
        <w:rPr>
          <w:i/>
          <w:w w:val="90"/>
          <w:sz w:val="24"/>
        </w:rPr>
        <w:t>1953)</w:t>
      </w:r>
    </w:p>
    <w:p>
      <w:pPr>
        <w:pStyle w:val="BodyText"/>
        <w:spacing w:line="264" w:lineRule="auto" w:before="143"/>
        <w:ind w:left="570" w:right="359"/>
        <w:jc w:val="center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CO:\'.TROL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26"/>
          <w:w w:val="110"/>
        </w:rPr>
        <w:t> </w:t>
      </w:r>
      <w:r>
        <w:rPr>
          <w:w w:val="110"/>
        </w:rPr>
        <w:t>DRUMJYIIN</w:t>
      </w:r>
      <w:r>
        <w:rPr>
          <w:spacing w:val="-31"/>
          <w:w w:val="110"/>
        </w:rPr>
        <w:t> </w:t>
      </w:r>
      <w:r>
        <w:rPr>
          <w:w w:val="110"/>
        </w:rPr>
        <w:t>G</w:t>
      </w:r>
      <w:r>
        <w:rPr>
          <w:spacing w:val="-14"/>
          <w:w w:val="110"/>
        </w:rPr>
        <w:t> </w:t>
      </w:r>
      <w:r>
        <w:rPr>
          <w:w w:val="110"/>
        </w:rPr>
        <w:t>ADOPTIVE</w:t>
      </w:r>
      <w:r>
        <w:rPr>
          <w:spacing w:val="-14"/>
          <w:w w:val="110"/>
        </w:rPr>
        <w:t> </w:t>
      </w:r>
      <w:r>
        <w:rPr>
          <w:w w:val="110"/>
        </w:rPr>
        <w:t>BYE-LAWS</w:t>
      </w:r>
      <w:r>
        <w:rPr>
          <w:w w:val="102"/>
        </w:rPr>
        <w:t> </w:t>
      </w:r>
      <w:r>
        <w:rPr>
          <w:w w:val="110"/>
        </w:rPr>
        <w:t>ORDER.  1956 :  EGBA-IKEREKU   DISTRICT </w:t>
      </w:r>
      <w:r>
        <w:rPr>
          <w:spacing w:val="40"/>
          <w:w w:val="110"/>
        </w:rPr>
        <w:t> </w:t>
      </w:r>
      <w:r>
        <w:rPr>
          <w:w w:val="110"/>
        </w:rPr>
        <w:t>COUNCIL</w:t>
      </w:r>
    </w:p>
    <w:p>
      <w:pPr>
        <w:spacing w:before="90"/>
        <w:ind w:left="525" w:right="359" w:firstLine="0"/>
        <w:jc w:val="center"/>
        <w:rPr>
          <w:sz w:val="18"/>
        </w:rPr>
      </w:pPr>
      <w:r>
        <w:rPr>
          <w:rFonts w:ascii="Arial"/>
          <w:w w:val="118"/>
          <w:sz w:val="14"/>
        </w:rPr>
        <w:t>DATE</w:t>
      </w:r>
      <w:r>
        <w:rPr>
          <w:rFonts w:ascii="Arial"/>
          <w:sz w:val="14"/>
        </w:rPr>
        <w:t> </w:t>
      </w:r>
      <w:r>
        <w:rPr>
          <w:rFonts w:ascii="Arial"/>
          <w:spacing w:val="-6"/>
          <w:sz w:val="14"/>
        </w:rPr>
        <w:t> </w:t>
      </w:r>
      <w:r>
        <w:rPr>
          <w:rFonts w:ascii="Arial"/>
          <w:w w:val="105"/>
          <w:sz w:val="14"/>
        </w:rPr>
        <w:t>OF</w:t>
      </w:r>
      <w:r>
        <w:rPr>
          <w:rFonts w:ascii="Arial"/>
          <w:sz w:val="14"/>
        </w:rPr>
        <w:t> </w:t>
      </w:r>
      <w:r>
        <w:rPr>
          <w:rFonts w:ascii="Arial"/>
          <w:spacing w:val="14"/>
          <w:sz w:val="14"/>
        </w:rPr>
        <w:t> </w:t>
      </w:r>
      <w:r>
        <w:rPr>
          <w:rFonts w:ascii="Arial"/>
          <w:w w:val="101"/>
          <w:sz w:val="14"/>
        </w:rPr>
        <w:t>Co</w:t>
      </w:r>
      <w:r>
        <w:rPr>
          <w:rFonts w:ascii="Arial"/>
          <w:w w:val="101"/>
          <w:sz w:val="14"/>
        </w:rPr>
        <w:t>:</w:t>
      </w:r>
      <w:r>
        <w:rPr>
          <w:rFonts w:ascii="Arial"/>
          <w:w w:val="101"/>
          <w:sz w:val="14"/>
        </w:rPr>
        <w:t>l</w:t>
      </w:r>
      <w:r>
        <w:rPr>
          <w:rFonts w:ascii="Arial"/>
          <w:spacing w:val="12"/>
          <w:w w:val="101"/>
          <w:sz w:val="14"/>
        </w:rPr>
        <w:t>\</w:t>
      </w:r>
      <w:r>
        <w:rPr>
          <w:rFonts w:ascii="Arial"/>
          <w:spacing w:val="-53"/>
          <w:w w:val="133"/>
          <w:sz w:val="14"/>
        </w:rPr>
        <w:t>E</w:t>
      </w:r>
      <w:r>
        <w:rPr>
          <w:rFonts w:ascii="Arial"/>
          <w:w w:val="125"/>
          <w:sz w:val="14"/>
        </w:rPr>
        <w:t>\</w:t>
      </w:r>
      <w:r>
        <w:rPr>
          <w:rFonts w:ascii="Arial"/>
          <w:spacing w:val="-24"/>
          <w:w w:val="125"/>
          <w:sz w:val="14"/>
        </w:rPr>
        <w:t>1</w:t>
      </w:r>
      <w:r>
        <w:rPr>
          <w:rFonts w:ascii="Arial"/>
          <w:w w:val="104"/>
          <w:sz w:val="14"/>
        </w:rPr>
        <w:t>ENCE</w:t>
      </w:r>
      <w:r>
        <w:rPr>
          <w:rFonts w:ascii="Arial"/>
          <w:spacing w:val="-7"/>
          <w:w w:val="104"/>
          <w:sz w:val="14"/>
        </w:rPr>
        <w:t>M</w:t>
      </w:r>
      <w:r>
        <w:rPr>
          <w:rFonts w:ascii="Arial"/>
          <w:w w:val="107"/>
          <w:sz w:val="14"/>
        </w:rPr>
        <w:t>E</w:t>
      </w:r>
      <w:r>
        <w:rPr>
          <w:rFonts w:ascii="Arial"/>
          <w:spacing w:val="-21"/>
          <w:w w:val="107"/>
          <w:sz w:val="14"/>
        </w:rPr>
        <w:t>N</w:t>
      </w:r>
      <w:r>
        <w:rPr>
          <w:rFonts w:ascii="Arial"/>
          <w:w w:val="116"/>
          <w:sz w:val="14"/>
        </w:rPr>
        <w:t>T</w:t>
      </w:r>
      <w:r>
        <w:rPr>
          <w:rFonts w:ascii="Arial"/>
          <w:sz w:val="14"/>
        </w:rPr>
        <w:t> </w:t>
      </w:r>
      <w:r>
        <w:rPr>
          <w:rFonts w:ascii="Arial"/>
          <w:spacing w:val="4"/>
          <w:sz w:val="14"/>
        </w:rPr>
        <w:t> </w:t>
      </w:r>
      <w:r>
        <w:rPr>
          <w:rFonts w:ascii="Arial"/>
          <w:w w:val="205"/>
          <w:sz w:val="14"/>
        </w:rPr>
        <w:t>:</w:t>
      </w:r>
      <w:r>
        <w:rPr>
          <w:rFonts w:ascii="Arial"/>
          <w:spacing w:val="19"/>
          <w:sz w:val="14"/>
        </w:rPr>
        <w:t> </w:t>
      </w:r>
      <w:r>
        <w:rPr>
          <w:rFonts w:ascii="Arial"/>
          <w:w w:val="117"/>
          <w:sz w:val="14"/>
        </w:rPr>
        <w:t>29TH</w:t>
      </w:r>
      <w:r>
        <w:rPr>
          <w:rFonts w:ascii="Arial"/>
          <w:sz w:val="14"/>
        </w:rPr>
        <w:t> </w:t>
      </w:r>
      <w:r>
        <w:rPr>
          <w:rFonts w:ascii="Arial"/>
          <w:spacing w:val="5"/>
          <w:sz w:val="14"/>
        </w:rPr>
        <w:t> </w:t>
      </w:r>
      <w:r>
        <w:rPr>
          <w:w w:val="119"/>
          <w:sz w:val="18"/>
        </w:rPr>
        <w:t>Nov</w:t>
      </w:r>
      <w:r>
        <w:rPr>
          <w:spacing w:val="12"/>
          <w:w w:val="119"/>
          <w:sz w:val="18"/>
        </w:rPr>
        <w:t>E</w:t>
      </w:r>
      <w:r>
        <w:rPr>
          <w:w w:val="80"/>
          <w:sz w:val="18"/>
        </w:rPr>
        <w:t>fBER,</w:t>
      </w:r>
      <w:r>
        <w:rPr>
          <w:sz w:val="18"/>
        </w:rPr>
        <w:t>  </w:t>
      </w:r>
      <w:r>
        <w:rPr>
          <w:spacing w:val="-9"/>
          <w:sz w:val="18"/>
        </w:rPr>
        <w:t> </w:t>
      </w:r>
      <w:r>
        <w:rPr>
          <w:w w:val="103"/>
          <w:sz w:val="18"/>
        </w:rPr>
        <w:t>1956</w:t>
      </w:r>
    </w:p>
    <w:p>
      <w:pPr>
        <w:spacing w:line="216" w:lineRule="auto" w:before="114"/>
        <w:ind w:left="207" w:right="0" w:firstLine="189"/>
        <w:jc w:val="both"/>
        <w:rPr>
          <w:sz w:val="18"/>
        </w:rPr>
      </w:pPr>
      <w:r>
        <w:rPr>
          <w:w w:val="105"/>
          <w:sz w:val="19"/>
        </w:rPr>
        <w:t>Notice ls hereby given that in exercise of the po,ver.s confotred u pon the </w:t>
      </w:r>
      <w:r>
        <w:rPr>
          <w:w w:val="94"/>
          <w:sz w:val="18"/>
        </w:rPr>
        <w:t>Egba-Ike.rek1.1 </w:t>
      </w:r>
      <w:r>
        <w:rPr>
          <w:w w:val="123"/>
          <w:sz w:val="18"/>
        </w:rPr>
        <w:t>Distrin </w:t>
      </w:r>
      <w:r>
        <w:rPr>
          <w:w w:val="102"/>
          <w:sz w:val="19"/>
        </w:rPr>
        <w:t>Council </w:t>
      </w:r>
      <w:r>
        <w:rPr>
          <w:rFonts w:ascii="Arial"/>
          <w:w w:val="115"/>
          <w:sz w:val="17"/>
        </w:rPr>
        <w:t>by </w:t>
      </w:r>
      <w:r>
        <w:rPr>
          <w:w w:val="102"/>
          <w:sz w:val="19"/>
        </w:rPr>
        <w:t>section </w:t>
      </w:r>
      <w:r>
        <w:rPr>
          <w:w w:val="86"/>
          <w:sz w:val="18"/>
        </w:rPr>
        <w:t>78A </w:t>
      </w:r>
      <w:r>
        <w:rPr>
          <w:w w:val="101"/>
          <w:sz w:val="18"/>
        </w:rPr>
        <w:t>(2) </w:t>
      </w:r>
      <w:r>
        <w:rPr>
          <w:w w:val="91"/>
          <w:sz w:val="18"/>
        </w:rPr>
        <w:t>of  </w:t>
      </w:r>
      <w:r>
        <w:rPr>
          <w:w w:val="110"/>
          <w:sz w:val="18"/>
        </w:rPr>
        <w:t>the  </w:t>
      </w:r>
      <w:r>
        <w:rPr>
          <w:spacing w:val="-6"/>
          <w:w w:val="122"/>
          <w:sz w:val="19"/>
        </w:rPr>
        <w:t>,vestern</w:t>
      </w:r>
      <w:r>
        <w:rPr>
          <w:w w:val="122"/>
          <w:sz w:val="19"/>
        </w:rPr>
        <w:t>  </w:t>
      </w:r>
      <w:r>
        <w:rPr>
          <w:w w:val="99"/>
          <w:sz w:val="19"/>
        </w:rPr>
        <w:t>Region </w:t>
      </w:r>
      <w:r>
        <w:rPr>
          <w:w w:val="105"/>
          <w:sz w:val="19"/>
        </w:rPr>
        <w:t>Local Government Law, 1952, and  </w:t>
      </w:r>
      <w:r>
        <w:rPr>
          <w:rFonts w:ascii="Arial"/>
          <w:w w:val="105"/>
          <w:sz w:val="18"/>
        </w:rPr>
        <w:t>by </w:t>
      </w:r>
      <w:r>
        <w:rPr>
          <w:w w:val="105"/>
          <w:sz w:val="18"/>
        </w:rPr>
        <w:t>Western  </w:t>
      </w:r>
      <w:r>
        <w:rPr>
          <w:w w:val="105"/>
          <w:sz w:val="19"/>
        </w:rPr>
        <w:t>Region  Legal  Notice  168  of </w:t>
      </w:r>
      <w:r>
        <w:rPr>
          <w:w w:val="105"/>
          <w:sz w:val="18"/>
        </w:rPr>
        <w:t>1955,  </w:t>
      </w:r>
      <w:r>
        <w:rPr>
          <w:w w:val="105"/>
          <w:sz w:val="19"/>
        </w:rPr>
        <w:t>the  Egba-Ikcreku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District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Council  in  accordance  with  section </w:t>
      </w:r>
      <w:r>
        <w:rPr>
          <w:w w:val="105"/>
          <w:sz w:val="18"/>
        </w:rPr>
        <w:t>78A (3) </w:t>
      </w:r>
      <w:r>
        <w:rPr>
          <w:w w:val="105"/>
          <w:sz w:val="19"/>
        </w:rPr>
        <w:t>(o) of the </w:t>
      </w:r>
      <w:r>
        <w:rPr>
          <w:w w:val="105"/>
          <w:sz w:val="18"/>
        </w:rPr>
        <w:t>said Law has resolved  at </w:t>
      </w:r>
      <w:r>
        <w:rPr>
          <w:w w:val="105"/>
          <w:sz w:val="20"/>
        </w:rPr>
        <w:t>its </w:t>
      </w:r>
      <w:r>
        <w:rPr>
          <w:w w:val="105"/>
          <w:sz w:val="19"/>
        </w:rPr>
        <w:t>meeting held on </w:t>
      </w:r>
      <w:r>
        <w:rPr>
          <w:w w:val="105"/>
          <w:sz w:val="18"/>
        </w:rPr>
        <w:t>the 21st day 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of</w:t>
      </w:r>
    </w:p>
    <w:p>
      <w:pPr>
        <w:pStyle w:val="Heading2"/>
        <w:jc w:val="left"/>
      </w:pPr>
      <w:r>
        <w:rPr>
          <w:i w:val="0"/>
        </w:rPr>
        <w:br w:type="column"/>
      </w:r>
      <w:r>
        <w:rPr>
          <w:w w:val="105"/>
        </w:rPr>
        <w:t>B 461</w:t>
      </w:r>
    </w:p>
    <w:p>
      <w:pPr>
        <w:spacing w:after="0"/>
        <w:jc w:val="left"/>
        <w:sectPr>
          <w:pgSz w:w="9360" w:h="13680"/>
          <w:pgMar w:top="820" w:bottom="280" w:left="680" w:right="1040"/>
          <w:cols w:num="2" w:equalWidth="0">
            <w:col w:w="6430" w:space="338"/>
            <w:col w:w="872"/>
          </w:cols>
        </w:sectPr>
      </w:pPr>
    </w:p>
    <w:p>
      <w:pPr>
        <w:pStyle w:val="BodyText"/>
        <w:spacing w:line="187" w:lineRule="exact"/>
        <w:ind w:left="207"/>
        <w:rPr>
          <w:sz w:val="16"/>
        </w:rPr>
      </w:pPr>
      <w:r>
        <w:rPr/>
        <w:t>J uly,  1956,  t1rnt   the  Control   of  Drumming  Adoptive  Bye-lasvs,   1956  be   '\V.R.L.N. </w:t>
      </w:r>
      <w:r>
        <w:rPr>
          <w:sz w:val="16"/>
        </w:rPr>
        <w:t>13</w:t>
      </w:r>
    </w:p>
    <w:p>
      <w:pPr>
        <w:pStyle w:val="BodyText"/>
        <w:tabs>
          <w:tab w:pos="6534" w:val="left" w:leader="none"/>
        </w:tabs>
        <w:spacing w:line="200" w:lineRule="exact"/>
        <w:ind w:left="207"/>
      </w:pPr>
      <w:r>
        <w:rPr/>
        <w:t>adopted.</w:t>
        <w:tab/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1956.</w:t>
      </w:r>
    </w:p>
    <w:p>
      <w:pPr>
        <w:spacing w:line="224" w:lineRule="exact" w:before="97"/>
        <w:ind w:left="3005" w:right="1241" w:firstLine="0"/>
        <w:jc w:val="center"/>
        <w:rPr>
          <w:sz w:val="15"/>
        </w:rPr>
      </w:pPr>
      <w:r>
        <w:rPr>
          <w:sz w:val="21"/>
        </w:rPr>
        <w:t>R.  E. </w:t>
      </w:r>
      <w:r>
        <w:rPr>
          <w:sz w:val="15"/>
        </w:rPr>
        <w:t>BROWN,</w:t>
      </w:r>
    </w:p>
    <w:p>
      <w:pPr>
        <w:pStyle w:val="Heading4"/>
        <w:rPr>
          <w:sz w:val="9"/>
        </w:rPr>
      </w:pPr>
      <w:r>
        <w:rPr>
          <w:w w:val="95"/>
        </w:rPr>
        <w:t>Permanent Secretary </w:t>
      </w:r>
      <w:r>
        <w:rPr>
          <w:w w:val="95"/>
          <w:position w:val="-3"/>
          <w:sz w:val="9"/>
        </w:rPr>
        <w:t>1</w:t>
      </w:r>
    </w:p>
    <w:p>
      <w:pPr>
        <w:spacing w:line="209" w:lineRule="exact" w:before="0"/>
        <w:ind w:left="3190" w:right="1241" w:firstLine="0"/>
        <w:jc w:val="center"/>
        <w:rPr>
          <w:i/>
          <w:sz w:val="20"/>
        </w:rPr>
      </w:pPr>
      <w:r>
        <w:rPr>
          <w:i/>
          <w:w w:val="79"/>
          <w:sz w:val="20"/>
        </w:rPr>
        <w:t>J</w:t>
      </w:r>
      <w:r>
        <w:rPr>
          <w:i/>
          <w:spacing w:val="2"/>
          <w:sz w:val="20"/>
        </w:rPr>
        <w:t> </w:t>
      </w:r>
      <w:r>
        <w:rPr>
          <w:i/>
          <w:w w:val="98"/>
          <w:sz w:val="20"/>
        </w:rPr>
        <w:t>!inisty</w:t>
      </w:r>
      <w:r>
        <w:rPr>
          <w:i/>
          <w:spacing w:val="1"/>
          <w:sz w:val="20"/>
        </w:rPr>
        <w:t> </w:t>
      </w:r>
      <w:r>
        <w:rPr>
          <w:i/>
          <w:w w:val="86"/>
          <w:sz w:val="20"/>
        </w:rPr>
        <w:t>of</w:t>
      </w:r>
      <w:r>
        <w:rPr>
          <w:i/>
          <w:spacing w:val="3"/>
          <w:sz w:val="20"/>
        </w:rPr>
        <w:t> </w:t>
      </w:r>
      <w:r>
        <w:rPr>
          <w:i/>
          <w:w w:val="95"/>
          <w:sz w:val="20"/>
        </w:rPr>
        <w:t>Jus</w:t>
      </w:r>
      <w:r>
        <w:rPr>
          <w:i/>
          <w:spacing w:val="-4"/>
          <w:w w:val="95"/>
          <w:sz w:val="20"/>
        </w:rPr>
        <w:t>t</w:t>
      </w:r>
      <w:r>
        <w:rPr>
          <w:i/>
          <w:w w:val="100"/>
          <w:sz w:val="20"/>
        </w:rPr>
        <w:t>ice</w:t>
      </w:r>
      <w:r>
        <w:rPr>
          <w:i/>
          <w:spacing w:val="6"/>
          <w:sz w:val="20"/>
        </w:rPr>
        <w:t> </w:t>
      </w:r>
      <w:r>
        <w:rPr>
          <w:i/>
          <w:spacing w:val="-10"/>
          <w:w w:val="40"/>
          <w:sz w:val="20"/>
        </w:rPr>
        <w:t>r</w:t>
      </w:r>
      <w:r>
        <w:rPr>
          <w:i/>
          <w:spacing w:val="-113"/>
          <w:w w:val="109"/>
          <w:sz w:val="20"/>
        </w:rPr>
        <w:t>u</w:t>
      </w:r>
      <w:r>
        <w:rPr>
          <w:i/>
          <w:w w:val="41"/>
          <w:sz w:val="20"/>
        </w:rPr>
        <w:t>.</w:t>
      </w:r>
      <w:r>
        <w:rPr>
          <w:i/>
          <w:sz w:val="20"/>
        </w:rPr>
        <w:t> </w:t>
      </w:r>
      <w:r>
        <w:rPr>
          <w:i/>
          <w:spacing w:val="-15"/>
          <w:sz w:val="20"/>
        </w:rPr>
        <w:t> </w:t>
      </w:r>
      <w:r>
        <w:rPr>
          <w:i/>
          <w:spacing w:val="-29"/>
          <w:w w:val="109"/>
          <w:sz w:val="20"/>
        </w:rPr>
        <w:t>u</w:t>
      </w:r>
      <w:r>
        <w:rPr>
          <w:i/>
          <w:w w:val="121"/>
          <w:sz w:val="20"/>
        </w:rPr>
        <w:t>l</w:t>
      </w:r>
      <w:r>
        <w:rPr>
          <w:i/>
          <w:spacing w:val="-2"/>
          <w:sz w:val="20"/>
        </w:rPr>
        <w:t> </w:t>
      </w:r>
      <w:r>
        <w:rPr>
          <w:i/>
          <w:w w:val="89"/>
          <w:sz w:val="20"/>
        </w:rPr>
        <w:t>Local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90"/>
          <w:sz w:val="20"/>
        </w:rPr>
        <w:t>Governtrunl</w:t>
      </w:r>
    </w:p>
    <w:p>
      <w:pPr>
        <w:spacing w:before="63"/>
        <w:ind w:left="207" w:right="0" w:firstLine="0"/>
        <w:jc w:val="left"/>
        <w:rPr>
          <w:sz w:val="19"/>
        </w:rPr>
      </w:pPr>
      <w:r>
        <w:rPr>
          <w:sz w:val="19"/>
        </w:rPr>
        <w:t>Ibadan,  17th  </w:t>
      </w:r>
      <w:r>
        <w:rPr>
          <w:sz w:val="17"/>
        </w:rPr>
        <w:t>:\'oyt,mbt&gt;r,  </w:t>
      </w:r>
      <w:r>
        <w:rPr>
          <w:sz w:val="19"/>
        </w:rPr>
        <w:t>195h.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207" w:right="0" w:firstLine="0"/>
        <w:jc w:val="left"/>
        <w:rPr>
          <w:sz w:val="24"/>
        </w:rPr>
      </w:pPr>
      <w:r>
        <w:rPr>
          <w:w w:val="110"/>
          <w:sz w:val="24"/>
        </w:rPr>
        <w:t>W.R.L.N. 276 of 1956</w:t>
      </w:r>
    </w:p>
    <w:p>
      <w:pPr>
        <w:pStyle w:val="Heading2"/>
        <w:spacing w:line="259" w:lineRule="auto" w:before="211"/>
        <w:ind w:left="786" w:right="1825"/>
        <w:rPr>
          <w:rFonts w:ascii="Arial"/>
        </w:rPr>
      </w:pPr>
      <w:r>
        <w:rPr/>
        <w:t>The Westen, Region Local Goz,en1.ment Law, </w:t>
      </w:r>
      <w:r>
        <w:rPr>
          <w:spacing w:val="-7"/>
        </w:rPr>
        <w:t>19.'i2 </w:t>
      </w:r>
      <w:r>
        <w:rPr>
          <w:spacing w:val="-11"/>
        </w:rPr>
        <w:t>(1Vo. </w:t>
      </w:r>
      <w:r>
        <w:rPr>
          <w:rFonts w:ascii="Arial"/>
        </w:rPr>
        <w:t>1</w:t>
      </w:r>
      <w:r>
        <w:rPr>
          <w:rFonts w:ascii="Arial"/>
          <w:spacing w:val="-58"/>
        </w:rPr>
        <w:t> </w:t>
      </w:r>
      <w:r>
        <w:rPr/>
        <w:t>of </w:t>
      </w:r>
      <w:r>
        <w:rPr>
          <w:rFonts w:ascii="Arial"/>
        </w:rPr>
        <w:t>.1953)</w:t>
      </w:r>
    </w:p>
    <w:p>
      <w:pPr>
        <w:spacing w:line="244" w:lineRule="auto" w:before="149"/>
        <w:ind w:left="1487" w:right="1232" w:hanging="1295"/>
        <w:jc w:val="left"/>
        <w:rPr>
          <w:sz w:val="20"/>
        </w:rPr>
      </w:pPr>
      <w:r>
        <w:rPr>
          <w:w w:val="110"/>
          <w:sz w:val="19"/>
        </w:rPr>
        <w:t>THE CONTROL OF PIGS ADOPTIVE BYE-LAWS ORDER, 1956 ADO-IGBESSA  </w:t>
      </w:r>
      <w:r>
        <w:rPr>
          <w:w w:val="110"/>
          <w:sz w:val="20"/>
        </w:rPr>
        <w:t>DISTRICT  COU"\CIL</w:t>
      </w:r>
    </w:p>
    <w:p>
      <w:pPr>
        <w:spacing w:before="85"/>
        <w:ind w:left="202" w:right="1241" w:firstLine="0"/>
        <w:jc w:val="center"/>
        <w:rPr>
          <w:sz w:val="20"/>
        </w:rPr>
      </w:pPr>
      <w:r>
        <w:rPr>
          <w:w w:val="105"/>
          <w:sz w:val="15"/>
        </w:rPr>
        <w:t>DATE OF Cmv11vIF,.N"CEl\JEN1'  </w:t>
      </w:r>
      <w:r>
        <w:rPr>
          <w:w w:val="145"/>
          <w:sz w:val="15"/>
        </w:rPr>
        <w:t>: </w:t>
      </w:r>
      <w:r>
        <w:rPr>
          <w:w w:val="105"/>
          <w:sz w:val="15"/>
        </w:rPr>
        <w:t>29TH  NoVF:MBERj </w:t>
      </w:r>
      <w:r>
        <w:rPr>
          <w:w w:val="105"/>
          <w:sz w:val="20"/>
        </w:rPr>
        <w:t>1956</w:t>
      </w:r>
    </w:p>
    <w:p>
      <w:pPr>
        <w:pStyle w:val="BodyText"/>
        <w:spacing w:line="213" w:lineRule="auto" w:before="125"/>
        <w:ind w:left="185" w:right="1257" w:firstLine="196"/>
        <w:jc w:val="both"/>
        <w:rPr>
          <w:sz w:val="21"/>
        </w:rPr>
      </w:pPr>
      <w:r>
        <w:rPr>
          <w:w w:val="105"/>
        </w:rPr>
        <w:t>Notice is hereby given. that </w:t>
      </w:r>
      <w:r>
        <w:rPr>
          <w:w w:val="105"/>
          <w:sz w:val="20"/>
        </w:rPr>
        <w:t>in </w:t>
      </w:r>
      <w:r>
        <w:rPr>
          <w:w w:val="105"/>
        </w:rPr>
        <w:t>exercise of the powers conferred upon the Ado-Igbessa District Council </w:t>
      </w:r>
      <w:r>
        <w:rPr>
          <w:rFonts w:ascii="Arial"/>
          <w:w w:val="105"/>
        </w:rPr>
        <w:t>by </w:t>
      </w:r>
      <w:r>
        <w:rPr>
          <w:w w:val="105"/>
        </w:rPr>
        <w:t>section </w:t>
      </w:r>
      <w:r>
        <w:rPr>
          <w:rFonts w:ascii="Arial"/>
          <w:w w:val="105"/>
        </w:rPr>
        <w:t>78A </w:t>
      </w:r>
      <w:r>
        <w:rPr>
          <w:w w:val="105"/>
        </w:rPr>
        <w:t>(2) of the Western Region </w:t>
      </w:r>
      <w:r>
        <w:rPr>
          <w:w w:val="102"/>
        </w:rPr>
        <w:t>Local </w:t>
      </w:r>
      <w:r>
        <w:rPr>
          <w:w w:val="102"/>
        </w:rPr>
        <w:t>Goverr..ment </w:t>
      </w:r>
      <w:r>
        <w:rPr>
          <w:w w:val="112"/>
        </w:rPr>
        <w:t>La:,v, </w:t>
      </w:r>
      <w:r>
        <w:rPr>
          <w:w w:val="102"/>
        </w:rPr>
        <w:t>19S2, </w:t>
      </w:r>
      <w:r>
        <w:rPr>
          <w:w w:val="106"/>
        </w:rPr>
        <w:t>and </w:t>
      </w:r>
      <w:r>
        <w:rPr>
          <w:w w:val="109"/>
        </w:rPr>
        <w:t>by </w:t>
      </w:r>
      <w:r>
        <w:rPr>
          <w:w w:val="89"/>
        </w:rPr>
        <w:t>VVestern </w:t>
      </w:r>
      <w:r>
        <w:rPr>
          <w:w w:val="100"/>
        </w:rPr>
        <w:t>Region </w:t>
      </w:r>
      <w:r>
        <w:rPr>
          <w:w w:val="100"/>
        </w:rPr>
        <w:t>Legal </w:t>
      </w:r>
      <w:r>
        <w:rPr>
          <w:w w:val="103"/>
        </w:rPr>
        <w:t>Notice </w:t>
      </w:r>
      <w:r>
        <w:rPr>
          <w:w w:val="109"/>
        </w:rPr>
        <w:t>140 </w:t>
      </w:r>
      <w:r>
        <w:rPr>
          <w:w w:val="95"/>
        </w:rPr>
        <w:t>of  </w:t>
      </w:r>
      <w:r>
        <w:rPr>
          <w:w w:val="99"/>
          <w:sz w:val="21"/>
        </w:rPr>
        <w:t>1953</w:t>
      </w:r>
      <w:r>
        <w:rPr>
          <w:w w:val="99"/>
          <w:position w:val="-2"/>
          <w:sz w:val="8"/>
        </w:rPr>
        <w:t>1    </w:t>
      </w:r>
      <w:r>
        <w:rPr>
          <w:w w:val="107"/>
        </w:rPr>
        <w:t>the </w:t>
      </w:r>
      <w:r>
        <w:rPr>
          <w:w w:val="109"/>
        </w:rPr>
        <w:t>AdoIgbessa  </w:t>
      </w:r>
      <w:r>
        <w:rPr>
          <w:w w:val="105"/>
        </w:rPr>
        <w:t>District  </w:t>
      </w:r>
      <w:r>
        <w:rPr>
          <w:w w:val="102"/>
        </w:rPr>
        <w:t>Council  </w:t>
      </w:r>
      <w:r>
        <w:rPr>
          <w:w w:val="110"/>
        </w:rPr>
        <w:t>in  </w:t>
      </w:r>
      <w:r>
        <w:rPr>
          <w:w w:val="102"/>
        </w:rPr>
        <w:t>accordance </w:t>
      </w:r>
      <w:r>
        <w:rPr>
          <w:w w:val="106"/>
        </w:rPr>
        <w:t>with  </w:t>
      </w:r>
      <w:r>
        <w:rPr>
          <w:w w:val="102"/>
        </w:rPr>
        <w:t>section  </w:t>
      </w:r>
      <w:r>
        <w:rPr>
          <w:w w:val="76"/>
          <w:sz w:val="21"/>
        </w:rPr>
        <w:t>78A</w:t>
      </w:r>
    </w:p>
    <w:p>
      <w:pPr>
        <w:pStyle w:val="BodyText"/>
        <w:spacing w:line="190" w:lineRule="exact"/>
        <w:ind w:left="178"/>
      </w:pPr>
      <w:r>
        <w:rPr>
          <w:w w:val="105"/>
        </w:rPr>
        <w:t>(3) (a) of  the said </w:t>
      </w:r>
      <w:r>
        <w:rPr>
          <w:w w:val="105"/>
          <w:sz w:val="18"/>
        </w:rPr>
        <w:t>Law  </w:t>
      </w:r>
      <w:r>
        <w:rPr>
          <w:w w:val="105"/>
        </w:rPr>
        <w:t>has resolved  at its meeting held  on  the  21st  day of</w:t>
      </w:r>
    </w:p>
    <w:p>
      <w:pPr>
        <w:pStyle w:val="BodyText"/>
        <w:tabs>
          <w:tab w:pos="6498" w:val="left" w:leader="none"/>
        </w:tabs>
        <w:spacing w:line="218" w:lineRule="exact"/>
        <w:ind w:left="178"/>
      </w:pPr>
      <w:r>
        <w:rPr>
          <w:spacing w:val="-12"/>
          <w:w w:val="105"/>
          <w:sz w:val="20"/>
        </w:rPr>
        <w:t>Jm1e, </w:t>
      </w:r>
      <w:r>
        <w:rPr>
          <w:w w:val="105"/>
        </w:rPr>
        <w:t>1956, that the Control of Pigs Adoptive Bye-laws, 1956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adopted.</w:t>
        <w:tab/>
      </w:r>
      <w:r>
        <w:rPr>
          <w:w w:val="105"/>
          <w:sz w:val="18"/>
        </w:rPr>
        <w:t>W.R.L.N.</w:t>
      </w:r>
      <w:r>
        <w:rPr>
          <w:spacing w:val="-7"/>
          <w:w w:val="105"/>
          <w:sz w:val="18"/>
        </w:rPr>
        <w:t> </w:t>
      </w:r>
      <w:r>
        <w:rPr>
          <w:w w:val="105"/>
        </w:rPr>
        <w:t>12</w:t>
      </w:r>
    </w:p>
    <w:p>
      <w:pPr>
        <w:spacing w:line="194" w:lineRule="exact" w:before="9"/>
        <w:ind w:left="0" w:right="546" w:firstLine="0"/>
        <w:jc w:val="right"/>
        <w:rPr>
          <w:sz w:val="17"/>
        </w:rPr>
      </w:pPr>
      <w:r>
        <w:rPr>
          <w:w w:val="105"/>
          <w:sz w:val="16"/>
        </w:rPr>
        <w:t>of </w:t>
      </w:r>
      <w:r>
        <w:rPr>
          <w:w w:val="105"/>
          <w:sz w:val="17"/>
        </w:rPr>
        <w:t>1956.</w:t>
      </w:r>
    </w:p>
    <w:p>
      <w:pPr>
        <w:spacing w:after="0" w:line="194" w:lineRule="exact"/>
        <w:jc w:val="right"/>
        <w:rPr>
          <w:sz w:val="17"/>
        </w:rPr>
        <w:sectPr>
          <w:type w:val="continuous"/>
          <w:pgSz w:w="9360" w:h="13680"/>
          <w:pgMar w:top="1280" w:bottom="280" w:left="68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192" w:right="0" w:firstLine="0"/>
        <w:jc w:val="left"/>
        <w:rPr>
          <w:sz w:val="19"/>
        </w:rPr>
      </w:pPr>
      <w:r>
        <w:rPr>
          <w:sz w:val="21"/>
        </w:rPr>
        <w:t>Jbacmn, </w:t>
      </w:r>
      <w:r>
        <w:rPr>
          <w:sz w:val="19"/>
        </w:rPr>
        <w:t>17th November, 1956.</w:t>
      </w:r>
    </w:p>
    <w:p>
      <w:pPr>
        <w:spacing w:line="196" w:lineRule="exact" w:before="0"/>
        <w:ind w:left="175" w:right="1258" w:firstLine="0"/>
        <w:jc w:val="center"/>
        <w:rPr>
          <w:sz w:val="16"/>
        </w:rPr>
      </w:pPr>
      <w:r>
        <w:rPr/>
        <w:br w:type="column"/>
      </w:r>
      <w:r>
        <w:rPr>
          <w:sz w:val="20"/>
        </w:rPr>
        <w:t>R. </w:t>
      </w:r>
      <w:r>
        <w:rPr>
          <w:sz w:val="19"/>
        </w:rPr>
        <w:t>E. </w:t>
      </w:r>
      <w:r>
        <w:rPr>
          <w:sz w:val="16"/>
        </w:rPr>
        <w:t>llROVVN,</w:t>
      </w:r>
    </w:p>
    <w:p>
      <w:pPr>
        <w:spacing w:line="193" w:lineRule="exact" w:before="0"/>
        <w:ind w:left="168" w:right="1258" w:firstLine="0"/>
        <w:jc w:val="center"/>
        <w:rPr>
          <w:i/>
          <w:sz w:val="19"/>
        </w:rPr>
      </w:pPr>
      <w:r>
        <w:rPr>
          <w:i/>
          <w:sz w:val="19"/>
        </w:rPr>
        <w:t>Permanent  Secretmy,</w:t>
      </w:r>
    </w:p>
    <w:p>
      <w:pPr>
        <w:spacing w:line="225" w:lineRule="exact" w:before="0"/>
        <w:ind w:left="185" w:right="1258" w:firstLine="0"/>
        <w:jc w:val="center"/>
        <w:rPr>
          <w:i/>
          <w:sz w:val="20"/>
        </w:rPr>
      </w:pPr>
      <w:r>
        <w:rPr>
          <w:i/>
          <w:sz w:val="20"/>
        </w:rPr>
        <w:t>Ministry </w:t>
      </w:r>
      <w:r>
        <w:rPr>
          <w:i/>
          <w:sz w:val="21"/>
        </w:rPr>
        <w:t>af Justice </w:t>
      </w:r>
      <w:r>
        <w:rPr>
          <w:i/>
          <w:sz w:val="20"/>
        </w:rPr>
        <w:t>wd Local Government</w:t>
      </w:r>
    </w:p>
    <w:sectPr>
      <w:type w:val="continuous"/>
      <w:pgSz w:w="9360" w:h="13680"/>
      <w:pgMar w:top="1280" w:bottom="280" w:left="680" w:right="1040"/>
      <w:cols w:num="2" w:equalWidth="0">
        <w:col w:w="2701" w:space="99"/>
        <w:col w:w="48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87"/>
      <w:ind w:right="534"/>
      <w:jc w:val="center"/>
      <w:outlineLvl w:val="1"/>
    </w:pPr>
    <w:rPr>
      <w:rFonts w:ascii="Times New Roman" w:hAnsi="Times New Roman" w:eastAsia="Times New Roman" w:cs="Times New Roman"/>
      <w:i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39"/>
      <w:ind w:left="115"/>
      <w:jc w:val="center"/>
      <w:outlineLvl w:val="2"/>
    </w:pPr>
    <w:rPr>
      <w:rFonts w:ascii="Times New Roman" w:hAnsi="Times New Roman" w:eastAsia="Times New Roman" w:cs="Times New Roman"/>
      <w:i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14"/>
      <w:ind w:right="582"/>
      <w:jc w:val="center"/>
      <w:outlineLvl w:val="3"/>
    </w:pPr>
    <w:rPr>
      <w:rFonts w:ascii="Times New Roman" w:hAnsi="Times New Roman" w:eastAsia="Times New Roman" w:cs="Times New Roman"/>
      <w:sz w:val="21"/>
      <w:szCs w:val="21"/>
    </w:rPr>
  </w:style>
  <w:style w:styleId="Heading4" w:type="paragraph">
    <w:name w:val="Heading 4"/>
    <w:basedOn w:val="Normal"/>
    <w:uiPriority w:val="1"/>
    <w:qFormat/>
    <w:pPr>
      <w:spacing w:line="207" w:lineRule="exact"/>
      <w:ind w:left="3014" w:right="1241"/>
      <w:jc w:val="center"/>
      <w:outlineLvl w:val="4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2016-07-06T14:45:56Z</dcterms:created>
  <dcterms:modified xsi:type="dcterms:W3CDTF">2016-07-06T14:45:56Z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