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Heading1"/>
        <w:tabs>
          <w:tab w:pos="4364" w:val="left" w:leader="none"/>
          <w:tab w:pos="6337" w:val="left" w:leader="none"/>
        </w:tabs>
        <w:spacing w:line="477" w:lineRule="exact"/>
        <w:ind w:left="2255"/>
      </w:pPr>
      <w:r>
        <w:rPr/>
        <w:pict>
          <v:group style="position:absolute;margin-left:24.48pt;margin-top:-162.292969pt;width:5.8pt;height:236pt;mso-position-horizontal-relative:page;mso-position-vertical-relative:paragraph;z-index:0" coordorigin="490,-3246" coordsize="116,4720">
            <v:shape style="position:absolute;left:490;top:-3246;width:115;height:1123" type="#_x0000_t75" stroked="false">
              <v:imagedata r:id="rId5" o:title=""/>
            </v:shape>
            <v:line style="position:absolute" from="547,1470" to="547,-2087" stroked="true" strokeweight=".36pt" strokecolor="#000000"/>
            <w10:wrap type="none"/>
          </v:group>
        </w:pict>
      </w:r>
      <w:r>
        <w:rPr>
          <w:w w:val="105"/>
        </w:rPr>
        <w:t>Annual</w:t>
        <w:tab/>
      </w:r>
      <w:r>
        <w:rPr>
          <w:spacing w:val="6"/>
          <w:w w:val="105"/>
        </w:rPr>
        <w:t>Volume</w:t>
        <w:tab/>
      </w:r>
      <w:r>
        <w:rPr>
          <w:w w:val="105"/>
        </w:rPr>
        <w:t>of</w:t>
      </w:r>
    </w:p>
    <w:p>
      <w:pPr>
        <w:spacing w:line="363" w:lineRule="exact" w:before="0"/>
        <w:ind w:left="2111" w:right="0" w:firstLine="0"/>
        <w:jc w:val="left"/>
        <w:rPr>
          <w:rFonts w:ascii="Arial"/>
          <w:sz w:val="62"/>
        </w:rPr>
      </w:pPr>
      <w:r>
        <w:rPr>
          <w:rFonts w:ascii="Arial"/>
          <w:w w:val="65"/>
          <w:sz w:val="62"/>
        </w:rPr>
        <w:t>"-</w:t>
      </w:r>
    </w:p>
    <w:p>
      <w:pPr>
        <w:tabs>
          <w:tab w:pos="2704" w:val="left" w:leader="none"/>
        </w:tabs>
        <w:spacing w:line="807" w:lineRule="exact" w:before="0"/>
        <w:ind w:left="702" w:right="0" w:firstLine="0"/>
        <w:jc w:val="center"/>
        <w:rPr>
          <w:b/>
          <w:sz w:val="77"/>
        </w:rPr>
      </w:pPr>
      <w:r>
        <w:rPr>
          <w:sz w:val="79"/>
        </w:rPr>
        <w:t>THE</w:t>
        <w:tab/>
      </w:r>
      <w:r>
        <w:rPr>
          <w:b/>
          <w:sz w:val="77"/>
        </w:rPr>
        <w:t>LAWS</w:t>
      </w:r>
    </w:p>
    <w:p>
      <w:pPr>
        <w:pStyle w:val="Heading1"/>
        <w:tabs>
          <w:tab w:pos="1470" w:val="left" w:leader="none"/>
          <w:tab w:pos="5020" w:val="left" w:leader="none"/>
          <w:tab w:pos="5704" w:val="left" w:leader="none"/>
        </w:tabs>
        <w:spacing w:before="153"/>
        <w:jc w:val="center"/>
      </w:pPr>
      <w:r>
        <w:rPr/>
        <w:t>of</w:t>
        <w:tab/>
      </w:r>
      <w:r>
        <w:rPr>
          <w:spacing w:val="5"/>
        </w:rPr>
        <w:t>Western</w:t>
      </w:r>
      <w:r>
        <w:rPr>
          <w:spacing w:val="96"/>
        </w:rPr>
        <w:t> </w:t>
      </w:r>
      <w:r>
        <w:rPr>
          <w:spacing w:val="17"/>
        </w:rPr>
        <w:t>State</w:t>
        <w:tab/>
      </w:r>
      <w:r>
        <w:rPr/>
        <w:t>of</w:t>
        <w:tab/>
        <w:t>N</w:t>
      </w:r>
      <w:r>
        <w:rPr>
          <w:spacing w:val="-32"/>
        </w:rPr>
        <w:t> </w:t>
      </w:r>
      <w:r>
        <w:rPr>
          <w:spacing w:val="13"/>
        </w:rPr>
        <w:t>igeria</w:t>
      </w:r>
    </w:p>
    <w:p>
      <w:pPr>
        <w:spacing w:before="117"/>
        <w:ind w:left="860" w:right="0" w:firstLine="0"/>
        <w:jc w:val="center"/>
        <w:rPr>
          <w:sz w:val="79"/>
        </w:rPr>
      </w:pPr>
      <w:r>
        <w:rPr>
          <w:sz w:val="79"/>
        </w:rPr>
        <w:t>1967</w:t>
      </w:r>
    </w:p>
    <w:p>
      <w:pPr>
        <w:pStyle w:val="Heading3"/>
        <w:spacing w:before="296"/>
        <w:ind w:firstLine="0"/>
        <w:jc w:val="center"/>
      </w:pPr>
      <w:r>
        <w:rPr/>
        <w:t>containing</w:t>
      </w:r>
    </w:p>
    <w:p>
      <w:pPr>
        <w:spacing w:line="319" w:lineRule="auto" w:before="84"/>
        <w:ind w:left="2327" w:right="1667" w:firstLine="266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096" from="27.360001pt,196.843116pt" to="27.360001pt,101.803116pt" stroked="true" strokeweight=".36pt" strokecolor="#000000">
            <w10:wrap type="none"/>
          </v:line>
        </w:pict>
      </w:r>
      <w:r>
        <w:rPr>
          <w:sz w:val="24"/>
        </w:rPr>
        <w:t>the Laws of Western  State of Nigeria  and  </w:t>
      </w:r>
      <w:r>
        <w:rPr>
          <w:spacing w:val="2"/>
          <w:sz w:val="24"/>
        </w:rPr>
        <w:t>subsidiary  </w:t>
      </w:r>
      <w:r>
        <w:rPr>
          <w:sz w:val="24"/>
        </w:rPr>
        <w:t>legislation  made</w:t>
      </w:r>
      <w:r>
        <w:rPr>
          <w:spacing w:val="-23"/>
          <w:sz w:val="24"/>
        </w:rPr>
        <w:t> </w:t>
      </w:r>
      <w:r>
        <w:rPr>
          <w:sz w:val="24"/>
        </w:rPr>
        <w:t>thereunder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line="312" w:lineRule="exact" w:before="210"/>
        <w:ind w:left="3983" w:right="0" w:firstLine="0"/>
        <w:jc w:val="left"/>
        <w:rPr>
          <w:rFonts w:ascii="Arial"/>
          <w:sz w:val="29"/>
        </w:rPr>
      </w:pPr>
      <w:r>
        <w:rPr/>
        <w:drawing>
          <wp:anchor distT="0" distB="0" distL="0" distR="0" allowOverlap="1" layoutInCell="1" locked="0" behindDoc="0" simplePos="0" relativeHeight="1048">
            <wp:simplePos x="0" y="0"/>
            <wp:positionH relativeFrom="page">
              <wp:posOffset>1719072</wp:posOffset>
            </wp:positionH>
            <wp:positionV relativeFrom="paragraph">
              <wp:posOffset>100340</wp:posOffset>
            </wp:positionV>
            <wp:extent cx="420624" cy="16459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68418447">
            <wp:simplePos x="0" y="0"/>
            <wp:positionH relativeFrom="page">
              <wp:posOffset>2249423</wp:posOffset>
            </wp:positionH>
            <wp:positionV relativeFrom="paragraph">
              <wp:posOffset>118628</wp:posOffset>
            </wp:positionV>
            <wp:extent cx="1005839" cy="146303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25"/>
          <w:sz w:val="29"/>
        </w:rPr>
        <w:t>""--'"' COUNTY:</w:t>
      </w:r>
    </w:p>
    <w:p>
      <w:pPr>
        <w:spacing w:line="346" w:lineRule="exact" w:before="0"/>
        <w:ind w:left="347" w:right="0" w:firstLine="0"/>
        <w:jc w:val="center"/>
        <w:rPr>
          <w:sz w:val="32"/>
        </w:rPr>
      </w:pPr>
      <w:r>
        <w:rPr>
          <w:spacing w:val="-9"/>
          <w:sz w:val="31"/>
        </w:rPr>
        <w:t>LA\!'J </w:t>
      </w:r>
      <w:r>
        <w:rPr>
          <w:spacing w:val="46"/>
          <w:sz w:val="31"/>
        </w:rPr>
        <w:t> </w:t>
      </w:r>
      <w:r>
        <w:rPr>
          <w:sz w:val="32"/>
        </w:rPr>
        <w:t>LIBRARY</w:t>
      </w:r>
    </w:p>
    <w:p>
      <w:pPr>
        <w:spacing w:after="0" w:line="346" w:lineRule="exact"/>
        <w:jc w:val="center"/>
        <w:rPr>
          <w:sz w:val="32"/>
        </w:rPr>
        <w:sectPr>
          <w:type w:val="continuous"/>
          <w:pgSz w:w="10080" w:h="14040"/>
          <w:pgMar w:top="60" w:bottom="0" w:left="38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spacing w:before="0"/>
        <w:ind w:left="0" w:right="206" w:firstLine="0"/>
        <w:jc w:val="right"/>
        <w:rPr>
          <w:rFonts w:ascii="Arial"/>
          <w:i/>
          <w:sz w:val="22"/>
        </w:rPr>
      </w:pPr>
      <w:r>
        <w:rPr>
          <w:rFonts w:ascii="Arial"/>
          <w:i/>
          <w:w w:val="120"/>
          <w:sz w:val="22"/>
        </w:rPr>
        <w:t>B</w:t>
      </w:r>
      <w:r>
        <w:rPr>
          <w:rFonts w:ascii="Arial"/>
          <w:i/>
          <w:spacing w:val="51"/>
          <w:w w:val="120"/>
          <w:sz w:val="22"/>
        </w:rPr>
        <w:t> </w:t>
      </w:r>
      <w:r>
        <w:rPr>
          <w:rFonts w:ascii="Arial"/>
          <w:i/>
          <w:spacing w:val="-16"/>
          <w:w w:val="120"/>
          <w:sz w:val="22"/>
        </w:rPr>
        <w:t>131</w:t>
      </w:r>
    </w:p>
    <w:p>
      <w:pPr>
        <w:pStyle w:val="BodyText"/>
        <w:spacing w:before="8"/>
        <w:rPr>
          <w:rFonts w:ascii="Arial"/>
          <w:i/>
        </w:rPr>
      </w:pPr>
    </w:p>
    <w:p>
      <w:pPr>
        <w:spacing w:before="0" w:after="6"/>
        <w:ind w:left="849" w:right="548" w:firstLine="0"/>
        <w:jc w:val="center"/>
        <w:rPr>
          <w:b/>
          <w:sz w:val="17"/>
        </w:rPr>
      </w:pPr>
      <w:r>
        <w:rPr>
          <w:b/>
          <w:w w:val="111"/>
          <w:sz w:val="17"/>
        </w:rPr>
        <w:t>Supplementto</w:t>
      </w:r>
      <w:r>
        <w:rPr>
          <w:b/>
          <w:spacing w:val="-1"/>
          <w:sz w:val="17"/>
        </w:rPr>
        <w:t> </w:t>
      </w:r>
      <w:r>
        <w:rPr>
          <w:b/>
          <w:w w:val="106"/>
          <w:sz w:val="17"/>
        </w:rPr>
        <w:t>Western</w:t>
      </w:r>
      <w:r>
        <w:rPr>
          <w:b/>
          <w:spacing w:val="14"/>
          <w:sz w:val="17"/>
        </w:rPr>
        <w:t> </w:t>
      </w:r>
      <w:r>
        <w:rPr>
          <w:b/>
          <w:w w:val="106"/>
          <w:sz w:val="17"/>
        </w:rPr>
        <w:t>State</w:t>
      </w:r>
      <w:r>
        <w:rPr>
          <w:b/>
          <w:spacing w:val="10"/>
          <w:sz w:val="17"/>
        </w:rPr>
        <w:t> </w:t>
      </w:r>
      <w:r>
        <w:rPr>
          <w:b/>
          <w:w w:val="109"/>
          <w:sz w:val="17"/>
        </w:rPr>
        <w:t>of</w:t>
      </w:r>
      <w:r>
        <w:rPr>
          <w:b/>
          <w:spacing w:val="3"/>
          <w:sz w:val="17"/>
        </w:rPr>
        <w:t> </w:t>
      </w:r>
      <w:r>
        <w:rPr>
          <w:b/>
          <w:w w:val="119"/>
          <w:sz w:val="17"/>
        </w:rPr>
        <w:t>NigeriaGaze</w:t>
      </w:r>
      <w:r>
        <w:rPr>
          <w:b/>
          <w:spacing w:val="4"/>
          <w:w w:val="119"/>
          <w:sz w:val="17"/>
        </w:rPr>
        <w:t>t</w:t>
      </w:r>
      <w:r>
        <w:rPr>
          <w:b/>
          <w:w w:val="56"/>
          <w:sz w:val="17"/>
        </w:rPr>
        <w:t>_e</w:t>
      </w:r>
      <w:r>
        <w:rPr>
          <w:b/>
          <w:spacing w:val="-5"/>
          <w:sz w:val="17"/>
        </w:rPr>
        <w:t> </w:t>
      </w:r>
      <w:r>
        <w:rPr>
          <w:b/>
          <w:w w:val="111"/>
          <w:sz w:val="17"/>
        </w:rPr>
        <w:t>No.</w:t>
      </w:r>
      <w:r>
        <w:rPr>
          <w:b/>
          <w:spacing w:val="-6"/>
          <w:sz w:val="17"/>
        </w:rPr>
        <w:t> </w:t>
      </w:r>
      <w:r>
        <w:rPr>
          <w:b/>
          <w:w w:val="98"/>
          <w:sz w:val="17"/>
        </w:rPr>
        <w:t>60,</w:t>
      </w:r>
      <w:r>
        <w:rPr>
          <w:b/>
          <w:spacing w:val="8"/>
          <w:sz w:val="17"/>
        </w:rPr>
        <w:t> </w:t>
      </w:r>
      <w:r>
        <w:rPr>
          <w:b/>
          <w:w w:val="99"/>
          <w:sz w:val="17"/>
        </w:rPr>
        <w:t>Vol.</w:t>
      </w:r>
      <w:r>
        <w:rPr>
          <w:b/>
          <w:spacing w:val="5"/>
          <w:sz w:val="17"/>
        </w:rPr>
        <w:t> </w:t>
      </w:r>
      <w:r>
        <w:rPr>
          <w:b/>
          <w:w w:val="97"/>
          <w:sz w:val="17"/>
        </w:rPr>
        <w:t>16,</w:t>
      </w:r>
      <w:r>
        <w:rPr>
          <w:b/>
          <w:spacing w:val="-4"/>
          <w:sz w:val="17"/>
        </w:rPr>
        <w:t> </w:t>
      </w:r>
      <w:r>
        <w:rPr>
          <w:b/>
          <w:w w:val="144"/>
          <w:sz w:val="17"/>
        </w:rPr>
        <w:t>14</w:t>
      </w:r>
      <w:r>
        <w:rPr>
          <w:b/>
          <w:spacing w:val="2"/>
          <w:w w:val="144"/>
          <w:sz w:val="17"/>
        </w:rPr>
        <w:t>t</w:t>
      </w:r>
      <w:r>
        <w:rPr>
          <w:b/>
          <w:w w:val="104"/>
          <w:sz w:val="17"/>
        </w:rPr>
        <w:t>_December,</w:t>
      </w:r>
      <w:r>
        <w:rPr>
          <w:b/>
          <w:sz w:val="17"/>
        </w:rPr>
        <w:t> </w:t>
      </w:r>
      <w:r>
        <w:rPr>
          <w:b/>
          <w:spacing w:val="-5"/>
          <w:sz w:val="17"/>
        </w:rPr>
        <w:t> </w:t>
      </w:r>
      <w:r>
        <w:rPr>
          <w:b/>
          <w:spacing w:val="-16"/>
          <w:w w:val="213"/>
          <w:sz w:val="17"/>
        </w:rPr>
        <w:t>1</w:t>
      </w:r>
      <w:r>
        <w:rPr>
          <w:b/>
          <w:w w:val="101"/>
          <w:sz w:val="17"/>
        </w:rPr>
        <w:t>6</w:t>
      </w:r>
      <w:r>
        <w:rPr>
          <w:b/>
          <w:spacing w:val="-27"/>
          <w:w w:val="101"/>
          <w:sz w:val="17"/>
        </w:rPr>
        <w:t>?</w:t>
      </w:r>
      <w:r>
        <w:rPr>
          <w:b/>
          <w:spacing w:val="-291"/>
          <w:w w:val="387"/>
          <w:sz w:val="17"/>
        </w:rPr>
        <w:t>!</w:t>
      </w:r>
      <w:r>
        <w:rPr>
          <w:b/>
          <w:w w:val="105"/>
          <w:sz w:val="17"/>
        </w:rPr>
        <w:t>art</w:t>
      </w:r>
    </w:p>
    <w:p>
      <w:pPr>
        <w:pStyle w:val="BodyText"/>
        <w:spacing w:line="22" w:lineRule="exact"/>
        <w:ind w:left="741"/>
        <w:rPr>
          <w:sz w:val="2"/>
        </w:rPr>
      </w:pPr>
      <w:r>
        <w:rPr>
          <w:sz w:val="2"/>
        </w:rPr>
        <w:pict>
          <v:group style="width:325.1pt;height:1.1pt;mso-position-horizontal-relative:char;mso-position-vertical-relative:line" coordorigin="0,0" coordsize="6502,22">
            <v:line style="position:absolute" from="11,11" to="6491,11" stroked="true" strokeweight="1.08pt" strokecolor="#000000"/>
          </v:group>
        </w:pict>
      </w:r>
      <w:r>
        <w:rPr>
          <w:sz w:val="2"/>
        </w:rPr>
      </w:r>
    </w:p>
    <w:p>
      <w:pPr>
        <w:pStyle w:val="BodyText"/>
        <w:rPr>
          <w:b/>
          <w:sz w:val="18"/>
        </w:rPr>
      </w:pPr>
    </w:p>
    <w:p>
      <w:pPr>
        <w:pStyle w:val="Heading3"/>
        <w:numPr>
          <w:ilvl w:val="3"/>
          <w:numId w:val="1"/>
        </w:numPr>
        <w:tabs>
          <w:tab w:pos="1775" w:val="left" w:leader="none"/>
        </w:tabs>
        <w:spacing w:line="240" w:lineRule="auto" w:before="0" w:after="0"/>
        <w:ind w:left="1774" w:right="0" w:hanging="1058"/>
        <w:jc w:val="left"/>
      </w:pPr>
      <w:r>
        <w:rPr>
          <w:w w:val="105"/>
        </w:rPr>
        <w:t>100 of</w:t>
      </w:r>
      <w:r>
        <w:rPr>
          <w:spacing w:val="9"/>
          <w:w w:val="105"/>
        </w:rPr>
        <w:t> </w:t>
      </w:r>
      <w:r>
        <w:rPr>
          <w:spacing w:val="-12"/>
          <w:w w:val="105"/>
        </w:rPr>
        <w:t>1967</w:t>
      </w:r>
    </w:p>
    <w:p>
      <w:pPr>
        <w:spacing w:before="190"/>
        <w:ind w:left="849" w:right="399" w:firstLine="0"/>
        <w:jc w:val="center"/>
        <w:rPr>
          <w:i/>
          <w:sz w:val="25"/>
        </w:rPr>
      </w:pPr>
      <w:r>
        <w:rPr>
          <w:i/>
          <w:sz w:val="25"/>
        </w:rPr>
        <w:t>The  Local  Government  Law  (Cap.  68)</w:t>
      </w:r>
    </w:p>
    <w:p>
      <w:pPr>
        <w:pStyle w:val="BodyText"/>
        <w:spacing w:line="264" w:lineRule="auto" w:before="215"/>
        <w:ind w:left="968" w:right="548"/>
        <w:jc w:val="center"/>
      </w:pPr>
      <w:r>
        <w:rPr>
          <w:w w:val="110"/>
        </w:rPr>
        <w:t>THE CONTROL OF DRUMMING ADOPTIVE BYE-LAWS ORDER, 1956 AND THE CONTROL OF DRUMMING ADOPTIVE BYE-LAWS, </w:t>
      </w:r>
      <w:r>
        <w:rPr>
          <w:w w:val="109"/>
        </w:rPr>
        <w:t>(</w:t>
      </w:r>
      <w:r>
        <w:rPr>
          <w:w w:val="109"/>
        </w:rPr>
        <w:t>AMENDMENT</w:t>
      </w:r>
      <w:r>
        <w:rPr>
          <w:w w:val="109"/>
        </w:rPr>
        <w:t>)</w:t>
      </w:r>
      <w:r>
        <w:rPr/>
        <w:t>   </w:t>
      </w:r>
      <w:r>
        <w:rPr>
          <w:w w:val="106"/>
        </w:rPr>
        <w:t>ORDER</w:t>
      </w:r>
      <w:r>
        <w:rPr>
          <w:spacing w:val="12"/>
          <w:w w:val="106"/>
        </w:rPr>
        <w:t>,</w:t>
      </w:r>
      <w:r>
        <w:rPr>
          <w:spacing w:val="-111"/>
          <w:w w:val="314"/>
        </w:rPr>
        <w:t>.</w:t>
      </w:r>
      <w:r>
        <w:rPr>
          <w:w w:val="99"/>
        </w:rPr>
        <w:t>1957</w:t>
      </w:r>
    </w:p>
    <w:p>
      <w:pPr>
        <w:pStyle w:val="BodyText"/>
        <w:spacing w:before="142"/>
        <w:ind w:left="849" w:right="360"/>
        <w:jc w:val="center"/>
      </w:pPr>
      <w:r>
        <w:rPr>
          <w:w w:val="110"/>
        </w:rPr>
        <w:t>IBARAPA   WEST   DISTRICT COUNCIL</w:t>
      </w:r>
    </w:p>
    <w:p>
      <w:pPr>
        <w:spacing w:before="132"/>
        <w:ind w:left="849" w:right="469" w:firstLine="0"/>
        <w:jc w:val="center"/>
        <w:rPr>
          <w:b/>
          <w:sz w:val="20"/>
        </w:rPr>
      </w:pPr>
      <w:r>
        <w:rPr>
          <w:b/>
          <w:sz w:val="15"/>
        </w:rPr>
        <w:t>DATE OF COMMENCEMENT:  14TH DECEMBER,  </w:t>
      </w:r>
      <w:r>
        <w:rPr>
          <w:b/>
          <w:sz w:val="20"/>
        </w:rPr>
        <w:t>1967</w:t>
      </w:r>
    </w:p>
    <w:p>
      <w:pPr>
        <w:pStyle w:val="BodyText"/>
        <w:spacing w:before="2"/>
        <w:rPr>
          <w:b/>
          <w:sz w:val="16"/>
        </w:rPr>
      </w:pPr>
    </w:p>
    <w:p>
      <w:pPr>
        <w:spacing w:line="223" w:lineRule="auto" w:before="0"/>
        <w:ind w:left="694" w:right="294" w:firstLine="388"/>
        <w:jc w:val="both"/>
        <w:rPr>
          <w:sz w:val="19"/>
        </w:rPr>
      </w:pPr>
      <w:r>
        <w:rPr>
          <w:b/>
          <w:w w:val="105"/>
          <w:sz w:val="18"/>
        </w:rPr>
        <w:t>Notice is hereby given that in exercise of the powers conferred </w:t>
      </w:r>
      <w:r>
        <w:rPr>
          <w:b/>
          <w:w w:val="105"/>
          <w:sz w:val="20"/>
        </w:rPr>
        <w:t>by </w:t>
      </w:r>
      <w:r>
        <w:rPr>
          <w:b/>
          <w:w w:val="105"/>
          <w:sz w:val="18"/>
        </w:rPr>
        <w:t>section 83 of the Local Government Law, the Administrator for the Ibarapa West District Council has, on </w:t>
      </w:r>
      <w:r>
        <w:rPr>
          <w:w w:val="105"/>
          <w:sz w:val="19"/>
        </w:rPr>
        <w:t>the 22nd day of August, 1967 resolved that the Control of Drumming Adoptive Bye-laws Order, 1956 and the Control of Drumming Adoptive Bye-laws (Amendment) Order, 1957 published as W.R.L.N. 13 of 1956 and W.R.L.N. 297 of 1957 be adopted substitutin the following for First and Third Schedules thereof  :</w:t>
      </w:r>
    </w:p>
    <w:p>
      <w:pPr>
        <w:pStyle w:val="BodyText"/>
        <w:spacing w:before="101"/>
        <w:ind w:left="849" w:right="506"/>
        <w:jc w:val="center"/>
      </w:pPr>
      <w:r>
        <w:rPr>
          <w:w w:val="115"/>
        </w:rPr>
        <w:t>FIRST SCHEDULE</w:t>
      </w:r>
    </w:p>
    <w:p>
      <w:pPr>
        <w:spacing w:after="0"/>
        <w:jc w:val="center"/>
        <w:sectPr>
          <w:pgSz w:w="10080" w:h="14040"/>
          <w:pgMar w:top="60" w:bottom="0" w:left="400" w:right="1400"/>
        </w:sectPr>
      </w:pPr>
    </w:p>
    <w:p>
      <w:pPr>
        <w:pStyle w:val="BodyText"/>
        <w:spacing w:line="210" w:lineRule="exact" w:before="105"/>
        <w:ind w:left="1263" w:right="-4"/>
      </w:pPr>
      <w:r>
        <w:rPr>
          <w:w w:val="105"/>
        </w:rPr>
        <w:t>{I) Iya  Ilu or  Dundun  and Sekere</w:t>
      </w:r>
    </w:p>
    <w:p>
      <w:pPr>
        <w:pStyle w:val="ListParagraph"/>
        <w:numPr>
          <w:ilvl w:val="4"/>
          <w:numId w:val="1"/>
        </w:numPr>
        <w:tabs>
          <w:tab w:pos="1573" w:val="left" w:leader="none"/>
        </w:tabs>
        <w:spacing w:line="202" w:lineRule="exact" w:before="0" w:after="0"/>
        <w:ind w:left="1572" w:right="0" w:hanging="316"/>
        <w:jc w:val="left"/>
        <w:rPr>
          <w:sz w:val="19"/>
        </w:rPr>
      </w:pPr>
      <w:r>
        <w:rPr>
          <w:w w:val="105"/>
          <w:sz w:val="19"/>
        </w:rPr>
        <w:t>Bata</w:t>
      </w:r>
    </w:p>
    <w:p>
      <w:pPr>
        <w:pStyle w:val="ListParagraph"/>
        <w:numPr>
          <w:ilvl w:val="4"/>
          <w:numId w:val="1"/>
        </w:numPr>
        <w:tabs>
          <w:tab w:pos="1559" w:val="left" w:leader="none"/>
        </w:tabs>
        <w:spacing w:line="201" w:lineRule="exact" w:before="0" w:after="0"/>
        <w:ind w:left="1558" w:right="0" w:hanging="295"/>
        <w:jc w:val="left"/>
        <w:rPr>
          <w:sz w:val="19"/>
        </w:rPr>
      </w:pPr>
      <w:r>
        <w:rPr>
          <w:sz w:val="19"/>
        </w:rPr>
        <w:t>Agere</w:t>
      </w:r>
    </w:p>
    <w:p>
      <w:pPr>
        <w:pStyle w:val="BodyText"/>
        <w:spacing w:line="202" w:lineRule="exact"/>
        <w:ind w:left="1256" w:right="-4"/>
      </w:pPr>
      <w:r>
        <w:rPr>
          <w:rFonts w:ascii="Arial"/>
        </w:rPr>
        <w:t>(4) </w:t>
      </w:r>
      <w:r>
        <w:rPr/>
        <w:t>Apesi</w:t>
      </w:r>
    </w:p>
    <w:p>
      <w:pPr>
        <w:pStyle w:val="ListParagraph"/>
        <w:numPr>
          <w:ilvl w:val="0"/>
          <w:numId w:val="2"/>
        </w:numPr>
        <w:tabs>
          <w:tab w:pos="1573" w:val="left" w:leader="none"/>
        </w:tabs>
        <w:spacing w:line="202" w:lineRule="exact" w:before="0" w:after="0"/>
        <w:ind w:left="1572" w:right="0" w:hanging="316"/>
        <w:jc w:val="left"/>
        <w:rPr>
          <w:sz w:val="19"/>
        </w:rPr>
      </w:pPr>
      <w:r>
        <w:rPr>
          <w:sz w:val="19"/>
        </w:rPr>
        <w:t>Sakara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02" w:lineRule="exact" w:before="0" w:after="0"/>
        <w:ind w:left="1558" w:right="0" w:hanging="302"/>
        <w:jc w:val="left"/>
        <w:rPr>
          <w:sz w:val="19"/>
        </w:rPr>
      </w:pPr>
      <w:r>
        <w:rPr>
          <w:sz w:val="19"/>
        </w:rPr>
        <w:t>Agbe  or</w:t>
      </w:r>
      <w:r>
        <w:rPr>
          <w:spacing w:val="17"/>
          <w:sz w:val="19"/>
        </w:rPr>
        <w:t> </w:t>
      </w:r>
      <w:r>
        <w:rPr>
          <w:sz w:val="19"/>
        </w:rPr>
        <w:t>Sakara</w:t>
      </w:r>
    </w:p>
    <w:p>
      <w:pPr>
        <w:pStyle w:val="ListParagraph"/>
        <w:numPr>
          <w:ilvl w:val="0"/>
          <w:numId w:val="2"/>
        </w:numPr>
        <w:tabs>
          <w:tab w:pos="1559" w:val="left" w:leader="none"/>
        </w:tabs>
        <w:spacing w:line="202" w:lineRule="exact" w:before="0" w:after="0"/>
        <w:ind w:left="1558" w:right="0" w:hanging="317"/>
        <w:jc w:val="left"/>
        <w:rPr>
          <w:sz w:val="19"/>
        </w:rPr>
      </w:pPr>
      <w:r>
        <w:rPr>
          <w:w w:val="105"/>
          <w:sz w:val="19"/>
        </w:rPr>
        <w:t>Kate</w:t>
      </w:r>
    </w:p>
    <w:p>
      <w:pPr>
        <w:pStyle w:val="ListParagraph"/>
        <w:numPr>
          <w:ilvl w:val="0"/>
          <w:numId w:val="2"/>
        </w:numPr>
        <w:tabs>
          <w:tab w:pos="1566" w:val="left" w:leader="none"/>
        </w:tabs>
        <w:spacing w:line="210" w:lineRule="exact" w:before="0" w:after="0"/>
        <w:ind w:left="1565" w:right="0" w:hanging="317"/>
        <w:jc w:val="left"/>
        <w:rPr>
          <w:sz w:val="19"/>
        </w:rPr>
      </w:pPr>
      <w:r>
        <w:rPr>
          <w:sz w:val="19"/>
        </w:rPr>
        <w:t>Samba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10" w:lineRule="exact" w:before="98" w:after="0"/>
        <w:ind w:left="858" w:right="0" w:hanging="309"/>
        <w:jc w:val="left"/>
        <w:rPr>
          <w:sz w:val="19"/>
        </w:rPr>
      </w:pPr>
      <w:r>
        <w:rPr>
          <w:w w:val="102"/>
          <w:sz w:val="19"/>
        </w:rPr>
        <w:br w:type="column"/>
      </w:r>
      <w:r>
        <w:rPr>
          <w:w w:val="105"/>
          <w:sz w:val="19"/>
        </w:rPr>
        <w:t>Local Band</w:t>
      </w:r>
      <w:r>
        <w:rPr>
          <w:spacing w:val="16"/>
          <w:w w:val="105"/>
          <w:sz w:val="19"/>
        </w:rPr>
        <w:t> </w:t>
      </w:r>
      <w:r>
        <w:rPr>
          <w:w w:val="105"/>
          <w:sz w:val="19"/>
        </w:rPr>
        <w:t>Orchestra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192" w:lineRule="exact" w:before="0" w:after="0"/>
        <w:ind w:left="866" w:right="0" w:hanging="404"/>
        <w:jc w:val="left"/>
        <w:rPr>
          <w:sz w:val="19"/>
        </w:rPr>
      </w:pPr>
      <w:r>
        <w:rPr>
          <w:sz w:val="19"/>
        </w:rPr>
        <w:t>Bembe</w:t>
      </w:r>
    </w:p>
    <w:p>
      <w:pPr>
        <w:pStyle w:val="ListParagraph"/>
        <w:numPr>
          <w:ilvl w:val="0"/>
          <w:numId w:val="2"/>
        </w:numPr>
        <w:tabs>
          <w:tab w:pos="867" w:val="left" w:leader="none"/>
        </w:tabs>
        <w:spacing w:line="213" w:lineRule="exact" w:before="0" w:after="0"/>
        <w:ind w:left="866" w:right="0" w:hanging="404"/>
        <w:jc w:val="left"/>
        <w:rPr>
          <w:sz w:val="21"/>
        </w:rPr>
      </w:pPr>
      <w:r>
        <w:rPr>
          <w:sz w:val="19"/>
        </w:rPr>
        <w:t>Waka  Music</w:t>
      </w:r>
      <w:r>
        <w:rPr>
          <w:spacing w:val="22"/>
          <w:sz w:val="19"/>
        </w:rPr>
        <w:t> </w:t>
      </w:r>
      <w:r>
        <w:rPr>
          <w:sz w:val="19"/>
        </w:rPr>
        <w:t>(Seli)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196" w:lineRule="exact" w:before="0" w:after="0"/>
        <w:ind w:left="858" w:right="0" w:hanging="403"/>
        <w:jc w:val="left"/>
        <w:rPr>
          <w:sz w:val="19"/>
        </w:rPr>
      </w:pPr>
      <w:r>
        <w:rPr>
          <w:w w:val="105"/>
          <w:sz w:val="19"/>
        </w:rPr>
        <w:t>Aro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189" w:lineRule="exact" w:before="0" w:after="0"/>
        <w:ind w:left="858" w:right="0" w:hanging="403"/>
        <w:jc w:val="left"/>
        <w:rPr>
          <w:sz w:val="19"/>
        </w:rPr>
      </w:pPr>
      <w:r>
        <w:rPr>
          <w:w w:val="110"/>
          <w:sz w:val="19"/>
        </w:rPr>
        <w:t>Ap,la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217" w:lineRule="exact" w:before="0" w:after="0"/>
        <w:ind w:left="858" w:right="0" w:hanging="410"/>
        <w:jc w:val="left"/>
        <w:rPr>
          <w:sz w:val="21"/>
        </w:rPr>
      </w:pPr>
      <w:r>
        <w:rPr>
          <w:w w:val="105"/>
          <w:sz w:val="19"/>
        </w:rPr>
        <w:t>Gangan</w:t>
      </w:r>
    </w:p>
    <w:p>
      <w:pPr>
        <w:pStyle w:val="ListParagraph"/>
        <w:numPr>
          <w:ilvl w:val="0"/>
          <w:numId w:val="2"/>
        </w:numPr>
        <w:tabs>
          <w:tab w:pos="859" w:val="left" w:leader="none"/>
        </w:tabs>
        <w:spacing w:line="199" w:lineRule="exact" w:before="0" w:after="0"/>
        <w:ind w:left="858" w:right="0" w:hanging="410"/>
        <w:jc w:val="left"/>
        <w:rPr>
          <w:sz w:val="19"/>
        </w:rPr>
      </w:pPr>
      <w:r>
        <w:rPr>
          <w:w w:val="105"/>
          <w:sz w:val="19"/>
        </w:rPr>
        <w:t>Kannango</w:t>
      </w:r>
      <w:r>
        <w:rPr>
          <w:spacing w:val="8"/>
          <w:w w:val="105"/>
          <w:sz w:val="19"/>
        </w:rPr>
        <w:t> </w:t>
      </w:r>
      <w:r>
        <w:rPr>
          <w:w w:val="105"/>
          <w:sz w:val="19"/>
        </w:rPr>
        <w:t>(Patoto)</w:t>
      </w:r>
    </w:p>
    <w:p>
      <w:pPr>
        <w:pStyle w:val="ListParagraph"/>
        <w:numPr>
          <w:ilvl w:val="0"/>
          <w:numId w:val="2"/>
        </w:numPr>
        <w:tabs>
          <w:tab w:pos="852" w:val="left" w:leader="none"/>
        </w:tabs>
        <w:spacing w:line="206" w:lineRule="exact" w:before="0" w:after="0"/>
        <w:ind w:left="851" w:right="0" w:hanging="410"/>
        <w:jc w:val="left"/>
        <w:rPr>
          <w:sz w:val="19"/>
        </w:rPr>
      </w:pPr>
      <w:r>
        <w:rPr>
          <w:w w:val="105"/>
          <w:sz w:val="19"/>
        </w:rPr>
        <w:t>Kitipo</w:t>
      </w:r>
    </w:p>
    <w:p>
      <w:pPr>
        <w:spacing w:after="0" w:line="206" w:lineRule="exact"/>
        <w:jc w:val="left"/>
        <w:rPr>
          <w:sz w:val="19"/>
        </w:rPr>
        <w:sectPr>
          <w:type w:val="continuous"/>
          <w:pgSz w:w="10080" w:h="14040"/>
          <w:pgMar w:top="60" w:bottom="0" w:left="400" w:right="1400"/>
          <w:cols w:num="2" w:equalWidth="0">
            <w:col w:w="4073" w:space="40"/>
            <w:col w:w="4167"/>
          </w:cols>
        </w:sectPr>
      </w:pPr>
    </w:p>
    <w:p>
      <w:pPr>
        <w:pStyle w:val="BodyText"/>
        <w:spacing w:before="11"/>
        <w:rPr>
          <w:sz w:val="9"/>
        </w:rPr>
      </w:pPr>
      <w:r>
        <w:rPr/>
        <w:pict>
          <v:group style="position:absolute;margin-left:25.719999pt;margin-top:2.505pt;width:2.75pt;height:697.55pt;mso-position-horizontal-relative:page;mso-position-vertical-relative:page;z-index:1144" coordorigin="514,50" coordsize="55,13951">
            <v:line style="position:absolute" from="518,13997" to="518,6854" stroked="true" strokeweight=".36pt" strokecolor="#000000"/>
            <v:line style="position:absolute" from="562,6847" to="562,58" stroked="true" strokeweight=".72pt" strokecolor="#000000"/>
            <w10:wrap type="none"/>
          </v:group>
        </w:pict>
      </w:r>
    </w:p>
    <w:tbl>
      <w:tblPr>
        <w:tblW w:w="0" w:type="auto"/>
        <w:jc w:val="left"/>
        <w:tblInd w:w="62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4388"/>
        <w:gridCol w:w="459"/>
        <w:gridCol w:w="349"/>
        <w:gridCol w:w="260"/>
      </w:tblGrid>
      <w:tr>
        <w:trPr>
          <w:trHeight w:val="627" w:hRule="exact"/>
        </w:trPr>
        <w:tc>
          <w:tcPr>
            <w:tcW w:w="1819" w:type="dxa"/>
          </w:tcPr>
          <w:p>
            <w:pPr>
              <w:pStyle w:val="TableParagraph"/>
              <w:spacing w:line="240" w:lineRule="auto"/>
              <w:rPr>
                <w:sz w:val="20"/>
              </w:rPr>
            </w:pPr>
          </w:p>
          <w:p>
            <w:pPr>
              <w:pStyle w:val="TableParagraph"/>
              <w:spacing w:line="240" w:lineRule="auto" w:before="133"/>
              <w:ind w:left="49"/>
              <w:rPr>
                <w:i/>
                <w:sz w:val="20"/>
              </w:rPr>
            </w:pPr>
            <w:r>
              <w:rPr>
                <w:i/>
                <w:w w:val="95"/>
                <w:sz w:val="20"/>
              </w:rPr>
              <w:t>Description of Drum</w:t>
            </w:r>
          </w:p>
        </w:tc>
        <w:tc>
          <w:tcPr>
            <w:tcW w:w="4388" w:type="dxa"/>
          </w:tcPr>
          <w:p>
            <w:pPr>
              <w:pStyle w:val="TableParagraph"/>
              <w:spacing w:line="240" w:lineRule="auto" w:before="98"/>
              <w:ind w:left="656"/>
              <w:rPr>
                <w:sz w:val="19"/>
              </w:rPr>
            </w:pPr>
            <w:r>
              <w:rPr>
                <w:w w:val="110"/>
                <w:sz w:val="19"/>
              </w:rPr>
              <w:t>THIRD   SCHEDULE</w:t>
            </w:r>
          </w:p>
          <w:p>
            <w:pPr>
              <w:pStyle w:val="TableParagraph"/>
              <w:spacing w:line="240" w:lineRule="auto" w:before="31"/>
              <w:ind w:left="1959" w:right="184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Period</w:t>
            </w:r>
          </w:p>
        </w:tc>
        <w:tc>
          <w:tcPr>
            <w:tcW w:w="459" w:type="dxa"/>
          </w:tcPr>
          <w:p>
            <w:pPr>
              <w:pStyle w:val="TableParagraph"/>
              <w:spacing w:line="240" w:lineRule="auto" w:before="7"/>
              <w:rPr>
                <w:sz w:val="30"/>
              </w:rPr>
            </w:pPr>
          </w:p>
          <w:p>
            <w:pPr>
              <w:pStyle w:val="TableParagraph"/>
              <w:spacing w:line="240" w:lineRule="auto"/>
              <w:ind w:right="30"/>
              <w:jc w:val="right"/>
              <w:rPr>
                <w:sz w:val="25"/>
              </w:rPr>
            </w:pPr>
            <w:r>
              <w:rPr>
                <w:w w:val="101"/>
                <w:sz w:val="25"/>
              </w:rPr>
              <w:t>£</w:t>
            </w:r>
          </w:p>
        </w:tc>
        <w:tc>
          <w:tcPr>
            <w:tcW w:w="349" w:type="dxa"/>
          </w:tcPr>
          <w:p>
            <w:pPr>
              <w:pStyle w:val="TableParagraph"/>
              <w:spacing w:line="240" w:lineRule="auto" w:before="73"/>
              <w:ind w:left="-1" w:right="73"/>
              <w:jc w:val="center"/>
              <w:rPr>
                <w:i/>
                <w:sz w:val="21"/>
              </w:rPr>
            </w:pPr>
            <w:r>
              <w:rPr>
                <w:i/>
                <w:w w:val="85"/>
                <w:sz w:val="21"/>
              </w:rPr>
              <w:t>Fee</w:t>
            </w:r>
          </w:p>
          <w:p>
            <w:pPr>
              <w:pStyle w:val="TableParagraph"/>
              <w:spacing w:line="240" w:lineRule="auto" w:before="45"/>
              <w:ind w:left="19"/>
              <w:jc w:val="center"/>
              <w:rPr>
                <w:i/>
                <w:sz w:val="18"/>
              </w:rPr>
            </w:pPr>
            <w:r>
              <w:rPr>
                <w:i/>
                <w:w w:val="94"/>
                <w:sz w:val="18"/>
              </w:rPr>
              <w:t>s</w:t>
            </w:r>
          </w:p>
        </w:tc>
        <w:tc>
          <w:tcPr>
            <w:tcW w:w="260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 w:before="159"/>
              <w:ind w:right="34"/>
              <w:jc w:val="center"/>
              <w:rPr>
                <w:rFonts w:ascii="Arial"/>
                <w:i/>
                <w:sz w:val="18"/>
              </w:rPr>
            </w:pPr>
            <w:r>
              <w:rPr>
                <w:rFonts w:ascii="Arial"/>
                <w:i/>
                <w:w w:val="100"/>
                <w:sz w:val="18"/>
              </w:rPr>
              <w:t>d</w:t>
            </w:r>
          </w:p>
        </w:tc>
      </w:tr>
      <w:tr>
        <w:trPr>
          <w:trHeight w:val="196" w:hRule="exact"/>
        </w:trPr>
        <w:tc>
          <w:tcPr>
            <w:tcW w:w="1819" w:type="dxa"/>
          </w:tcPr>
          <w:p>
            <w:pPr>
              <w:pStyle w:val="TableParagraph"/>
              <w:spacing w:line="201" w:lineRule="exact"/>
              <w:ind w:left="56"/>
              <w:rPr>
                <w:sz w:val="19"/>
              </w:rPr>
            </w:pPr>
            <w:r>
              <w:rPr>
                <w:w w:val="105"/>
                <w:sz w:val="19"/>
              </w:rPr>
              <w:t>Iya   Ilu   or Dundun</w:t>
            </w:r>
          </w:p>
        </w:tc>
        <w:tc>
          <w:tcPr>
            <w:tcW w:w="4388" w:type="dxa"/>
          </w:tcPr>
          <w:p>
            <w:pPr>
              <w:pStyle w:val="TableParagraph"/>
              <w:spacing w:line="194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6.00 a.m. and 6.00 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187" w:lineRule="exact"/>
              <w:ind w:right="7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87" w:lineRule="exact"/>
              <w:ind w:right="83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87" w:lineRule="exact"/>
              <w:ind w:left="62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5" w:hRule="exact"/>
        </w:trPr>
        <w:tc>
          <w:tcPr>
            <w:tcW w:w="1819" w:type="dxa"/>
          </w:tcPr>
          <w:p>
            <w:pPr>
              <w:pStyle w:val="TableParagraph"/>
              <w:spacing w:line="214" w:lineRule="exact"/>
              <w:ind w:left="243"/>
              <w:rPr>
                <w:sz w:val="19"/>
              </w:rPr>
            </w:pPr>
            <w:r>
              <w:rPr>
                <w:w w:val="105"/>
                <w:sz w:val="19"/>
              </w:rPr>
              <w:t>and Sekere.</w:t>
            </w:r>
          </w:p>
        </w:tc>
        <w:tc>
          <w:tcPr>
            <w:tcW w:w="4388" w:type="dxa"/>
          </w:tcPr>
          <w:p>
            <w:pPr>
              <w:pStyle w:val="TableParagraph"/>
              <w:spacing w:line="200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6.00 p.m. and 6.00  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193" w:lineRule="exact"/>
              <w:ind w:right="7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0" w:lineRule="exact"/>
              <w:ind w:right="73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3" w:lineRule="exact"/>
              <w:ind w:left="62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2" w:hRule="exact"/>
        </w:trPr>
        <w:tc>
          <w:tcPr>
            <w:tcW w:w="1819" w:type="dxa"/>
          </w:tcPr>
          <w:p>
            <w:pPr>
              <w:pStyle w:val="TableParagraph"/>
              <w:spacing w:line="211" w:lineRule="exact"/>
              <w:ind w:left="49"/>
              <w:rPr>
                <w:sz w:val="19"/>
              </w:rPr>
            </w:pPr>
            <w:r>
              <w:rPr>
                <w:w w:val="105"/>
                <w:sz w:val="19"/>
              </w:rPr>
              <w:t>Bata</w:t>
            </w:r>
          </w:p>
        </w:tc>
        <w:tc>
          <w:tcPr>
            <w:tcW w:w="438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6.00 a.m. and 6.00  p.m.</w:t>
            </w:r>
          </w:p>
        </w:tc>
        <w:tc>
          <w:tcPr>
            <w:tcW w:w="459" w:type="dxa"/>
          </w:tcPr>
          <w:p>
            <w:pPr>
              <w:pStyle w:val="TableParagraph"/>
              <w:ind w:right="-6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ind w:left="91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187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p.m. and 6.00 a.m.</w:t>
            </w:r>
          </w:p>
        </w:tc>
        <w:tc>
          <w:tcPr>
            <w:tcW w:w="459" w:type="dxa"/>
          </w:tcPr>
          <w:p>
            <w:pPr>
              <w:pStyle w:val="TableParagraph"/>
              <w:ind w:right="1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right="68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ind w:left="82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216" w:hRule="exact"/>
        </w:trPr>
        <w:tc>
          <w:tcPr>
            <w:tcW w:w="1819" w:type="dxa"/>
          </w:tcPr>
          <w:p>
            <w:pPr>
              <w:pStyle w:val="TableParagraph"/>
              <w:spacing w:line="240" w:lineRule="auto" w:before="6"/>
              <w:ind w:left="49"/>
              <w:rPr>
                <w:sz w:val="19"/>
              </w:rPr>
            </w:pPr>
            <w:r>
              <w:rPr>
                <w:sz w:val="19"/>
              </w:rPr>
              <w:t>Agere</w:t>
            </w:r>
          </w:p>
        </w:tc>
        <w:tc>
          <w:tcPr>
            <w:tcW w:w="4388" w:type="dxa"/>
          </w:tcPr>
          <w:p>
            <w:pPr>
              <w:pStyle w:val="TableParagraph"/>
              <w:spacing w:line="203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203" w:lineRule="exact"/>
              <w:ind w:right="1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3" w:lineRule="exact"/>
              <w:ind w:right="66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6" w:lineRule="exact"/>
              <w:ind w:left="7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194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p.m. and 6.00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196" w:lineRule="exact"/>
              <w:ind w:right="7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right="66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ind w:left="7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8" w:hRule="exact"/>
        </w:trPr>
        <w:tc>
          <w:tcPr>
            <w:tcW w:w="1819" w:type="dxa"/>
          </w:tcPr>
          <w:p>
            <w:pPr>
              <w:pStyle w:val="TableParagraph"/>
              <w:spacing w:line="218" w:lineRule="exact"/>
              <w:ind w:left="42"/>
              <w:rPr>
                <w:sz w:val="19"/>
              </w:rPr>
            </w:pPr>
            <w:r>
              <w:rPr>
                <w:sz w:val="19"/>
              </w:rPr>
              <w:t>Apesi</w:t>
            </w:r>
          </w:p>
        </w:tc>
        <w:tc>
          <w:tcPr>
            <w:tcW w:w="4388" w:type="dxa"/>
          </w:tcPr>
          <w:p>
            <w:pPr>
              <w:pStyle w:val="TableParagraph"/>
              <w:spacing w:line="196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p.m. and 6.00 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200" w:lineRule="exact"/>
              <w:ind w:right="4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100"/>
                <w:sz w:val="18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96" w:lineRule="exact"/>
              <w:ind w:right="73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6" w:lineRule="exact"/>
              <w:ind w:left="68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183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190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190" w:lineRule="exact"/>
              <w:ind w:right="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right="88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0" w:lineRule="exact"/>
              <w:ind w:left="62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9" w:hRule="exact"/>
        </w:trPr>
        <w:tc>
          <w:tcPr>
            <w:tcW w:w="1819" w:type="dxa"/>
          </w:tcPr>
          <w:p>
            <w:pPr>
              <w:pStyle w:val="TableParagraph"/>
              <w:spacing w:line="240" w:lineRule="auto" w:before="3"/>
              <w:ind w:left="56"/>
              <w:rPr>
                <w:sz w:val="19"/>
              </w:rPr>
            </w:pPr>
            <w:r>
              <w:rPr>
                <w:sz w:val="19"/>
              </w:rPr>
              <w:t>Sakara</w:t>
            </w:r>
          </w:p>
        </w:tc>
        <w:tc>
          <w:tcPr>
            <w:tcW w:w="4388" w:type="dxa"/>
          </w:tcPr>
          <w:p>
            <w:pPr>
              <w:pStyle w:val="TableParagraph"/>
              <w:spacing w:line="208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208" w:lineRule="exact"/>
              <w:ind w:right="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12" w:lineRule="exact"/>
              <w:ind w:right="75"/>
              <w:jc w:val="right"/>
              <w:rPr>
                <w:sz w:val="21"/>
              </w:rPr>
            </w:pPr>
            <w:r>
              <w:rPr>
                <w:w w:val="87"/>
                <w:sz w:val="21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201" w:lineRule="exact"/>
              <w:ind w:left="62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1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201" w:lineRule="exact"/>
              <w:ind w:left="116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p.m. and 6.00 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201" w:lineRule="exact"/>
              <w:ind w:right="8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5" w:lineRule="exact"/>
              <w:ind w:right="75"/>
              <w:jc w:val="right"/>
              <w:rPr>
                <w:sz w:val="21"/>
              </w:rPr>
            </w:pPr>
            <w:r>
              <w:rPr>
                <w:w w:val="87"/>
                <w:sz w:val="21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3" w:lineRule="exact"/>
              <w:ind w:left="68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207" w:hRule="exact"/>
        </w:trPr>
        <w:tc>
          <w:tcPr>
            <w:tcW w:w="1819" w:type="dxa"/>
          </w:tcPr>
          <w:p>
            <w:pPr>
              <w:pStyle w:val="TableParagraph"/>
              <w:spacing w:line="216" w:lineRule="exact"/>
              <w:ind w:left="35"/>
              <w:rPr>
                <w:sz w:val="19"/>
              </w:rPr>
            </w:pPr>
            <w:r>
              <w:rPr>
                <w:w w:val="105"/>
                <w:sz w:val="19"/>
              </w:rPr>
              <w:t>Agbe or Sakara</w:t>
            </w:r>
          </w:p>
        </w:tc>
        <w:tc>
          <w:tcPr>
            <w:tcW w:w="4388" w:type="dxa"/>
          </w:tcPr>
          <w:p>
            <w:pPr>
              <w:pStyle w:val="TableParagraph"/>
              <w:spacing w:line="201" w:lineRule="exact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201" w:lineRule="exact"/>
              <w:ind w:right="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1" w:lineRule="exact"/>
              <w:ind w:right="80"/>
              <w:jc w:val="right"/>
              <w:rPr>
                <w:sz w:val="19"/>
              </w:rPr>
            </w:pPr>
            <w:r>
              <w:rPr>
                <w:w w:val="10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4" w:lineRule="exact"/>
              <w:ind w:left="47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194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196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p.m. and 6.00 a.m.</w:t>
            </w:r>
          </w:p>
        </w:tc>
        <w:tc>
          <w:tcPr>
            <w:tcW w:w="459" w:type="dxa"/>
          </w:tcPr>
          <w:p>
            <w:pPr>
              <w:pStyle w:val="TableParagraph"/>
              <w:ind w:right="7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ind w:right="83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ind w:left="53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212" w:hRule="exact"/>
        </w:trPr>
        <w:tc>
          <w:tcPr>
            <w:tcW w:w="1819" w:type="dxa"/>
          </w:tcPr>
          <w:p>
            <w:pPr>
              <w:pStyle w:val="TableParagraph"/>
              <w:spacing w:line="240" w:lineRule="auto" w:before="6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Kete</w:t>
            </w:r>
          </w:p>
        </w:tc>
        <w:tc>
          <w:tcPr>
            <w:tcW w:w="4388" w:type="dxa"/>
          </w:tcPr>
          <w:p>
            <w:pPr>
              <w:pStyle w:val="TableParagraph"/>
              <w:spacing w:line="203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a.m. and 6.00 p.m..</w:t>
            </w:r>
          </w:p>
        </w:tc>
        <w:tc>
          <w:tcPr>
            <w:tcW w:w="459" w:type="dxa"/>
          </w:tcPr>
          <w:p>
            <w:pPr>
              <w:pStyle w:val="TableParagraph"/>
              <w:spacing w:line="196" w:lineRule="exact"/>
              <w:ind w:right="7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96" w:lineRule="exact"/>
              <w:ind w:right="83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6" w:lineRule="exact"/>
              <w:ind w:left="53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183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193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6.00 p.m. and 6.00 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185" w:lineRule="exact"/>
              <w:ind w:right="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92" w:lineRule="exact"/>
              <w:ind w:right="97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85" w:lineRule="exact"/>
              <w:ind w:left="47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20" w:hRule="exact"/>
        </w:trPr>
        <w:tc>
          <w:tcPr>
            <w:tcW w:w="1819" w:type="dxa"/>
          </w:tcPr>
          <w:p>
            <w:pPr>
              <w:pStyle w:val="TableParagraph"/>
              <w:spacing w:line="240" w:lineRule="auto" w:before="14"/>
              <w:ind w:left="42"/>
              <w:rPr>
                <w:sz w:val="19"/>
              </w:rPr>
            </w:pPr>
            <w:r>
              <w:rPr>
                <w:w w:val="105"/>
                <w:sz w:val="19"/>
              </w:rPr>
              <w:t>Samba</w:t>
            </w:r>
          </w:p>
        </w:tc>
        <w:tc>
          <w:tcPr>
            <w:tcW w:w="4388" w:type="dxa"/>
          </w:tcPr>
          <w:p>
            <w:pPr>
              <w:pStyle w:val="TableParagraph"/>
              <w:spacing w:line="211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211" w:lineRule="exact"/>
              <w:ind w:right="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9" w:lineRule="exact"/>
              <w:ind w:right="84"/>
              <w:jc w:val="right"/>
              <w:rPr>
                <w:sz w:val="21"/>
              </w:rPr>
            </w:pPr>
            <w:r>
              <w:rPr>
                <w:w w:val="87"/>
                <w:sz w:val="21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204" w:lineRule="exact"/>
              <w:ind w:left="53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</w:tr>
      <w:tr>
        <w:trPr>
          <w:trHeight w:val="191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193" w:lineRule="exact"/>
              <w:ind w:left="109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6.00 p.m. and 6.00 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185" w:lineRule="exact"/>
              <w:ind w:right="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82" w:lineRule="exact"/>
              <w:ind w:right="9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w w:val="90"/>
                <w:sz w:val="18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85" w:lineRule="exact"/>
              <w:ind w:left="47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01" w:hRule="exact"/>
        </w:trPr>
        <w:tc>
          <w:tcPr>
            <w:tcW w:w="1819" w:type="dxa"/>
          </w:tcPr>
          <w:p>
            <w:pPr>
              <w:pStyle w:val="TableParagraph"/>
              <w:spacing w:line="218" w:lineRule="exact"/>
              <w:ind w:left="35"/>
              <w:rPr>
                <w:sz w:val="19"/>
              </w:rPr>
            </w:pPr>
            <w:r>
              <w:rPr>
                <w:sz w:val="19"/>
              </w:rPr>
              <w:t>Local  Band  Orchea­</w:t>
            </w:r>
          </w:p>
        </w:tc>
        <w:tc>
          <w:tcPr>
            <w:tcW w:w="4388" w:type="dxa"/>
          </w:tcPr>
          <w:p>
            <w:pPr>
              <w:pStyle w:val="TableParagraph"/>
              <w:spacing w:line="203" w:lineRule="exact"/>
              <w:ind w:left="94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6.00 a.m. and 6.00 p.m..</w:t>
            </w:r>
          </w:p>
        </w:tc>
        <w:tc>
          <w:tcPr>
            <w:tcW w:w="459" w:type="dxa"/>
          </w:tcPr>
          <w:p>
            <w:pPr>
              <w:pStyle w:val="TableParagraph"/>
              <w:spacing w:line="196" w:lineRule="exact"/>
              <w:ind w:right="15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96" w:lineRule="exact"/>
              <w:ind w:right="83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6" w:lineRule="exact"/>
              <w:ind w:left="47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13" w:hRule="exact"/>
        </w:trPr>
        <w:tc>
          <w:tcPr>
            <w:tcW w:w="1819" w:type="dxa"/>
          </w:tcPr>
          <w:p>
            <w:pPr>
              <w:pStyle w:val="TableParagraph"/>
              <w:spacing w:line="240" w:lineRule="auto" w:before="7"/>
              <w:ind w:left="207"/>
              <w:rPr>
                <w:sz w:val="19"/>
              </w:rPr>
            </w:pPr>
            <w:r>
              <w:rPr>
                <w:w w:val="115"/>
                <w:sz w:val="19"/>
              </w:rPr>
              <w:t>tra.</w:t>
            </w:r>
          </w:p>
        </w:tc>
        <w:tc>
          <w:tcPr>
            <w:tcW w:w="4388" w:type="dxa"/>
          </w:tcPr>
          <w:p>
            <w:pPr>
              <w:pStyle w:val="TableParagraph"/>
              <w:spacing w:line="204" w:lineRule="exact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For any period  between  6.00 p.m. and 6.00 a.m.</w:t>
            </w:r>
          </w:p>
        </w:tc>
        <w:tc>
          <w:tcPr>
            <w:tcW w:w="459" w:type="dxa"/>
          </w:tcPr>
          <w:p>
            <w:pPr>
              <w:pStyle w:val="TableParagraph"/>
              <w:spacing w:line="197" w:lineRule="exact"/>
              <w:ind w:right="22"/>
              <w:jc w:val="right"/>
              <w:rPr>
                <w:sz w:val="19"/>
              </w:rPr>
            </w:pPr>
            <w:r>
              <w:rPr>
                <w:w w:val="95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201" w:lineRule="exact"/>
              <w:ind w:right="90"/>
              <w:jc w:val="right"/>
              <w:rPr>
                <w:sz w:val="21"/>
              </w:rPr>
            </w:pPr>
            <w:r>
              <w:rPr>
                <w:w w:val="87"/>
                <w:sz w:val="21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96" w:lineRule="exact"/>
              <w:ind w:left="44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0</w:t>
            </w:r>
          </w:p>
        </w:tc>
      </w:tr>
      <w:tr>
        <w:trPr>
          <w:trHeight w:val="202" w:hRule="exact"/>
        </w:trPr>
        <w:tc>
          <w:tcPr>
            <w:tcW w:w="1819" w:type="dxa"/>
          </w:tcPr>
          <w:p>
            <w:pPr>
              <w:pStyle w:val="TableParagraph"/>
              <w:spacing w:line="215" w:lineRule="exact"/>
              <w:ind w:left="35"/>
              <w:rPr>
                <w:sz w:val="19"/>
              </w:rPr>
            </w:pPr>
            <w:r>
              <w:rPr>
                <w:w w:val="115"/>
                <w:sz w:val="19"/>
              </w:rPr>
              <w:t>Bembe .</w:t>
            </w:r>
          </w:p>
        </w:tc>
        <w:tc>
          <w:tcPr>
            <w:tcW w:w="4388" w:type="dxa"/>
          </w:tcPr>
          <w:p>
            <w:pPr>
              <w:pStyle w:val="TableParagraph"/>
              <w:spacing w:line="193" w:lineRule="exact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For any period between  6.00 a.m. and 6.00 p.m.</w:t>
            </w:r>
          </w:p>
        </w:tc>
        <w:tc>
          <w:tcPr>
            <w:tcW w:w="459" w:type="dxa"/>
          </w:tcPr>
          <w:p>
            <w:pPr>
              <w:pStyle w:val="TableParagraph"/>
              <w:spacing w:line="186" w:lineRule="exact"/>
              <w:ind w:right="28"/>
              <w:jc w:val="right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85" w:lineRule="exact"/>
              <w:ind w:right="110"/>
              <w:jc w:val="right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w w:val="80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86" w:lineRule="exact"/>
              <w:ind w:left="19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  <w:tr>
        <w:trPr>
          <w:trHeight w:val="289" w:hRule="exact"/>
        </w:trPr>
        <w:tc>
          <w:tcPr>
            <w:tcW w:w="1819" w:type="dxa"/>
          </w:tcPr>
          <w:p>
            <w:pPr/>
          </w:p>
        </w:tc>
        <w:tc>
          <w:tcPr>
            <w:tcW w:w="4388" w:type="dxa"/>
          </w:tcPr>
          <w:p>
            <w:pPr>
              <w:pStyle w:val="TableParagraph"/>
              <w:spacing w:line="193" w:lineRule="exact"/>
              <w:ind w:left="101"/>
              <w:rPr>
                <w:sz w:val="19"/>
              </w:rPr>
            </w:pPr>
            <w:r>
              <w:rPr>
                <w:w w:val="105"/>
                <w:sz w:val="19"/>
              </w:rPr>
              <w:t>For any ptriod  betwetn  6.00 p.m. and  6.00 a,m.</w:t>
            </w:r>
          </w:p>
        </w:tc>
        <w:tc>
          <w:tcPr>
            <w:tcW w:w="459" w:type="dxa"/>
          </w:tcPr>
          <w:p>
            <w:pPr>
              <w:pStyle w:val="TableParagraph"/>
              <w:spacing w:line="193" w:lineRule="exact"/>
              <w:ind w:right="27"/>
              <w:jc w:val="right"/>
              <w:rPr>
                <w:sz w:val="19"/>
              </w:rPr>
            </w:pPr>
            <w:r>
              <w:rPr>
                <w:w w:val="113"/>
                <w:sz w:val="19"/>
              </w:rPr>
              <w:t>0</w:t>
            </w:r>
          </w:p>
        </w:tc>
        <w:tc>
          <w:tcPr>
            <w:tcW w:w="349" w:type="dxa"/>
          </w:tcPr>
          <w:p>
            <w:pPr>
              <w:pStyle w:val="TableParagraph"/>
              <w:spacing w:line="185" w:lineRule="exact"/>
              <w:ind w:right="104"/>
              <w:jc w:val="righ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60" w:type="dxa"/>
          </w:tcPr>
          <w:p>
            <w:pPr>
              <w:pStyle w:val="TableParagraph"/>
              <w:spacing w:line="185" w:lineRule="exact"/>
              <w:ind w:left="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</w:tr>
    </w:tbl>
    <w:p>
      <w:pPr>
        <w:spacing w:after="0" w:line="185" w:lineRule="exact"/>
        <w:jc w:val="center"/>
        <w:rPr>
          <w:sz w:val="19"/>
        </w:rPr>
        <w:sectPr>
          <w:type w:val="continuous"/>
          <w:pgSz w:w="10080" w:h="14040"/>
          <w:pgMar w:top="60" w:bottom="0" w:left="400" w:right="14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0080" w:h="14040"/>
          <w:pgMar w:top="60" w:bottom="0" w:left="1400" w:right="460"/>
        </w:sectPr>
      </w:pPr>
    </w:p>
    <w:p>
      <w:pPr>
        <w:pStyle w:val="BodyText"/>
        <w:spacing w:before="3"/>
        <w:rPr>
          <w:sz w:val="20"/>
        </w:rPr>
      </w:pPr>
    </w:p>
    <w:p>
      <w:pPr>
        <w:spacing w:before="1"/>
        <w:ind w:left="126" w:right="-19" w:firstLine="0"/>
        <w:jc w:val="left"/>
        <w:rPr>
          <w:i/>
          <w:sz w:val="25"/>
        </w:rPr>
      </w:pPr>
      <w:r>
        <w:rPr>
          <w:i/>
          <w:w w:val="105"/>
          <w:sz w:val="25"/>
        </w:rPr>
        <w:t>B</w:t>
      </w:r>
      <w:r>
        <w:rPr>
          <w:i/>
          <w:spacing w:val="52"/>
          <w:w w:val="105"/>
          <w:sz w:val="25"/>
        </w:rPr>
        <w:t> </w:t>
      </w:r>
      <w:r>
        <w:rPr>
          <w:i/>
          <w:spacing w:val="-10"/>
          <w:w w:val="105"/>
          <w:sz w:val="25"/>
        </w:rPr>
        <w:t>132</w:t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  <w:sz w:val="22"/>
        </w:rPr>
      </w:pPr>
    </w:p>
    <w:p>
      <w:pPr>
        <w:spacing w:before="0"/>
        <w:ind w:left="140" w:right="-19" w:firstLine="0"/>
        <w:jc w:val="left"/>
        <w:rPr>
          <w:i/>
          <w:sz w:val="19"/>
        </w:rPr>
      </w:pPr>
      <w:r>
        <w:rPr>
          <w:i/>
          <w:sz w:val="19"/>
        </w:rPr>
        <w:t>Description of</w:t>
      </w:r>
      <w:r>
        <w:rPr>
          <w:i/>
          <w:spacing w:val="-6"/>
          <w:sz w:val="19"/>
        </w:rPr>
        <w:t> </w:t>
      </w:r>
      <w:r>
        <w:rPr>
          <w:i/>
          <w:sz w:val="19"/>
        </w:rPr>
        <w:t>Drum</w:t>
      </w:r>
    </w:p>
    <w:p>
      <w:pPr>
        <w:pStyle w:val="BodyText"/>
        <w:spacing w:before="40"/>
        <w:ind w:left="148" w:right="-19"/>
      </w:pPr>
      <w:r>
        <w:rPr>
          <w:w w:val="105"/>
        </w:rPr>
        <w:t>Waka Music (Scli)</w:t>
      </w:r>
    </w:p>
    <w:p>
      <w:pPr>
        <w:pStyle w:val="BodyText"/>
        <w:spacing w:before="5"/>
        <w:rPr>
          <w:sz w:val="17"/>
        </w:rPr>
      </w:pPr>
    </w:p>
    <w:p>
      <w:pPr>
        <w:spacing w:line="446" w:lineRule="auto" w:before="0"/>
        <w:ind w:left="155" w:right="843" w:firstLine="7"/>
        <w:jc w:val="left"/>
        <w:rPr>
          <w:sz w:val="19"/>
        </w:rPr>
      </w:pPr>
      <w:r>
        <w:rPr>
          <w:sz w:val="18"/>
        </w:rPr>
        <w:t>Aro </w:t>
      </w:r>
      <w:r>
        <w:rPr>
          <w:sz w:val="19"/>
        </w:rPr>
        <w:t>Apala Gangan</w:t>
      </w:r>
    </w:p>
    <w:p>
      <w:pPr>
        <w:pStyle w:val="BodyText"/>
        <w:spacing w:line="444" w:lineRule="auto"/>
        <w:ind w:left="184" w:right="10" w:hanging="8"/>
      </w:pPr>
      <w:r>
        <w:rPr>
          <w:w w:val="105"/>
        </w:rPr>
        <w:t>Kannango (Patoto) Kitipo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0"/>
        </w:rPr>
      </w:pPr>
    </w:p>
    <w:p>
      <w:pPr>
        <w:spacing w:before="0"/>
        <w:ind w:left="126" w:right="0" w:firstLine="0"/>
        <w:jc w:val="left"/>
        <w:rPr>
          <w:sz w:val="20"/>
        </w:rPr>
      </w:pPr>
      <w:r>
        <w:rPr>
          <w:w w:val="110"/>
          <w:sz w:val="20"/>
        </w:rPr>
        <w:t>THIRD  SCHEDULE-contd.</w:t>
      </w:r>
    </w:p>
    <w:p>
      <w:pPr>
        <w:spacing w:before="96"/>
        <w:ind w:left="1566" w:right="0" w:firstLine="0"/>
        <w:jc w:val="left"/>
        <w:rPr>
          <w:i/>
          <w:sz w:val="19"/>
        </w:rPr>
      </w:pPr>
      <w:r>
        <w:rPr>
          <w:i/>
          <w:sz w:val="19"/>
        </w:rPr>
        <w:t>Period</w:t>
      </w:r>
    </w:p>
    <w:p>
      <w:pPr>
        <w:pStyle w:val="BodyText"/>
        <w:rPr>
          <w:i/>
          <w:sz w:val="18"/>
        </w:rPr>
      </w:pPr>
      <w:r>
        <w:rPr/>
        <w:br w:type="column"/>
      </w:r>
      <w:r>
        <w:rPr>
          <w:i/>
          <w:sz w:val="18"/>
        </w:rPr>
      </w:r>
    </w:p>
    <w:p>
      <w:pPr>
        <w:pStyle w:val="BodyText"/>
        <w:rPr>
          <w:i/>
          <w:sz w:val="18"/>
        </w:rPr>
      </w:pPr>
    </w:p>
    <w:p>
      <w:pPr>
        <w:pStyle w:val="BodyText"/>
        <w:spacing w:before="7"/>
        <w:rPr>
          <w:i/>
          <w:sz w:val="23"/>
        </w:rPr>
      </w:pPr>
    </w:p>
    <w:p>
      <w:pPr>
        <w:spacing w:before="0"/>
        <w:ind w:left="0" w:right="902" w:firstLine="0"/>
        <w:jc w:val="center"/>
        <w:rPr>
          <w:i/>
          <w:sz w:val="19"/>
        </w:rPr>
      </w:pPr>
      <w:r>
        <w:rPr>
          <w:i/>
          <w:sz w:val="19"/>
        </w:rPr>
        <w:t>Fee</w:t>
      </w:r>
    </w:p>
    <w:p>
      <w:pPr>
        <w:tabs>
          <w:tab w:pos="575" w:val="left" w:leader="none"/>
        </w:tabs>
        <w:spacing w:before="89"/>
        <w:ind w:left="0" w:right="815" w:firstLine="0"/>
        <w:jc w:val="center"/>
        <w:rPr>
          <w:rFonts w:ascii="Arial" w:hAnsi="Arial"/>
          <w:i/>
          <w:sz w:val="18"/>
        </w:rPr>
      </w:pPr>
      <w:r>
        <w:rPr/>
        <w:pict>
          <v:shape style="position:absolute;margin-left:472.679993pt;margin-top:-91.360062pt;width:1.45pt;height:591.15pt;mso-position-horizontal-relative:page;mso-position-vertical-relative:paragraph;z-index:1168" coordorigin="9454,-1827" coordsize="29,11823" path="m9454,12098l9454,3702m9482,3659l9482,275e" filled="false" stroked="true" strokeweight=".36pt" strokecolor="#000000">
            <v:path arrowok="t"/>
            <w10:wrap type="none"/>
          </v:shape>
        </w:pict>
      </w:r>
      <w:r>
        <w:rPr/>
        <w:pict>
          <v:line style="position:absolute;mso-position-horizontal-relative:page;mso-position-vertical-relative:paragraph;z-index:1192" from="475.200012pt,5.839938pt" to="475.200012pt,-91.360062pt" stroked="true" strokeweight=".36pt" strokecolor="#000000">
            <w10:wrap type="none"/>
          </v:line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0.690002pt;margin-top:19.075537pt;width:270.05pt;height:125.75pt;mso-position-horizontal-relative:page;mso-position-vertical-relative:paragraph;z-index:12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03"/>
                    <w:gridCol w:w="2313"/>
                    <w:gridCol w:w="553"/>
                    <w:gridCol w:w="278"/>
                    <w:gridCol w:w="253"/>
                  </w:tblGrid>
                  <w:tr>
                    <w:trPr>
                      <w:trHeight w:val="210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40" w:lineRule="auto" w:before="4"/>
                          <w:ind w:left="3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200" w:lineRule="exact"/>
                          <w:ind w:right="99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94" w:lineRule="exact"/>
                          <w:ind w:right="1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94" w:lineRule="exact"/>
                          <w:ind w:left="10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33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p.m. and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11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2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35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93" w:lineRule="exact"/>
                          <w:ind w:left="27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13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6.00  p.m.  and 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104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3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6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5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201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98" w:lineRule="exact"/>
                          <w:ind w:left="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87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90" w:lineRule="exact"/>
                          <w:ind w:left="4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2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p.m. and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ind w:left="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ind w:left="3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period 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For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4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p.m. and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85" w:lineRule="exact"/>
                          <w:ind w:right="2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92" w:lineRule="exact"/>
                          <w:ind w:left="44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8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4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07" w:lineRule="exact"/>
                          <w:ind w:left="40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93" w:lineRule="exact"/>
                          <w:ind w:right="9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85" w:lineRule="exact"/>
                          <w:ind w:left="5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202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6.00  p.m.  and 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ind w:right="81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04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64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0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94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11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w w:val="105"/>
                            <w:sz w:val="19"/>
                          </w:rPr>
                          <w:t>6.00 a.m. and 6.00 p.m.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ind w:right="87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113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w w:val="96"/>
                            <w:sz w:val="19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79" w:lineRule="exact"/>
                          <w:ind w:left="73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18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315" w:hRule="exact"/>
                    </w:trPr>
                    <w:tc>
                      <w:tcPr>
                        <w:tcW w:w="200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5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For  any period between</w:t>
                        </w:r>
                      </w:p>
                    </w:tc>
                    <w:tc>
                      <w:tcPr>
                        <w:tcW w:w="2313" w:type="dxa"/>
                      </w:tcPr>
                      <w:p>
                        <w:pPr>
                          <w:pStyle w:val="TableParagraph"/>
                          <w:spacing w:line="240" w:lineRule="auto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6.00 p.m.  and  6.00 a.m.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line="197" w:lineRule="exact"/>
                          <w:ind w:right="9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w w:val="95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278" w:type="dxa"/>
                      </w:tcPr>
                      <w:p>
                        <w:pPr>
                          <w:pStyle w:val="TableParagraph"/>
                          <w:spacing w:line="201" w:lineRule="exact"/>
                          <w:ind w:left="9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w w:val="87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253" w:type="dxa"/>
                      </w:tcPr>
                      <w:p>
                        <w:pPr>
                          <w:pStyle w:val="TableParagraph"/>
                          <w:spacing w:line="196" w:lineRule="exact"/>
                          <w:ind w:left="72"/>
                          <w:jc w:val="center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3"/>
                            <w:sz w:val="19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3"/>
          <w:sz w:val="25"/>
        </w:rPr>
        <w:t>£ </w:t>
      </w:r>
      <w:r>
        <w:rPr>
          <w:spacing w:val="51"/>
          <w:position w:val="-3"/>
          <w:sz w:val="25"/>
        </w:rPr>
        <w:t> </w:t>
      </w:r>
      <w:r>
        <w:rPr>
          <w:i/>
          <w:sz w:val="20"/>
        </w:rPr>
        <w:t>s</w:t>
        <w:tab/>
      </w:r>
      <w:r>
        <w:rPr>
          <w:rFonts w:ascii="Arial" w:hAnsi="Arial"/>
          <w:i/>
          <w:position w:val="1"/>
          <w:sz w:val="18"/>
        </w:rPr>
        <w:t>d</w:t>
      </w:r>
    </w:p>
    <w:p>
      <w:pPr>
        <w:spacing w:after="0"/>
        <w:jc w:val="center"/>
        <w:rPr>
          <w:rFonts w:ascii="Arial" w:hAnsi="Arial"/>
          <w:sz w:val="18"/>
        </w:rPr>
        <w:sectPr>
          <w:type w:val="continuous"/>
          <w:pgSz w:w="10080" w:h="14040"/>
          <w:pgMar w:top="60" w:bottom="0" w:left="1400" w:right="460"/>
          <w:cols w:num="3" w:equalWidth="0">
            <w:col w:w="1719" w:space="621"/>
            <w:col w:w="2701" w:space="1432"/>
            <w:col w:w="1747"/>
          </w:cols>
        </w:sectPr>
      </w:pPr>
    </w:p>
    <w:p>
      <w:pPr>
        <w:pStyle w:val="BodyText"/>
        <w:spacing w:before="1"/>
        <w:rPr>
          <w:rFonts w:ascii="Arial"/>
          <w:i/>
          <w:sz w:val="27"/>
        </w:rPr>
      </w:pPr>
    </w:p>
    <w:p>
      <w:pPr>
        <w:pStyle w:val="BodyText"/>
        <w:spacing w:before="76"/>
        <w:ind w:left="572"/>
      </w:pPr>
      <w:r>
        <w:rPr>
          <w:w w:val="105"/>
          <w:sz w:val="15"/>
        </w:rPr>
        <w:t>DATED  </w:t>
      </w:r>
      <w:r>
        <w:rPr>
          <w:w w:val="105"/>
        </w:rPr>
        <w:t>this 22nd day of August, 1967.</w:t>
      </w: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0080" w:h="14040"/>
          <w:pgMar w:top="60" w:bottom="0" w:left="1400" w:right="460"/>
        </w:sectPr>
      </w:pPr>
    </w:p>
    <w:p>
      <w:pPr>
        <w:spacing w:before="128"/>
        <w:ind w:left="767" w:right="0" w:firstLine="0"/>
        <w:jc w:val="left"/>
        <w:rPr>
          <w:sz w:val="15"/>
        </w:rPr>
      </w:pPr>
      <w:r>
        <w:rPr>
          <w:rFonts w:ascii="Arial"/>
          <w:w w:val="115"/>
          <w:sz w:val="18"/>
        </w:rPr>
        <w:t>0. B. </w:t>
      </w:r>
      <w:r>
        <w:rPr>
          <w:w w:val="115"/>
          <w:sz w:val="15"/>
        </w:rPr>
        <w:t>OKUBOYE]O,</w:t>
      </w:r>
    </w:p>
    <w:p>
      <w:pPr>
        <w:spacing w:line="196" w:lineRule="exact" w:before="2"/>
        <w:ind w:left="198" w:right="0" w:firstLine="0"/>
        <w:jc w:val="left"/>
        <w:rPr>
          <w:b/>
          <w:i/>
          <w:sz w:val="18"/>
        </w:rPr>
      </w:pPr>
      <w:r>
        <w:rPr>
          <w:b/>
          <w:i/>
          <w:sz w:val="18"/>
        </w:rPr>
        <w:t>Sole Administrator,</w:t>
      </w:r>
    </w:p>
    <w:p>
      <w:pPr>
        <w:spacing w:line="208" w:lineRule="exact" w:before="0"/>
        <w:ind w:left="191" w:right="0" w:firstLine="0"/>
        <w:jc w:val="left"/>
        <w:rPr>
          <w:i/>
          <w:sz w:val="19"/>
        </w:rPr>
      </w:pPr>
      <w:r>
        <w:rPr>
          <w:i/>
          <w:sz w:val="19"/>
        </w:rPr>
        <w:t>]barapa West District Council</w:t>
      </w:r>
    </w:p>
    <w:p>
      <w:pPr>
        <w:spacing w:line="216" w:lineRule="exact" w:before="74"/>
        <w:ind w:left="623" w:right="0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20"/>
        </w:rPr>
        <w:t>R.  M. </w:t>
      </w:r>
      <w:r>
        <w:rPr>
          <w:w w:val="105"/>
          <w:sz w:val="15"/>
        </w:rPr>
        <w:t>AKINPELU,</w:t>
      </w:r>
    </w:p>
    <w:p>
      <w:pPr>
        <w:spacing w:line="206" w:lineRule="exact" w:before="0"/>
        <w:ind w:left="1069" w:right="0" w:firstLine="0"/>
        <w:jc w:val="left"/>
        <w:rPr>
          <w:b/>
          <w:i/>
          <w:sz w:val="20"/>
        </w:rPr>
      </w:pPr>
      <w:r>
        <w:rPr>
          <w:b/>
          <w:i/>
          <w:w w:val="90"/>
          <w:sz w:val="20"/>
        </w:rPr>
        <w:t>Secretary /Treasurer,</w:t>
      </w:r>
    </w:p>
    <w:p>
      <w:pPr>
        <w:spacing w:line="209" w:lineRule="exact" w:before="0"/>
        <w:ind w:left="191" w:right="0" w:firstLine="0"/>
        <w:jc w:val="left"/>
        <w:rPr>
          <w:i/>
          <w:sz w:val="19"/>
        </w:rPr>
      </w:pPr>
      <w:r>
        <w:rPr>
          <w:i/>
          <w:sz w:val="19"/>
        </w:rPr>
        <w:t>lbarapa  West  District   Council</w:t>
      </w:r>
    </w:p>
    <w:sectPr>
      <w:type w:val="continuous"/>
      <w:pgSz w:w="10080" w:h="14040"/>
      <w:pgMar w:top="60" w:bottom="0" w:left="1400" w:right="460"/>
      <w:cols w:num="2" w:equalWidth="0">
        <w:col w:w="2540" w:space="2277"/>
        <w:col w:w="34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(%1)"/>
      <w:lvlJc w:val="left"/>
      <w:pPr>
        <w:ind w:left="1572" w:hanging="317"/>
        <w:jc w:val="right"/>
      </w:pPr>
      <w:rPr>
        <w:rFonts w:hint="default" w:ascii="Times New Roman" w:hAnsi="Times New Roman" w:eastAsia="Times New Roman" w:cs="Times New Roman"/>
        <w:w w:val="98"/>
      </w:rPr>
    </w:lvl>
    <w:lvl w:ilvl="1">
      <w:start w:val="1"/>
      <w:numFmt w:val="bullet"/>
      <w:lvlText w:val="•"/>
      <w:lvlJc w:val="left"/>
      <w:pPr>
        <w:ind w:left="1580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6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93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899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006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12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19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326" w:hanging="317"/>
      </w:pPr>
      <w:rPr>
        <w:rFonts w:hint="default"/>
      </w:rPr>
    </w:lvl>
  </w:abstractNum>
  <w:abstractNum w:abstractNumId="0">
    <w:multiLevelType w:val="hybridMultilevel"/>
    <w:lvl w:ilvl="0">
      <w:start w:val="23"/>
      <w:numFmt w:val="upperLetter"/>
      <w:lvlText w:val="%1"/>
      <w:lvlJc w:val="left"/>
      <w:pPr>
        <w:ind w:left="1774" w:hanging="1059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774" w:hanging="1059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1774" w:hanging="1059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1774" w:hanging="1059"/>
        <w:jc w:val="left"/>
      </w:pPr>
      <w:rPr>
        <w:rFonts w:hint="default" w:ascii="Times New Roman" w:hAnsi="Times New Roman" w:eastAsia="Times New Roman" w:cs="Times New Roman"/>
        <w:spacing w:val="-17"/>
        <w:w w:val="105"/>
        <w:sz w:val="24"/>
        <w:szCs w:val="24"/>
      </w:rPr>
    </w:lvl>
    <w:lvl w:ilvl="4">
      <w:start w:val="2"/>
      <w:numFmt w:val="decimal"/>
      <w:lvlText w:val="(%5)"/>
      <w:lvlJc w:val="left"/>
      <w:pPr>
        <w:ind w:left="1572" w:hanging="317"/>
        <w:jc w:val="left"/>
      </w:pPr>
      <w:rPr>
        <w:rFonts w:hint="default" w:ascii="Times New Roman" w:hAnsi="Times New Roman" w:eastAsia="Times New Roman" w:cs="Times New Roman"/>
        <w:w w:val="102"/>
        <w:sz w:val="19"/>
        <w:szCs w:val="19"/>
      </w:rPr>
    </w:lvl>
    <w:lvl w:ilvl="5">
      <w:start w:val="1"/>
      <w:numFmt w:val="bullet"/>
      <w:lvlText w:val="•"/>
      <w:lvlJc w:val="left"/>
      <w:pPr>
        <w:ind w:left="2798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3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30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62" w:hanging="317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0"/>
      <w:ind w:left="714"/>
      <w:outlineLvl w:val="1"/>
    </w:pPr>
    <w:rPr>
      <w:rFonts w:ascii="Times New Roman" w:hAnsi="Times New Roman" w:eastAsia="Times New Roman" w:cs="Times New Roman"/>
      <w:i/>
      <w:sz w:val="54"/>
      <w:szCs w:val="54"/>
    </w:rPr>
  </w:style>
  <w:style w:styleId="Heading2" w:type="paragraph">
    <w:name w:val="Heading 2"/>
    <w:basedOn w:val="Normal"/>
    <w:uiPriority w:val="1"/>
    <w:qFormat/>
    <w:pPr>
      <w:spacing w:before="1"/>
      <w:ind w:left="126" w:right="-19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ind w:left="641" w:hanging="1058"/>
      <w:outlineLvl w:val="3"/>
    </w:pPr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02" w:lineRule="exact"/>
      <w:ind w:left="858" w:hanging="41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189" w:lineRule="exact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2016-07-06T14:47:49Z</dcterms:created>
  <dcterms:modified xsi:type="dcterms:W3CDTF">2016-07-06T14:47:49Z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2016-04-17T00:00:00Z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