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8"/>
        <w:rPr>
          <w:sz w:val="20"/>
        </w:rPr>
      </w:pPr>
      <w:r>
        <w:rPr>
          <w:sz w:val="20"/>
        </w:rPr>
        <w:drawing>
          <wp:inline distT="0" distB="0" distL="0" distR="0">
            <wp:extent cx="1773936" cy="2084831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3936" cy="208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tabs>
          <w:tab w:pos="2145" w:val="left" w:leader="none"/>
          <w:tab w:pos="4147" w:val="left" w:leader="none"/>
        </w:tabs>
        <w:ind w:right="156"/>
      </w:pPr>
      <w:r>
        <w:rPr/>
        <w:pict>
          <v:line style="position:absolute;mso-position-horizontal-relative:page;mso-position-vertical-relative:paragraph;z-index:1096" from="35.639999pt,68.063819pt" to="35.639999pt,30.623819pt" stroked="true" strokeweight=".36pt" strokecolor="#000000">
            <w10:wrap type="none"/>
          </v:line>
        </w:pict>
      </w:r>
      <w:r>
        <w:rPr/>
        <w:t>Annual</w:t>
        <w:tab/>
      </w:r>
      <w:r>
        <w:rPr>
          <w:spacing w:val="-8"/>
        </w:rPr>
        <w:t>Vol</w:t>
      </w:r>
      <w:r>
        <w:rPr>
          <w:spacing w:val="-73"/>
        </w:rPr>
        <w:t> </w:t>
      </w:r>
      <w:r>
        <w:rPr>
          <w:spacing w:val="9"/>
        </w:rPr>
        <w:t>ume</w:t>
        <w:tab/>
      </w:r>
      <w:r>
        <w:rPr/>
        <w:t>of</w:t>
      </w:r>
    </w:p>
    <w:p>
      <w:pPr>
        <w:tabs>
          <w:tab w:pos="2239" w:val="left" w:leader="none"/>
        </w:tabs>
        <w:spacing w:before="125"/>
        <w:ind w:left="0" w:right="65" w:firstLine="0"/>
        <w:jc w:val="center"/>
        <w:rPr>
          <w:sz w:val="78"/>
        </w:rPr>
      </w:pPr>
      <w:r>
        <w:rPr/>
        <w:pict>
          <v:group style="position:absolute;margin-left:33.119999pt;margin-top:40.500141pt;width:36pt;height:231.85pt;mso-position-horizontal-relative:page;mso-position-vertical-relative:paragraph;z-index:1072" coordorigin="662,810" coordsize="720,4637">
            <v:shape style="position:absolute;left:662;top:810;width:662;height:1181" type="#_x0000_t75" stroked="false">
              <v:imagedata r:id="rId6" o:title=""/>
            </v:shape>
            <v:shape style="position:absolute;left:1123;top:2912;width:259;height:2534" type="#_x0000_t75" stroked="false">
              <v:imagedata r:id="rId7" o:title=""/>
            </v:shape>
            <v:line style="position:absolute" from="1174,2912" to="1174,1991" stroked="true" strokeweight=".36pt" strokecolor="#000000"/>
            <w10:wrap type="none"/>
          </v:group>
        </w:pict>
      </w:r>
      <w:r>
        <w:rPr>
          <w:spacing w:val="33"/>
          <w:sz w:val="78"/>
        </w:rPr>
        <w:t>TH</w:t>
      </w:r>
      <w:r>
        <w:rPr>
          <w:spacing w:val="-64"/>
          <w:sz w:val="78"/>
        </w:rPr>
        <w:t> </w:t>
      </w:r>
      <w:r>
        <w:rPr>
          <w:sz w:val="78"/>
        </w:rPr>
        <w:t>E</w:t>
        <w:tab/>
      </w:r>
      <w:r>
        <w:rPr>
          <w:spacing w:val="24"/>
          <w:sz w:val="78"/>
        </w:rPr>
        <w:t>LAW</w:t>
      </w:r>
      <w:r>
        <w:rPr>
          <w:spacing w:val="-149"/>
          <w:sz w:val="78"/>
        </w:rPr>
        <w:t> </w:t>
      </w:r>
      <w:r>
        <w:rPr>
          <w:sz w:val="78"/>
        </w:rPr>
        <w:t>S</w:t>
      </w:r>
    </w:p>
    <w:p>
      <w:pPr>
        <w:pStyle w:val="Heading1"/>
        <w:tabs>
          <w:tab w:pos="791" w:val="left" w:leader="none"/>
          <w:tab w:pos="2894" w:val="left" w:leader="none"/>
        </w:tabs>
        <w:spacing w:before="146"/>
      </w:pPr>
      <w:r>
        <w:rPr/>
        <w:t>of</w:t>
        <w:tab/>
      </w:r>
      <w:r>
        <w:rPr>
          <w:spacing w:val="5"/>
        </w:rPr>
        <w:t>Western</w:t>
        <w:tab/>
      </w:r>
      <w:r>
        <w:rPr/>
        <w:t>N</w:t>
      </w:r>
      <w:r>
        <w:rPr>
          <w:spacing w:val="-73"/>
        </w:rPr>
        <w:t> </w:t>
      </w:r>
      <w:r>
        <w:rPr>
          <w:spacing w:val="4"/>
        </w:rPr>
        <w:t>igeria</w:t>
      </w:r>
    </w:p>
    <w:p>
      <w:pPr>
        <w:spacing w:before="171"/>
        <w:ind w:left="209" w:right="156" w:firstLine="0"/>
        <w:jc w:val="center"/>
        <w:rPr>
          <w:sz w:val="73"/>
        </w:rPr>
      </w:pPr>
      <w:r>
        <w:rPr>
          <w:sz w:val="73"/>
        </w:rPr>
        <w:t>1962</w:t>
      </w:r>
    </w:p>
    <w:p>
      <w:pPr>
        <w:pStyle w:val="Heading2"/>
        <w:spacing w:before="202"/>
      </w:pPr>
      <w:r>
        <w:rPr/>
        <w:t>containin g</w:t>
      </w:r>
    </w:p>
    <w:p>
      <w:pPr>
        <w:spacing w:before="28"/>
        <w:ind w:left="0" w:right="121" w:firstLine="0"/>
        <w:jc w:val="center"/>
        <w:rPr>
          <w:sz w:val="27"/>
        </w:rPr>
      </w:pPr>
      <w:r>
        <w:rPr>
          <w:sz w:val="27"/>
        </w:rPr>
        <w:t>the Laws of Western  Nigeria</w:t>
      </w:r>
    </w:p>
    <w:p>
      <w:pPr>
        <w:spacing w:before="92"/>
        <w:ind w:left="0" w:right="110" w:firstLine="0"/>
        <w:jc w:val="center"/>
        <w:rPr>
          <w:sz w:val="27"/>
        </w:rPr>
      </w:pPr>
      <w:r>
        <w:rPr>
          <w:sz w:val="27"/>
        </w:rPr>
        <w:t>and  subsidiary  legisla tion made thereunder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  <w:r>
        <w:rPr/>
        <w:pict>
          <v:group style="position:absolute;margin-left:2.34pt;margin-top:15.967638pt;width:500.45pt;height:188.65pt;mso-position-horizontal-relative:page;mso-position-vertical-relative:paragraph;z-index:1048;mso-wrap-distance-left:0;mso-wrap-distance-right:0" coordorigin="47,319" coordsize="10009,3773">
            <v:shape style="position:absolute;left:605;top:319;width:835;height:3773" type="#_x0000_t75" stroked="false">
              <v:imagedata r:id="rId8" o:title=""/>
            </v:shape>
            <v:line style="position:absolute" from="65,4067" to="742,4067" stroked="true" strokeweight="1.8pt" strokecolor="#000000"/>
            <v:line style="position:absolute" from="1354,4056" to="10022,4056" stroked="true" strokeweight="3.24pt" strokecolor="#000000"/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7;top:319;width:10008;height:377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28"/>
                      </w:rPr>
                    </w:pPr>
                  </w:p>
                  <w:p>
                    <w:pPr>
                      <w:spacing w:before="1"/>
                      <w:ind w:left="3162" w:right="2491" w:firstLine="0"/>
                      <w:jc w:val="center"/>
                      <w:rPr>
                        <w:rFonts w:ascii="Arial"/>
                        <w:sz w:val="30"/>
                      </w:rPr>
                    </w:pPr>
                    <w:r>
                      <w:rPr>
                        <w:rFonts w:ascii="Arial"/>
                        <w:w w:val="125"/>
                        <w:sz w:val="30"/>
                      </w:rPr>
                      <w:t>LOS ANGELES COUNTY</w:t>
                    </w:r>
                  </w:p>
                  <w:p>
                    <w:pPr>
                      <w:spacing w:before="5"/>
                      <w:ind w:left="3162" w:right="2488" w:firstLine="0"/>
                      <w:jc w:val="center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LAW  LIBRARY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4"/>
        </w:rPr>
        <w:sectPr>
          <w:type w:val="continuous"/>
          <w:pgSz w:w="10080" w:h="14040"/>
          <w:pgMar w:top="20" w:bottom="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pStyle w:val="Heading3"/>
        <w:ind w:right="1290"/>
        <w:jc w:val="right"/>
      </w:pPr>
      <w:r>
        <w:rPr/>
        <w:t>B</w:t>
      </w:r>
      <w:r>
        <w:rPr>
          <w:spacing w:val="53"/>
        </w:rPr>
        <w:t> </w:t>
      </w:r>
      <w:r>
        <w:rPr/>
        <w:t>497</w:t>
      </w:r>
    </w:p>
    <w:p>
      <w:pPr>
        <w:pStyle w:val="BodyText"/>
        <w:spacing w:before="5"/>
        <w:rPr>
          <w:i/>
          <w:sz w:val="15"/>
        </w:rPr>
      </w:pPr>
    </w:p>
    <w:p>
      <w:pPr>
        <w:pStyle w:val="ListParagraph"/>
        <w:numPr>
          <w:ilvl w:val="3"/>
          <w:numId w:val="1"/>
        </w:numPr>
        <w:tabs>
          <w:tab w:pos="2585" w:val="left" w:leader="none"/>
        </w:tabs>
        <w:spacing w:line="240" w:lineRule="auto" w:before="68" w:after="0"/>
        <w:ind w:left="2584" w:right="0" w:hanging="1108"/>
        <w:jc w:val="left"/>
        <w:rPr>
          <w:b/>
          <w:sz w:val="24"/>
        </w:rPr>
      </w:pPr>
      <w:r>
        <w:rPr>
          <w:b/>
          <w:sz w:val="24"/>
        </w:rPr>
        <w:t>267 </w:t>
      </w:r>
      <w:r>
        <w:rPr>
          <w:b/>
          <w:sz w:val="25"/>
        </w:rPr>
        <w:t>of</w:t>
      </w:r>
      <w:r>
        <w:rPr>
          <w:b/>
          <w:spacing w:val="33"/>
          <w:sz w:val="25"/>
        </w:rPr>
        <w:t> </w:t>
      </w:r>
      <w:r>
        <w:rPr>
          <w:b/>
          <w:sz w:val="24"/>
        </w:rPr>
        <w:t>1962</w:t>
      </w:r>
    </w:p>
    <w:p>
      <w:pPr>
        <w:pStyle w:val="Heading3"/>
        <w:spacing w:before="180"/>
      </w:pPr>
      <w:r>
        <w:rPr/>
        <w:t>The Local  Government  Law  (Cap.  68)</w:t>
      </w:r>
    </w:p>
    <w:p>
      <w:pPr>
        <w:pStyle w:val="BodyText"/>
        <w:spacing w:line="292" w:lineRule="auto" w:before="215"/>
        <w:ind w:left="1713" w:right="2573"/>
        <w:jc w:val="center"/>
      </w:pPr>
      <w:r>
        <w:rPr>
          <w:w w:val="110"/>
        </w:rPr>
        <w:t>THE CONTROL OF DRUMMING ADOPTIVE BYE-LAWS, 1956 MAKUN  (SHAGAMU)  LOCAL COUNCIL</w:t>
      </w:r>
    </w:p>
    <w:p>
      <w:pPr>
        <w:pStyle w:val="BodyText"/>
        <w:spacing w:before="6"/>
        <w:rPr>
          <w:sz w:val="18"/>
        </w:rPr>
      </w:pPr>
    </w:p>
    <w:p>
      <w:pPr>
        <w:spacing w:before="0"/>
        <w:ind w:left="0" w:right="890" w:firstLine="0"/>
        <w:jc w:val="center"/>
        <w:rPr>
          <w:rFonts w:ascii="Arial"/>
          <w:b/>
          <w:sz w:val="14"/>
        </w:rPr>
      </w:pPr>
      <w:r>
        <w:rPr>
          <w:rFonts w:ascii="Arial"/>
          <w:b/>
          <w:w w:val="105"/>
          <w:sz w:val="14"/>
        </w:rPr>
        <w:t>DATE  OF   COMMENCEMENT:   20TI-I   SEPTEMBER,   1962</w:t>
      </w:r>
    </w:p>
    <w:p>
      <w:pPr>
        <w:pStyle w:val="BodyText"/>
        <w:spacing w:before="3"/>
        <w:rPr>
          <w:rFonts w:ascii="Arial"/>
          <w:b/>
          <w:sz w:val="14"/>
        </w:rPr>
      </w:pPr>
    </w:p>
    <w:p>
      <w:pPr>
        <w:spacing w:after="0"/>
        <w:rPr>
          <w:rFonts w:ascii="Arial"/>
          <w:sz w:val="14"/>
        </w:rPr>
        <w:sectPr>
          <w:pgSz w:w="10080" w:h="14040"/>
          <w:pgMar w:top="60" w:bottom="0" w:left="0" w:right="0"/>
        </w:sectPr>
      </w:pPr>
    </w:p>
    <w:p>
      <w:pPr>
        <w:pStyle w:val="BodyText"/>
        <w:spacing w:line="220" w:lineRule="auto" w:before="91"/>
        <w:ind w:left="1497" w:firstLine="180"/>
        <w:jc w:val="both"/>
      </w:pPr>
      <w:r>
        <w:rPr>
          <w:b/>
          <w:sz w:val="18"/>
        </w:rPr>
        <w:t>Notice is hereby given that in exercise of the pO\vers conferred upon the </w:t>
      </w:r>
      <w:r>
        <w:rPr/>
        <w:t>Makun (Shagamu) Local Council by sections 83 (2) and 276 of the Local Goverrnnent Law, Cap. 68, the Makun (Shagamu) Local Council in  accord­  ance with section 83 (3) (a) of the said  Law has  resolved  at its meeting  held  on the 14th day of October, </w:t>
      </w:r>
      <w:r>
        <w:rPr>
          <w:spacing w:val="-9"/>
        </w:rPr>
        <w:t>1961 </w:t>
      </w:r>
      <w:r>
        <w:rPr/>
        <w:t>that the First and Third Schedules  to  the Makun (Shagamu) Local Council Control of Drumming Adoptive Bye-laws published  as W.R.L.N. 100 of  </w:t>
      </w:r>
      <w:r>
        <w:rPr>
          <w:spacing w:val="-9"/>
        </w:rPr>
        <w:t>1959 </w:t>
      </w:r>
      <w:r>
        <w:rPr/>
        <w:t>be amended  as</w:t>
      </w:r>
      <w:r>
        <w:rPr>
          <w:spacing w:val="29"/>
        </w:rPr>
        <w:t> </w:t>
      </w:r>
      <w:r>
        <w:rPr/>
        <w:t>follows:</w:t>
      </w:r>
    </w:p>
    <w:p>
      <w:pPr>
        <w:pStyle w:val="ListParagraph"/>
        <w:numPr>
          <w:ilvl w:val="4"/>
          <w:numId w:val="1"/>
        </w:numPr>
        <w:tabs>
          <w:tab w:pos="2146" w:val="left" w:leader="none"/>
        </w:tabs>
        <w:spacing w:line="240" w:lineRule="auto" w:before="101" w:after="0"/>
        <w:ind w:left="2145" w:right="0" w:hanging="288"/>
        <w:jc w:val="left"/>
        <w:rPr>
          <w:sz w:val="19"/>
        </w:rPr>
      </w:pPr>
      <w:r>
        <w:rPr>
          <w:w w:val="105"/>
          <w:sz w:val="19"/>
        </w:rPr>
        <w:t>by adding to the Fi rst  Schedule the 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words-­</w:t>
      </w:r>
    </w:p>
    <w:p>
      <w:pPr>
        <w:spacing w:line="292" w:lineRule="auto" w:before="50"/>
        <w:ind w:left="4341" w:right="2713" w:firstLine="0"/>
        <w:jc w:val="left"/>
        <w:rPr>
          <w:b/>
          <w:sz w:val="18"/>
        </w:rPr>
      </w:pPr>
      <w:r>
        <w:rPr>
          <w:b/>
          <w:sz w:val="18"/>
        </w:rPr>
        <w:t>''Aro Sekere"</w:t>
      </w:r>
    </w:p>
    <w:p>
      <w:pPr>
        <w:pStyle w:val="ListParagraph"/>
        <w:numPr>
          <w:ilvl w:val="4"/>
          <w:numId w:val="1"/>
        </w:numPr>
        <w:tabs>
          <w:tab w:pos="2196" w:val="left" w:leader="none"/>
        </w:tabs>
        <w:spacing w:line="240" w:lineRule="auto" w:before="78" w:after="0"/>
        <w:ind w:left="2196" w:right="0" w:hanging="339"/>
        <w:jc w:val="left"/>
        <w:rPr>
          <w:sz w:val="19"/>
        </w:rPr>
      </w:pPr>
      <w:r>
        <w:rPr>
          <w:w w:val="110"/>
          <w:sz w:val="19"/>
        </w:rPr>
        <w:t>by adding</w:t>
      </w:r>
      <w:r>
        <w:rPr>
          <w:spacing w:val="-38"/>
          <w:w w:val="110"/>
          <w:sz w:val="19"/>
        </w:rPr>
        <w:t> </w:t>
      </w:r>
      <w:r>
        <w:rPr>
          <w:w w:val="110"/>
          <w:sz w:val="19"/>
        </w:rPr>
        <w:t>to the Third Schedule the words-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line="204" w:lineRule="auto" w:before="98"/>
        <w:ind w:left="85" w:right="1292" w:hanging="8"/>
        <w:jc w:val="both"/>
        <w:rPr>
          <w:rFonts w:ascii="Arial"/>
          <w:b/>
          <w:sz w:val="15"/>
        </w:rPr>
      </w:pPr>
      <w:r>
        <w:rPr>
          <w:b/>
          <w:w w:val="105"/>
          <w:sz w:val="16"/>
        </w:rPr>
        <w:t>Amendment </w:t>
      </w:r>
      <w:r>
        <w:rPr>
          <w:b/>
          <w:w w:val="105"/>
          <w:sz w:val="14"/>
        </w:rPr>
        <w:t>to </w:t>
      </w:r>
      <w:r>
        <w:rPr>
          <w:b/>
          <w:w w:val="105"/>
          <w:sz w:val="17"/>
        </w:rPr>
        <w:t>W.R.L.N </w:t>
      </w:r>
      <w:r>
        <w:rPr>
          <w:rFonts w:ascii="Arial"/>
          <w:b/>
          <w:w w:val="105"/>
          <w:sz w:val="15"/>
        </w:rPr>
        <w:t>100  </w:t>
      </w:r>
      <w:r>
        <w:rPr>
          <w:b/>
          <w:w w:val="105"/>
          <w:sz w:val="16"/>
        </w:rPr>
        <w:t>of </w:t>
      </w:r>
      <w:r>
        <w:rPr>
          <w:rFonts w:ascii="Arial"/>
          <w:b/>
          <w:w w:val="105"/>
          <w:sz w:val="15"/>
        </w:rPr>
        <w:t>1959.</w:t>
      </w:r>
    </w:p>
    <w:p>
      <w:pPr>
        <w:spacing w:after="0" w:line="204" w:lineRule="auto"/>
        <w:jc w:val="both"/>
        <w:rPr>
          <w:rFonts w:ascii="Arial"/>
          <w:sz w:val="15"/>
        </w:rPr>
        <w:sectPr>
          <w:type w:val="continuous"/>
          <w:pgSz w:w="10080" w:h="14040"/>
          <w:pgMar w:top="20" w:bottom="0" w:left="0" w:right="0"/>
          <w:cols w:num="2" w:equalWidth="0">
            <w:col w:w="7694" w:space="40"/>
            <w:col w:w="2346"/>
          </w:cols>
        </w:sectPr>
      </w:pPr>
    </w:p>
    <w:p>
      <w:pPr>
        <w:pStyle w:val="BodyText"/>
        <w:spacing w:before="9"/>
        <w:rPr>
          <w:rFonts w:ascii="Arial"/>
          <w:b/>
          <w:sz w:val="24"/>
        </w:rPr>
      </w:pPr>
    </w:p>
    <w:p>
      <w:pPr>
        <w:pStyle w:val="Heading5"/>
        <w:ind w:left="1692"/>
        <w:jc w:val="left"/>
      </w:pPr>
      <w:r>
        <w:rPr>
          <w:w w:val="90"/>
        </w:rPr>
        <w:t>nDescri'ptitm of Droms</w:t>
      </w:r>
    </w:p>
    <w:p>
      <w:pPr>
        <w:spacing w:line="227" w:lineRule="exact" w:before="137"/>
        <w:ind w:left="1454" w:right="1565" w:firstLine="0"/>
        <w:jc w:val="center"/>
        <w:rPr>
          <w:sz w:val="21"/>
        </w:rPr>
      </w:pPr>
      <w:r>
        <w:rPr>
          <w:sz w:val="21"/>
        </w:rPr>
        <w:t>Aro</w:t>
      </w:r>
    </w:p>
    <w:p>
      <w:pPr>
        <w:spacing w:line="204" w:lineRule="exact" w:before="0"/>
        <w:ind w:left="1497" w:right="0" w:firstLine="0"/>
        <w:jc w:val="left"/>
        <w:rPr>
          <w:sz w:val="19"/>
        </w:rPr>
      </w:pPr>
      <w:r>
        <w:rPr>
          <w:b/>
          <w:w w:val="105"/>
          <w:sz w:val="19"/>
        </w:rPr>
        <w:t>Sekere </w:t>
      </w:r>
      <w:r>
        <w:rPr>
          <w:w w:val="105"/>
          <w:sz w:val="19"/>
        </w:rPr>
        <w:t>...</w:t>
      </w:r>
    </w:p>
    <w:p>
      <w:pPr>
        <w:pStyle w:val="BodyText"/>
        <w:spacing w:before="6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Heading5"/>
        <w:ind w:left="1514" w:right="1359"/>
      </w:pPr>
      <w:r>
        <w:rPr/>
        <w:t>Period</w:t>
      </w:r>
    </w:p>
    <w:p>
      <w:pPr>
        <w:pStyle w:val="BodyText"/>
        <w:spacing w:before="9"/>
        <w:rPr>
          <w:b/>
          <w:i/>
          <w:sz w:val="14"/>
        </w:rPr>
      </w:pPr>
    </w:p>
    <w:p>
      <w:pPr>
        <w:spacing w:line="194" w:lineRule="exact" w:before="1"/>
        <w:ind w:left="174" w:right="0" w:firstLine="21"/>
        <w:jc w:val="center"/>
        <w:rPr>
          <w:b/>
          <w:sz w:val="18"/>
        </w:rPr>
      </w:pPr>
      <w:r>
        <w:rPr>
          <w:b/>
          <w:w w:val="105"/>
          <w:sz w:val="18"/>
        </w:rPr>
        <w:t>For any period benveen 6 a.m. to 6 a.m. For any period between 6 a.m. to 6 a.m.</w:t>
      </w:r>
    </w:p>
    <w:p>
      <w:pPr>
        <w:pStyle w:val="Heading5"/>
        <w:spacing w:line="218" w:lineRule="exact" w:before="156"/>
        <w:ind w:right="2451"/>
      </w:pPr>
      <w:r>
        <w:rPr>
          <w:b w:val="0"/>
          <w:i w:val="0"/>
        </w:rPr>
        <w:br w:type="column"/>
      </w:r>
      <w:r>
        <w:rPr/>
        <w:t>Fees</w:t>
      </w:r>
    </w:p>
    <w:p>
      <w:pPr>
        <w:spacing w:line="207" w:lineRule="exact" w:before="0"/>
        <w:ind w:left="304" w:right="0" w:firstLine="0"/>
        <w:jc w:val="left"/>
        <w:rPr>
          <w:rFonts w:ascii="Arial"/>
          <w:i/>
          <w:sz w:val="18"/>
        </w:rPr>
      </w:pPr>
      <w:r>
        <w:rPr>
          <w:i/>
          <w:sz w:val="18"/>
        </w:rPr>
        <w:t>s    </w:t>
      </w:r>
      <w:r>
        <w:rPr>
          <w:rFonts w:ascii="Arial"/>
          <w:i/>
          <w:sz w:val="18"/>
        </w:rPr>
        <w:t>d</w:t>
      </w:r>
    </w:p>
    <w:p>
      <w:pPr>
        <w:pStyle w:val="BodyText"/>
        <w:spacing w:line="210" w:lineRule="exact" w:before="43"/>
        <w:ind w:left="217"/>
      </w:pPr>
      <w:r>
        <w:rPr>
          <w:w w:val="105"/>
        </w:rPr>
        <w:t>20   0</w:t>
      </w:r>
    </w:p>
    <w:p>
      <w:pPr>
        <w:pStyle w:val="BodyText"/>
        <w:spacing w:line="210" w:lineRule="exact"/>
        <w:ind w:left="210"/>
      </w:pPr>
      <w:r>
        <w:rPr/>
        <w:t>20   O"</w:t>
      </w:r>
    </w:p>
    <w:p>
      <w:pPr>
        <w:spacing w:after="0" w:line="210" w:lineRule="exact"/>
        <w:sectPr>
          <w:type w:val="continuous"/>
          <w:pgSz w:w="10080" w:h="14040"/>
          <w:pgMar w:top="20" w:bottom="0" w:left="0" w:right="0"/>
          <w:cols w:num="3" w:equalWidth="0">
            <w:col w:w="3386" w:space="40"/>
            <w:col w:w="3431" w:space="40"/>
            <w:col w:w="3183"/>
          </w:cols>
        </w:sect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75"/>
        <w:ind w:left="1684"/>
      </w:pPr>
      <w:r>
        <w:rPr/>
        <w:t>DATFD this  3rd  day of August, 1962.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0080" w:h="14040"/>
          <w:pgMar w:top="20" w:bottom="0" w:left="0" w:right="0"/>
        </w:sectPr>
      </w:pPr>
    </w:p>
    <w:p>
      <w:pPr>
        <w:spacing w:line="264" w:lineRule="exact" w:before="68"/>
        <w:ind w:left="1312" w:right="0" w:firstLine="0"/>
        <w:jc w:val="center"/>
        <w:rPr>
          <w:sz w:val="15"/>
        </w:rPr>
      </w:pPr>
      <w:r>
        <w:rPr>
          <w:w w:val="105"/>
          <w:sz w:val="25"/>
        </w:rPr>
        <w:t>J.  </w:t>
      </w:r>
      <w:r>
        <w:rPr>
          <w:rFonts w:ascii="Arial"/>
          <w:i/>
          <w:w w:val="105"/>
          <w:sz w:val="19"/>
        </w:rPr>
        <w:t>Ow. </w:t>
      </w:r>
      <w:r>
        <w:rPr>
          <w:w w:val="105"/>
          <w:sz w:val="15"/>
        </w:rPr>
        <w:t>OGUNNOWO,</w:t>
      </w:r>
    </w:p>
    <w:p>
      <w:pPr>
        <w:spacing w:line="197" w:lineRule="exact" w:before="0"/>
        <w:ind w:left="1440" w:right="0" w:firstLine="0"/>
        <w:jc w:val="center"/>
        <w:rPr>
          <w:b/>
          <w:i/>
          <w:sz w:val="20"/>
        </w:rPr>
      </w:pPr>
      <w:r>
        <w:rPr>
          <w:b/>
          <w:i/>
          <w:sz w:val="20"/>
        </w:rPr>
        <w:t>Chainnan,</w:t>
      </w:r>
    </w:p>
    <w:p>
      <w:pPr>
        <w:spacing w:line="201" w:lineRule="exact" w:before="0"/>
        <w:ind w:left="1558" w:right="0" w:firstLine="0"/>
        <w:jc w:val="center"/>
        <w:rPr>
          <w:i/>
          <w:sz w:val="19"/>
        </w:rPr>
      </w:pPr>
      <w:r>
        <w:rPr>
          <w:i/>
          <w:sz w:val="19"/>
        </w:rPr>
        <w:t>Committee of Management,</w:t>
      </w:r>
    </w:p>
    <w:p>
      <w:pPr>
        <w:spacing w:line="210" w:lineRule="exact" w:before="0"/>
        <w:ind w:left="1490" w:right="0" w:firstLine="0"/>
        <w:jc w:val="center"/>
        <w:rPr>
          <w:i/>
          <w:sz w:val="19"/>
        </w:rPr>
      </w:pPr>
      <w:r>
        <w:rPr>
          <w:i/>
          <w:sz w:val="19"/>
        </w:rPr>
        <w:t>M akun </w:t>
      </w:r>
      <w:r>
        <w:rPr>
          <w:sz w:val="19"/>
        </w:rPr>
        <w:t>(</w:t>
      </w:r>
      <w:r>
        <w:rPr>
          <w:i/>
          <w:sz w:val="19"/>
        </w:rPr>
        <w:t>Shagamu) Local Council</w:t>
      </w:r>
    </w:p>
    <w:p>
      <w:pPr>
        <w:spacing w:line="236" w:lineRule="exact" w:before="77"/>
        <w:ind w:left="1559" w:right="0" w:firstLine="0"/>
        <w:jc w:val="left"/>
        <w:rPr>
          <w:sz w:val="15"/>
        </w:rPr>
      </w:pPr>
      <w:r>
        <w:rPr/>
        <w:br w:type="column"/>
      </w:r>
      <w:r>
        <w:rPr>
          <w:sz w:val="21"/>
        </w:rPr>
        <w:t>M.  A.  </w:t>
      </w:r>
      <w:r>
        <w:rPr>
          <w:sz w:val="15"/>
        </w:rPr>
        <w:t>0SINSANYA,</w:t>
      </w:r>
    </w:p>
    <w:p>
      <w:pPr>
        <w:tabs>
          <w:tab w:pos="295" w:val="left" w:leader="none"/>
        </w:tabs>
        <w:spacing w:line="189" w:lineRule="exact" w:before="0"/>
        <w:ind w:left="0" w:right="1538" w:firstLine="0"/>
        <w:jc w:val="center"/>
        <w:rPr>
          <w:b/>
          <w:i/>
          <w:sz w:val="18"/>
        </w:rPr>
      </w:pPr>
      <w:r>
        <w:rPr>
          <w:w w:val="60"/>
          <w:sz w:val="18"/>
        </w:rPr>
        <w:t>_</w:t>
        <w:tab/>
      </w:r>
      <w:r>
        <w:rPr>
          <w:b/>
          <w:i/>
          <w:w w:val="95"/>
          <w:sz w:val="18"/>
        </w:rPr>
        <w:t>Secretary,</w:t>
      </w:r>
    </w:p>
    <w:p>
      <w:pPr>
        <w:pStyle w:val="Heading4"/>
        <w:spacing w:line="208" w:lineRule="exact"/>
        <w:ind w:right="1420"/>
      </w:pPr>
      <w:r>
        <w:rPr>
          <w:w w:val="90"/>
        </w:rPr>
        <w:t>Committee of Management ,</w:t>
      </w:r>
    </w:p>
    <w:p>
      <w:pPr>
        <w:spacing w:line="209" w:lineRule="exact" w:before="0"/>
        <w:ind w:left="0" w:right="1432" w:firstLine="0"/>
        <w:jc w:val="center"/>
        <w:rPr>
          <w:i/>
          <w:sz w:val="19"/>
        </w:rPr>
      </w:pPr>
      <w:r>
        <w:rPr>
          <w:i/>
          <w:sz w:val="19"/>
        </w:rPr>
        <w:t>Makun ( Shagamu) Local Council</w:t>
      </w:r>
    </w:p>
    <w:p>
      <w:pPr>
        <w:spacing w:after="0" w:line="209" w:lineRule="exact"/>
        <w:jc w:val="center"/>
        <w:rPr>
          <w:sz w:val="19"/>
        </w:rPr>
        <w:sectPr>
          <w:type w:val="continuous"/>
          <w:pgSz w:w="10080" w:h="14040"/>
          <w:pgMar w:top="20" w:bottom="0" w:left="0" w:right="0"/>
          <w:cols w:num="2" w:equalWidth="0">
            <w:col w:w="4096" w:space="40"/>
            <w:col w:w="5944"/>
          </w:cols>
        </w:sectPr>
      </w:pPr>
    </w:p>
    <w:p>
      <w:pPr>
        <w:pStyle w:val="BodyText"/>
        <w:rPr>
          <w:i/>
          <w:sz w:val="20"/>
        </w:rPr>
      </w:pPr>
      <w:r>
        <w:rPr/>
        <w:pict>
          <v:group style="position:absolute;margin-left:21.6pt;margin-top:2.505pt;width:13pt;height:690.15pt;mso-position-horizontal-relative:page;mso-position-vertical-relative:page;z-index:1144" coordorigin="432,50" coordsize="260,13803">
            <v:shape style="position:absolute;left:432;top:10282;width:259;height:3571" type="#_x0000_t75" stroked="false">
              <v:imagedata r:id="rId9" o:title=""/>
            </v:shape>
            <v:line style="position:absolute" from="518,10282" to="518,58" stroked="true" strokeweight=".72pt" strokecolor="#000000"/>
            <w10:wrap type="none"/>
          </v:group>
        </w:pic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0"/>
        <w:rPr>
          <w:i/>
          <w:sz w:val="10"/>
        </w:rPr>
      </w:pPr>
    </w:p>
    <w:p>
      <w:pPr>
        <w:pStyle w:val="BodyText"/>
        <w:spacing w:line="51" w:lineRule="exact"/>
        <w:ind w:left="60" w:right="-11"/>
        <w:rPr>
          <w:sz w:val="5"/>
        </w:rPr>
      </w:pPr>
      <w:r>
        <w:rPr>
          <w:position w:val="0"/>
          <w:sz w:val="5"/>
        </w:rPr>
        <w:pict>
          <v:group style="width:499.35pt;height:2.550pt;mso-position-horizontal-relative:char;mso-position-vertical-relative:line" coordorigin="0,0" coordsize="9987,51">
            <v:line style="position:absolute" from="25,25" to="9961,25" stroked="true" strokeweight="2.52pt" strokecolor="#000000"/>
          </v:group>
        </w:pict>
      </w:r>
      <w:r>
        <w:rPr>
          <w:position w:val="0"/>
          <w:sz w:val="5"/>
        </w:rPr>
      </w:r>
    </w:p>
    <w:sectPr>
      <w:type w:val="continuous"/>
      <w:pgSz w:w="10080" w:h="14040"/>
      <w:pgMar w:top="2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3"/>
      <w:numFmt w:val="upperLetter"/>
      <w:lvlText w:val="%1"/>
      <w:lvlJc w:val="left"/>
      <w:pPr>
        <w:ind w:left="2584" w:hanging="1109"/>
        <w:jc w:val="left"/>
      </w:pPr>
      <w:rPr>
        <w:rFonts w:hint="default"/>
      </w:rPr>
    </w:lvl>
    <w:lvl w:ilvl="1">
      <w:start w:val="14"/>
      <w:numFmt w:val="upperLetter"/>
      <w:lvlText w:val="%1.%2"/>
      <w:lvlJc w:val="left"/>
      <w:pPr>
        <w:ind w:left="2584" w:hanging="1109"/>
        <w:jc w:val="left"/>
      </w:pPr>
      <w:rPr>
        <w:rFonts w:hint="default"/>
      </w:rPr>
    </w:lvl>
    <w:lvl w:ilvl="2">
      <w:start w:val="12"/>
      <w:numFmt w:val="upperLetter"/>
      <w:lvlText w:val="%1.%2.%3"/>
      <w:lvlJc w:val="left"/>
      <w:pPr>
        <w:ind w:left="2584" w:hanging="1109"/>
        <w:jc w:val="left"/>
      </w:pPr>
      <w:rPr>
        <w:rFonts w:hint="default"/>
      </w:rPr>
    </w:lvl>
    <w:lvl w:ilvl="3">
      <w:start w:val="14"/>
      <w:numFmt w:val="upperLetter"/>
      <w:lvlText w:val="%1.%2.%3.%4."/>
      <w:lvlJc w:val="left"/>
      <w:pPr>
        <w:ind w:left="2584" w:hanging="1109"/>
        <w:jc w:val="left"/>
      </w:pPr>
      <w:rPr>
        <w:rFonts w:hint="default" w:ascii="Times New Roman" w:hAnsi="Times New Roman" w:eastAsia="Times New Roman" w:cs="Times New Roman"/>
        <w:b/>
        <w:bCs/>
        <w:w w:val="102"/>
        <w:sz w:val="24"/>
        <w:szCs w:val="24"/>
      </w:rPr>
    </w:lvl>
    <w:lvl w:ilvl="4">
      <w:start w:val="1"/>
      <w:numFmt w:val="lowerRoman"/>
      <w:lvlText w:val="(%5)"/>
      <w:lvlJc w:val="left"/>
      <w:pPr>
        <w:ind w:left="2145" w:hanging="288"/>
        <w:jc w:val="left"/>
      </w:pPr>
      <w:rPr>
        <w:rFonts w:hint="default" w:ascii="Times New Roman" w:hAnsi="Times New Roman" w:eastAsia="Times New Roman" w:cs="Times New Roman"/>
        <w:w w:val="107"/>
        <w:sz w:val="19"/>
        <w:szCs w:val="19"/>
      </w:rPr>
    </w:lvl>
    <w:lvl w:ilvl="5">
      <w:start w:val="1"/>
      <w:numFmt w:val="bullet"/>
      <w:lvlText w:val="•"/>
      <w:lvlJc w:val="left"/>
      <w:pPr>
        <w:ind w:left="4852" w:hanging="2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20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989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557" w:hanging="28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</w:rPr>
  </w:style>
  <w:style w:styleId="Heading1" w:type="paragraph">
    <w:name w:val="Heading 1"/>
    <w:basedOn w:val="Normal"/>
    <w:uiPriority w:val="1"/>
    <w:qFormat/>
    <w:pPr>
      <w:spacing w:before="63"/>
      <w:ind w:right="112"/>
      <w:jc w:val="center"/>
      <w:outlineLvl w:val="1"/>
    </w:pPr>
    <w:rPr>
      <w:rFonts w:ascii="Times New Roman" w:hAnsi="Times New Roman" w:eastAsia="Times New Roman" w:cs="Times New Roman"/>
      <w:i/>
      <w:sz w:val="55"/>
      <w:szCs w:val="55"/>
    </w:rPr>
  </w:style>
  <w:style w:styleId="Heading2" w:type="paragraph">
    <w:name w:val="Heading 2"/>
    <w:basedOn w:val="Normal"/>
    <w:uiPriority w:val="1"/>
    <w:qFormat/>
    <w:pPr>
      <w:spacing w:before="28"/>
      <w:ind w:right="101"/>
      <w:jc w:val="center"/>
      <w:outlineLvl w:val="2"/>
    </w:pPr>
    <w:rPr>
      <w:rFonts w:ascii="Times New Roman" w:hAnsi="Times New Roman" w:eastAsia="Times New Roman" w:cs="Times New Roman"/>
      <w:sz w:val="27"/>
      <w:szCs w:val="27"/>
    </w:rPr>
  </w:style>
  <w:style w:styleId="Heading3" w:type="paragraph">
    <w:name w:val="Heading 3"/>
    <w:basedOn w:val="Normal"/>
    <w:uiPriority w:val="1"/>
    <w:qFormat/>
    <w:pPr>
      <w:spacing w:before="68"/>
      <w:ind w:right="797"/>
      <w:jc w:val="center"/>
      <w:outlineLvl w:val="3"/>
    </w:pPr>
    <w:rPr>
      <w:rFonts w:ascii="Times New Roman" w:hAnsi="Times New Roman" w:eastAsia="Times New Roman" w:cs="Times New Roman"/>
      <w:i/>
      <w:sz w:val="25"/>
      <w:szCs w:val="25"/>
    </w:rPr>
  </w:style>
  <w:style w:styleId="Heading4" w:type="paragraph">
    <w:name w:val="Heading 4"/>
    <w:basedOn w:val="Normal"/>
    <w:uiPriority w:val="1"/>
    <w:qFormat/>
    <w:pPr>
      <w:spacing w:line="197" w:lineRule="exact"/>
      <w:jc w:val="center"/>
      <w:outlineLvl w:val="4"/>
    </w:pPr>
    <w:rPr>
      <w:rFonts w:ascii="Times New Roman" w:hAnsi="Times New Roman" w:eastAsia="Times New Roman" w:cs="Times New Roman"/>
      <w:b/>
      <w:bCs/>
      <w:i/>
      <w:sz w:val="20"/>
      <w:szCs w:val="20"/>
    </w:rPr>
  </w:style>
  <w:style w:styleId="Heading5" w:type="paragraph">
    <w:name w:val="Heading 5"/>
    <w:basedOn w:val="Normal"/>
    <w:uiPriority w:val="1"/>
    <w:qFormat/>
    <w:pPr>
      <w:ind w:left="321"/>
      <w:jc w:val="center"/>
      <w:outlineLvl w:val="5"/>
    </w:pPr>
    <w:rPr>
      <w:rFonts w:ascii="Times New Roman" w:hAnsi="Times New Roman" w:eastAsia="Times New Roman" w:cs="Times New Roman"/>
      <w:b/>
      <w:bCs/>
      <w:i/>
      <w:sz w:val="19"/>
      <w:szCs w:val="19"/>
    </w:rPr>
  </w:style>
  <w:style w:styleId="ListParagraph" w:type="paragraph">
    <w:name w:val="List Paragraph"/>
    <w:basedOn w:val="Normal"/>
    <w:uiPriority w:val="1"/>
    <w:qFormat/>
    <w:pPr>
      <w:spacing w:before="68"/>
      <w:ind w:left="2145" w:hanging="1108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2016-07-06T14:53:37Z</dcterms:created>
  <dcterms:modified xsi:type="dcterms:W3CDTF">2016-07-06T14:53:37Z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2016-04-19T00:00:00Z</vt:filetime>
  </property>
  <property fmtid="{D5CDD505-2E9C-101B-9397-08002B2CF9AE}" pid="3" name="Creator">
    <vt:lpwstr>KMBT_C452</vt:lpwstr>
  </property>
  <property fmtid="{D5CDD505-2E9C-101B-9397-08002B2CF9AE}" pid="4" name="LastSaved">
    <vt:filetime>2016-07-06T00:00:00Z</vt:filetime>
  </property>
</Properties>
</file>