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sz w:val="30"/>
          <w:szCs w:val="30"/>
          <w:rtl w:val="0"/>
        </w:rPr>
        <w:t xml:space="preserve">Assembly Language – Data Transfers, Addressing, and Arithmetic (1)</w:t>
      </w:r>
    </w:p>
    <w:tbl>
      <w:tblPr>
        <w:tblStyle w:val="Table1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3276"/>
        <w:gridCol w:w="3277"/>
        <w:tblGridChange w:id="0">
          <w:tblGrid>
            <w:gridCol w:w="1809"/>
            <w:gridCol w:w="3276"/>
            <w:gridCol w:w="3277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: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: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20" w:hanging="1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4-1 Integer Arithmetic, Data Transfer Instructions</w:t>
      </w:r>
    </w:p>
    <w:p w:rsidR="00000000" w:rsidDel="00000000" w:rsidP="00000000" w:rsidRDefault="00000000" w:rsidRPr="00000000" w14:paraId="0000000A">
      <w:pPr>
        <w:ind w:left="120" w:hanging="1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Objective： Familiar with the instructions MOV and SHIFT.</w:t>
      </w:r>
    </w:p>
    <w:p w:rsidR="00000000" w:rsidDel="00000000" w:rsidP="00000000" w:rsidRDefault="00000000" w:rsidRPr="00000000" w14:paraId="0000000B">
      <w:pPr>
        <w:ind w:left="3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a. The following codes inteㄠㄩ25nd to set Rval = 19*Val1. Please complete the codes.</w:t>
      </w:r>
    </w:p>
    <w:tbl>
      <w:tblPr>
        <w:tblStyle w:val="Table2"/>
        <w:tblW w:w="1133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31"/>
        <w:tblGridChange w:id="0">
          <w:tblGrid>
            <w:gridCol w:w="11331"/>
          </w:tblGrid>
        </w:tblGridChange>
      </w:tblGrid>
      <w:tr>
        <w:trPr>
          <w:trHeight w:val="66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Val1</w:t>
              <w:tab/>
              <w:t xml:space="preserve">SBYTE</w:t>
              <w:tab/>
              <w:t xml:space="preserve">-1</w:t>
              <w:tab/>
              <w:t xml:space="preserve">; Val1 = 0ffh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Rval</w:t>
              <w:tab/>
              <w:t xml:space="preserve">SWORD</w:t>
              <w:tab/>
              <w:t xml:space="preserve">?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main PROC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L1: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movsx ax, Val1</w:t>
              <w:tab/>
              <w:t xml:space="preserve">;BaseValue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movzx bx, Val1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mov cl, Val1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 mov ch, 10h    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你看不到我~   鍋貼好吃</w:t>
            </w:r>
          </w:p>
          <w:tbl>
            <w:tblPr>
              <w:tblStyle w:val="Table3"/>
              <w:tblW w:w="10916.000000000002" w:type="dxa"/>
              <w:jc w:val="left"/>
              <w:tblInd w:w="196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5"/>
              <w:gridCol w:w="2201"/>
              <w:gridCol w:w="3118"/>
              <w:gridCol w:w="284"/>
              <w:gridCol w:w="2089"/>
              <w:gridCol w:w="2089"/>
              <w:tblGridChange w:id="0">
                <w:tblGrid>
                  <w:gridCol w:w="1135"/>
                  <w:gridCol w:w="2201"/>
                  <w:gridCol w:w="3118"/>
                  <w:gridCol w:w="284"/>
                  <w:gridCol w:w="2089"/>
                  <w:gridCol w:w="2089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L2: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DX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mov dx,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  <w:t xml:space="preserve">1. dx = 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0ffffh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0000h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add dx,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;2.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i w:val="1"/>
                      <w:rtl w:val="0"/>
                    </w:rPr>
                    <w:t xml:space="preserve">dx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i w:val="1"/>
                      <w:rtl w:val="0"/>
                    </w:rPr>
                    <w:t xml:space="preserve">dx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i w:val="1"/>
                      <w:rtl w:val="0"/>
                    </w:rPr>
                    <w:t xml:space="preserve">ax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0ffffh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0ffffh(9)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shl ax,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24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1( 1 )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;3.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i w:val="1"/>
                      <w:rtl w:val="0"/>
                    </w:rPr>
                    <w:t xml:space="preserve">ax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*2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0fffeh(54)</w:t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1fffeh(55)</w:t>
                  </w:r>
                </w:p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0fffeh(37)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0ffffh(41)</w:t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教授好帥</w:t>
                  </w:r>
                </w:p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我也很帥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add dx,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2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;4.dx=2Val1+Val1=3Val1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1fffeh(33)</w:t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0fffeh(79)</w:t>
                  </w:r>
                </w:p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2fffdh(29)</w:t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2fffdh(50)</w:t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0fffdh(54)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shl ax,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24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3（38）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;5.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i w:val="1"/>
                      <w:rtl w:val="0"/>
                    </w:rPr>
                    <w:t xml:space="preserve">ax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*8, ax = 16Val1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0fff0h(30)</w:t>
                  </w:r>
                </w:p>
                <w:p w:rsidR="00000000" w:rsidDel="00000000" w:rsidP="00000000" w:rsidRDefault="00000000" w:rsidRPr="00000000" w14:paraId="0000004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ffff0h(55)</w:t>
                  </w:r>
                </w:p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0ffff0h(28)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0fffdh(76)</w:t>
                  </w:r>
                </w:p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0fffd(37)</w:t>
                  </w:r>
                </w:p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2fffdh(28)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add dx,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2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;6.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i w:val="1"/>
                      <w:rtl w:val="0"/>
                    </w:rPr>
                    <w:t xml:space="preserve">dx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=19*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i w:val="1"/>
                      <w:rtl w:val="0"/>
                    </w:rPr>
                    <w:t xml:space="preserve">Val1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0ffff0h(36)</w:t>
                  </w:r>
                </w:p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0ffff0h(50)</w:t>
                  </w:r>
                </w:p>
                <w:p w:rsidR="00000000" w:rsidDel="00000000" w:rsidP="00000000" w:rsidRDefault="00000000" w:rsidRPr="00000000" w14:paraId="0000004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0ffff0h(7)</w:t>
                  </w:r>
                </w:p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onsolas" w:cs="Consolas" w:eastAsia="Consolas" w:hAnsi="Consolas"/>
                      <w:color w:val="33333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0fff0h(81)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0ffedh(16)</w:t>
                  </w:r>
                </w:p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12fffdh(50)</w:t>
                  </w:r>
                </w:p>
                <w:p w:rsidR="00000000" w:rsidDel="00000000" w:rsidP="00000000" w:rsidRDefault="00000000" w:rsidRPr="00000000" w14:paraId="0000005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0ffedh(7)</w:t>
                  </w:r>
                </w:p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0ffedh(44)</w:t>
                  </w:r>
                </w:p>
                <w:p w:rsidR="00000000" w:rsidDel="00000000" w:rsidP="00000000" w:rsidRDefault="00000000" w:rsidRPr="00000000" w14:paraId="0000005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12ffedh(28)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L3:</w:t>
              <w:tab/>
              <w:t xml:space="preserve">exit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4470400</wp:posOffset>
                      </wp:positionH>
                      <wp:positionV relativeFrom="paragraph">
                        <wp:posOffset>0</wp:posOffset>
                      </wp:positionV>
                      <wp:extent cx="593725" cy="2127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74538" y="3699038"/>
                                <a:ext cx="542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4470400</wp:posOffset>
                      </wp:positionH>
                      <wp:positionV relativeFrom="paragraph">
                        <wp:posOffset>0</wp:posOffset>
                      </wp:positionV>
                      <wp:extent cx="593725" cy="21272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3725" cy="212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main ENDP</w:t>
            </w:r>
          </w:p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 END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Based the code above, when is not any command executed at L1 position, registers values will be as follows:</w:t>
      </w:r>
    </w:p>
    <w:tbl>
      <w:tblPr>
        <w:tblStyle w:val="Table4"/>
        <w:tblW w:w="65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5"/>
        <w:gridCol w:w="2397"/>
        <w:gridCol w:w="864"/>
        <w:gridCol w:w="2404"/>
        <w:tblGridChange w:id="0">
          <w:tblGrid>
            <w:gridCol w:w="925"/>
            <w:gridCol w:w="2397"/>
            <w:gridCol w:w="864"/>
            <w:gridCol w:w="240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EAX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EBP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0012fb50h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EBX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ESP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0012fb24h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ECX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0012fb08h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ESI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fffffffeh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EDX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772070b4h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EDI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48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all the command have been executed before L3 position, what is registers values?</w:t>
      </w:r>
    </w:p>
    <w:tbl>
      <w:tblPr>
        <w:tblStyle w:val="Table5"/>
        <w:tblW w:w="65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2400"/>
        <w:gridCol w:w="915"/>
        <w:gridCol w:w="2130"/>
        <w:tblGridChange w:id="0">
          <w:tblGrid>
            <w:gridCol w:w="1140"/>
            <w:gridCol w:w="2400"/>
            <w:gridCol w:w="915"/>
            <w:gridCol w:w="21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EAX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0000fff0h(10)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EBP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0012fb50h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EBX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000000ffh(3)</w:t>
            </w:r>
          </w:p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ESP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0012fb24h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ECX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001210ffh(60)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ESI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fffffffeh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7720ffedh(57)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7720ffedh(37)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7720ffedh(36)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tabs>
          <w:tab w:val="left" w:pos="765"/>
        </w:tabs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0" w:footer="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  <w:font w:name="BiauK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