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7D407D40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B95B9A">
        <w:t>12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9D850E0" w:rsidR="00A54A06" w:rsidRDefault="00B95B9A" w:rsidP="001C3EB8">
      <w:pPr>
        <w:ind w:left="1440"/>
      </w:pPr>
      <w:r>
        <w:rPr>
          <w:noProof/>
        </w:rPr>
        <w:drawing>
          <wp:inline distT="0" distB="0" distL="0" distR="0" wp14:anchorId="6AA370CC" wp14:editId="6D356B25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72C458B1" w14:textId="2A6987F8" w:rsidR="001D101A" w:rsidRDefault="009F0921" w:rsidP="00D16BD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3A25A221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INCLUDE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Irvine32.inc</w:t>
      </w:r>
    </w:p>
    <w:p w14:paraId="50C9AB4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.data</w:t>
      </w:r>
    </w:p>
    <w:p w14:paraId="63BD5E3F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consoleHandle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B95B9A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?</w:t>
      </w:r>
    </w:p>
    <w:p w14:paraId="72D5765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xyInit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COORD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&lt;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59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&gt;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起始座標</w:t>
      </w:r>
    </w:p>
    <w:p w14:paraId="0229F78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xyBound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COORD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&lt;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80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25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&gt;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一個頁面最大的邊界</w:t>
      </w:r>
    </w:p>
    <w:p w14:paraId="1F0A66C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xyPos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COORD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&lt;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59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&gt;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現在的游標位置</w:t>
      </w:r>
    </w:p>
    <w:p w14:paraId="6D161E50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C586C0"/>
          <w:kern w:val="0"/>
          <w:sz w:val="21"/>
          <w:szCs w:val="21"/>
        </w:rPr>
        <w:t>EQU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start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@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495C61F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.code</w:t>
      </w:r>
    </w:p>
    <w:p w14:paraId="00DE4BD6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</w:p>
    <w:p w14:paraId="6B100989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14AC0D5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Get the Console standard output handle:</w:t>
      </w:r>
    </w:p>
    <w:p w14:paraId="0BD49EB2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GetStdHandle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STD_OUTPUT_HANDLE</w:t>
      </w:r>
    </w:p>
    <w:p w14:paraId="76D8DB0B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consoleHandle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</w:p>
    <w:p w14:paraId="785820A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</w:p>
    <w:p w14:paraId="67EA1AB5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設定回到起始位置</w:t>
      </w:r>
    </w:p>
    <w:p w14:paraId="1B0F82D3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INITIAL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</w:p>
    <w:p w14:paraId="3D1A8FC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xyInit.x</w:t>
      </w:r>
    </w:p>
    <w:p w14:paraId="3F0B7953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</w:p>
    <w:p w14:paraId="363A346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xyInit.y</w:t>
      </w:r>
    </w:p>
    <w:p w14:paraId="71FA1A2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</w:p>
    <w:p w14:paraId="22CB35B9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START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</w:p>
    <w:p w14:paraId="68D8B9F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ClrScr</w:t>
      </w:r>
    </w:p>
    <w:p w14:paraId="5D634F09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SetConsoleCursorPosition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consoleHandle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</w:t>
      </w:r>
    </w:p>
    <w:p w14:paraId="45DBF45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ReadChar</w:t>
      </w:r>
    </w:p>
    <w:p w14:paraId="2239B946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1177h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;UP</w:t>
      </w:r>
    </w:p>
    <w:p w14:paraId="1B857C16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sub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AF620A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7F5047A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1f73h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;DOWN</w:t>
      </w:r>
    </w:p>
    <w:p w14:paraId="45DA353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add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5F38BE45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1EE852DB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1e61h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;LEFT</w:t>
      </w:r>
    </w:p>
    <w:p w14:paraId="51BF63B7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sub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6613A40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4B0469C3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2064h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;RIGHT</w:t>
      </w:r>
    </w:p>
    <w:p w14:paraId="035A46BE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add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958A5E4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18E0DE84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011Bh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;ESC</w:t>
      </w:r>
    </w:p>
    <w:p w14:paraId="05C53AC2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jmp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END_FUNC</w:t>
      </w:r>
    </w:p>
    <w:p w14:paraId="7A6BDEEB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1753D14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</w:p>
    <w:p w14:paraId="0590B75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檢查作完上下左右後有沒有超過限制邊界</w:t>
      </w:r>
    </w:p>
    <w:p w14:paraId="1BD71619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0h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;x lowerbound</w:t>
      </w:r>
    </w:p>
    <w:p w14:paraId="2577701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add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要改成超過邊界停留在原位</w:t>
      </w:r>
    </w:p>
    <w:p w14:paraId="7214B065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1EC004CF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xyBound.x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註：比較不能用雙定址，故將其中一個轉成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 register</w:t>
      </w:r>
    </w:p>
    <w:p w14:paraId="47854540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;x upperbound</w:t>
      </w:r>
    </w:p>
    <w:p w14:paraId="5EBE9019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sub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要改成超過邊界停留在原位</w:t>
      </w:r>
    </w:p>
    <w:p w14:paraId="4FAB05D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6F0C057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</w:p>
    <w:p w14:paraId="3B3B53F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0h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;y lowerbound</w:t>
      </w:r>
    </w:p>
    <w:p w14:paraId="6E11168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add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要改成超過邊界停留在原位</w:t>
      </w:r>
    </w:p>
    <w:p w14:paraId="209B07AD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7682336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xyBound.y</w:t>
      </w:r>
    </w:p>
    <w:p w14:paraId="7BFB52DB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==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ax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;y upperbound</w:t>
      </w:r>
    </w:p>
    <w:p w14:paraId="73A68461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569CD6"/>
          <w:kern w:val="0"/>
          <w:sz w:val="21"/>
          <w:szCs w:val="21"/>
        </w:rPr>
        <w:t>   sub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xyPos.y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B95B9A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B95B9A">
        <w:rPr>
          <w:rFonts w:ascii="Consolas" w:hAnsi="Consolas" w:cs="新細明體"/>
          <w:color w:val="6A9955"/>
          <w:kern w:val="0"/>
          <w:sz w:val="21"/>
          <w:szCs w:val="21"/>
        </w:rPr>
        <w:t>要改成超過邊界停留在原位</w:t>
      </w:r>
    </w:p>
    <w:p w14:paraId="563181EF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.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</w:p>
    <w:p w14:paraId="4452A20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</w:p>
    <w:p w14:paraId="311F28E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jmp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START</w:t>
      </w:r>
    </w:p>
    <w:p w14:paraId="13712CDE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END_FUNC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</w:p>
    <w:p w14:paraId="77D2F94B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exit</w:t>
      </w:r>
    </w:p>
    <w:p w14:paraId="73B2985F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258C6488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5F97E2A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B95B9A">
        <w:rPr>
          <w:rFonts w:ascii="Consolas" w:hAnsi="Consolas" w:cs="新細明體"/>
          <w:color w:val="DCDCAA"/>
          <w:kern w:val="0"/>
          <w:sz w:val="21"/>
          <w:szCs w:val="21"/>
        </w:rPr>
        <w:t>END</w:t>
      </w:r>
      <w:r w:rsidRPr="00B95B9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B95B9A">
        <w:rPr>
          <w:rFonts w:ascii="Consolas" w:hAnsi="Consolas" w:cs="新細明體"/>
          <w:color w:val="9CDCFE"/>
          <w:kern w:val="0"/>
          <w:sz w:val="21"/>
          <w:szCs w:val="21"/>
        </w:rPr>
        <w:t>main</w:t>
      </w:r>
    </w:p>
    <w:p w14:paraId="1F69D30C" w14:textId="77777777" w:rsidR="00B95B9A" w:rsidRPr="00B95B9A" w:rsidRDefault="00B95B9A" w:rsidP="00B95B9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63FE5BF" w14:textId="77777777" w:rsidR="001D101A" w:rsidRPr="001D101A" w:rsidRDefault="001D101A" w:rsidP="001D101A">
      <w:pPr>
        <w:ind w:left="1440"/>
      </w:pPr>
    </w:p>
    <w:p w14:paraId="7957470B" w14:textId="4CC3EC28" w:rsidR="001D101A" w:rsidRDefault="00132350" w:rsidP="001D101A">
      <w:pPr>
        <w:numPr>
          <w:ilvl w:val="0"/>
          <w:numId w:val="5"/>
        </w:numPr>
      </w:pPr>
      <w:r>
        <w:rPr>
          <w:rFonts w:hint="eastAsia"/>
        </w:rPr>
        <w:t>解釋</w:t>
      </w:r>
      <w:r>
        <w:rPr>
          <w:rFonts w:hint="eastAsia"/>
        </w:rPr>
        <w:t>:</w:t>
      </w:r>
      <w:r w:rsidR="001D101A">
        <w:rPr>
          <w:rFonts w:hint="eastAsia"/>
        </w:rPr>
        <w:t xml:space="preserve"> </w:t>
      </w:r>
      <w:r w:rsidR="00B95B9A">
        <w:rPr>
          <w:rFonts w:hint="eastAsia"/>
        </w:rPr>
        <w:t>這次就是輕鬆把控制的</w:t>
      </w:r>
      <w:r w:rsidR="00B95B9A">
        <w:rPr>
          <w:rFonts w:hint="eastAsia"/>
        </w:rPr>
        <w:t>k</w:t>
      </w:r>
      <w:r w:rsidR="00B95B9A">
        <w:t>eyboard</w:t>
      </w:r>
      <w:r w:rsidR="00B95B9A">
        <w:rPr>
          <w:rFonts w:hint="eastAsia"/>
        </w:rPr>
        <w:t>參數填入</w:t>
      </w:r>
      <w:r w:rsidR="00B95B9A">
        <w:rPr>
          <w:rFonts w:hint="eastAsia"/>
        </w:rPr>
        <w:t xml:space="preserve"> </w:t>
      </w:r>
      <w:r w:rsidR="00B95B9A">
        <w:rPr>
          <w:rFonts w:hint="eastAsia"/>
        </w:rPr>
        <w:t>再把超出範圍時</w:t>
      </w:r>
      <w:r w:rsidR="00B95B9A">
        <w:rPr>
          <w:rFonts w:hint="eastAsia"/>
        </w:rPr>
        <w:t xml:space="preserve"> </w:t>
      </w:r>
      <w:r w:rsidR="00B95B9A">
        <w:rPr>
          <w:rFonts w:hint="eastAsia"/>
        </w:rPr>
        <w:t>將移動做還原就好</w:t>
      </w:r>
      <w:r w:rsidR="00B95B9A">
        <w:rPr>
          <w:rFonts w:hint="eastAsia"/>
        </w:rPr>
        <w:t xml:space="preserve"> </w:t>
      </w:r>
      <w:r w:rsidR="00B95B9A">
        <w:rPr>
          <w:rFonts w:hint="eastAsia"/>
        </w:rPr>
        <w:t>真佛</w:t>
      </w:r>
    </w:p>
    <w:p w14:paraId="77EC28B7" w14:textId="54FD1936" w:rsidR="00C60579" w:rsidRDefault="002B00BC" w:rsidP="001D101A">
      <w:pPr>
        <w:ind w:left="960" w:firstLine="240"/>
      </w:pPr>
      <w:r>
        <w:rPr>
          <w:rFonts w:hint="eastAsia"/>
        </w:rPr>
        <w:t>6.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 w:rsidR="00D16BD8">
        <w:rPr>
          <w:rFonts w:hint="eastAsia"/>
        </w:rPr>
        <w:t>這次好</w:t>
      </w:r>
      <w:r w:rsidR="00B95B9A">
        <w:rPr>
          <w:rFonts w:hint="eastAsia"/>
        </w:rPr>
        <w:t>簡單</w:t>
      </w:r>
      <w:r w:rsidR="00B95B9A">
        <w:rPr>
          <w:rFonts w:hint="eastAsia"/>
        </w:rPr>
        <w:t xml:space="preserve"> </w:t>
      </w:r>
      <w:r w:rsidR="00B95B9A">
        <w:rPr>
          <w:rFonts w:hint="eastAsia"/>
        </w:rPr>
        <w:t>最難的部分就是截圖</w:t>
      </w:r>
      <w:bookmarkStart w:id="0" w:name="_GoBack"/>
      <w:bookmarkEnd w:id="0"/>
      <w:r w:rsidR="00B95B9A">
        <w:rPr>
          <w:rFonts w:hint="eastAsia"/>
        </w:rPr>
        <w:t>了吧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FF585" w14:textId="77777777" w:rsidR="00C71FDE" w:rsidRDefault="00C71FDE" w:rsidP="009F0921">
      <w:r>
        <w:separator/>
      </w:r>
    </w:p>
  </w:endnote>
  <w:endnote w:type="continuationSeparator" w:id="0">
    <w:p w14:paraId="47338EBD" w14:textId="77777777" w:rsidR="00C71FDE" w:rsidRDefault="00C71FDE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FE44D" w14:textId="77777777" w:rsidR="00C71FDE" w:rsidRDefault="00C71FDE" w:rsidP="009F0921">
      <w:r>
        <w:separator/>
      </w:r>
    </w:p>
  </w:footnote>
  <w:footnote w:type="continuationSeparator" w:id="0">
    <w:p w14:paraId="1C334C36" w14:textId="77777777" w:rsidR="00C71FDE" w:rsidRDefault="00C71FDE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0263F"/>
    <w:rsid w:val="00045786"/>
    <w:rsid w:val="00117E45"/>
    <w:rsid w:val="00132350"/>
    <w:rsid w:val="001C3EB8"/>
    <w:rsid w:val="001D101A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5F43B9"/>
    <w:rsid w:val="006337B4"/>
    <w:rsid w:val="006B1D44"/>
    <w:rsid w:val="006C42BE"/>
    <w:rsid w:val="0073666E"/>
    <w:rsid w:val="00872FB6"/>
    <w:rsid w:val="008F01CF"/>
    <w:rsid w:val="0096074F"/>
    <w:rsid w:val="009A1817"/>
    <w:rsid w:val="009F0921"/>
    <w:rsid w:val="00A54A06"/>
    <w:rsid w:val="00A55FC1"/>
    <w:rsid w:val="00AA4368"/>
    <w:rsid w:val="00B00474"/>
    <w:rsid w:val="00B05FBC"/>
    <w:rsid w:val="00B74E08"/>
    <w:rsid w:val="00B95B9A"/>
    <w:rsid w:val="00BF57E1"/>
    <w:rsid w:val="00C10AD8"/>
    <w:rsid w:val="00C60579"/>
    <w:rsid w:val="00C71FDE"/>
    <w:rsid w:val="00CE512B"/>
    <w:rsid w:val="00CF4869"/>
    <w:rsid w:val="00D16BD8"/>
    <w:rsid w:val="00D86EC5"/>
    <w:rsid w:val="00D97915"/>
    <w:rsid w:val="00DC3A09"/>
    <w:rsid w:val="00E61FDB"/>
    <w:rsid w:val="00EF7663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34</cp:revision>
  <dcterms:created xsi:type="dcterms:W3CDTF">2019-09-23T08:40:00Z</dcterms:created>
  <dcterms:modified xsi:type="dcterms:W3CDTF">2019-12-16T08:35:00Z</dcterms:modified>
</cp:coreProperties>
</file>