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C2D2" w14:textId="77777777" w:rsidR="00802E2C" w:rsidRDefault="00802E2C">
      <w:r>
        <w:t>my coding environment :</w:t>
      </w:r>
    </w:p>
    <w:p w14:paraId="4C75458F" w14:textId="3D9739E2" w:rsidR="00574C59" w:rsidRDefault="00802E2C">
      <w:r>
        <w:t>OS:windos</w:t>
      </w:r>
    </w:p>
    <w:p w14:paraId="6D9455B6" w14:textId="592064CA" w:rsidR="00802E2C" w:rsidRDefault="00802E2C" w:rsidP="00802E2C">
      <w:pPr>
        <w:tabs>
          <w:tab w:val="left" w:pos="2088"/>
        </w:tabs>
      </w:pPr>
      <w:r>
        <w:t>Ide:vs code</w:t>
      </w:r>
      <w:r>
        <w:tab/>
      </w:r>
    </w:p>
    <w:p w14:paraId="4AC77791" w14:textId="27A0687B" w:rsidR="00802E2C" w:rsidRDefault="00802E2C" w:rsidP="00802E2C">
      <w:pPr>
        <w:tabs>
          <w:tab w:val="left" w:pos="2088"/>
        </w:tabs>
      </w:pPr>
      <w:r>
        <w:t>Problem in task1:</w:t>
      </w:r>
    </w:p>
    <w:p w14:paraId="4B20509C" w14:textId="1173EBE0" w:rsidR="00802E2C" w:rsidRDefault="00802E2C" w:rsidP="00802E2C">
      <w:pPr>
        <w:pStyle w:val="a3"/>
        <w:numPr>
          <w:ilvl w:val="0"/>
          <w:numId w:val="1"/>
        </w:numPr>
        <w:tabs>
          <w:tab w:val="left" w:pos="2088"/>
        </w:tabs>
        <w:ind w:leftChars="0"/>
      </w:pPr>
      <w:r>
        <w:rPr>
          <w:rFonts w:hint="eastAsia"/>
        </w:rPr>
        <w:t>如何使用雙指標表示二微陣列</w:t>
      </w:r>
      <w:r>
        <w:rPr>
          <w:rFonts w:hint="eastAsia"/>
        </w:rPr>
        <w:t xml:space="preserve"> </w:t>
      </w:r>
      <w:r>
        <w:rPr>
          <w:rFonts w:hint="eastAsia"/>
        </w:rPr>
        <w:t>及清空其記憶體</w:t>
      </w:r>
    </w:p>
    <w:p w14:paraId="272CA414" w14:textId="73B2C35C" w:rsidR="00802E2C" w:rsidRDefault="00802E2C" w:rsidP="00802E2C">
      <w:pPr>
        <w:pStyle w:val="a3"/>
        <w:tabs>
          <w:tab w:val="left" w:pos="2088"/>
        </w:tabs>
        <w:ind w:leftChars="0" w:left="360"/>
      </w:pPr>
      <w:r>
        <w:t>Ref:</w:t>
      </w:r>
      <w:r w:rsidRPr="00802E2C">
        <w:t xml:space="preserve"> </w:t>
      </w:r>
      <w:hyperlink r:id="rId7" w:history="1">
        <w:r>
          <w:rPr>
            <w:rStyle w:val="a4"/>
          </w:rPr>
          <w:t>http://www.programmer-club.com.tw/ShowSameTitleN/c/38340.html</w:t>
        </w:r>
      </w:hyperlink>
    </w:p>
    <w:p w14:paraId="7D13C011" w14:textId="7B6991B8" w:rsidR="00802E2C" w:rsidRDefault="00802E2C" w:rsidP="00802E2C">
      <w:pPr>
        <w:pStyle w:val="a3"/>
        <w:tabs>
          <w:tab w:val="left" w:pos="2088"/>
        </w:tabs>
        <w:ind w:leftChars="0" w:left="360"/>
      </w:pPr>
      <w:r>
        <w:rPr>
          <w:noProof/>
        </w:rPr>
        <w:drawing>
          <wp:inline distT="0" distB="0" distL="0" distR="0" wp14:anchorId="7A592624" wp14:editId="5024CF74">
            <wp:extent cx="5274310" cy="4792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706F" w14:textId="6C58768D" w:rsidR="00EB5CC8" w:rsidRDefault="00802E2C" w:rsidP="00EB5CC8">
      <w:pPr>
        <w:pStyle w:val="a3"/>
        <w:numPr>
          <w:ilvl w:val="0"/>
          <w:numId w:val="1"/>
        </w:numPr>
        <w:tabs>
          <w:tab w:val="left" w:pos="2088"/>
        </w:tabs>
        <w:ind w:leftChars="0"/>
      </w:pPr>
      <w:r w:rsidRPr="00802E2C">
        <w:t>string.h strtok()</w:t>
      </w:r>
      <w:r>
        <w:t xml:space="preserve"> </w:t>
      </w:r>
      <w:r>
        <w:rPr>
          <w:rFonts w:hint="eastAsia"/>
        </w:rPr>
        <w:t>之應用</w:t>
      </w:r>
      <w:r>
        <w:rPr>
          <w:rFonts w:hint="eastAsia"/>
        </w:rPr>
        <w:t xml:space="preserve"> (</w:t>
      </w:r>
      <w:r>
        <w:rPr>
          <w:rFonts w:hint="eastAsia"/>
        </w:rPr>
        <w:t>為了判斷有無符合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)</w:t>
      </w:r>
    </w:p>
    <w:p w14:paraId="18C9026D" w14:textId="40F81486" w:rsidR="00EB5CC8" w:rsidRDefault="00EB5CC8" w:rsidP="00EB5CC8">
      <w:pPr>
        <w:pStyle w:val="a3"/>
        <w:tabs>
          <w:tab w:val="left" w:pos="2088"/>
        </w:tabs>
        <w:ind w:leftChars="0" w:left="360"/>
      </w:pPr>
      <w:r>
        <w:rPr>
          <w:rFonts w:hint="eastAsia"/>
          <w:noProof/>
        </w:rPr>
        <w:t>r</w:t>
      </w:r>
      <w:r>
        <w:rPr>
          <w:noProof/>
        </w:rPr>
        <w:t>ef:</w:t>
      </w:r>
      <w:r w:rsidRPr="00EB5CC8">
        <w:t xml:space="preserve"> </w:t>
      </w:r>
      <w:hyperlink r:id="rId9" w:history="1">
        <w:r>
          <w:rPr>
            <w:rStyle w:val="a4"/>
          </w:rPr>
          <w:t>https://pydoing.blogspot.com/2010/07/c-strtok.html</w:t>
        </w:r>
      </w:hyperlink>
    </w:p>
    <w:p w14:paraId="3C14BEB0" w14:textId="11489848" w:rsidR="00802E2C" w:rsidRDefault="00802E2C" w:rsidP="00EB5CC8">
      <w:pPr>
        <w:pStyle w:val="a3"/>
        <w:tabs>
          <w:tab w:val="left" w:pos="2088"/>
        </w:tabs>
        <w:ind w:leftChars="0" w:left="360"/>
      </w:pPr>
      <w:r>
        <w:rPr>
          <w:noProof/>
        </w:rPr>
        <w:lastRenderedPageBreak/>
        <w:drawing>
          <wp:inline distT="0" distB="0" distL="0" distR="0" wp14:anchorId="43807878" wp14:editId="771DE312">
            <wp:extent cx="5274310" cy="5210368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3961" w14:textId="46C9F27B" w:rsidR="00802E2C" w:rsidRDefault="00EB5CC8" w:rsidP="00EB5CC8">
      <w:pPr>
        <w:pStyle w:val="a3"/>
        <w:numPr>
          <w:ilvl w:val="0"/>
          <w:numId w:val="1"/>
        </w:numPr>
        <w:tabs>
          <w:tab w:val="left" w:pos="2088"/>
        </w:tabs>
        <w:ind w:leftChars="0"/>
      </w:pPr>
      <w:r>
        <w:t>fgets</w:t>
      </w:r>
      <w:r>
        <w:rPr>
          <w:rFonts w:hint="eastAsia"/>
        </w:rPr>
        <w:t>的用法</w:t>
      </w:r>
      <w:r>
        <w:rPr>
          <w:rFonts w:hint="eastAsia"/>
        </w:rPr>
        <w:t xml:space="preserve"> (</w:t>
      </w:r>
      <w:r>
        <w:rPr>
          <w:rFonts w:hint="eastAsia"/>
        </w:rPr>
        <w:t>原因如上</w:t>
      </w:r>
      <w:r>
        <w:rPr>
          <w:rFonts w:hint="eastAsia"/>
        </w:rPr>
        <w:t>)</w:t>
      </w:r>
    </w:p>
    <w:p w14:paraId="4C683C6A" w14:textId="0B43731F" w:rsidR="00EB5CC8" w:rsidRDefault="00EB5CC8" w:rsidP="00EB5CC8">
      <w:pPr>
        <w:pStyle w:val="a3"/>
        <w:tabs>
          <w:tab w:val="left" w:pos="2088"/>
        </w:tabs>
        <w:ind w:leftChars="0" w:left="360"/>
      </w:pPr>
      <w:r>
        <w:rPr>
          <w:rFonts w:hint="eastAsia"/>
        </w:rPr>
        <w:t>r</w:t>
      </w:r>
      <w:r>
        <w:t>ef:</w:t>
      </w:r>
      <w:r w:rsidRPr="00EB5CC8">
        <w:t xml:space="preserve"> </w:t>
      </w:r>
      <w:hyperlink r:id="rId11" w:history="1">
        <w:r>
          <w:rPr>
            <w:rStyle w:val="a4"/>
          </w:rPr>
          <w:t>http://hsian-studio.blogspot.com/2008/09/fgets.html</w:t>
        </w:r>
      </w:hyperlink>
    </w:p>
    <w:p w14:paraId="35A41792" w14:textId="4150ED9D" w:rsidR="00DA42F9" w:rsidRDefault="00DA42F9" w:rsidP="00EB5CC8">
      <w:pPr>
        <w:pStyle w:val="a3"/>
        <w:tabs>
          <w:tab w:val="left" w:pos="2088"/>
        </w:tabs>
        <w:ind w:leftChars="0" w:left="360"/>
      </w:pPr>
      <w:r>
        <w:rPr>
          <w:noProof/>
        </w:rPr>
        <w:drawing>
          <wp:inline distT="0" distB="0" distL="0" distR="0" wp14:anchorId="4D65DC03" wp14:editId="75F38E82">
            <wp:extent cx="2560320" cy="21398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336" cy="21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BD6">
        <w:t>(</w:t>
      </w:r>
      <w:r w:rsidR="00077BD6">
        <w:rPr>
          <w:rFonts w:hint="eastAsia"/>
        </w:rPr>
        <w:t>不過這裡沒有處理</w:t>
      </w:r>
      <w:r w:rsidR="00077BD6">
        <w:rPr>
          <w:rFonts w:hint="eastAsia"/>
        </w:rPr>
        <w:t>\</w:t>
      </w:r>
      <w:r w:rsidR="00077BD6">
        <w:t>n</w:t>
      </w:r>
      <w:r w:rsidR="00077BD6">
        <w:rPr>
          <w:rFonts w:hint="eastAsia"/>
        </w:rPr>
        <w:t>是因為</w:t>
      </w:r>
      <w:r w:rsidR="00077BD6">
        <w:t xml:space="preserve">atoi </w:t>
      </w:r>
      <w:r w:rsidR="00077BD6">
        <w:rPr>
          <w:rFonts w:hint="eastAsia"/>
        </w:rPr>
        <w:t>只轉連續整數</w:t>
      </w:r>
      <w:r w:rsidR="00077BD6">
        <w:rPr>
          <w:rFonts w:hint="eastAsia"/>
        </w:rPr>
        <w:t xml:space="preserve"> </w:t>
      </w:r>
      <w:r w:rsidR="00077BD6">
        <w:rPr>
          <w:rFonts w:hint="eastAsia"/>
        </w:rPr>
        <w:t>所以沒差</w:t>
      </w:r>
      <w:r w:rsidR="00077BD6">
        <w:t>)</w:t>
      </w:r>
    </w:p>
    <w:p w14:paraId="58B86D23" w14:textId="363FAE08" w:rsidR="000F126E" w:rsidRDefault="000F126E" w:rsidP="00EB5CC8">
      <w:pPr>
        <w:pStyle w:val="a3"/>
        <w:tabs>
          <w:tab w:val="left" w:pos="2088"/>
        </w:tabs>
        <w:ind w:leftChars="0" w:left="360"/>
      </w:pPr>
    </w:p>
    <w:p w14:paraId="44044C56" w14:textId="73F15A81" w:rsidR="000F126E" w:rsidRDefault="000F126E" w:rsidP="00EB5CC8">
      <w:pPr>
        <w:pStyle w:val="a3"/>
        <w:tabs>
          <w:tab w:val="left" w:pos="2088"/>
        </w:tabs>
        <w:ind w:leftChars="0" w:left="360"/>
      </w:pPr>
    </w:p>
    <w:p w14:paraId="7F3549E7" w14:textId="77777777" w:rsidR="000F126E" w:rsidRDefault="000F126E" w:rsidP="000F126E">
      <w:pPr>
        <w:pStyle w:val="a3"/>
        <w:tabs>
          <w:tab w:val="left" w:pos="2088"/>
        </w:tabs>
        <w:ind w:leftChars="0" w:left="360"/>
      </w:pPr>
      <w:r>
        <w:lastRenderedPageBreak/>
        <w:t>Problem in task</w:t>
      </w:r>
      <w:r>
        <w:t>2:</w:t>
      </w:r>
    </w:p>
    <w:p w14:paraId="0D29E9D9" w14:textId="4DD29A7C" w:rsidR="000F126E" w:rsidRDefault="0064615D" w:rsidP="0064615D">
      <w:pPr>
        <w:pStyle w:val="a3"/>
        <w:numPr>
          <w:ilvl w:val="0"/>
          <w:numId w:val="2"/>
        </w:numPr>
        <w:tabs>
          <w:tab w:val="left" w:pos="2088"/>
        </w:tabs>
        <w:ind w:leftChars="0"/>
      </w:pPr>
      <w:r>
        <w:t>atof</w:t>
      </w:r>
      <w:r>
        <w:rPr>
          <w:rFonts w:hint="eastAsia"/>
        </w:rPr>
        <w:t>的用法</w:t>
      </w:r>
      <w:r w:rsidR="00E7082A">
        <w:t>(</w:t>
      </w:r>
      <w:r w:rsidR="00E7082A">
        <w:rPr>
          <w:rFonts w:hint="eastAsia"/>
        </w:rPr>
        <w:t>為了處理四捨五入</w:t>
      </w:r>
      <w:bookmarkStart w:id="0" w:name="_GoBack"/>
      <w:bookmarkEnd w:id="0"/>
      <w:r w:rsidR="00E7082A">
        <w:t>)</w:t>
      </w:r>
    </w:p>
    <w:p w14:paraId="57DCE605" w14:textId="4809634A" w:rsidR="0064615D" w:rsidRDefault="0064615D" w:rsidP="0064615D">
      <w:pPr>
        <w:pStyle w:val="a3"/>
        <w:tabs>
          <w:tab w:val="left" w:pos="2088"/>
        </w:tabs>
        <w:ind w:leftChars="0" w:left="720"/>
      </w:pPr>
      <w:r>
        <w:t>ref:</w:t>
      </w:r>
      <w:hyperlink r:id="rId13" w:history="1">
        <w:r w:rsidRPr="006A3734">
          <w:rPr>
            <w:rStyle w:val="a4"/>
          </w:rPr>
          <w:t>http://tw.gitbook.net/c_standard_library/c_function_atof.html</w:t>
        </w:r>
      </w:hyperlink>
    </w:p>
    <w:p w14:paraId="2B32EE64" w14:textId="67AC6851" w:rsidR="0064615D" w:rsidRDefault="0064615D" w:rsidP="0064615D">
      <w:pPr>
        <w:pStyle w:val="a3"/>
        <w:tabs>
          <w:tab w:val="left" w:pos="2088"/>
        </w:tabs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5C2AE256" wp14:editId="15A181E9">
            <wp:extent cx="5274310" cy="67024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339AF" w14:textId="77777777" w:rsidR="00BB34F6" w:rsidRDefault="00BB34F6" w:rsidP="000F126E">
      <w:r>
        <w:separator/>
      </w:r>
    </w:p>
  </w:endnote>
  <w:endnote w:type="continuationSeparator" w:id="0">
    <w:p w14:paraId="19941D08" w14:textId="77777777" w:rsidR="00BB34F6" w:rsidRDefault="00BB34F6" w:rsidP="000F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15427" w14:textId="77777777" w:rsidR="00BB34F6" w:rsidRDefault="00BB34F6" w:rsidP="000F126E">
      <w:r>
        <w:separator/>
      </w:r>
    </w:p>
  </w:footnote>
  <w:footnote w:type="continuationSeparator" w:id="0">
    <w:p w14:paraId="07DEA1B5" w14:textId="77777777" w:rsidR="00BB34F6" w:rsidRDefault="00BB34F6" w:rsidP="000F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F15"/>
    <w:multiLevelType w:val="hybridMultilevel"/>
    <w:tmpl w:val="07C689CA"/>
    <w:lvl w:ilvl="0" w:tplc="D668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2870832"/>
    <w:multiLevelType w:val="hybridMultilevel"/>
    <w:tmpl w:val="2FD8FBE6"/>
    <w:lvl w:ilvl="0" w:tplc="FA7C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2"/>
    <w:rsid w:val="00077BD6"/>
    <w:rsid w:val="000F126E"/>
    <w:rsid w:val="00574C59"/>
    <w:rsid w:val="0064615D"/>
    <w:rsid w:val="00802E2C"/>
    <w:rsid w:val="00B00474"/>
    <w:rsid w:val="00BB34F6"/>
    <w:rsid w:val="00DA42F9"/>
    <w:rsid w:val="00E7082A"/>
    <w:rsid w:val="00EB5CC8"/>
    <w:rsid w:val="00F9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F1673"/>
  <w15:chartTrackingRefBased/>
  <w15:docId w15:val="{339D1B05-B6F8-4E74-BCD8-D9967FD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2C"/>
    <w:pPr>
      <w:ind w:leftChars="200" w:left="480"/>
    </w:pPr>
  </w:style>
  <w:style w:type="character" w:styleId="a4">
    <w:name w:val="Hyperlink"/>
    <w:basedOn w:val="a0"/>
    <w:uiPriority w:val="99"/>
    <w:unhideWhenUsed/>
    <w:rsid w:val="00802E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5CC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12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126E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64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w.gitbook.net/c_standard_library/c_function_ato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grammer-club.com.tw/ShowSameTitleN/c/38340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sian-studio.blogspot.com/2008/09/fget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ydoing.blogspot.com/2010/07/c-strtok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3</cp:revision>
  <dcterms:created xsi:type="dcterms:W3CDTF">2019-10-01T15:28:00Z</dcterms:created>
  <dcterms:modified xsi:type="dcterms:W3CDTF">2019-10-12T16:09:00Z</dcterms:modified>
</cp:coreProperties>
</file>