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7756" w14:textId="1BD08DF6" w:rsidR="00E747AC" w:rsidRPr="00F12822" w:rsidRDefault="00F12822" w:rsidP="00E747AC">
      <w:pPr>
        <w:pStyle w:val="Title"/>
        <w:rPr>
          <w:noProof/>
          <w:lang w:val="en-GB"/>
        </w:rPr>
      </w:pPr>
      <w:r w:rsidRPr="00F12822">
        <w:rPr>
          <w:noProof/>
          <w:lang w:val="en-GB"/>
        </w:rPr>
        <w:t>Action plan towards GBIF P</w:t>
      </w:r>
      <w:r>
        <w:rPr>
          <w:noProof/>
          <w:lang w:val="en-GB"/>
        </w:rPr>
        <w:t>articipation</w:t>
      </w:r>
    </w:p>
    <w:p w14:paraId="09C5547E" w14:textId="5184177B" w:rsidR="00E747AC" w:rsidRPr="00F12822" w:rsidRDefault="00F12822" w:rsidP="00244AFB">
      <w:pPr>
        <w:rPr>
          <w:noProof/>
          <w:lang w:val="en-GB"/>
        </w:rPr>
      </w:pPr>
      <w:r>
        <w:rPr>
          <w:noProof/>
          <w:lang w:val="en-GB"/>
        </w:rPr>
        <w:t>Follow up activity after GBIF peer learning course on formal engagement and establishing Participant nodes</w:t>
      </w:r>
    </w:p>
    <w:p w14:paraId="16A24310" w14:textId="77777777" w:rsidR="007D4803" w:rsidRPr="00F12822" w:rsidRDefault="007D4803" w:rsidP="007D4803">
      <w:pPr>
        <w:pStyle w:val="Heading1"/>
        <w:rPr>
          <w:lang w:val="fr-BE"/>
        </w:rPr>
      </w:pPr>
      <w:r w:rsidRPr="00F12822">
        <w:rPr>
          <w:lang w:val="fr-BE"/>
        </w:rPr>
        <w:t>Contact information</w:t>
      </w:r>
    </w:p>
    <w:tbl>
      <w:tblPr>
        <w:tblW w:w="104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8"/>
        <w:gridCol w:w="8856"/>
      </w:tblGrid>
      <w:tr w:rsidR="007D4803" w14:paraId="25FA6B00" w14:textId="77777777" w:rsidTr="007D4803">
        <w:trPr>
          <w:trHeight w:val="291"/>
        </w:trPr>
        <w:tc>
          <w:tcPr>
            <w:tcW w:w="1568" w:type="dxa"/>
            <w:shd w:val="clear" w:color="auto" w:fill="FCE5CD"/>
            <w:tcMar>
              <w:top w:w="100" w:type="dxa"/>
              <w:left w:w="100" w:type="dxa"/>
              <w:bottom w:w="100" w:type="dxa"/>
              <w:right w:w="100" w:type="dxa"/>
            </w:tcMar>
          </w:tcPr>
          <w:p w14:paraId="69F3800F" w14:textId="77777777" w:rsidR="007D4803" w:rsidRPr="007D4803" w:rsidRDefault="007D4803" w:rsidP="007D4803">
            <w:pPr>
              <w:pStyle w:val="Tabletext"/>
              <w:rPr>
                <w:b/>
                <w:bCs/>
              </w:rPr>
            </w:pPr>
            <w:r w:rsidRPr="007D4803">
              <w:rPr>
                <w:b/>
                <w:bCs/>
              </w:rPr>
              <w:t>Full Name</w:t>
            </w:r>
          </w:p>
        </w:tc>
        <w:tc>
          <w:tcPr>
            <w:tcW w:w="8856" w:type="dxa"/>
            <w:tcMar>
              <w:top w:w="100" w:type="dxa"/>
              <w:left w:w="100" w:type="dxa"/>
              <w:bottom w:w="100" w:type="dxa"/>
              <w:right w:w="100" w:type="dxa"/>
            </w:tcMar>
          </w:tcPr>
          <w:p w14:paraId="3D84AD55" w14:textId="77777777" w:rsidR="007D4803" w:rsidRDefault="007D4803" w:rsidP="007D4803">
            <w:pPr>
              <w:pStyle w:val="Tabletext"/>
            </w:pPr>
          </w:p>
        </w:tc>
      </w:tr>
      <w:tr w:rsidR="007D4803" w14:paraId="20396D6C" w14:textId="77777777" w:rsidTr="007D4803">
        <w:trPr>
          <w:trHeight w:val="274"/>
        </w:trPr>
        <w:tc>
          <w:tcPr>
            <w:tcW w:w="1568" w:type="dxa"/>
            <w:shd w:val="clear" w:color="auto" w:fill="FCE5CD"/>
            <w:tcMar>
              <w:top w:w="100" w:type="dxa"/>
              <w:left w:w="100" w:type="dxa"/>
              <w:bottom w:w="100" w:type="dxa"/>
              <w:right w:w="100" w:type="dxa"/>
            </w:tcMar>
          </w:tcPr>
          <w:p w14:paraId="12E79FAB" w14:textId="77777777" w:rsidR="007D4803" w:rsidRPr="007D4803" w:rsidRDefault="007D4803" w:rsidP="007D4803">
            <w:pPr>
              <w:pStyle w:val="Tabletext"/>
              <w:rPr>
                <w:b/>
                <w:bCs/>
              </w:rPr>
            </w:pPr>
            <w:r w:rsidRPr="007D4803">
              <w:rPr>
                <w:b/>
                <w:bCs/>
              </w:rPr>
              <w:t>Email</w:t>
            </w:r>
          </w:p>
        </w:tc>
        <w:tc>
          <w:tcPr>
            <w:tcW w:w="8856" w:type="dxa"/>
            <w:tcMar>
              <w:top w:w="100" w:type="dxa"/>
              <w:left w:w="100" w:type="dxa"/>
              <w:bottom w:w="100" w:type="dxa"/>
              <w:right w:w="100" w:type="dxa"/>
            </w:tcMar>
          </w:tcPr>
          <w:p w14:paraId="5AE50D3B" w14:textId="77777777" w:rsidR="007D4803" w:rsidRDefault="007D4803" w:rsidP="007D4803">
            <w:pPr>
              <w:pStyle w:val="Tabletext"/>
            </w:pPr>
          </w:p>
        </w:tc>
      </w:tr>
      <w:tr w:rsidR="007D4803" w14:paraId="15E23025" w14:textId="77777777" w:rsidTr="007D4803">
        <w:trPr>
          <w:trHeight w:val="274"/>
        </w:trPr>
        <w:tc>
          <w:tcPr>
            <w:tcW w:w="1568" w:type="dxa"/>
            <w:shd w:val="clear" w:color="auto" w:fill="FCE5CD"/>
            <w:tcMar>
              <w:top w:w="100" w:type="dxa"/>
              <w:left w:w="100" w:type="dxa"/>
              <w:bottom w:w="100" w:type="dxa"/>
              <w:right w:w="100" w:type="dxa"/>
            </w:tcMar>
          </w:tcPr>
          <w:p w14:paraId="1CE9A64C" w14:textId="0C052608" w:rsidR="007D4803" w:rsidRPr="007D4803" w:rsidRDefault="007D4803" w:rsidP="007D4803">
            <w:pPr>
              <w:pStyle w:val="Tabletext"/>
              <w:rPr>
                <w:b/>
                <w:bCs/>
              </w:rPr>
            </w:pPr>
            <w:r w:rsidRPr="007D4803">
              <w:rPr>
                <w:b/>
                <w:bCs/>
              </w:rPr>
              <w:t>Peer-learning Group Name</w:t>
            </w:r>
          </w:p>
        </w:tc>
        <w:tc>
          <w:tcPr>
            <w:tcW w:w="8856" w:type="dxa"/>
            <w:tcMar>
              <w:top w:w="100" w:type="dxa"/>
              <w:left w:w="100" w:type="dxa"/>
              <w:bottom w:w="100" w:type="dxa"/>
              <w:right w:w="100" w:type="dxa"/>
            </w:tcMar>
          </w:tcPr>
          <w:p w14:paraId="4A9D76C5" w14:textId="77777777" w:rsidR="007D4803" w:rsidRDefault="007D4803" w:rsidP="007D4803">
            <w:pPr>
              <w:pStyle w:val="Tabletext"/>
            </w:pPr>
          </w:p>
        </w:tc>
      </w:tr>
    </w:tbl>
    <w:p w14:paraId="313D458F" w14:textId="72355506" w:rsidR="007D4803" w:rsidRDefault="007D4803" w:rsidP="00244AFB">
      <w:pPr>
        <w:rPr>
          <w:noProof/>
        </w:rPr>
      </w:pPr>
    </w:p>
    <w:p w14:paraId="0443E4BC" w14:textId="77777777" w:rsidR="000B5220" w:rsidRDefault="000B5220" w:rsidP="000B5220"/>
    <w:p w14:paraId="6BE5342F" w14:textId="1635FD99" w:rsidR="000B0798" w:rsidRDefault="000B0798" w:rsidP="00DF5532">
      <w:pPr>
        <w:rPr>
          <w:rFonts w:eastAsia="Trebuchet MS" w:cs="Arial"/>
          <w:b/>
          <w:color w:val="000000"/>
          <w:sz w:val="28"/>
          <w:szCs w:val="20"/>
        </w:rPr>
      </w:pPr>
      <w:r w:rsidRPr="000B0798">
        <w:rPr>
          <w:rFonts w:eastAsia="Trebuchet MS" w:cs="Arial"/>
          <w:b/>
          <w:color w:val="000000"/>
          <w:sz w:val="28"/>
          <w:szCs w:val="20"/>
        </w:rPr>
        <w:t>Identifying and prioritizing stakeholders to engage towards GBIF Participation</w:t>
      </w:r>
    </w:p>
    <w:p w14:paraId="73E968DB" w14:textId="2136EAA9" w:rsidR="001369CE" w:rsidRDefault="00F12822" w:rsidP="00DF5532">
      <w:r>
        <w:t>Considering your own country or international organization, map the stakeholders you are aware of that could assist in making the case for GBIF Participation. Try to identify which Ministry or government department would be most approachable and likely to support GBIF’s mission, and any contacts that could help make a case.</w:t>
      </w:r>
    </w:p>
    <w:p w14:paraId="383F617E" w14:textId="2A2A16FD" w:rsidR="000B0798" w:rsidRDefault="000B0798" w:rsidP="00DF5532"/>
    <w:p w14:paraId="264F2A85" w14:textId="55EBDD6D" w:rsidR="00416DF3" w:rsidRDefault="00416DF3" w:rsidP="00416DF3"/>
    <w:p w14:paraId="57B014EC" w14:textId="7233AD76" w:rsidR="00416DF3" w:rsidRDefault="00416DF3" w:rsidP="00416DF3"/>
    <w:p w14:paraId="2EB03F65" w14:textId="6BA61E79" w:rsidR="00416DF3" w:rsidRPr="00416DF3" w:rsidRDefault="00416DF3" w:rsidP="00416DF3"/>
    <w:tbl>
      <w:tblPr>
        <w:tblStyle w:val="TableGrid"/>
        <w:tblW w:w="10768" w:type="dxa"/>
        <w:tblBorders>
          <w:insideH w:val="none" w:sz="0" w:space="0" w:color="auto"/>
          <w:insideV w:val="none" w:sz="0" w:space="0" w:color="auto"/>
        </w:tblBorders>
        <w:tblLook w:val="04A0" w:firstRow="1" w:lastRow="0" w:firstColumn="1" w:lastColumn="0" w:noHBand="0" w:noVBand="1"/>
      </w:tblPr>
      <w:tblGrid>
        <w:gridCol w:w="5665"/>
        <w:gridCol w:w="5103"/>
      </w:tblGrid>
      <w:tr w:rsidR="00522339" w14:paraId="558C1179" w14:textId="77777777" w:rsidTr="00522339">
        <w:tc>
          <w:tcPr>
            <w:tcW w:w="5665" w:type="dxa"/>
          </w:tcPr>
          <w:p w14:paraId="32EA2C62" w14:textId="15B77EBC" w:rsidR="00522339" w:rsidRPr="003E6CC0" w:rsidRDefault="00522339" w:rsidP="0076658B">
            <w:pPr>
              <w:pStyle w:val="ListBullet"/>
              <w:numPr>
                <w:ilvl w:val="0"/>
                <w:numId w:val="0"/>
              </w:numPr>
              <w:ind w:left="360"/>
              <w:rPr>
                <w:rFonts w:ascii="Arial Narrow" w:hAnsi="Arial Narrow"/>
              </w:rPr>
            </w:pPr>
            <w:r w:rsidRPr="003E6CC0">
              <w:rPr>
                <w:rFonts w:ascii="Arial Narrow" w:hAnsi="Arial Narrow"/>
                <w:noProof/>
              </w:rPr>
              <mc:AlternateContent>
                <mc:Choice Requires="wpg">
                  <w:drawing>
                    <wp:anchor distT="0" distB="0" distL="114300" distR="114300" simplePos="0" relativeHeight="251671552" behindDoc="0" locked="0" layoutInCell="1" allowOverlap="1" wp14:anchorId="02CA73B0" wp14:editId="73C5F2DF">
                      <wp:simplePos x="0" y="0"/>
                      <wp:positionH relativeFrom="column">
                        <wp:posOffset>-153670</wp:posOffset>
                      </wp:positionH>
                      <wp:positionV relativeFrom="paragraph">
                        <wp:posOffset>-779145</wp:posOffset>
                      </wp:positionV>
                      <wp:extent cx="7000875" cy="4714875"/>
                      <wp:effectExtent l="57150" t="38100" r="47625" b="85725"/>
                      <wp:wrapNone/>
                      <wp:docPr id="2" name="Group 2"/>
                      <wp:cNvGraphicFramePr/>
                      <a:graphic xmlns:a="http://schemas.openxmlformats.org/drawingml/2006/main">
                        <a:graphicData uri="http://schemas.microsoft.com/office/word/2010/wordprocessingGroup">
                          <wpg:wgp>
                            <wpg:cNvGrpSpPr/>
                            <wpg:grpSpPr>
                              <a:xfrm>
                                <a:off x="0" y="0"/>
                                <a:ext cx="7000875" cy="4714875"/>
                                <a:chOff x="0" y="0"/>
                                <a:chExt cx="7000875" cy="4714875"/>
                              </a:xfrm>
                            </wpg:grpSpPr>
                            <wps:wsp>
                              <wps:cNvPr id="17" name="Straight Arrow Connector 17"/>
                              <wps:cNvCnPr/>
                              <wps:spPr>
                                <a:xfrm>
                                  <a:off x="3533775" y="0"/>
                                  <a:ext cx="0" cy="4714875"/>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3" name="Text Box 13"/>
                              <wps:cNvSpPr txBox="1"/>
                              <wps:spPr>
                                <a:xfrm>
                                  <a:off x="2124075" y="447675"/>
                                  <a:ext cx="2771775" cy="266700"/>
                                </a:xfrm>
                                <a:prstGeom prst="rect">
                                  <a:avLst/>
                                </a:prstGeom>
                                <a:solidFill>
                                  <a:schemeClr val="lt1"/>
                                </a:solidFill>
                                <a:ln w="6350">
                                  <a:noFill/>
                                </a:ln>
                              </wps:spPr>
                              <wps:txbx>
                                <w:txbxContent>
                                  <w:p w14:paraId="689A5114" w14:textId="77777777" w:rsidR="00522339" w:rsidRPr="00707CFB" w:rsidRDefault="00522339" w:rsidP="00707CFB">
                                    <w:pPr>
                                      <w:jc w:val="center"/>
                                      <w:rPr>
                                        <w:b/>
                                        <w:bCs/>
                                        <w:lang w:val="en-GB"/>
                                      </w:rPr>
                                    </w:pPr>
                                    <w:r w:rsidRPr="00707CFB">
                                      <w:rPr>
                                        <w:b/>
                                        <w:bCs/>
                                        <w:lang w:val="en-GB"/>
                                      </w:rPr>
                                      <w:t>SUPPORTS THE DESIRED 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0" y="2343150"/>
                                  <a:ext cx="7000875"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5" name="Text Box 15"/>
                              <wps:cNvSpPr txBox="1"/>
                              <wps:spPr>
                                <a:xfrm>
                                  <a:off x="419100" y="2254250"/>
                                  <a:ext cx="2771775" cy="266700"/>
                                </a:xfrm>
                                <a:prstGeom prst="rect">
                                  <a:avLst/>
                                </a:prstGeom>
                                <a:solidFill>
                                  <a:schemeClr val="lt1"/>
                                </a:solidFill>
                                <a:ln w="6350">
                                  <a:noFill/>
                                </a:ln>
                              </wps:spPr>
                              <wps:txbx>
                                <w:txbxContent>
                                  <w:p w14:paraId="0325601C" w14:textId="77777777" w:rsidR="00522339" w:rsidRPr="00707CFB" w:rsidRDefault="00522339" w:rsidP="00707CFB">
                                    <w:pPr>
                                      <w:jc w:val="center"/>
                                      <w:rPr>
                                        <w:b/>
                                        <w:bCs/>
                                        <w:lang w:val="en-GB"/>
                                      </w:rPr>
                                    </w:pPr>
                                    <w:r>
                                      <w:rPr>
                                        <w:b/>
                                        <w:bCs/>
                                        <w:lang w:val="en-GB"/>
                                      </w:rPr>
                                      <w:t>LOW CAPACITY TO INFLUENCE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857625" y="2257425"/>
                                  <a:ext cx="2771775" cy="266700"/>
                                </a:xfrm>
                                <a:prstGeom prst="rect">
                                  <a:avLst/>
                                </a:prstGeom>
                                <a:solidFill>
                                  <a:schemeClr val="lt1"/>
                                </a:solidFill>
                                <a:ln w="6350">
                                  <a:noFill/>
                                </a:ln>
                              </wps:spPr>
                              <wps:txbx>
                                <w:txbxContent>
                                  <w:p w14:paraId="4BE4BE9B" w14:textId="77777777" w:rsidR="00522339" w:rsidRPr="00707CFB" w:rsidRDefault="00522339" w:rsidP="00707CFB">
                                    <w:pPr>
                                      <w:jc w:val="center"/>
                                      <w:rPr>
                                        <w:b/>
                                        <w:bCs/>
                                        <w:lang w:val="en-GB"/>
                                      </w:rPr>
                                    </w:pPr>
                                    <w:r>
                                      <w:rPr>
                                        <w:b/>
                                        <w:bCs/>
                                        <w:lang w:val="en-GB"/>
                                      </w:rPr>
                                      <w:t>HIGH CAPACITY TO INFLUENCE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124075" y="3943350"/>
                                  <a:ext cx="2771775" cy="266700"/>
                                </a:xfrm>
                                <a:prstGeom prst="rect">
                                  <a:avLst/>
                                </a:prstGeom>
                                <a:solidFill>
                                  <a:schemeClr val="lt1"/>
                                </a:solidFill>
                                <a:ln w="6350">
                                  <a:noFill/>
                                </a:ln>
                              </wps:spPr>
                              <wps:txbx>
                                <w:txbxContent>
                                  <w:p w14:paraId="21710F23" w14:textId="77777777" w:rsidR="00522339" w:rsidRPr="00707CFB" w:rsidRDefault="00522339" w:rsidP="00707CFB">
                                    <w:pPr>
                                      <w:jc w:val="center"/>
                                      <w:rPr>
                                        <w:b/>
                                        <w:bCs/>
                                        <w:lang w:val="en-GB"/>
                                      </w:rPr>
                                    </w:pPr>
                                    <w:r w:rsidRPr="00707CFB">
                                      <w:rPr>
                                        <w:b/>
                                        <w:bCs/>
                                        <w:lang w:val="en-GB"/>
                                      </w:rPr>
                                      <w:t>AGAINST THE DESIRED 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CA73B0" id="Group 2" o:spid="_x0000_s1026" style="position:absolute;left:0;text-align:left;margin-left:-12.1pt;margin-top:-61.35pt;width:551.25pt;height:371.25pt;z-index:251671552" coordsize="70008,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">
                      <v:shapetype id="_x0000_t32" coordsize="21600,21600" o:spt="32" o:oned="t" path="m,l21600,21600e" filled="f">
                        <v:path arrowok="t" fillok="f" o:connecttype="none"/>
                        <o:lock v:ext="edit" shapetype="t"/>
                      </v:shapetype>
                      <v:shape id="Straight Arrow Connector 17" o:spid="_x0000_s1027" type="#_x0000_t32" style="position:absolute;left:35337;width:0;height:47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" strokecolor="#4f81bd [3204]" strokeweight="2pt">
                        <v:stroke startarrow="block" endarrow="block"/>
                        <v:shadow on="t" color="black" opacity="24903f" origin=",.5" offset="0,.55556mm"/>
                      </v:shape>
                      <v:shapetype id="_x0000_t202" coordsize="21600,21600" o:spt="202" path="m,l,21600r21600,l21600,xe">
                        <v:stroke joinstyle="miter"/>
                        <v:path gradientshapeok="t" o:connecttype="rect"/>
                      </v:shapetype>
                      <v:shape id="Text Box 13" o:spid="_x0000_s1028" type="#_x0000_t202" style="position:absolute;left:21240;top:4476;width:27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689A5114" w14:textId="77777777" w:rsidR="00522339" w:rsidRPr="00707CFB" w:rsidRDefault="00522339" w:rsidP="00707CFB">
                              <w:pPr>
                                <w:jc w:val="center"/>
                                <w:rPr>
                                  <w:b/>
                                  <w:bCs/>
                                  <w:lang w:val="en-GB"/>
                                </w:rPr>
                              </w:pPr>
                              <w:r w:rsidRPr="00707CFB">
                                <w:rPr>
                                  <w:b/>
                                  <w:bCs/>
                                  <w:lang w:val="en-GB"/>
                                </w:rPr>
                                <w:t>SUPPORTS THE DESIRED OUTCOME</w:t>
                              </w:r>
                            </w:p>
                          </w:txbxContent>
                        </v:textbox>
                      </v:shape>
                      <v:shape id="Straight Arrow Connector 18" o:spid="_x0000_s1029" type="#_x0000_t32" style="position:absolute;top:23431;width:700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" strokecolor="#4f81bd [3204]" strokeweight="2pt">
                        <v:stroke startarrow="block" endarrow="block"/>
                        <v:shadow on="t" color="black" opacity="24903f" origin=",.5" offset="0,.55556mm"/>
                      </v:shape>
                      <v:shape id="Text Box 15" o:spid="_x0000_s1030" type="#_x0000_t202" style="position:absolute;left:4191;top:22542;width:277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0325601C" w14:textId="77777777" w:rsidR="00522339" w:rsidRPr="00707CFB" w:rsidRDefault="00522339" w:rsidP="00707CFB">
                              <w:pPr>
                                <w:jc w:val="center"/>
                                <w:rPr>
                                  <w:b/>
                                  <w:bCs/>
                                  <w:lang w:val="en-GB"/>
                                </w:rPr>
                              </w:pPr>
                              <w:r>
                                <w:rPr>
                                  <w:b/>
                                  <w:bCs/>
                                  <w:lang w:val="en-GB"/>
                                </w:rPr>
                                <w:t>LOW CAPACITY TO INFLUENCE</w:t>
                              </w:r>
                            </w:p>
                          </w:txbxContent>
                        </v:textbox>
                      </v:shape>
                      <v:shape id="Text Box 16" o:spid="_x0000_s1031" type="#_x0000_t202" style="position:absolute;left:38576;top:22574;width:27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4BE4BE9B" w14:textId="77777777" w:rsidR="00522339" w:rsidRPr="00707CFB" w:rsidRDefault="00522339" w:rsidP="00707CFB">
                              <w:pPr>
                                <w:jc w:val="center"/>
                                <w:rPr>
                                  <w:b/>
                                  <w:bCs/>
                                  <w:lang w:val="en-GB"/>
                                </w:rPr>
                              </w:pPr>
                              <w:r>
                                <w:rPr>
                                  <w:b/>
                                  <w:bCs/>
                                  <w:lang w:val="en-GB"/>
                                </w:rPr>
                                <w:t>HIGH CAPACITY TO INFLUENCE</w:t>
                              </w:r>
                            </w:p>
                          </w:txbxContent>
                        </v:textbox>
                      </v:shape>
                      <v:shape id="Text Box 14" o:spid="_x0000_s1032" type="#_x0000_t202" style="position:absolute;left:21240;top:39433;width:27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21710F23" w14:textId="77777777" w:rsidR="00522339" w:rsidRPr="00707CFB" w:rsidRDefault="00522339" w:rsidP="00707CFB">
                              <w:pPr>
                                <w:jc w:val="center"/>
                                <w:rPr>
                                  <w:b/>
                                  <w:bCs/>
                                  <w:lang w:val="en-GB"/>
                                </w:rPr>
                              </w:pPr>
                              <w:r w:rsidRPr="00707CFB">
                                <w:rPr>
                                  <w:b/>
                                  <w:bCs/>
                                  <w:lang w:val="en-GB"/>
                                </w:rPr>
                                <w:t>AGAINST THE DESIRED OUTCOME</w:t>
                              </w:r>
                            </w:p>
                          </w:txbxContent>
                        </v:textbox>
                      </v:shape>
                    </v:group>
                  </w:pict>
                </mc:Fallback>
              </mc:AlternateContent>
            </w:r>
          </w:p>
          <w:p w14:paraId="6A120667" w14:textId="77777777" w:rsidR="00522339" w:rsidRPr="003E6CC0" w:rsidRDefault="00522339" w:rsidP="0076658B">
            <w:pPr>
              <w:pStyle w:val="ListBullet"/>
              <w:rPr>
                <w:rFonts w:ascii="Arial Narrow" w:hAnsi="Arial Narrow"/>
              </w:rPr>
            </w:pPr>
          </w:p>
          <w:p w14:paraId="6A4B295D" w14:textId="2A62CBCF" w:rsidR="00522339" w:rsidRPr="003E6CC0" w:rsidRDefault="00522339" w:rsidP="00BD39B4">
            <w:pPr>
              <w:pStyle w:val="ListBullet"/>
              <w:rPr>
                <w:rFonts w:ascii="Arial Narrow" w:hAnsi="Arial Narrow"/>
              </w:rPr>
            </w:pPr>
          </w:p>
          <w:p w14:paraId="2B317EA5" w14:textId="77777777" w:rsidR="00522339" w:rsidRPr="003E6CC0" w:rsidRDefault="00522339" w:rsidP="00BD39B4">
            <w:pPr>
              <w:pStyle w:val="ListBullet"/>
              <w:rPr>
                <w:rFonts w:ascii="Arial Narrow" w:hAnsi="Arial Narrow"/>
              </w:rPr>
            </w:pPr>
          </w:p>
          <w:p w14:paraId="3A123A21" w14:textId="582700D4" w:rsidR="00522339" w:rsidRPr="003E6CC0" w:rsidRDefault="00522339" w:rsidP="00BD39B4">
            <w:pPr>
              <w:pStyle w:val="ListBullet"/>
              <w:rPr>
                <w:rFonts w:ascii="Arial Narrow" w:hAnsi="Arial Narrow"/>
              </w:rPr>
            </w:pPr>
          </w:p>
          <w:p w14:paraId="67BBC1A0" w14:textId="77777777" w:rsidR="00522339" w:rsidRPr="003E6CC0" w:rsidRDefault="00522339" w:rsidP="00BD39B4">
            <w:pPr>
              <w:pStyle w:val="ListBullet"/>
              <w:rPr>
                <w:rFonts w:ascii="Arial Narrow" w:hAnsi="Arial Narrow"/>
              </w:rPr>
            </w:pPr>
          </w:p>
          <w:p w14:paraId="013E7DB4" w14:textId="1B6DCAC8" w:rsidR="00522339" w:rsidRPr="003E6CC0" w:rsidRDefault="00522339" w:rsidP="00BD39B4">
            <w:pPr>
              <w:pStyle w:val="ListBullet"/>
              <w:rPr>
                <w:rFonts w:ascii="Arial Narrow" w:hAnsi="Arial Narrow"/>
              </w:rPr>
            </w:pPr>
          </w:p>
          <w:p w14:paraId="3B8716AD" w14:textId="67D20126" w:rsidR="00522339" w:rsidRPr="003E6CC0" w:rsidRDefault="00522339" w:rsidP="00416DF3">
            <w:pPr>
              <w:pStyle w:val="Tabletext"/>
            </w:pPr>
          </w:p>
          <w:p w14:paraId="57670425" w14:textId="7921CD75" w:rsidR="00522339" w:rsidRPr="003E6CC0" w:rsidRDefault="00522339" w:rsidP="00416DF3">
            <w:pPr>
              <w:pStyle w:val="Tabletext"/>
            </w:pPr>
            <w:r w:rsidRPr="003E6CC0">
              <w:rPr>
                <w:noProof/>
              </w:rPr>
              <mc:AlternateContent>
                <mc:Choice Requires="wpi">
                  <w:drawing>
                    <wp:anchor distT="0" distB="0" distL="114300" distR="114300" simplePos="0" relativeHeight="251670528" behindDoc="0" locked="0" layoutInCell="1" allowOverlap="1" wp14:anchorId="3E07A5B2" wp14:editId="7D327439">
                      <wp:simplePos x="0" y="0"/>
                      <wp:positionH relativeFrom="column">
                        <wp:posOffset>2470970</wp:posOffset>
                      </wp:positionH>
                      <wp:positionV relativeFrom="paragraph">
                        <wp:posOffset>57000</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A02CA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93.85pt;margin-top:3.8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q1LMMcYBAABoBAAAEAAAAAAAAAAAAAAAAADQAwAAZHJz&#10;L2luay9pbmsxLnhtbFBLAQItABQABgAIAAAAIQAz2CKg4QAAAAgBAAAPAAAAAAAAAAAAAAAAAMQF&#10;AABkcnMvZG93bnJldi54bWxQSwECLQAUAAYACAAAACEAeRi8nb8AAAAhAQAAGQAAAAAAAAAAAAAA&#10;AADSBgAAZHJzL19yZWxzL2Uyb0RvYy54bWwucmVsc1BLBQYAAAAABgAGAHgBAADIBwAAAAA=&#10;">
                      <v:imagedata r:id="rId9" o:title=""/>
                    </v:shape>
                  </w:pict>
                </mc:Fallback>
              </mc:AlternateContent>
            </w:r>
          </w:p>
        </w:tc>
        <w:tc>
          <w:tcPr>
            <w:tcW w:w="5103" w:type="dxa"/>
            <w:vMerge w:val="restart"/>
          </w:tcPr>
          <w:p w14:paraId="1A7F762A" w14:textId="2C8216F5" w:rsidR="00522339" w:rsidRPr="003E6CC0" w:rsidRDefault="00522339" w:rsidP="0076658B">
            <w:pPr>
              <w:pStyle w:val="ListBullet"/>
              <w:numPr>
                <w:ilvl w:val="0"/>
                <w:numId w:val="0"/>
              </w:numPr>
              <w:ind w:left="360"/>
              <w:rPr>
                <w:rFonts w:ascii="Arial Narrow" w:hAnsi="Arial Narrow"/>
              </w:rPr>
            </w:pPr>
          </w:p>
          <w:p w14:paraId="18668C2A" w14:textId="77777777" w:rsidR="00522339" w:rsidRPr="003E6CC0" w:rsidRDefault="00522339" w:rsidP="0076658B">
            <w:pPr>
              <w:pStyle w:val="ListBullet"/>
              <w:rPr>
                <w:rFonts w:ascii="Arial Narrow" w:hAnsi="Arial Narrow"/>
              </w:rPr>
            </w:pPr>
          </w:p>
          <w:p w14:paraId="39337916" w14:textId="24D44D7F" w:rsidR="00522339" w:rsidRPr="003E6CC0" w:rsidRDefault="00522339" w:rsidP="00BD39B4">
            <w:pPr>
              <w:pStyle w:val="ListBullet"/>
              <w:rPr>
                <w:rFonts w:ascii="Arial Narrow" w:hAnsi="Arial Narrow"/>
              </w:rPr>
            </w:pPr>
          </w:p>
          <w:p w14:paraId="7FADB489" w14:textId="45F3DCD6" w:rsidR="00522339" w:rsidRPr="003E6CC0" w:rsidRDefault="00522339" w:rsidP="00BD39B4">
            <w:pPr>
              <w:pStyle w:val="ListBullet"/>
              <w:rPr>
                <w:rFonts w:ascii="Arial Narrow" w:hAnsi="Arial Narrow"/>
              </w:rPr>
            </w:pPr>
          </w:p>
          <w:p w14:paraId="376BDB54" w14:textId="77777777" w:rsidR="00522339" w:rsidRPr="003E6CC0" w:rsidRDefault="00522339" w:rsidP="00BD39B4">
            <w:pPr>
              <w:pStyle w:val="ListBullet"/>
              <w:rPr>
                <w:rFonts w:ascii="Arial Narrow" w:hAnsi="Arial Narrow"/>
              </w:rPr>
            </w:pPr>
          </w:p>
          <w:p w14:paraId="02BAD7EC" w14:textId="77777777" w:rsidR="00522339" w:rsidRPr="003E6CC0" w:rsidRDefault="00522339" w:rsidP="00BD39B4">
            <w:pPr>
              <w:pStyle w:val="ListBullet"/>
              <w:rPr>
                <w:rFonts w:ascii="Arial Narrow" w:hAnsi="Arial Narrow"/>
              </w:rPr>
            </w:pPr>
          </w:p>
          <w:p w14:paraId="1C1D29B1" w14:textId="77777777" w:rsidR="00522339" w:rsidRPr="003E6CC0" w:rsidRDefault="00522339" w:rsidP="00BD39B4">
            <w:pPr>
              <w:pStyle w:val="ListBullet"/>
              <w:rPr>
                <w:rFonts w:ascii="Arial Narrow" w:hAnsi="Arial Narrow"/>
              </w:rPr>
            </w:pPr>
          </w:p>
          <w:p w14:paraId="7D6C1A0E" w14:textId="2255D620" w:rsidR="00522339" w:rsidRPr="003E6CC0" w:rsidRDefault="00522339" w:rsidP="00416DF3">
            <w:pPr>
              <w:pStyle w:val="Tabletext"/>
            </w:pPr>
          </w:p>
          <w:p w14:paraId="095E7F7E" w14:textId="3D4C9F91" w:rsidR="00522339" w:rsidRPr="003E6CC0" w:rsidRDefault="00522339" w:rsidP="00416DF3">
            <w:pPr>
              <w:pStyle w:val="Tabletext"/>
            </w:pPr>
          </w:p>
          <w:p w14:paraId="094DCD15" w14:textId="77777777" w:rsidR="00522339" w:rsidRPr="003E6CC0" w:rsidRDefault="00522339" w:rsidP="00416DF3">
            <w:pPr>
              <w:pStyle w:val="Tabletext"/>
            </w:pPr>
          </w:p>
          <w:p w14:paraId="08C15CF9" w14:textId="77777777" w:rsidR="00522339" w:rsidRPr="003E6CC0" w:rsidRDefault="00522339" w:rsidP="0076658B">
            <w:pPr>
              <w:pStyle w:val="ListBullet"/>
              <w:rPr>
                <w:rFonts w:ascii="Arial Narrow" w:hAnsi="Arial Narrow"/>
              </w:rPr>
            </w:pPr>
          </w:p>
          <w:p w14:paraId="7D1874BA" w14:textId="77777777" w:rsidR="00522339" w:rsidRPr="003E6CC0" w:rsidRDefault="00522339" w:rsidP="00BD39B4">
            <w:pPr>
              <w:pStyle w:val="ListBullet"/>
              <w:rPr>
                <w:rFonts w:ascii="Arial Narrow" w:hAnsi="Arial Narrow"/>
              </w:rPr>
            </w:pPr>
          </w:p>
          <w:p w14:paraId="2E42ED38" w14:textId="77777777" w:rsidR="00522339" w:rsidRPr="003E6CC0" w:rsidRDefault="00522339" w:rsidP="00BD39B4">
            <w:pPr>
              <w:pStyle w:val="ListBullet"/>
              <w:rPr>
                <w:rFonts w:ascii="Arial Narrow" w:hAnsi="Arial Narrow"/>
              </w:rPr>
            </w:pPr>
          </w:p>
          <w:p w14:paraId="58935BAD" w14:textId="77777777" w:rsidR="00522339" w:rsidRPr="003E6CC0" w:rsidRDefault="00522339" w:rsidP="00D3606F">
            <w:pPr>
              <w:pStyle w:val="ListBullet"/>
              <w:rPr>
                <w:rFonts w:ascii="Arial Narrow" w:hAnsi="Arial Narrow"/>
              </w:rPr>
            </w:pPr>
          </w:p>
          <w:p w14:paraId="2830EFFD" w14:textId="77777777" w:rsidR="00522339" w:rsidRPr="003E6CC0" w:rsidRDefault="00522339" w:rsidP="000B5220">
            <w:pPr>
              <w:pStyle w:val="ListBullet"/>
              <w:rPr>
                <w:rFonts w:ascii="Arial Narrow" w:hAnsi="Arial Narrow"/>
              </w:rPr>
            </w:pPr>
          </w:p>
          <w:p w14:paraId="78738536" w14:textId="77777777" w:rsidR="00522339" w:rsidRPr="003E6CC0" w:rsidRDefault="00522339" w:rsidP="00BD39B4">
            <w:pPr>
              <w:pStyle w:val="ListBullet"/>
              <w:rPr>
                <w:rFonts w:ascii="Arial Narrow" w:hAnsi="Arial Narrow"/>
              </w:rPr>
            </w:pPr>
          </w:p>
          <w:p w14:paraId="2616D8E8" w14:textId="5381D7F1" w:rsidR="00522339" w:rsidRDefault="00522339" w:rsidP="00416DF3">
            <w:pPr>
              <w:pStyle w:val="Tabletext"/>
            </w:pPr>
          </w:p>
        </w:tc>
      </w:tr>
      <w:tr w:rsidR="00522339" w14:paraId="564375B5" w14:textId="77777777" w:rsidTr="00522339">
        <w:tc>
          <w:tcPr>
            <w:tcW w:w="5665" w:type="dxa"/>
          </w:tcPr>
          <w:p w14:paraId="5B11D66D" w14:textId="19F27E8C" w:rsidR="00522339" w:rsidRPr="003E6CC0" w:rsidRDefault="00522339" w:rsidP="00416DF3">
            <w:pPr>
              <w:pStyle w:val="Tabletext"/>
            </w:pPr>
          </w:p>
          <w:p w14:paraId="21A7BCBB" w14:textId="77777777" w:rsidR="00522339" w:rsidRPr="003E6CC0" w:rsidRDefault="00522339" w:rsidP="0076658B">
            <w:pPr>
              <w:pStyle w:val="ListBullet"/>
              <w:rPr>
                <w:rFonts w:ascii="Arial Narrow" w:hAnsi="Arial Narrow"/>
              </w:rPr>
            </w:pPr>
          </w:p>
          <w:p w14:paraId="0BF33246" w14:textId="7B6E666F" w:rsidR="00522339" w:rsidRPr="003E6CC0" w:rsidRDefault="00522339" w:rsidP="00BD39B4">
            <w:pPr>
              <w:pStyle w:val="ListBullet"/>
              <w:rPr>
                <w:rFonts w:ascii="Arial Narrow" w:hAnsi="Arial Narrow"/>
              </w:rPr>
            </w:pPr>
          </w:p>
          <w:p w14:paraId="22DCC252" w14:textId="3FC9FA56" w:rsidR="00522339" w:rsidRPr="003E6CC0" w:rsidRDefault="00522339" w:rsidP="00BD39B4">
            <w:pPr>
              <w:pStyle w:val="ListBullet"/>
              <w:rPr>
                <w:rFonts w:ascii="Arial Narrow" w:hAnsi="Arial Narrow"/>
              </w:rPr>
            </w:pPr>
          </w:p>
          <w:p w14:paraId="42958065" w14:textId="7C6B83A5" w:rsidR="00522339" w:rsidRPr="003E6CC0" w:rsidRDefault="00522339" w:rsidP="00BD39B4">
            <w:pPr>
              <w:pStyle w:val="ListBullet"/>
              <w:rPr>
                <w:rFonts w:ascii="Arial Narrow" w:hAnsi="Arial Narrow"/>
              </w:rPr>
            </w:pPr>
          </w:p>
          <w:p w14:paraId="1446CC91" w14:textId="77777777" w:rsidR="00522339" w:rsidRPr="003E6CC0" w:rsidRDefault="00522339" w:rsidP="000B5220">
            <w:pPr>
              <w:pStyle w:val="ListBullet"/>
              <w:rPr>
                <w:rFonts w:ascii="Arial Narrow" w:hAnsi="Arial Narrow"/>
              </w:rPr>
            </w:pPr>
          </w:p>
          <w:p w14:paraId="45776D23" w14:textId="3579CF2C" w:rsidR="00522339" w:rsidRPr="003E6CC0" w:rsidRDefault="00522339" w:rsidP="00BD39B4">
            <w:pPr>
              <w:pStyle w:val="ListBullet"/>
              <w:rPr>
                <w:rFonts w:ascii="Arial Narrow" w:hAnsi="Arial Narrow"/>
              </w:rPr>
            </w:pPr>
          </w:p>
          <w:p w14:paraId="79873CF3" w14:textId="0A179337" w:rsidR="00522339" w:rsidRPr="003E6CC0" w:rsidRDefault="00522339" w:rsidP="00416DF3">
            <w:pPr>
              <w:pStyle w:val="Tabletext"/>
            </w:pPr>
          </w:p>
        </w:tc>
        <w:tc>
          <w:tcPr>
            <w:tcW w:w="5103" w:type="dxa"/>
            <w:vMerge/>
          </w:tcPr>
          <w:p w14:paraId="543A28FE" w14:textId="232DD8A3" w:rsidR="00522339" w:rsidRDefault="00522339" w:rsidP="00416DF3">
            <w:pPr>
              <w:pStyle w:val="Tabletext"/>
            </w:pPr>
          </w:p>
        </w:tc>
      </w:tr>
    </w:tbl>
    <w:p w14:paraId="68A8D1CB" w14:textId="137AEFCC" w:rsidR="00DF5532" w:rsidRDefault="00DF5532" w:rsidP="007168BC"/>
    <w:p w14:paraId="2808C717" w14:textId="0680B141" w:rsidR="00DF5532" w:rsidRDefault="00DF5532" w:rsidP="007168BC"/>
    <w:p w14:paraId="3D707256" w14:textId="77777777" w:rsidR="00DF5532" w:rsidRDefault="00DF5532" w:rsidP="007168BC"/>
    <w:p w14:paraId="162D13D2" w14:textId="77777777" w:rsidR="00DF5532" w:rsidRDefault="00DF5532" w:rsidP="007168BC"/>
    <w:p w14:paraId="0AE7F9A5" w14:textId="44ABBE21" w:rsidR="00416DF3" w:rsidRDefault="00DF5532" w:rsidP="007168BC">
      <w:r>
        <w:lastRenderedPageBreak/>
        <w:t xml:space="preserve">In the box below, summarize the outcomes of your stakeholder prioritization exercise, and any rationale for where you have placed the stakeholders. </w:t>
      </w:r>
    </w:p>
    <w:tbl>
      <w:tblPr>
        <w:tblStyle w:val="TableGrid"/>
        <w:tblW w:w="0" w:type="auto"/>
        <w:tblLook w:val="04A0" w:firstRow="1" w:lastRow="0" w:firstColumn="1" w:lastColumn="0" w:noHBand="0" w:noVBand="1"/>
      </w:tblPr>
      <w:tblGrid>
        <w:gridCol w:w="10456"/>
      </w:tblGrid>
      <w:tr w:rsidR="00DF5532" w14:paraId="1FDE57FB" w14:textId="77777777" w:rsidTr="00DF5532">
        <w:tc>
          <w:tcPr>
            <w:tcW w:w="10456" w:type="dxa"/>
          </w:tcPr>
          <w:p w14:paraId="7076EDA2" w14:textId="681024CA" w:rsidR="00C42D52" w:rsidRDefault="00DF5532" w:rsidP="00C42D52">
            <w:pPr>
              <w:pStyle w:val="Heading4"/>
            </w:pPr>
            <w:r>
              <w:t>The stakeholders that</w:t>
            </w:r>
            <w:r w:rsidR="00C42D52">
              <w:t xml:space="preserve"> I consider</w:t>
            </w:r>
            <w:r>
              <w:t xml:space="preserve"> are </w:t>
            </w:r>
            <w:r w:rsidR="00795173">
              <w:t xml:space="preserve">most </w:t>
            </w:r>
            <w:r>
              <w:t xml:space="preserve">likely to support the outcome and are influential </w:t>
            </w:r>
            <w:r w:rsidR="00795173">
              <w:t xml:space="preserve">to the decision </w:t>
            </w:r>
            <w:r>
              <w:t>are</w:t>
            </w:r>
            <w:r w:rsidR="00C42D52">
              <w:t xml:space="preserve"> the following</w:t>
            </w:r>
            <w:r w:rsidR="00332DDF">
              <w:t>, because</w:t>
            </w:r>
            <w:r w:rsidR="00C42D52">
              <w:t>:</w:t>
            </w:r>
          </w:p>
          <w:p w14:paraId="07FAC03D" w14:textId="0B1AB131" w:rsidR="00C42D52" w:rsidRDefault="00C42D52" w:rsidP="00DF5532">
            <w:pPr>
              <w:pStyle w:val="Tabletext"/>
            </w:pPr>
          </w:p>
          <w:p w14:paraId="1A0C635E" w14:textId="684CDA53" w:rsidR="00C42D52" w:rsidRDefault="00C42D52" w:rsidP="00DF5532">
            <w:pPr>
              <w:pStyle w:val="Tabletext"/>
            </w:pPr>
          </w:p>
          <w:p w14:paraId="67607F70" w14:textId="77777777" w:rsidR="00C42D52" w:rsidRDefault="00C42D52" w:rsidP="00DF5532">
            <w:pPr>
              <w:pStyle w:val="Tabletext"/>
            </w:pPr>
          </w:p>
          <w:p w14:paraId="52EA0209" w14:textId="765CE3BD" w:rsidR="00C42D52" w:rsidRDefault="00C42D52" w:rsidP="00DF5532">
            <w:pPr>
              <w:pStyle w:val="Tabletext"/>
            </w:pPr>
          </w:p>
          <w:p w14:paraId="6499CD02" w14:textId="413C2CAC" w:rsidR="00C42D52" w:rsidRDefault="00C42D52" w:rsidP="00C42D52">
            <w:pPr>
              <w:pStyle w:val="Heading4"/>
            </w:pPr>
            <w:r>
              <w:t>The stakeholders who have the capacity to influence the decision but may be against the desired outcome are the following</w:t>
            </w:r>
            <w:r w:rsidR="00332DDF">
              <w:t>, because</w:t>
            </w:r>
            <w:r>
              <w:t>:</w:t>
            </w:r>
          </w:p>
          <w:p w14:paraId="388FDF50" w14:textId="0276BFD5" w:rsidR="00C42D52" w:rsidRDefault="00C42D52" w:rsidP="00DF5532">
            <w:pPr>
              <w:pStyle w:val="Tabletext"/>
            </w:pPr>
          </w:p>
          <w:p w14:paraId="20A9F199" w14:textId="32A63C4C" w:rsidR="00C42D52" w:rsidRDefault="00C42D52" w:rsidP="00DF5532">
            <w:pPr>
              <w:pStyle w:val="Tabletext"/>
            </w:pPr>
          </w:p>
          <w:p w14:paraId="2E64058E" w14:textId="4E35D92C" w:rsidR="00C42D52" w:rsidRDefault="00C42D52" w:rsidP="00DF5532">
            <w:pPr>
              <w:pStyle w:val="Tabletext"/>
            </w:pPr>
          </w:p>
          <w:p w14:paraId="6DDB721D" w14:textId="77777777" w:rsidR="00DF5532" w:rsidRDefault="00DF5532" w:rsidP="00DF5532">
            <w:pPr>
              <w:pStyle w:val="Tabletext"/>
            </w:pPr>
          </w:p>
          <w:p w14:paraId="0B99A1BC" w14:textId="4A5D06D2" w:rsidR="00DF5532" w:rsidRDefault="00DF5532" w:rsidP="00DF5532">
            <w:pPr>
              <w:pStyle w:val="Tabletext"/>
            </w:pPr>
          </w:p>
        </w:tc>
      </w:tr>
    </w:tbl>
    <w:p w14:paraId="35238739" w14:textId="0C035990" w:rsidR="00DF5532" w:rsidRDefault="00DF5532" w:rsidP="007168BC"/>
    <w:p w14:paraId="4CFCB42A" w14:textId="77777777" w:rsidR="005A5CD5" w:rsidRDefault="005A5CD5" w:rsidP="005A5CD5"/>
    <w:p w14:paraId="1598802F" w14:textId="77777777" w:rsidR="005A5CD5" w:rsidRDefault="005A5CD5" w:rsidP="005A5CD5">
      <w:pPr>
        <w:rPr>
          <w:rFonts w:eastAsia="Trebuchet MS" w:cs="Arial"/>
          <w:b/>
          <w:color w:val="000000"/>
          <w:sz w:val="28"/>
          <w:szCs w:val="20"/>
        </w:rPr>
      </w:pPr>
      <w:r>
        <w:rPr>
          <w:rFonts w:eastAsia="Trebuchet MS" w:cs="Arial"/>
          <w:b/>
          <w:color w:val="000000"/>
          <w:sz w:val="28"/>
          <w:szCs w:val="20"/>
        </w:rPr>
        <w:t>Targeting specific stakeholders’ interests</w:t>
      </w:r>
    </w:p>
    <w:p w14:paraId="6BBB6D83" w14:textId="702CF0B0" w:rsidR="005A5CD5" w:rsidRDefault="005A5CD5" w:rsidP="005A5CD5">
      <w:r>
        <w:t xml:space="preserve">Write down in the box below which Ministry </w:t>
      </w:r>
      <w:r w:rsidR="00326FF7">
        <w:t xml:space="preserve">or government department </w:t>
      </w:r>
      <w:r>
        <w:t xml:space="preserve">you </w:t>
      </w:r>
      <w:r w:rsidR="00326FF7">
        <w:t>think would be most appropriate to</w:t>
      </w:r>
      <w:r>
        <w:t xml:space="preserve"> target</w:t>
      </w:r>
      <w:r w:rsidR="00326FF7">
        <w:t xml:space="preserve"> with a pitch towards GBIF Participation</w:t>
      </w:r>
      <w:r>
        <w:t xml:space="preserve"> and the reasons for your choice.</w:t>
      </w:r>
      <w:r w:rsidR="00326FF7">
        <w:t xml:space="preserve"> Please include details of the contact person you would like to target. Remember that the GBIF Secretariat can follow up with a formal letter of invitation to any contact you think would be receptive.</w:t>
      </w:r>
    </w:p>
    <w:tbl>
      <w:tblPr>
        <w:tblStyle w:val="TableGrid"/>
        <w:tblW w:w="0" w:type="auto"/>
        <w:tblLook w:val="04A0" w:firstRow="1" w:lastRow="0" w:firstColumn="1" w:lastColumn="0" w:noHBand="0" w:noVBand="1"/>
      </w:tblPr>
      <w:tblGrid>
        <w:gridCol w:w="10456"/>
      </w:tblGrid>
      <w:tr w:rsidR="005A5CD5" w:rsidRPr="00326FF7" w14:paraId="0A64A185" w14:textId="77777777" w:rsidTr="005A5CD5">
        <w:tc>
          <w:tcPr>
            <w:tcW w:w="10456" w:type="dxa"/>
            <w:tcBorders>
              <w:top w:val="single" w:sz="4" w:space="0" w:color="auto"/>
              <w:left w:val="single" w:sz="4" w:space="0" w:color="auto"/>
              <w:bottom w:val="single" w:sz="4" w:space="0" w:color="auto"/>
              <w:right w:val="single" w:sz="4" w:space="0" w:color="auto"/>
            </w:tcBorders>
          </w:tcPr>
          <w:p w14:paraId="106528F6" w14:textId="4D751C8D" w:rsidR="005A5CD5" w:rsidRDefault="005A5CD5">
            <w:pPr>
              <w:pStyle w:val="Tabletext"/>
              <w:rPr>
                <w:b/>
                <w:bCs/>
              </w:rPr>
            </w:pPr>
            <w:r>
              <w:rPr>
                <w:b/>
                <w:bCs/>
              </w:rPr>
              <w:t>My pitch will target</w:t>
            </w:r>
            <w:r w:rsidR="00326FF7">
              <w:rPr>
                <w:b/>
                <w:bCs/>
              </w:rPr>
              <w:t xml:space="preserve">… </w:t>
            </w:r>
          </w:p>
          <w:p w14:paraId="13E12E47" w14:textId="77777777" w:rsidR="005A5CD5" w:rsidRDefault="005A5CD5">
            <w:pPr>
              <w:pStyle w:val="Tabletext"/>
            </w:pPr>
          </w:p>
          <w:p w14:paraId="40B90327" w14:textId="77777777" w:rsidR="005A5CD5" w:rsidRDefault="005A5CD5">
            <w:pPr>
              <w:pStyle w:val="Tabletext"/>
            </w:pPr>
          </w:p>
          <w:p w14:paraId="14BAD333" w14:textId="77777777" w:rsidR="005A5CD5" w:rsidRDefault="005A5CD5">
            <w:pPr>
              <w:pStyle w:val="Tabletext"/>
              <w:rPr>
                <w:b/>
                <w:bCs/>
              </w:rPr>
            </w:pPr>
            <w:r>
              <w:rPr>
                <w:b/>
                <w:bCs/>
              </w:rPr>
              <w:t>Because:</w:t>
            </w:r>
          </w:p>
          <w:p w14:paraId="5E4511CF" w14:textId="77777777" w:rsidR="005A5CD5" w:rsidRDefault="005A5CD5">
            <w:pPr>
              <w:pStyle w:val="Tabletext"/>
            </w:pPr>
          </w:p>
          <w:p w14:paraId="1AC91A94" w14:textId="77777777" w:rsidR="005A5CD5" w:rsidRDefault="005A5CD5">
            <w:pPr>
              <w:pStyle w:val="Tabletext"/>
            </w:pPr>
          </w:p>
          <w:p w14:paraId="300D5437" w14:textId="77777777" w:rsidR="005A5CD5" w:rsidRDefault="005A5CD5"/>
        </w:tc>
      </w:tr>
    </w:tbl>
    <w:p w14:paraId="51B642D4" w14:textId="77777777" w:rsidR="00D70FE8" w:rsidRDefault="00D70FE8" w:rsidP="00D70FE8"/>
    <w:p w14:paraId="73FB8CB6" w14:textId="32E9E300" w:rsidR="00326FF7" w:rsidRDefault="00326FF7" w:rsidP="00326FF7">
      <w:pPr>
        <w:pStyle w:val="Heading1"/>
      </w:pPr>
      <w:r>
        <w:t>Benefits of establishing a node</w:t>
      </w:r>
    </w:p>
    <w:p w14:paraId="14521F2D" w14:textId="2B8304F7" w:rsidR="00326FF7" w:rsidRDefault="00326FF7" w:rsidP="00326FF7">
      <w:r>
        <w:t>Look back at the activity you completed as part of your self-study (Exercise sheet A</w:t>
      </w:r>
      <w:r w:rsidR="005E5F2D">
        <w:t xml:space="preserve"> – you will have filled in a table like the one below</w:t>
      </w:r>
      <w:r>
        <w:t xml:space="preserve">). Did you identify important gaps from the </w:t>
      </w:r>
      <w:hyperlink r:id="rId10" w:anchor="node-services" w:history="1">
        <w:r>
          <w:rPr>
            <w:rStyle w:val="Hyperlink"/>
          </w:rPr>
          <w:t>list of services</w:t>
        </w:r>
      </w:hyperlink>
      <w:r>
        <w:t xml:space="preserve"> that nodes provide that you would consider priorities for your country or international organization?</w:t>
      </w:r>
      <w:r w:rsidR="005E5F2D">
        <w:t xml:space="preserve"> </w:t>
      </w:r>
      <w:r>
        <w:t>Can the</w:t>
      </w:r>
      <w:r w:rsidR="005E5F2D">
        <w:t xml:space="preserve"> gaps you identified</w:t>
      </w:r>
      <w:r>
        <w:t xml:space="preserve"> help you in </w:t>
      </w:r>
      <w:r w:rsidR="005E5F2D">
        <w:t>preparing a pitch for GBIF Participation?</w:t>
      </w:r>
    </w:p>
    <w:p w14:paraId="5C624CB3" w14:textId="77777777" w:rsidR="003C79C0" w:rsidRDefault="003C79C0" w:rsidP="00326FF7"/>
    <w:tbl>
      <w:tblPr>
        <w:tblStyle w:val="TableGrid"/>
        <w:tblW w:w="10485" w:type="dxa"/>
        <w:tblLook w:val="04A0" w:firstRow="1" w:lastRow="0" w:firstColumn="1" w:lastColumn="0" w:noHBand="0" w:noVBand="1"/>
      </w:tblPr>
      <w:tblGrid>
        <w:gridCol w:w="5242"/>
        <w:gridCol w:w="5243"/>
      </w:tblGrid>
      <w:tr w:rsidR="00326FF7" w:rsidRPr="005A5CD5" w14:paraId="0B4B89B9" w14:textId="77777777" w:rsidTr="00723F33">
        <w:tc>
          <w:tcPr>
            <w:tcW w:w="10485"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D82BAF8" w14:textId="77777777" w:rsidR="00326FF7" w:rsidRDefault="00326FF7" w:rsidP="00723F33">
            <w:pPr>
              <w:pStyle w:val="Tabletext"/>
              <w:jc w:val="center"/>
            </w:pPr>
            <w:r>
              <w:rPr>
                <w:b/>
                <w:bCs/>
              </w:rPr>
              <w:t>Services relating to coordinating the landscape of biodiversity-related initiatives including participating in the GBIF network</w:t>
            </w:r>
          </w:p>
        </w:tc>
      </w:tr>
      <w:tr w:rsidR="00326FF7" w:rsidRPr="005A5CD5" w14:paraId="4A2FD05E" w14:textId="77777777" w:rsidTr="00723F33">
        <w:tc>
          <w:tcPr>
            <w:tcW w:w="5242" w:type="dxa"/>
            <w:tcBorders>
              <w:top w:val="single" w:sz="4" w:space="0" w:color="auto"/>
              <w:left w:val="single" w:sz="4" w:space="0" w:color="auto"/>
              <w:bottom w:val="single" w:sz="4" w:space="0" w:color="auto"/>
              <w:right w:val="single" w:sz="4" w:space="0" w:color="auto"/>
            </w:tcBorders>
            <w:hideMark/>
          </w:tcPr>
          <w:p w14:paraId="6BEF3893" w14:textId="77777777" w:rsidR="00326FF7" w:rsidRDefault="00326FF7" w:rsidP="00723F33">
            <w:pPr>
              <w:pStyle w:val="Tabletext"/>
              <w:rPr>
                <w:b/>
                <w:bCs/>
              </w:rPr>
            </w:pPr>
            <w:r>
              <w:rPr>
                <w:b/>
                <w:bCs/>
              </w:rPr>
              <w:t xml:space="preserve">Services already provided by an institution or network </w:t>
            </w:r>
          </w:p>
        </w:tc>
        <w:tc>
          <w:tcPr>
            <w:tcW w:w="5243" w:type="dxa"/>
            <w:tcBorders>
              <w:top w:val="single" w:sz="4" w:space="0" w:color="auto"/>
              <w:left w:val="single" w:sz="4" w:space="0" w:color="auto"/>
              <w:bottom w:val="single" w:sz="4" w:space="0" w:color="auto"/>
              <w:right w:val="single" w:sz="4" w:space="0" w:color="auto"/>
            </w:tcBorders>
            <w:hideMark/>
          </w:tcPr>
          <w:p w14:paraId="535A4C59" w14:textId="77777777" w:rsidR="00326FF7" w:rsidRDefault="00326FF7" w:rsidP="00723F33">
            <w:pPr>
              <w:pStyle w:val="Tabletext"/>
              <w:rPr>
                <w:b/>
                <w:bCs/>
              </w:rPr>
            </w:pPr>
            <w:r>
              <w:rPr>
                <w:b/>
                <w:bCs/>
              </w:rPr>
              <w:t>Services that can be considered gaps on the national level</w:t>
            </w:r>
          </w:p>
        </w:tc>
      </w:tr>
      <w:tr w:rsidR="00326FF7" w:rsidRPr="005A5CD5" w14:paraId="319423D1" w14:textId="77777777" w:rsidTr="00723F33">
        <w:tc>
          <w:tcPr>
            <w:tcW w:w="5242" w:type="dxa"/>
            <w:tcBorders>
              <w:top w:val="single" w:sz="4" w:space="0" w:color="auto"/>
              <w:left w:val="single" w:sz="4" w:space="0" w:color="auto"/>
              <w:bottom w:val="single" w:sz="4" w:space="0" w:color="auto"/>
              <w:right w:val="single" w:sz="4" w:space="0" w:color="auto"/>
            </w:tcBorders>
          </w:tcPr>
          <w:p w14:paraId="27597E6A" w14:textId="77777777" w:rsidR="00326FF7" w:rsidRDefault="00326FF7" w:rsidP="00723F33">
            <w:pPr>
              <w:pStyle w:val="Tabletext"/>
            </w:pPr>
          </w:p>
        </w:tc>
        <w:tc>
          <w:tcPr>
            <w:tcW w:w="5243" w:type="dxa"/>
            <w:tcBorders>
              <w:top w:val="single" w:sz="4" w:space="0" w:color="auto"/>
              <w:left w:val="single" w:sz="4" w:space="0" w:color="auto"/>
              <w:bottom w:val="single" w:sz="4" w:space="0" w:color="auto"/>
              <w:right w:val="single" w:sz="4" w:space="0" w:color="auto"/>
            </w:tcBorders>
          </w:tcPr>
          <w:p w14:paraId="2F53814D" w14:textId="77777777" w:rsidR="00326FF7" w:rsidRDefault="00326FF7" w:rsidP="00723F33">
            <w:pPr>
              <w:pStyle w:val="Tabletext"/>
            </w:pPr>
          </w:p>
        </w:tc>
      </w:tr>
      <w:tr w:rsidR="00326FF7" w:rsidRPr="005A5CD5" w14:paraId="4FC7C131" w14:textId="77777777" w:rsidTr="00723F33">
        <w:tc>
          <w:tcPr>
            <w:tcW w:w="5242" w:type="dxa"/>
            <w:tcBorders>
              <w:top w:val="single" w:sz="4" w:space="0" w:color="auto"/>
              <w:left w:val="single" w:sz="4" w:space="0" w:color="auto"/>
              <w:bottom w:val="single" w:sz="4" w:space="0" w:color="auto"/>
              <w:right w:val="single" w:sz="4" w:space="0" w:color="auto"/>
            </w:tcBorders>
          </w:tcPr>
          <w:p w14:paraId="1B2ECF49" w14:textId="77777777" w:rsidR="00326FF7" w:rsidRDefault="00326FF7" w:rsidP="00723F33">
            <w:pPr>
              <w:pStyle w:val="Tabletext"/>
            </w:pPr>
          </w:p>
        </w:tc>
        <w:tc>
          <w:tcPr>
            <w:tcW w:w="5243" w:type="dxa"/>
            <w:tcBorders>
              <w:top w:val="single" w:sz="4" w:space="0" w:color="auto"/>
              <w:left w:val="single" w:sz="4" w:space="0" w:color="auto"/>
              <w:bottom w:val="single" w:sz="4" w:space="0" w:color="auto"/>
              <w:right w:val="single" w:sz="4" w:space="0" w:color="auto"/>
            </w:tcBorders>
          </w:tcPr>
          <w:p w14:paraId="6DD2EC7F" w14:textId="77777777" w:rsidR="00326FF7" w:rsidRDefault="00326FF7" w:rsidP="00723F33">
            <w:pPr>
              <w:pStyle w:val="Tabletext"/>
            </w:pPr>
          </w:p>
        </w:tc>
      </w:tr>
      <w:tr w:rsidR="00326FF7" w:rsidRPr="005A5CD5" w14:paraId="41EE4AAD" w14:textId="77777777" w:rsidTr="00723F33">
        <w:tc>
          <w:tcPr>
            <w:tcW w:w="5242" w:type="dxa"/>
            <w:tcBorders>
              <w:top w:val="single" w:sz="4" w:space="0" w:color="auto"/>
              <w:left w:val="single" w:sz="4" w:space="0" w:color="auto"/>
              <w:bottom w:val="single" w:sz="4" w:space="0" w:color="auto"/>
              <w:right w:val="single" w:sz="4" w:space="0" w:color="auto"/>
            </w:tcBorders>
          </w:tcPr>
          <w:p w14:paraId="3D4B54C9" w14:textId="77777777" w:rsidR="00326FF7" w:rsidRDefault="00326FF7" w:rsidP="00723F33">
            <w:pPr>
              <w:pStyle w:val="Tabletext"/>
            </w:pPr>
          </w:p>
        </w:tc>
        <w:tc>
          <w:tcPr>
            <w:tcW w:w="5243" w:type="dxa"/>
            <w:tcBorders>
              <w:top w:val="single" w:sz="4" w:space="0" w:color="auto"/>
              <w:left w:val="single" w:sz="4" w:space="0" w:color="auto"/>
              <w:bottom w:val="single" w:sz="4" w:space="0" w:color="auto"/>
              <w:right w:val="single" w:sz="4" w:space="0" w:color="auto"/>
            </w:tcBorders>
          </w:tcPr>
          <w:p w14:paraId="0E0070A6" w14:textId="77777777" w:rsidR="00326FF7" w:rsidRDefault="00326FF7" w:rsidP="00723F33">
            <w:pPr>
              <w:pStyle w:val="Tabletext"/>
            </w:pPr>
          </w:p>
        </w:tc>
      </w:tr>
      <w:tr w:rsidR="00326FF7" w:rsidRPr="005A5CD5" w14:paraId="1D787AD9" w14:textId="77777777" w:rsidTr="00723F33">
        <w:tc>
          <w:tcPr>
            <w:tcW w:w="10485"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6DB3956D" w14:textId="77777777" w:rsidR="00326FF7" w:rsidRDefault="00326FF7" w:rsidP="00723F33">
            <w:pPr>
              <w:pStyle w:val="Tabletext"/>
              <w:jc w:val="center"/>
            </w:pPr>
            <w:r>
              <w:rPr>
                <w:b/>
                <w:bCs/>
              </w:rPr>
              <w:lastRenderedPageBreak/>
              <w:t>Services relating to supporting biodiversity data mobilization</w:t>
            </w:r>
          </w:p>
        </w:tc>
      </w:tr>
      <w:tr w:rsidR="00326FF7" w:rsidRPr="005A5CD5" w14:paraId="2DAE0A72" w14:textId="77777777" w:rsidTr="00723F33">
        <w:tc>
          <w:tcPr>
            <w:tcW w:w="5242" w:type="dxa"/>
            <w:tcBorders>
              <w:top w:val="single" w:sz="4" w:space="0" w:color="auto"/>
              <w:left w:val="single" w:sz="4" w:space="0" w:color="auto"/>
              <w:bottom w:val="single" w:sz="4" w:space="0" w:color="auto"/>
              <w:right w:val="single" w:sz="4" w:space="0" w:color="auto"/>
            </w:tcBorders>
            <w:hideMark/>
          </w:tcPr>
          <w:p w14:paraId="320DA13D" w14:textId="77777777" w:rsidR="00326FF7" w:rsidRDefault="00326FF7" w:rsidP="00723F33">
            <w:pPr>
              <w:pStyle w:val="Tabletext"/>
              <w:rPr>
                <w:b/>
                <w:bCs/>
              </w:rPr>
            </w:pPr>
            <w:r>
              <w:rPr>
                <w:b/>
                <w:bCs/>
              </w:rPr>
              <w:t xml:space="preserve">Services already provided by an institution or network </w:t>
            </w:r>
          </w:p>
        </w:tc>
        <w:tc>
          <w:tcPr>
            <w:tcW w:w="5243" w:type="dxa"/>
            <w:tcBorders>
              <w:top w:val="single" w:sz="4" w:space="0" w:color="auto"/>
              <w:left w:val="single" w:sz="4" w:space="0" w:color="auto"/>
              <w:bottom w:val="single" w:sz="4" w:space="0" w:color="auto"/>
              <w:right w:val="single" w:sz="4" w:space="0" w:color="auto"/>
            </w:tcBorders>
            <w:hideMark/>
          </w:tcPr>
          <w:p w14:paraId="4FEF62CC" w14:textId="77777777" w:rsidR="00326FF7" w:rsidRDefault="00326FF7" w:rsidP="00723F33">
            <w:pPr>
              <w:pStyle w:val="Tabletext"/>
              <w:rPr>
                <w:b/>
                <w:bCs/>
              </w:rPr>
            </w:pPr>
            <w:r>
              <w:rPr>
                <w:b/>
                <w:bCs/>
              </w:rPr>
              <w:t>Services that can be considered gaps on the national level</w:t>
            </w:r>
          </w:p>
        </w:tc>
      </w:tr>
      <w:tr w:rsidR="00326FF7" w:rsidRPr="005A5CD5" w14:paraId="4064FD83" w14:textId="77777777" w:rsidTr="00723F33">
        <w:tc>
          <w:tcPr>
            <w:tcW w:w="5242" w:type="dxa"/>
            <w:tcBorders>
              <w:top w:val="single" w:sz="4" w:space="0" w:color="auto"/>
              <w:left w:val="single" w:sz="4" w:space="0" w:color="auto"/>
              <w:bottom w:val="single" w:sz="4" w:space="0" w:color="auto"/>
              <w:right w:val="single" w:sz="4" w:space="0" w:color="auto"/>
            </w:tcBorders>
          </w:tcPr>
          <w:p w14:paraId="08D38531" w14:textId="77777777" w:rsidR="00326FF7" w:rsidRDefault="00326FF7" w:rsidP="00723F33">
            <w:pPr>
              <w:pStyle w:val="Tabletext"/>
            </w:pPr>
          </w:p>
        </w:tc>
        <w:tc>
          <w:tcPr>
            <w:tcW w:w="5243" w:type="dxa"/>
            <w:tcBorders>
              <w:top w:val="single" w:sz="4" w:space="0" w:color="auto"/>
              <w:left w:val="single" w:sz="4" w:space="0" w:color="auto"/>
              <w:bottom w:val="single" w:sz="4" w:space="0" w:color="auto"/>
              <w:right w:val="single" w:sz="4" w:space="0" w:color="auto"/>
            </w:tcBorders>
          </w:tcPr>
          <w:p w14:paraId="35A9711C" w14:textId="77777777" w:rsidR="00326FF7" w:rsidRDefault="00326FF7" w:rsidP="00723F33">
            <w:pPr>
              <w:pStyle w:val="Tabletext"/>
            </w:pPr>
          </w:p>
        </w:tc>
      </w:tr>
      <w:tr w:rsidR="00326FF7" w:rsidRPr="005A5CD5" w14:paraId="1AC31665" w14:textId="77777777" w:rsidTr="00723F33">
        <w:tc>
          <w:tcPr>
            <w:tcW w:w="5242" w:type="dxa"/>
            <w:tcBorders>
              <w:top w:val="single" w:sz="4" w:space="0" w:color="auto"/>
              <w:left w:val="single" w:sz="4" w:space="0" w:color="auto"/>
              <w:bottom w:val="single" w:sz="4" w:space="0" w:color="auto"/>
              <w:right w:val="single" w:sz="4" w:space="0" w:color="auto"/>
            </w:tcBorders>
          </w:tcPr>
          <w:p w14:paraId="7D5E6939" w14:textId="77777777" w:rsidR="00326FF7" w:rsidRDefault="00326FF7" w:rsidP="00723F33">
            <w:pPr>
              <w:pStyle w:val="Tabletext"/>
            </w:pPr>
          </w:p>
        </w:tc>
        <w:tc>
          <w:tcPr>
            <w:tcW w:w="5243" w:type="dxa"/>
            <w:tcBorders>
              <w:top w:val="single" w:sz="4" w:space="0" w:color="auto"/>
              <w:left w:val="single" w:sz="4" w:space="0" w:color="auto"/>
              <w:bottom w:val="single" w:sz="4" w:space="0" w:color="auto"/>
              <w:right w:val="single" w:sz="4" w:space="0" w:color="auto"/>
            </w:tcBorders>
          </w:tcPr>
          <w:p w14:paraId="29F7995C" w14:textId="77777777" w:rsidR="00326FF7" w:rsidRDefault="00326FF7" w:rsidP="00723F33">
            <w:pPr>
              <w:pStyle w:val="Tabletext"/>
            </w:pPr>
          </w:p>
        </w:tc>
      </w:tr>
      <w:tr w:rsidR="00326FF7" w:rsidRPr="005A5CD5" w14:paraId="106D1143" w14:textId="77777777" w:rsidTr="00723F33">
        <w:tc>
          <w:tcPr>
            <w:tcW w:w="5242" w:type="dxa"/>
            <w:tcBorders>
              <w:top w:val="single" w:sz="4" w:space="0" w:color="auto"/>
              <w:left w:val="single" w:sz="4" w:space="0" w:color="auto"/>
              <w:bottom w:val="single" w:sz="4" w:space="0" w:color="auto"/>
              <w:right w:val="single" w:sz="4" w:space="0" w:color="auto"/>
            </w:tcBorders>
          </w:tcPr>
          <w:p w14:paraId="493EEE77" w14:textId="77777777" w:rsidR="00326FF7" w:rsidRDefault="00326FF7" w:rsidP="00723F33">
            <w:pPr>
              <w:pStyle w:val="Tabletext"/>
            </w:pPr>
          </w:p>
        </w:tc>
        <w:tc>
          <w:tcPr>
            <w:tcW w:w="5243" w:type="dxa"/>
            <w:tcBorders>
              <w:top w:val="single" w:sz="4" w:space="0" w:color="auto"/>
              <w:left w:val="single" w:sz="4" w:space="0" w:color="auto"/>
              <w:bottom w:val="single" w:sz="4" w:space="0" w:color="auto"/>
              <w:right w:val="single" w:sz="4" w:space="0" w:color="auto"/>
            </w:tcBorders>
          </w:tcPr>
          <w:p w14:paraId="0E4F39E7" w14:textId="77777777" w:rsidR="00326FF7" w:rsidRDefault="00326FF7" w:rsidP="00723F33">
            <w:pPr>
              <w:pStyle w:val="Tabletext"/>
            </w:pPr>
          </w:p>
        </w:tc>
      </w:tr>
      <w:tr w:rsidR="00326FF7" w:rsidRPr="005A5CD5" w14:paraId="6D641D51" w14:textId="77777777" w:rsidTr="00723F33">
        <w:tc>
          <w:tcPr>
            <w:tcW w:w="10485"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33BEF9C" w14:textId="77777777" w:rsidR="00326FF7" w:rsidRDefault="00326FF7" w:rsidP="00723F33">
            <w:pPr>
              <w:pStyle w:val="Tabletext"/>
              <w:jc w:val="center"/>
            </w:pPr>
            <w:r>
              <w:rPr>
                <w:b/>
                <w:bCs/>
              </w:rPr>
              <w:t>Services relating to supporting biodiversity data analysis and use</w:t>
            </w:r>
          </w:p>
        </w:tc>
      </w:tr>
      <w:tr w:rsidR="00326FF7" w:rsidRPr="005A5CD5" w14:paraId="2291D1D1" w14:textId="77777777" w:rsidTr="00723F33">
        <w:tc>
          <w:tcPr>
            <w:tcW w:w="5242" w:type="dxa"/>
            <w:tcBorders>
              <w:top w:val="single" w:sz="4" w:space="0" w:color="auto"/>
              <w:left w:val="single" w:sz="4" w:space="0" w:color="auto"/>
              <w:bottom w:val="single" w:sz="4" w:space="0" w:color="auto"/>
              <w:right w:val="single" w:sz="4" w:space="0" w:color="auto"/>
            </w:tcBorders>
            <w:hideMark/>
          </w:tcPr>
          <w:p w14:paraId="34C5B0FA" w14:textId="77777777" w:rsidR="00326FF7" w:rsidRDefault="00326FF7" w:rsidP="00723F33">
            <w:pPr>
              <w:pStyle w:val="Tabletext"/>
              <w:rPr>
                <w:b/>
                <w:bCs/>
              </w:rPr>
            </w:pPr>
            <w:r>
              <w:rPr>
                <w:b/>
                <w:bCs/>
              </w:rPr>
              <w:t xml:space="preserve">Services already provided by an institution or network </w:t>
            </w:r>
          </w:p>
        </w:tc>
        <w:tc>
          <w:tcPr>
            <w:tcW w:w="5243" w:type="dxa"/>
            <w:tcBorders>
              <w:top w:val="single" w:sz="4" w:space="0" w:color="auto"/>
              <w:left w:val="single" w:sz="4" w:space="0" w:color="auto"/>
              <w:bottom w:val="single" w:sz="4" w:space="0" w:color="auto"/>
              <w:right w:val="single" w:sz="4" w:space="0" w:color="auto"/>
            </w:tcBorders>
            <w:hideMark/>
          </w:tcPr>
          <w:p w14:paraId="1F2326BD" w14:textId="77777777" w:rsidR="00326FF7" w:rsidRDefault="00326FF7" w:rsidP="00723F33">
            <w:pPr>
              <w:pStyle w:val="Tabletext"/>
              <w:rPr>
                <w:b/>
                <w:bCs/>
              </w:rPr>
            </w:pPr>
            <w:r>
              <w:rPr>
                <w:b/>
                <w:bCs/>
              </w:rPr>
              <w:t>Services that can be considered gaps on the national level</w:t>
            </w:r>
          </w:p>
        </w:tc>
      </w:tr>
      <w:tr w:rsidR="00326FF7" w:rsidRPr="005A5CD5" w14:paraId="075D0200" w14:textId="77777777" w:rsidTr="00723F33">
        <w:tc>
          <w:tcPr>
            <w:tcW w:w="5242" w:type="dxa"/>
            <w:tcBorders>
              <w:top w:val="single" w:sz="4" w:space="0" w:color="auto"/>
              <w:left w:val="single" w:sz="4" w:space="0" w:color="auto"/>
              <w:bottom w:val="single" w:sz="4" w:space="0" w:color="auto"/>
              <w:right w:val="single" w:sz="4" w:space="0" w:color="auto"/>
            </w:tcBorders>
          </w:tcPr>
          <w:p w14:paraId="4F2AF865" w14:textId="77777777" w:rsidR="00326FF7" w:rsidRDefault="00326FF7" w:rsidP="00723F33">
            <w:pPr>
              <w:pStyle w:val="Tabletext"/>
            </w:pPr>
          </w:p>
        </w:tc>
        <w:tc>
          <w:tcPr>
            <w:tcW w:w="5243" w:type="dxa"/>
            <w:tcBorders>
              <w:top w:val="single" w:sz="4" w:space="0" w:color="auto"/>
              <w:left w:val="single" w:sz="4" w:space="0" w:color="auto"/>
              <w:bottom w:val="single" w:sz="4" w:space="0" w:color="auto"/>
              <w:right w:val="single" w:sz="4" w:space="0" w:color="auto"/>
            </w:tcBorders>
          </w:tcPr>
          <w:p w14:paraId="3E8820BF" w14:textId="77777777" w:rsidR="00326FF7" w:rsidRDefault="00326FF7" w:rsidP="00723F33">
            <w:pPr>
              <w:pStyle w:val="Tabletext"/>
            </w:pPr>
          </w:p>
        </w:tc>
      </w:tr>
      <w:tr w:rsidR="00326FF7" w:rsidRPr="005A5CD5" w14:paraId="3B18EAE0" w14:textId="77777777" w:rsidTr="00723F33">
        <w:tc>
          <w:tcPr>
            <w:tcW w:w="5242" w:type="dxa"/>
            <w:tcBorders>
              <w:top w:val="single" w:sz="4" w:space="0" w:color="auto"/>
              <w:left w:val="single" w:sz="4" w:space="0" w:color="auto"/>
              <w:bottom w:val="single" w:sz="4" w:space="0" w:color="auto"/>
              <w:right w:val="single" w:sz="4" w:space="0" w:color="auto"/>
            </w:tcBorders>
          </w:tcPr>
          <w:p w14:paraId="16227FD6" w14:textId="77777777" w:rsidR="00326FF7" w:rsidRDefault="00326FF7" w:rsidP="00723F33">
            <w:pPr>
              <w:pStyle w:val="Tabletext"/>
            </w:pPr>
          </w:p>
        </w:tc>
        <w:tc>
          <w:tcPr>
            <w:tcW w:w="5243" w:type="dxa"/>
            <w:tcBorders>
              <w:top w:val="single" w:sz="4" w:space="0" w:color="auto"/>
              <w:left w:val="single" w:sz="4" w:space="0" w:color="auto"/>
              <w:bottom w:val="single" w:sz="4" w:space="0" w:color="auto"/>
              <w:right w:val="single" w:sz="4" w:space="0" w:color="auto"/>
            </w:tcBorders>
          </w:tcPr>
          <w:p w14:paraId="448EF34F" w14:textId="77777777" w:rsidR="00326FF7" w:rsidRDefault="00326FF7" w:rsidP="00723F33">
            <w:pPr>
              <w:pStyle w:val="Tabletext"/>
            </w:pPr>
          </w:p>
        </w:tc>
      </w:tr>
      <w:tr w:rsidR="00326FF7" w:rsidRPr="005A5CD5" w14:paraId="506AEF07" w14:textId="77777777" w:rsidTr="00723F33">
        <w:tc>
          <w:tcPr>
            <w:tcW w:w="5242" w:type="dxa"/>
            <w:tcBorders>
              <w:top w:val="single" w:sz="4" w:space="0" w:color="auto"/>
              <w:left w:val="single" w:sz="4" w:space="0" w:color="auto"/>
              <w:bottom w:val="single" w:sz="4" w:space="0" w:color="auto"/>
              <w:right w:val="single" w:sz="4" w:space="0" w:color="auto"/>
            </w:tcBorders>
          </w:tcPr>
          <w:p w14:paraId="45F770A9" w14:textId="77777777" w:rsidR="00326FF7" w:rsidRDefault="00326FF7" w:rsidP="00723F33">
            <w:pPr>
              <w:pStyle w:val="Tabletext"/>
            </w:pPr>
          </w:p>
        </w:tc>
        <w:tc>
          <w:tcPr>
            <w:tcW w:w="5243" w:type="dxa"/>
            <w:tcBorders>
              <w:top w:val="single" w:sz="4" w:space="0" w:color="auto"/>
              <w:left w:val="single" w:sz="4" w:space="0" w:color="auto"/>
              <w:bottom w:val="single" w:sz="4" w:space="0" w:color="auto"/>
              <w:right w:val="single" w:sz="4" w:space="0" w:color="auto"/>
            </w:tcBorders>
          </w:tcPr>
          <w:p w14:paraId="40A9E2B4" w14:textId="77777777" w:rsidR="00326FF7" w:rsidRDefault="00326FF7" w:rsidP="00723F33">
            <w:pPr>
              <w:pStyle w:val="Tabletext"/>
            </w:pPr>
          </w:p>
        </w:tc>
      </w:tr>
      <w:tr w:rsidR="00326FF7" w:rsidRPr="005A5CD5" w14:paraId="678C4C92" w14:textId="77777777" w:rsidTr="00723F33">
        <w:tc>
          <w:tcPr>
            <w:tcW w:w="10485"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3160BF01" w14:textId="77777777" w:rsidR="00326FF7" w:rsidRDefault="00326FF7" w:rsidP="00723F33">
            <w:pPr>
              <w:pStyle w:val="Tabletext"/>
              <w:jc w:val="center"/>
            </w:pPr>
            <w:r>
              <w:rPr>
                <w:b/>
                <w:bCs/>
              </w:rPr>
              <w:t>Services relating to biodiversity data management and curation</w:t>
            </w:r>
          </w:p>
        </w:tc>
      </w:tr>
      <w:tr w:rsidR="00326FF7" w:rsidRPr="005A5CD5" w14:paraId="59412E61" w14:textId="77777777" w:rsidTr="00723F33">
        <w:tc>
          <w:tcPr>
            <w:tcW w:w="5242" w:type="dxa"/>
            <w:tcBorders>
              <w:top w:val="single" w:sz="4" w:space="0" w:color="auto"/>
              <w:left w:val="single" w:sz="4" w:space="0" w:color="auto"/>
              <w:bottom w:val="single" w:sz="4" w:space="0" w:color="auto"/>
              <w:right w:val="single" w:sz="4" w:space="0" w:color="auto"/>
            </w:tcBorders>
            <w:hideMark/>
          </w:tcPr>
          <w:p w14:paraId="0C627A9F" w14:textId="77777777" w:rsidR="00326FF7" w:rsidRDefault="00326FF7" w:rsidP="00723F33">
            <w:pPr>
              <w:pStyle w:val="Tabletext"/>
              <w:rPr>
                <w:b/>
                <w:bCs/>
              </w:rPr>
            </w:pPr>
            <w:r>
              <w:rPr>
                <w:b/>
                <w:bCs/>
              </w:rPr>
              <w:t xml:space="preserve">Services already provided by an institution or network </w:t>
            </w:r>
          </w:p>
        </w:tc>
        <w:tc>
          <w:tcPr>
            <w:tcW w:w="5243" w:type="dxa"/>
            <w:tcBorders>
              <w:top w:val="single" w:sz="4" w:space="0" w:color="auto"/>
              <w:left w:val="single" w:sz="4" w:space="0" w:color="auto"/>
              <w:bottom w:val="single" w:sz="4" w:space="0" w:color="auto"/>
              <w:right w:val="single" w:sz="4" w:space="0" w:color="auto"/>
            </w:tcBorders>
            <w:hideMark/>
          </w:tcPr>
          <w:p w14:paraId="3906E9B9" w14:textId="77777777" w:rsidR="00326FF7" w:rsidRDefault="00326FF7" w:rsidP="00723F33">
            <w:pPr>
              <w:pStyle w:val="Tabletext"/>
              <w:rPr>
                <w:b/>
                <w:bCs/>
              </w:rPr>
            </w:pPr>
            <w:r>
              <w:rPr>
                <w:b/>
                <w:bCs/>
              </w:rPr>
              <w:t>Services that can be considered gaps on the national level</w:t>
            </w:r>
          </w:p>
        </w:tc>
      </w:tr>
      <w:tr w:rsidR="00326FF7" w:rsidRPr="005A5CD5" w14:paraId="20AC49AE" w14:textId="77777777" w:rsidTr="00723F33">
        <w:tc>
          <w:tcPr>
            <w:tcW w:w="5242" w:type="dxa"/>
            <w:tcBorders>
              <w:top w:val="single" w:sz="4" w:space="0" w:color="auto"/>
              <w:left w:val="single" w:sz="4" w:space="0" w:color="auto"/>
              <w:bottom w:val="single" w:sz="4" w:space="0" w:color="auto"/>
              <w:right w:val="single" w:sz="4" w:space="0" w:color="auto"/>
            </w:tcBorders>
          </w:tcPr>
          <w:p w14:paraId="349D26B7" w14:textId="77777777" w:rsidR="00326FF7" w:rsidRDefault="00326FF7" w:rsidP="00723F33">
            <w:pPr>
              <w:pStyle w:val="Tabletext"/>
            </w:pPr>
          </w:p>
        </w:tc>
        <w:tc>
          <w:tcPr>
            <w:tcW w:w="5243" w:type="dxa"/>
            <w:tcBorders>
              <w:top w:val="single" w:sz="4" w:space="0" w:color="auto"/>
              <w:left w:val="single" w:sz="4" w:space="0" w:color="auto"/>
              <w:bottom w:val="single" w:sz="4" w:space="0" w:color="auto"/>
              <w:right w:val="single" w:sz="4" w:space="0" w:color="auto"/>
            </w:tcBorders>
          </w:tcPr>
          <w:p w14:paraId="0BE30E67" w14:textId="77777777" w:rsidR="00326FF7" w:rsidRDefault="00326FF7" w:rsidP="00723F33">
            <w:pPr>
              <w:pStyle w:val="Tabletext"/>
            </w:pPr>
          </w:p>
        </w:tc>
      </w:tr>
      <w:tr w:rsidR="00326FF7" w:rsidRPr="005A5CD5" w14:paraId="09826D7F" w14:textId="77777777" w:rsidTr="00723F33">
        <w:tc>
          <w:tcPr>
            <w:tcW w:w="5242" w:type="dxa"/>
            <w:tcBorders>
              <w:top w:val="single" w:sz="4" w:space="0" w:color="auto"/>
              <w:left w:val="single" w:sz="4" w:space="0" w:color="auto"/>
              <w:bottom w:val="single" w:sz="4" w:space="0" w:color="auto"/>
              <w:right w:val="single" w:sz="4" w:space="0" w:color="auto"/>
            </w:tcBorders>
          </w:tcPr>
          <w:p w14:paraId="0C935DE6" w14:textId="77777777" w:rsidR="00326FF7" w:rsidRDefault="00326FF7" w:rsidP="00723F33">
            <w:pPr>
              <w:pStyle w:val="Tabletext"/>
            </w:pPr>
          </w:p>
        </w:tc>
        <w:tc>
          <w:tcPr>
            <w:tcW w:w="5243" w:type="dxa"/>
            <w:tcBorders>
              <w:top w:val="single" w:sz="4" w:space="0" w:color="auto"/>
              <w:left w:val="single" w:sz="4" w:space="0" w:color="auto"/>
              <w:bottom w:val="single" w:sz="4" w:space="0" w:color="auto"/>
              <w:right w:val="single" w:sz="4" w:space="0" w:color="auto"/>
            </w:tcBorders>
          </w:tcPr>
          <w:p w14:paraId="0C85F130" w14:textId="77777777" w:rsidR="00326FF7" w:rsidRDefault="00326FF7" w:rsidP="00723F33">
            <w:pPr>
              <w:pStyle w:val="Tabletext"/>
            </w:pPr>
          </w:p>
        </w:tc>
      </w:tr>
      <w:tr w:rsidR="00326FF7" w:rsidRPr="005A5CD5" w14:paraId="07FFC95C" w14:textId="77777777" w:rsidTr="00723F33">
        <w:tc>
          <w:tcPr>
            <w:tcW w:w="5242" w:type="dxa"/>
            <w:tcBorders>
              <w:top w:val="single" w:sz="4" w:space="0" w:color="auto"/>
              <w:left w:val="single" w:sz="4" w:space="0" w:color="auto"/>
              <w:bottom w:val="single" w:sz="4" w:space="0" w:color="auto"/>
              <w:right w:val="single" w:sz="4" w:space="0" w:color="auto"/>
            </w:tcBorders>
          </w:tcPr>
          <w:p w14:paraId="6BAF574F" w14:textId="77777777" w:rsidR="00326FF7" w:rsidRDefault="00326FF7" w:rsidP="00723F33">
            <w:pPr>
              <w:pStyle w:val="Tabletext"/>
            </w:pPr>
          </w:p>
        </w:tc>
        <w:tc>
          <w:tcPr>
            <w:tcW w:w="5243" w:type="dxa"/>
            <w:tcBorders>
              <w:top w:val="single" w:sz="4" w:space="0" w:color="auto"/>
              <w:left w:val="single" w:sz="4" w:space="0" w:color="auto"/>
              <w:bottom w:val="single" w:sz="4" w:space="0" w:color="auto"/>
              <w:right w:val="single" w:sz="4" w:space="0" w:color="auto"/>
            </w:tcBorders>
          </w:tcPr>
          <w:p w14:paraId="40B5580D" w14:textId="77777777" w:rsidR="00326FF7" w:rsidRDefault="00326FF7" w:rsidP="00723F33">
            <w:pPr>
              <w:pStyle w:val="Tabletext"/>
            </w:pPr>
          </w:p>
        </w:tc>
      </w:tr>
    </w:tbl>
    <w:p w14:paraId="6E3115CE" w14:textId="23D06A40" w:rsidR="005E5F2D" w:rsidRDefault="005E5F2D" w:rsidP="00326FF7"/>
    <w:p w14:paraId="6748149B" w14:textId="77777777" w:rsidR="00D70FE8" w:rsidRDefault="00D70FE8" w:rsidP="00D70FE8"/>
    <w:p w14:paraId="55F75829" w14:textId="38C48C53" w:rsidR="009A1D09" w:rsidRDefault="009A1D09" w:rsidP="009A1D09">
      <w:r>
        <w:rPr>
          <w:rFonts w:eastAsia="Trebuchet MS" w:cs="Arial"/>
          <w:b/>
          <w:color w:val="000000"/>
          <w:sz w:val="28"/>
          <w:szCs w:val="20"/>
        </w:rPr>
        <w:t>Recommendations for a Node host institution and governance structure</w:t>
      </w:r>
    </w:p>
    <w:p w14:paraId="372EB070" w14:textId="77777777" w:rsidR="009A1D09" w:rsidRDefault="009A1D09" w:rsidP="009A1D09">
      <w:r>
        <w:t xml:space="preserve">Looking back at the work you did for the fictitious use case, and focusing on the gaps you identified above, consider which institution or department you think would be the best suited to host a new node in your country or international organization.  </w:t>
      </w:r>
    </w:p>
    <w:p w14:paraId="24F2C7D1" w14:textId="0AC88B4D" w:rsidR="009A1D09" w:rsidRDefault="009A1D09" w:rsidP="009A1D09">
      <w:r>
        <w:t>Remember that a good way to encourage collaboration around a new node is to invite key stakeholders to participate in a board for the node, and to establish advisory committees, such as a science committee.  This can help to ensure that the node’s priorities are aligned with the needs of the network, and that other institutions can contribute to providing some of the tasks that the node coordinates. Consider which other stakeholders could be invited to join a board for the new node.</w:t>
      </w:r>
    </w:p>
    <w:p w14:paraId="0CFE0918" w14:textId="10E86862" w:rsidR="009A1D09" w:rsidRDefault="009A1D09" w:rsidP="009A1D09">
      <w:r>
        <w:t>Explain your choice in the box below.</w:t>
      </w:r>
    </w:p>
    <w:tbl>
      <w:tblPr>
        <w:tblStyle w:val="TableGrid"/>
        <w:tblW w:w="0" w:type="auto"/>
        <w:tblLook w:val="04A0" w:firstRow="1" w:lastRow="0" w:firstColumn="1" w:lastColumn="0" w:noHBand="0" w:noVBand="1"/>
      </w:tblPr>
      <w:tblGrid>
        <w:gridCol w:w="10456"/>
      </w:tblGrid>
      <w:tr w:rsidR="009A1D09" w:rsidRPr="009A1D09" w14:paraId="41C23C97" w14:textId="77777777" w:rsidTr="00723F33">
        <w:tc>
          <w:tcPr>
            <w:tcW w:w="10456" w:type="dxa"/>
            <w:tcBorders>
              <w:top w:val="single" w:sz="4" w:space="0" w:color="auto"/>
              <w:left w:val="single" w:sz="4" w:space="0" w:color="auto"/>
              <w:bottom w:val="single" w:sz="4" w:space="0" w:color="auto"/>
              <w:right w:val="single" w:sz="4" w:space="0" w:color="auto"/>
            </w:tcBorders>
          </w:tcPr>
          <w:p w14:paraId="08AF9C4A" w14:textId="61C97EC0" w:rsidR="009A1D09" w:rsidRDefault="009A1D09" w:rsidP="00723F33">
            <w:pPr>
              <w:pStyle w:val="Tabletext"/>
              <w:rPr>
                <w:b/>
                <w:bCs/>
              </w:rPr>
            </w:pPr>
            <w:r>
              <w:rPr>
                <w:b/>
                <w:bCs/>
              </w:rPr>
              <w:t>I recommend that a new node should be hosted by ….</w:t>
            </w:r>
          </w:p>
          <w:p w14:paraId="540B69B2" w14:textId="77777777" w:rsidR="009A1D09" w:rsidRDefault="009A1D09" w:rsidP="00723F33">
            <w:pPr>
              <w:pStyle w:val="Tabletext"/>
            </w:pPr>
          </w:p>
          <w:p w14:paraId="54E2AEF3" w14:textId="77777777" w:rsidR="009A1D09" w:rsidRDefault="009A1D09" w:rsidP="00723F33">
            <w:pPr>
              <w:pStyle w:val="Tabletext"/>
            </w:pPr>
          </w:p>
          <w:p w14:paraId="175E7F97" w14:textId="77777777" w:rsidR="009A1D09" w:rsidRDefault="009A1D09" w:rsidP="00723F33">
            <w:pPr>
              <w:pStyle w:val="Tabletext"/>
              <w:rPr>
                <w:b/>
                <w:bCs/>
              </w:rPr>
            </w:pPr>
            <w:r>
              <w:rPr>
                <w:b/>
                <w:bCs/>
              </w:rPr>
              <w:t>Three likely advantages of this host institution are:</w:t>
            </w:r>
          </w:p>
          <w:p w14:paraId="1F517922" w14:textId="77777777" w:rsidR="009A1D09" w:rsidRDefault="009A1D09" w:rsidP="00723F33">
            <w:pPr>
              <w:pStyle w:val="Tabletext"/>
              <w:numPr>
                <w:ilvl w:val="0"/>
                <w:numId w:val="48"/>
              </w:numPr>
              <w:rPr>
                <w:b/>
                <w:bCs/>
              </w:rPr>
            </w:pPr>
            <w:r>
              <w:rPr>
                <w:b/>
                <w:bCs/>
              </w:rPr>
              <w:t xml:space="preserve"> </w:t>
            </w:r>
          </w:p>
          <w:p w14:paraId="13A0C673" w14:textId="77777777" w:rsidR="009A1D09" w:rsidRDefault="009A1D09" w:rsidP="00723F33">
            <w:pPr>
              <w:pStyle w:val="Tabletext"/>
              <w:numPr>
                <w:ilvl w:val="0"/>
                <w:numId w:val="48"/>
              </w:numPr>
              <w:rPr>
                <w:b/>
                <w:bCs/>
              </w:rPr>
            </w:pPr>
            <w:r>
              <w:rPr>
                <w:b/>
                <w:bCs/>
              </w:rPr>
              <w:t xml:space="preserve"> </w:t>
            </w:r>
          </w:p>
          <w:p w14:paraId="19E9ECFE" w14:textId="77777777" w:rsidR="009A1D09" w:rsidRDefault="009A1D09" w:rsidP="00723F33">
            <w:pPr>
              <w:pStyle w:val="Tabletext"/>
              <w:numPr>
                <w:ilvl w:val="0"/>
                <w:numId w:val="48"/>
              </w:numPr>
              <w:rPr>
                <w:b/>
                <w:bCs/>
              </w:rPr>
            </w:pPr>
          </w:p>
          <w:p w14:paraId="6785BB57" w14:textId="77777777" w:rsidR="009A1D09" w:rsidRDefault="009A1D09" w:rsidP="00723F33"/>
          <w:p w14:paraId="3531022D" w14:textId="77777777" w:rsidR="009A3BA4" w:rsidRPr="009A3BA4" w:rsidRDefault="009A1D09" w:rsidP="009A3BA4">
            <w:pPr>
              <w:pStyle w:val="Tabletext"/>
              <w:rPr>
                <w:b/>
                <w:bCs/>
              </w:rPr>
            </w:pPr>
            <w:r w:rsidRPr="009A3BA4">
              <w:rPr>
                <w:b/>
                <w:bCs/>
              </w:rPr>
              <w:t>The following stakeholders should be represented on the board of the new node</w:t>
            </w:r>
            <w:r w:rsidR="009A3BA4" w:rsidRPr="009A3BA4">
              <w:rPr>
                <w:b/>
                <w:bCs/>
              </w:rPr>
              <w:t>:</w:t>
            </w:r>
          </w:p>
          <w:p w14:paraId="342D4766" w14:textId="77777777" w:rsidR="009A3BA4" w:rsidRDefault="009A3BA4" w:rsidP="009A3BA4">
            <w:pPr>
              <w:pStyle w:val="ListBullet"/>
              <w:numPr>
                <w:ilvl w:val="0"/>
                <w:numId w:val="45"/>
              </w:numPr>
              <w:rPr>
                <w:rFonts w:ascii="Arial Narrow" w:hAnsi="Arial Narrow"/>
              </w:rPr>
            </w:pPr>
          </w:p>
          <w:p w14:paraId="5E4F36A0" w14:textId="77777777" w:rsidR="009A3BA4" w:rsidRDefault="009A3BA4" w:rsidP="00723F33"/>
          <w:p w14:paraId="6D391407" w14:textId="480AB85A" w:rsidR="009A3BA4" w:rsidRDefault="009A3BA4" w:rsidP="00723F33"/>
        </w:tc>
      </w:tr>
    </w:tbl>
    <w:p w14:paraId="539B43FF" w14:textId="77777777" w:rsidR="009A1D09" w:rsidRDefault="009A1D09" w:rsidP="009A1D09"/>
    <w:p w14:paraId="0D88D8F1" w14:textId="77777777" w:rsidR="009A1D09" w:rsidRDefault="009A1D09" w:rsidP="00326FF7"/>
    <w:p w14:paraId="1EAA925C" w14:textId="420C18F0" w:rsidR="009A3BA4" w:rsidRDefault="00D70FE8" w:rsidP="009A3BA4">
      <w:pPr>
        <w:pStyle w:val="Heading1"/>
      </w:pPr>
      <w:r>
        <w:lastRenderedPageBreak/>
        <w:t>Recommendations for a n</w:t>
      </w:r>
      <w:r w:rsidR="009A3BA4">
        <w:t>ode staffing model</w:t>
      </w:r>
    </w:p>
    <w:p w14:paraId="10BDA360" w14:textId="5A1D7763" w:rsidR="009A3BA4" w:rsidRDefault="009A3BA4" w:rsidP="009A3BA4">
      <w:r>
        <w:t xml:space="preserve">Imagine </w:t>
      </w:r>
      <w:r w:rsidR="00D70FE8">
        <w:t>the staffing model you would need for a node for your country or international organization. This will help prepare you to answer questions during your pitch.</w:t>
      </w:r>
    </w:p>
    <w:tbl>
      <w:tblPr>
        <w:tblStyle w:val="TableGrid"/>
        <w:tblW w:w="0" w:type="auto"/>
        <w:tblLook w:val="04A0" w:firstRow="1" w:lastRow="0" w:firstColumn="1" w:lastColumn="0" w:noHBand="0" w:noVBand="1"/>
      </w:tblPr>
      <w:tblGrid>
        <w:gridCol w:w="3485"/>
        <w:gridCol w:w="3485"/>
        <w:gridCol w:w="3486"/>
      </w:tblGrid>
      <w:tr w:rsidR="009A3BA4" w:rsidRPr="009A1D09" w14:paraId="42D5AAB1" w14:textId="77777777" w:rsidTr="00723F33">
        <w:tc>
          <w:tcPr>
            <w:tcW w:w="3485" w:type="dxa"/>
            <w:tcBorders>
              <w:top w:val="single" w:sz="4" w:space="0" w:color="auto"/>
              <w:left w:val="single" w:sz="4" w:space="0" w:color="auto"/>
              <w:bottom w:val="single" w:sz="4" w:space="0" w:color="auto"/>
              <w:right w:val="single" w:sz="4" w:space="0" w:color="auto"/>
            </w:tcBorders>
            <w:hideMark/>
          </w:tcPr>
          <w:p w14:paraId="56314615" w14:textId="77777777" w:rsidR="009A3BA4" w:rsidRDefault="009A3BA4" w:rsidP="00723F33">
            <w:pPr>
              <w:pStyle w:val="Tabletext"/>
              <w:rPr>
                <w:b/>
                <w:bCs/>
              </w:rPr>
            </w:pPr>
            <w:r>
              <w:rPr>
                <w:b/>
                <w:bCs/>
              </w:rPr>
              <w:t>Node staff role</w:t>
            </w:r>
          </w:p>
        </w:tc>
        <w:tc>
          <w:tcPr>
            <w:tcW w:w="3485" w:type="dxa"/>
            <w:tcBorders>
              <w:top w:val="single" w:sz="4" w:space="0" w:color="auto"/>
              <w:left w:val="single" w:sz="4" w:space="0" w:color="auto"/>
              <w:bottom w:val="single" w:sz="4" w:space="0" w:color="auto"/>
              <w:right w:val="single" w:sz="4" w:space="0" w:color="auto"/>
            </w:tcBorders>
            <w:hideMark/>
          </w:tcPr>
          <w:p w14:paraId="3B5A73EA" w14:textId="77777777" w:rsidR="009A3BA4" w:rsidRDefault="009A3BA4" w:rsidP="00723F33">
            <w:pPr>
              <w:pStyle w:val="Tabletext"/>
              <w:rPr>
                <w:b/>
                <w:bCs/>
              </w:rPr>
            </w:pPr>
            <w:r>
              <w:rPr>
                <w:b/>
                <w:bCs/>
              </w:rPr>
              <w:t>Profile of the person who could fill this role</w:t>
            </w:r>
          </w:p>
        </w:tc>
        <w:tc>
          <w:tcPr>
            <w:tcW w:w="3486" w:type="dxa"/>
            <w:tcBorders>
              <w:top w:val="single" w:sz="4" w:space="0" w:color="auto"/>
              <w:left w:val="single" w:sz="4" w:space="0" w:color="auto"/>
              <w:bottom w:val="single" w:sz="4" w:space="0" w:color="auto"/>
              <w:right w:val="single" w:sz="4" w:space="0" w:color="auto"/>
            </w:tcBorders>
            <w:hideMark/>
          </w:tcPr>
          <w:p w14:paraId="181D9B25" w14:textId="77777777" w:rsidR="009A3BA4" w:rsidRDefault="009A3BA4" w:rsidP="00723F33">
            <w:pPr>
              <w:pStyle w:val="Tabletext"/>
              <w:rPr>
                <w:b/>
                <w:bCs/>
              </w:rPr>
            </w:pPr>
            <w:r>
              <w:rPr>
                <w:b/>
                <w:bCs/>
              </w:rPr>
              <w:t>Examples of tasks this person would undertake</w:t>
            </w:r>
          </w:p>
        </w:tc>
      </w:tr>
      <w:tr w:rsidR="009A3BA4" w:rsidRPr="009A1D09" w14:paraId="48E9C63F" w14:textId="77777777" w:rsidTr="00723F33">
        <w:tc>
          <w:tcPr>
            <w:tcW w:w="3485" w:type="dxa"/>
            <w:tcBorders>
              <w:top w:val="single" w:sz="4" w:space="0" w:color="auto"/>
              <w:left w:val="single" w:sz="4" w:space="0" w:color="auto"/>
              <w:bottom w:val="single" w:sz="4" w:space="0" w:color="auto"/>
              <w:right w:val="single" w:sz="4" w:space="0" w:color="auto"/>
            </w:tcBorders>
          </w:tcPr>
          <w:p w14:paraId="1A021062" w14:textId="77777777" w:rsidR="009A3BA4" w:rsidRDefault="009A3BA4" w:rsidP="00723F33">
            <w:pPr>
              <w:pStyle w:val="Tabletext"/>
            </w:pPr>
          </w:p>
        </w:tc>
        <w:tc>
          <w:tcPr>
            <w:tcW w:w="3485" w:type="dxa"/>
            <w:tcBorders>
              <w:top w:val="single" w:sz="4" w:space="0" w:color="auto"/>
              <w:left w:val="single" w:sz="4" w:space="0" w:color="auto"/>
              <w:bottom w:val="single" w:sz="4" w:space="0" w:color="auto"/>
              <w:right w:val="single" w:sz="4" w:space="0" w:color="auto"/>
            </w:tcBorders>
          </w:tcPr>
          <w:p w14:paraId="5C3B4F66" w14:textId="77777777" w:rsidR="009A3BA4" w:rsidRDefault="009A3BA4" w:rsidP="00723F33">
            <w:pPr>
              <w:pStyle w:val="Tabletext"/>
            </w:pPr>
          </w:p>
        </w:tc>
        <w:tc>
          <w:tcPr>
            <w:tcW w:w="3486" w:type="dxa"/>
            <w:tcBorders>
              <w:top w:val="single" w:sz="4" w:space="0" w:color="auto"/>
              <w:left w:val="single" w:sz="4" w:space="0" w:color="auto"/>
              <w:bottom w:val="single" w:sz="4" w:space="0" w:color="auto"/>
              <w:right w:val="single" w:sz="4" w:space="0" w:color="auto"/>
            </w:tcBorders>
          </w:tcPr>
          <w:p w14:paraId="6A61E70D" w14:textId="77777777" w:rsidR="009A3BA4" w:rsidRDefault="009A3BA4" w:rsidP="00723F33">
            <w:pPr>
              <w:pStyle w:val="Tabletext"/>
            </w:pPr>
          </w:p>
        </w:tc>
      </w:tr>
      <w:tr w:rsidR="009A3BA4" w:rsidRPr="009A1D09" w14:paraId="7D22FF94" w14:textId="77777777" w:rsidTr="00723F33">
        <w:tc>
          <w:tcPr>
            <w:tcW w:w="3485" w:type="dxa"/>
            <w:tcBorders>
              <w:top w:val="single" w:sz="4" w:space="0" w:color="auto"/>
              <w:left w:val="single" w:sz="4" w:space="0" w:color="auto"/>
              <w:bottom w:val="single" w:sz="4" w:space="0" w:color="auto"/>
              <w:right w:val="single" w:sz="4" w:space="0" w:color="auto"/>
            </w:tcBorders>
          </w:tcPr>
          <w:p w14:paraId="4B6747A3" w14:textId="77777777" w:rsidR="009A3BA4" w:rsidRDefault="009A3BA4" w:rsidP="00723F33">
            <w:pPr>
              <w:pStyle w:val="Tabletext"/>
            </w:pPr>
          </w:p>
        </w:tc>
        <w:tc>
          <w:tcPr>
            <w:tcW w:w="3485" w:type="dxa"/>
            <w:tcBorders>
              <w:top w:val="single" w:sz="4" w:space="0" w:color="auto"/>
              <w:left w:val="single" w:sz="4" w:space="0" w:color="auto"/>
              <w:bottom w:val="single" w:sz="4" w:space="0" w:color="auto"/>
              <w:right w:val="single" w:sz="4" w:space="0" w:color="auto"/>
            </w:tcBorders>
          </w:tcPr>
          <w:p w14:paraId="54340F81" w14:textId="77777777" w:rsidR="009A3BA4" w:rsidRDefault="009A3BA4" w:rsidP="00723F33">
            <w:pPr>
              <w:pStyle w:val="Tabletext"/>
            </w:pPr>
          </w:p>
        </w:tc>
        <w:tc>
          <w:tcPr>
            <w:tcW w:w="3486" w:type="dxa"/>
            <w:tcBorders>
              <w:top w:val="single" w:sz="4" w:space="0" w:color="auto"/>
              <w:left w:val="single" w:sz="4" w:space="0" w:color="auto"/>
              <w:bottom w:val="single" w:sz="4" w:space="0" w:color="auto"/>
              <w:right w:val="single" w:sz="4" w:space="0" w:color="auto"/>
            </w:tcBorders>
          </w:tcPr>
          <w:p w14:paraId="6C43B927" w14:textId="77777777" w:rsidR="009A3BA4" w:rsidRDefault="009A3BA4" w:rsidP="00723F33">
            <w:pPr>
              <w:pStyle w:val="Tabletext"/>
            </w:pPr>
          </w:p>
        </w:tc>
      </w:tr>
      <w:tr w:rsidR="009A3BA4" w:rsidRPr="009A1D09" w14:paraId="55AB6074" w14:textId="77777777" w:rsidTr="00723F33">
        <w:tc>
          <w:tcPr>
            <w:tcW w:w="3485" w:type="dxa"/>
            <w:tcBorders>
              <w:top w:val="single" w:sz="4" w:space="0" w:color="auto"/>
              <w:left w:val="single" w:sz="4" w:space="0" w:color="auto"/>
              <w:bottom w:val="single" w:sz="4" w:space="0" w:color="auto"/>
              <w:right w:val="single" w:sz="4" w:space="0" w:color="auto"/>
            </w:tcBorders>
          </w:tcPr>
          <w:p w14:paraId="42B3DF0E" w14:textId="77777777" w:rsidR="009A3BA4" w:rsidRDefault="009A3BA4" w:rsidP="00723F33">
            <w:pPr>
              <w:pStyle w:val="Tabletext"/>
            </w:pPr>
          </w:p>
        </w:tc>
        <w:tc>
          <w:tcPr>
            <w:tcW w:w="3485" w:type="dxa"/>
            <w:tcBorders>
              <w:top w:val="single" w:sz="4" w:space="0" w:color="auto"/>
              <w:left w:val="single" w:sz="4" w:space="0" w:color="auto"/>
              <w:bottom w:val="single" w:sz="4" w:space="0" w:color="auto"/>
              <w:right w:val="single" w:sz="4" w:space="0" w:color="auto"/>
            </w:tcBorders>
          </w:tcPr>
          <w:p w14:paraId="0980F388" w14:textId="77777777" w:rsidR="009A3BA4" w:rsidRDefault="009A3BA4" w:rsidP="00723F33">
            <w:pPr>
              <w:pStyle w:val="Tabletext"/>
            </w:pPr>
          </w:p>
        </w:tc>
        <w:tc>
          <w:tcPr>
            <w:tcW w:w="3486" w:type="dxa"/>
            <w:tcBorders>
              <w:top w:val="single" w:sz="4" w:space="0" w:color="auto"/>
              <w:left w:val="single" w:sz="4" w:space="0" w:color="auto"/>
              <w:bottom w:val="single" w:sz="4" w:space="0" w:color="auto"/>
              <w:right w:val="single" w:sz="4" w:space="0" w:color="auto"/>
            </w:tcBorders>
          </w:tcPr>
          <w:p w14:paraId="330B5AE9" w14:textId="77777777" w:rsidR="009A3BA4" w:rsidRDefault="009A3BA4" w:rsidP="00723F33">
            <w:pPr>
              <w:pStyle w:val="Tabletext"/>
            </w:pPr>
          </w:p>
        </w:tc>
      </w:tr>
      <w:tr w:rsidR="009A3BA4" w:rsidRPr="009A1D09" w14:paraId="1EC49773" w14:textId="77777777" w:rsidTr="00723F33">
        <w:tc>
          <w:tcPr>
            <w:tcW w:w="3485" w:type="dxa"/>
            <w:tcBorders>
              <w:top w:val="single" w:sz="4" w:space="0" w:color="auto"/>
              <w:left w:val="single" w:sz="4" w:space="0" w:color="auto"/>
              <w:bottom w:val="single" w:sz="4" w:space="0" w:color="auto"/>
              <w:right w:val="single" w:sz="4" w:space="0" w:color="auto"/>
            </w:tcBorders>
          </w:tcPr>
          <w:p w14:paraId="2AA02ABE" w14:textId="77777777" w:rsidR="009A3BA4" w:rsidRDefault="009A3BA4" w:rsidP="00723F33">
            <w:pPr>
              <w:pStyle w:val="Tabletext"/>
            </w:pPr>
          </w:p>
        </w:tc>
        <w:tc>
          <w:tcPr>
            <w:tcW w:w="3485" w:type="dxa"/>
            <w:tcBorders>
              <w:top w:val="single" w:sz="4" w:space="0" w:color="auto"/>
              <w:left w:val="single" w:sz="4" w:space="0" w:color="auto"/>
              <w:bottom w:val="single" w:sz="4" w:space="0" w:color="auto"/>
              <w:right w:val="single" w:sz="4" w:space="0" w:color="auto"/>
            </w:tcBorders>
          </w:tcPr>
          <w:p w14:paraId="5D948460" w14:textId="77777777" w:rsidR="009A3BA4" w:rsidRDefault="009A3BA4" w:rsidP="00723F33">
            <w:pPr>
              <w:pStyle w:val="Tabletext"/>
            </w:pPr>
          </w:p>
        </w:tc>
        <w:tc>
          <w:tcPr>
            <w:tcW w:w="3486" w:type="dxa"/>
            <w:tcBorders>
              <w:top w:val="single" w:sz="4" w:space="0" w:color="auto"/>
              <w:left w:val="single" w:sz="4" w:space="0" w:color="auto"/>
              <w:bottom w:val="single" w:sz="4" w:space="0" w:color="auto"/>
              <w:right w:val="single" w:sz="4" w:space="0" w:color="auto"/>
            </w:tcBorders>
          </w:tcPr>
          <w:p w14:paraId="25A75069" w14:textId="77777777" w:rsidR="009A3BA4" w:rsidRDefault="009A3BA4" w:rsidP="00723F33">
            <w:pPr>
              <w:pStyle w:val="Tabletext"/>
            </w:pPr>
          </w:p>
        </w:tc>
      </w:tr>
    </w:tbl>
    <w:p w14:paraId="026BE3AA" w14:textId="77777777" w:rsidR="00D70FE8" w:rsidRDefault="00D70FE8" w:rsidP="00D70FE8"/>
    <w:p w14:paraId="6850FAE5" w14:textId="0117A043" w:rsidR="005E5F2D" w:rsidRDefault="005E5F2D" w:rsidP="005E5F2D">
      <w:pPr>
        <w:pStyle w:val="Heading1"/>
      </w:pPr>
      <w:r>
        <w:t>Entry points or pathways towards making a pitch for GBIF Participation</w:t>
      </w:r>
    </w:p>
    <w:p w14:paraId="22EAA3D3" w14:textId="77777777" w:rsidR="005E5F2D" w:rsidRDefault="005E5F2D" w:rsidP="005E5F2D">
      <w:r>
        <w:t>Consider how and when you could reach the contact you have identified to target a pitch for GBIF Participation. You may need to work with other contacts to find a pathway to reaching the attention of the Ministry or government departments you are targeting. Are there any timebound opportunities coming up where the Ministry is likely to be more receptive to your pitch, such as relevant international meetings, signing of international agreements, conferences or other opportunities? Keep note of these below.</w:t>
      </w:r>
    </w:p>
    <w:tbl>
      <w:tblPr>
        <w:tblStyle w:val="TableGrid"/>
        <w:tblW w:w="0" w:type="auto"/>
        <w:tblLook w:val="04A0" w:firstRow="1" w:lastRow="0" w:firstColumn="1" w:lastColumn="0" w:noHBand="0" w:noVBand="1"/>
      </w:tblPr>
      <w:tblGrid>
        <w:gridCol w:w="10456"/>
      </w:tblGrid>
      <w:tr w:rsidR="005E5F2D" w:rsidRPr="005A5CD5" w14:paraId="3CDF66C0" w14:textId="77777777" w:rsidTr="00723F33">
        <w:tc>
          <w:tcPr>
            <w:tcW w:w="10456" w:type="dxa"/>
            <w:tcBorders>
              <w:top w:val="single" w:sz="4" w:space="0" w:color="auto"/>
              <w:left w:val="single" w:sz="4" w:space="0" w:color="auto"/>
              <w:bottom w:val="single" w:sz="4" w:space="0" w:color="auto"/>
              <w:right w:val="single" w:sz="4" w:space="0" w:color="auto"/>
            </w:tcBorders>
          </w:tcPr>
          <w:p w14:paraId="3E83002C" w14:textId="05941EEA" w:rsidR="005E5F2D" w:rsidRDefault="005E5F2D" w:rsidP="00723F33">
            <w:pPr>
              <w:pStyle w:val="Tabletext"/>
            </w:pPr>
            <w:r>
              <w:t>How can I make contact? Who should be involved in this process?</w:t>
            </w:r>
          </w:p>
          <w:p w14:paraId="42AA7F63" w14:textId="77777777" w:rsidR="005E5F2D" w:rsidRDefault="005E5F2D" w:rsidP="005E5F2D">
            <w:pPr>
              <w:pStyle w:val="ListBullet"/>
              <w:numPr>
                <w:ilvl w:val="0"/>
                <w:numId w:val="45"/>
              </w:numPr>
              <w:rPr>
                <w:rFonts w:ascii="Arial Narrow" w:hAnsi="Arial Narrow"/>
              </w:rPr>
            </w:pPr>
          </w:p>
          <w:p w14:paraId="6AD631E5" w14:textId="77777777" w:rsidR="005E5F2D" w:rsidRDefault="005E5F2D" w:rsidP="005E5F2D">
            <w:pPr>
              <w:pStyle w:val="Tabletext"/>
            </w:pPr>
            <w:r>
              <w:t>Which opportunities are coming up that I can target?</w:t>
            </w:r>
          </w:p>
          <w:p w14:paraId="36451ACC" w14:textId="77777777" w:rsidR="005E5F2D" w:rsidRDefault="005E5F2D" w:rsidP="005E5F2D">
            <w:pPr>
              <w:pStyle w:val="ListBullet"/>
              <w:numPr>
                <w:ilvl w:val="0"/>
                <w:numId w:val="45"/>
              </w:numPr>
              <w:rPr>
                <w:rFonts w:ascii="Arial Narrow" w:hAnsi="Arial Narrow"/>
              </w:rPr>
            </w:pPr>
          </w:p>
          <w:p w14:paraId="06E690C1" w14:textId="77777777" w:rsidR="005E5F2D" w:rsidRDefault="005E5F2D" w:rsidP="00723F33">
            <w:pPr>
              <w:pStyle w:val="Tabletext"/>
            </w:pPr>
          </w:p>
          <w:p w14:paraId="564C016C" w14:textId="77777777" w:rsidR="005E5F2D" w:rsidRDefault="005E5F2D" w:rsidP="00723F33">
            <w:pPr>
              <w:pStyle w:val="Tabletext"/>
            </w:pPr>
          </w:p>
        </w:tc>
      </w:tr>
    </w:tbl>
    <w:p w14:paraId="09D56E5D" w14:textId="1E9B90C6" w:rsidR="005E5F2D" w:rsidRPr="005E5F2D" w:rsidRDefault="005E5F2D" w:rsidP="005E5F2D">
      <w:r>
        <w:t xml:space="preserve"> </w:t>
      </w:r>
    </w:p>
    <w:p w14:paraId="5E725E72" w14:textId="77777777" w:rsidR="005A5CD5" w:rsidRDefault="005A5CD5" w:rsidP="005A5CD5">
      <w:pPr>
        <w:pStyle w:val="Heading1"/>
      </w:pPr>
      <w:r>
        <w:t>Key points of a pitch for GBIF Participation</w:t>
      </w:r>
    </w:p>
    <w:p w14:paraId="649E261C" w14:textId="77777777" w:rsidR="005A5CD5" w:rsidRDefault="005A5CD5" w:rsidP="005A5CD5">
      <w:r>
        <w:t>Remember to target your pitch according to the main rationale that would be of interest to the Ministry you have selected.  In the box below, write out the key points of your pitch, either as a complete script or just bullet points of the main points you wish to raise.  Be concise - you have a maximum of three minutes to deliver your pitch.</w:t>
      </w:r>
    </w:p>
    <w:tbl>
      <w:tblPr>
        <w:tblStyle w:val="TableGrid"/>
        <w:tblW w:w="0" w:type="auto"/>
        <w:tblLook w:val="04A0" w:firstRow="1" w:lastRow="0" w:firstColumn="1" w:lastColumn="0" w:noHBand="0" w:noVBand="1"/>
      </w:tblPr>
      <w:tblGrid>
        <w:gridCol w:w="10456"/>
      </w:tblGrid>
      <w:tr w:rsidR="005A5CD5" w:rsidRPr="005A5CD5" w14:paraId="65BDF66F" w14:textId="77777777" w:rsidTr="005A5CD5">
        <w:tc>
          <w:tcPr>
            <w:tcW w:w="10456" w:type="dxa"/>
            <w:tcBorders>
              <w:top w:val="single" w:sz="4" w:space="0" w:color="auto"/>
              <w:left w:val="single" w:sz="4" w:space="0" w:color="auto"/>
              <w:bottom w:val="single" w:sz="4" w:space="0" w:color="auto"/>
              <w:right w:val="single" w:sz="4" w:space="0" w:color="auto"/>
            </w:tcBorders>
          </w:tcPr>
          <w:p w14:paraId="2228F330" w14:textId="77777777" w:rsidR="005A5CD5" w:rsidRDefault="005A5CD5">
            <w:pPr>
              <w:pStyle w:val="Tabletext"/>
            </w:pPr>
          </w:p>
          <w:p w14:paraId="18064B50" w14:textId="77777777" w:rsidR="005A5CD5" w:rsidRDefault="005A5CD5">
            <w:pPr>
              <w:pStyle w:val="Tabletext"/>
            </w:pPr>
          </w:p>
          <w:p w14:paraId="4483EB7E" w14:textId="77777777" w:rsidR="005A5CD5" w:rsidRDefault="005A5CD5">
            <w:pPr>
              <w:pStyle w:val="Tabletext"/>
            </w:pPr>
          </w:p>
          <w:p w14:paraId="13EE19CB" w14:textId="77777777" w:rsidR="005A5CD5" w:rsidRDefault="005A5CD5">
            <w:pPr>
              <w:pStyle w:val="Tabletext"/>
            </w:pPr>
          </w:p>
          <w:p w14:paraId="30602C21" w14:textId="77777777" w:rsidR="005A5CD5" w:rsidRDefault="005A5CD5">
            <w:pPr>
              <w:pStyle w:val="Tabletext"/>
            </w:pPr>
          </w:p>
          <w:p w14:paraId="7489CE58" w14:textId="77777777" w:rsidR="005A5CD5" w:rsidRDefault="005A5CD5"/>
        </w:tc>
      </w:tr>
    </w:tbl>
    <w:p w14:paraId="27A659C5" w14:textId="77777777" w:rsidR="005A5CD5" w:rsidRDefault="005A5CD5" w:rsidP="005A5CD5">
      <w:pPr>
        <w:pStyle w:val="Heading1"/>
      </w:pPr>
      <w:r>
        <w:t>Questions that a Ministry representative might ask regarding GBIF Participation</w:t>
      </w:r>
    </w:p>
    <w:p w14:paraId="33CEB156" w14:textId="3804FF57" w:rsidR="005A5CD5" w:rsidRDefault="005A5CD5" w:rsidP="005A5CD5">
      <w:r>
        <w:t xml:space="preserve">Also consider the kinds of questions that a Ministry representative might ask in response to a pitch for GBIF Participation. Keep note of these questions </w:t>
      </w:r>
      <w:r w:rsidR="00326FF7">
        <w:t xml:space="preserve">and your proposed answers </w:t>
      </w:r>
      <w:r>
        <w:t>in the box below.</w:t>
      </w:r>
      <w:r w:rsidR="00326FF7">
        <w:t xml:space="preserve"> </w:t>
      </w:r>
    </w:p>
    <w:p w14:paraId="1B75F0C2" w14:textId="77777777" w:rsidR="005A5CD5" w:rsidRDefault="005A5CD5" w:rsidP="005A5CD5"/>
    <w:tbl>
      <w:tblPr>
        <w:tblStyle w:val="TableGrid"/>
        <w:tblW w:w="0" w:type="auto"/>
        <w:tblLook w:val="04A0" w:firstRow="1" w:lastRow="0" w:firstColumn="1" w:lastColumn="0" w:noHBand="0" w:noVBand="1"/>
      </w:tblPr>
      <w:tblGrid>
        <w:gridCol w:w="10456"/>
      </w:tblGrid>
      <w:tr w:rsidR="005A5CD5" w:rsidRPr="005A5CD5" w14:paraId="3A0E6017" w14:textId="77777777" w:rsidTr="005A5CD5">
        <w:tc>
          <w:tcPr>
            <w:tcW w:w="10456" w:type="dxa"/>
            <w:tcBorders>
              <w:top w:val="single" w:sz="4" w:space="0" w:color="auto"/>
              <w:left w:val="single" w:sz="4" w:space="0" w:color="auto"/>
              <w:bottom w:val="single" w:sz="4" w:space="0" w:color="auto"/>
              <w:right w:val="single" w:sz="4" w:space="0" w:color="auto"/>
            </w:tcBorders>
          </w:tcPr>
          <w:p w14:paraId="16A20504" w14:textId="58CB7BB3" w:rsidR="005A5CD5" w:rsidRDefault="005A5CD5">
            <w:pPr>
              <w:pStyle w:val="Tabletext"/>
            </w:pPr>
            <w:bookmarkStart w:id="0" w:name="_Hlk124323680"/>
            <w:r>
              <w:lastRenderedPageBreak/>
              <w:t>Example: How is GBIF funded?</w:t>
            </w:r>
            <w:r w:rsidR="009A1D09">
              <w:t xml:space="preserve"> How much would it cost for our country to join GBIF as a Voting Participant? Where would you recommend that we situate a node?</w:t>
            </w:r>
          </w:p>
          <w:p w14:paraId="60A72951" w14:textId="77777777" w:rsidR="005A5CD5" w:rsidRDefault="005A5CD5" w:rsidP="005A5CD5">
            <w:pPr>
              <w:pStyle w:val="ListBullet"/>
              <w:numPr>
                <w:ilvl w:val="0"/>
                <w:numId w:val="45"/>
              </w:numPr>
              <w:rPr>
                <w:rFonts w:ascii="Arial Narrow" w:hAnsi="Arial Narrow"/>
              </w:rPr>
            </w:pPr>
          </w:p>
          <w:p w14:paraId="07E8F17B" w14:textId="77777777" w:rsidR="005A5CD5" w:rsidRDefault="005A5CD5">
            <w:pPr>
              <w:pStyle w:val="Tabletext"/>
            </w:pPr>
          </w:p>
          <w:p w14:paraId="0E84A220" w14:textId="77777777" w:rsidR="005A5CD5" w:rsidRDefault="005A5CD5">
            <w:pPr>
              <w:pStyle w:val="Tabletext"/>
            </w:pPr>
          </w:p>
          <w:p w14:paraId="114C6012" w14:textId="77777777" w:rsidR="005A5CD5" w:rsidRDefault="005A5CD5">
            <w:pPr>
              <w:pStyle w:val="Tabletext"/>
            </w:pPr>
          </w:p>
        </w:tc>
      </w:tr>
      <w:bookmarkEnd w:id="0"/>
    </w:tbl>
    <w:p w14:paraId="21DB0101" w14:textId="77777777" w:rsidR="005A5CD5" w:rsidRDefault="005A5CD5" w:rsidP="005A5CD5"/>
    <w:p w14:paraId="69C25376" w14:textId="21DA0E90" w:rsidR="005A5CD5" w:rsidRDefault="00326FF7" w:rsidP="005A5CD5">
      <w:r>
        <w:t>If you have any questions that you are not sure how to answer, please include these below for your mentors to assist you with.</w:t>
      </w:r>
    </w:p>
    <w:tbl>
      <w:tblPr>
        <w:tblStyle w:val="TableGrid"/>
        <w:tblW w:w="0" w:type="auto"/>
        <w:tblLook w:val="04A0" w:firstRow="1" w:lastRow="0" w:firstColumn="1" w:lastColumn="0" w:noHBand="0" w:noVBand="1"/>
      </w:tblPr>
      <w:tblGrid>
        <w:gridCol w:w="10456"/>
      </w:tblGrid>
      <w:tr w:rsidR="005A5CD5" w:rsidRPr="005A5CD5" w14:paraId="238FA22D" w14:textId="77777777" w:rsidTr="005A5CD5">
        <w:tc>
          <w:tcPr>
            <w:tcW w:w="10456" w:type="dxa"/>
            <w:tcBorders>
              <w:top w:val="single" w:sz="4" w:space="0" w:color="auto"/>
              <w:left w:val="single" w:sz="4" w:space="0" w:color="auto"/>
              <w:bottom w:val="single" w:sz="4" w:space="0" w:color="auto"/>
              <w:right w:val="single" w:sz="4" w:space="0" w:color="auto"/>
            </w:tcBorders>
          </w:tcPr>
          <w:p w14:paraId="5F08B660" w14:textId="77777777" w:rsidR="005A5CD5" w:rsidRDefault="005A5CD5" w:rsidP="005A5CD5">
            <w:pPr>
              <w:pStyle w:val="ListBullet"/>
              <w:numPr>
                <w:ilvl w:val="0"/>
                <w:numId w:val="45"/>
              </w:numPr>
              <w:rPr>
                <w:rFonts w:ascii="Arial Narrow" w:hAnsi="Arial Narrow"/>
              </w:rPr>
            </w:pPr>
          </w:p>
          <w:p w14:paraId="6C4958EA" w14:textId="77777777" w:rsidR="005A5CD5" w:rsidRDefault="005A5CD5" w:rsidP="005A5CD5">
            <w:pPr>
              <w:pStyle w:val="ListBullet"/>
              <w:numPr>
                <w:ilvl w:val="0"/>
                <w:numId w:val="45"/>
              </w:numPr>
              <w:rPr>
                <w:rFonts w:ascii="Arial Narrow" w:hAnsi="Arial Narrow"/>
              </w:rPr>
            </w:pPr>
          </w:p>
          <w:p w14:paraId="54E4F341" w14:textId="77777777" w:rsidR="005A5CD5" w:rsidRDefault="005A5CD5" w:rsidP="005A5CD5">
            <w:pPr>
              <w:pStyle w:val="ListBullet"/>
              <w:numPr>
                <w:ilvl w:val="0"/>
                <w:numId w:val="45"/>
              </w:numPr>
              <w:rPr>
                <w:rFonts w:ascii="Arial Narrow" w:hAnsi="Arial Narrow"/>
              </w:rPr>
            </w:pPr>
          </w:p>
          <w:p w14:paraId="6E54F454" w14:textId="77777777" w:rsidR="005A5CD5" w:rsidRDefault="005A5CD5" w:rsidP="005A5CD5">
            <w:pPr>
              <w:pStyle w:val="ListBullet"/>
              <w:numPr>
                <w:ilvl w:val="0"/>
                <w:numId w:val="45"/>
              </w:numPr>
              <w:rPr>
                <w:rFonts w:ascii="Arial Narrow" w:hAnsi="Arial Narrow"/>
              </w:rPr>
            </w:pPr>
          </w:p>
          <w:p w14:paraId="4C2E340D" w14:textId="77777777" w:rsidR="005A5CD5" w:rsidRDefault="005A5CD5"/>
        </w:tc>
      </w:tr>
    </w:tbl>
    <w:p w14:paraId="584D6ED0" w14:textId="08FA92F1" w:rsidR="005A5CD5" w:rsidRDefault="005A5CD5" w:rsidP="005A5CD5"/>
    <w:p w14:paraId="7DBDF9A3" w14:textId="5DB2DD9A" w:rsidR="009A1D09" w:rsidRDefault="009A1D09" w:rsidP="009A1D09">
      <w:pPr>
        <w:pStyle w:val="Heading1"/>
      </w:pPr>
      <w:r>
        <w:t>Action plan summary</w:t>
      </w:r>
    </w:p>
    <w:p w14:paraId="31EC3403" w14:textId="262F95DF" w:rsidR="009A1D09" w:rsidRDefault="009A1D09" w:rsidP="009A1D09">
      <w:r>
        <w:t xml:space="preserve">Summarize the actions you are proposing to </w:t>
      </w:r>
      <w:r w:rsidR="00D70FE8">
        <w:t>undertake towards GBIF Participation and indicate any points at which you would like to request support from GBIF mentors and/or the Secretariat. We look forward to working with you on this and hope to be able to welcome new GBIF Participants to the network soon.</w:t>
      </w:r>
    </w:p>
    <w:p w14:paraId="0A955A77" w14:textId="1EBC4187" w:rsidR="00D70FE8" w:rsidRDefault="00D70FE8" w:rsidP="009A1D09"/>
    <w:tbl>
      <w:tblPr>
        <w:tblStyle w:val="TableGrid"/>
        <w:tblW w:w="0" w:type="auto"/>
        <w:tblLook w:val="04A0" w:firstRow="1" w:lastRow="0" w:firstColumn="1" w:lastColumn="0" w:noHBand="0" w:noVBand="1"/>
      </w:tblPr>
      <w:tblGrid>
        <w:gridCol w:w="3485"/>
        <w:gridCol w:w="3485"/>
        <w:gridCol w:w="3486"/>
      </w:tblGrid>
      <w:tr w:rsidR="00D70FE8" w14:paraId="46CE9CF3" w14:textId="77777777" w:rsidTr="00D70FE8">
        <w:tc>
          <w:tcPr>
            <w:tcW w:w="3485" w:type="dxa"/>
          </w:tcPr>
          <w:p w14:paraId="7957548C" w14:textId="65826B86" w:rsidR="00D70FE8" w:rsidRPr="00D70FE8" w:rsidRDefault="00D70FE8" w:rsidP="00D70FE8">
            <w:pPr>
              <w:pStyle w:val="Tabletext"/>
              <w:rPr>
                <w:b/>
                <w:bCs/>
              </w:rPr>
            </w:pPr>
            <w:r w:rsidRPr="00D70FE8">
              <w:rPr>
                <w:b/>
                <w:bCs/>
              </w:rPr>
              <w:t>Action description</w:t>
            </w:r>
          </w:p>
        </w:tc>
        <w:tc>
          <w:tcPr>
            <w:tcW w:w="3485" w:type="dxa"/>
          </w:tcPr>
          <w:p w14:paraId="26537D57" w14:textId="78D6F5DF" w:rsidR="00D70FE8" w:rsidRPr="00D70FE8" w:rsidRDefault="00D70FE8" w:rsidP="00D70FE8">
            <w:pPr>
              <w:pStyle w:val="Tabletext"/>
              <w:rPr>
                <w:b/>
                <w:bCs/>
              </w:rPr>
            </w:pPr>
            <w:r w:rsidRPr="00D70FE8">
              <w:rPr>
                <w:b/>
                <w:bCs/>
              </w:rPr>
              <w:t xml:space="preserve">Tentative dates </w:t>
            </w:r>
          </w:p>
        </w:tc>
        <w:tc>
          <w:tcPr>
            <w:tcW w:w="3486" w:type="dxa"/>
          </w:tcPr>
          <w:p w14:paraId="6BFC3D75" w14:textId="0CA8F820" w:rsidR="00D70FE8" w:rsidRPr="00D70FE8" w:rsidRDefault="00D70FE8" w:rsidP="00D70FE8">
            <w:pPr>
              <w:pStyle w:val="Tabletext"/>
              <w:rPr>
                <w:b/>
                <w:bCs/>
              </w:rPr>
            </w:pPr>
            <w:r w:rsidRPr="00D70FE8">
              <w:rPr>
                <w:b/>
                <w:bCs/>
              </w:rPr>
              <w:t>Any requests for support</w:t>
            </w:r>
          </w:p>
        </w:tc>
      </w:tr>
      <w:tr w:rsidR="00D70FE8" w14:paraId="7C488D66" w14:textId="77777777" w:rsidTr="00D70FE8">
        <w:tc>
          <w:tcPr>
            <w:tcW w:w="3485" w:type="dxa"/>
          </w:tcPr>
          <w:p w14:paraId="7F680265" w14:textId="77777777" w:rsidR="00D70FE8" w:rsidRDefault="00D70FE8" w:rsidP="00D70FE8">
            <w:pPr>
              <w:pStyle w:val="Tabletext"/>
            </w:pPr>
          </w:p>
        </w:tc>
        <w:tc>
          <w:tcPr>
            <w:tcW w:w="3485" w:type="dxa"/>
          </w:tcPr>
          <w:p w14:paraId="5430E104" w14:textId="77777777" w:rsidR="00D70FE8" w:rsidRDefault="00D70FE8" w:rsidP="00D70FE8">
            <w:pPr>
              <w:pStyle w:val="Tabletext"/>
            </w:pPr>
          </w:p>
        </w:tc>
        <w:tc>
          <w:tcPr>
            <w:tcW w:w="3486" w:type="dxa"/>
          </w:tcPr>
          <w:p w14:paraId="723527E6" w14:textId="77777777" w:rsidR="00D70FE8" w:rsidRDefault="00D70FE8" w:rsidP="00D70FE8">
            <w:pPr>
              <w:pStyle w:val="Tabletext"/>
            </w:pPr>
          </w:p>
        </w:tc>
      </w:tr>
      <w:tr w:rsidR="00D70FE8" w14:paraId="4E2C835D" w14:textId="77777777" w:rsidTr="00D70FE8">
        <w:tc>
          <w:tcPr>
            <w:tcW w:w="3485" w:type="dxa"/>
          </w:tcPr>
          <w:p w14:paraId="06658329" w14:textId="77777777" w:rsidR="00D70FE8" w:rsidRDefault="00D70FE8" w:rsidP="00D70FE8">
            <w:pPr>
              <w:pStyle w:val="Tabletext"/>
            </w:pPr>
          </w:p>
        </w:tc>
        <w:tc>
          <w:tcPr>
            <w:tcW w:w="3485" w:type="dxa"/>
          </w:tcPr>
          <w:p w14:paraId="7F656E2B" w14:textId="77777777" w:rsidR="00D70FE8" w:rsidRDefault="00D70FE8" w:rsidP="00D70FE8">
            <w:pPr>
              <w:pStyle w:val="Tabletext"/>
            </w:pPr>
          </w:p>
        </w:tc>
        <w:tc>
          <w:tcPr>
            <w:tcW w:w="3486" w:type="dxa"/>
          </w:tcPr>
          <w:p w14:paraId="71406340" w14:textId="77777777" w:rsidR="00D70FE8" w:rsidRDefault="00D70FE8" w:rsidP="00D70FE8">
            <w:pPr>
              <w:pStyle w:val="Tabletext"/>
            </w:pPr>
          </w:p>
        </w:tc>
      </w:tr>
      <w:tr w:rsidR="00D70FE8" w14:paraId="76D514FD" w14:textId="77777777" w:rsidTr="00D70FE8">
        <w:tc>
          <w:tcPr>
            <w:tcW w:w="3485" w:type="dxa"/>
          </w:tcPr>
          <w:p w14:paraId="1CB85D08" w14:textId="77777777" w:rsidR="00D70FE8" w:rsidRDefault="00D70FE8" w:rsidP="00D70FE8">
            <w:pPr>
              <w:pStyle w:val="Tabletext"/>
            </w:pPr>
          </w:p>
        </w:tc>
        <w:tc>
          <w:tcPr>
            <w:tcW w:w="3485" w:type="dxa"/>
          </w:tcPr>
          <w:p w14:paraId="67D5B201" w14:textId="77777777" w:rsidR="00D70FE8" w:rsidRDefault="00D70FE8" w:rsidP="00D70FE8">
            <w:pPr>
              <w:pStyle w:val="Tabletext"/>
            </w:pPr>
          </w:p>
        </w:tc>
        <w:tc>
          <w:tcPr>
            <w:tcW w:w="3486" w:type="dxa"/>
          </w:tcPr>
          <w:p w14:paraId="0C1AAFC0" w14:textId="77777777" w:rsidR="00D70FE8" w:rsidRDefault="00D70FE8" w:rsidP="00D70FE8">
            <w:pPr>
              <w:pStyle w:val="Tabletext"/>
            </w:pPr>
          </w:p>
        </w:tc>
      </w:tr>
      <w:tr w:rsidR="00D70FE8" w14:paraId="6637781C" w14:textId="77777777" w:rsidTr="00D70FE8">
        <w:tc>
          <w:tcPr>
            <w:tcW w:w="3485" w:type="dxa"/>
          </w:tcPr>
          <w:p w14:paraId="67932F9C" w14:textId="77777777" w:rsidR="00D70FE8" w:rsidRDefault="00D70FE8" w:rsidP="00D70FE8">
            <w:pPr>
              <w:pStyle w:val="Tabletext"/>
            </w:pPr>
          </w:p>
        </w:tc>
        <w:tc>
          <w:tcPr>
            <w:tcW w:w="3485" w:type="dxa"/>
          </w:tcPr>
          <w:p w14:paraId="14965DB3" w14:textId="77777777" w:rsidR="00D70FE8" w:rsidRDefault="00D70FE8" w:rsidP="00D70FE8">
            <w:pPr>
              <w:pStyle w:val="Tabletext"/>
            </w:pPr>
          </w:p>
        </w:tc>
        <w:tc>
          <w:tcPr>
            <w:tcW w:w="3486" w:type="dxa"/>
          </w:tcPr>
          <w:p w14:paraId="67955053" w14:textId="77777777" w:rsidR="00D70FE8" w:rsidRDefault="00D70FE8" w:rsidP="00D70FE8">
            <w:pPr>
              <w:pStyle w:val="Tabletext"/>
            </w:pPr>
          </w:p>
        </w:tc>
      </w:tr>
      <w:tr w:rsidR="00D70FE8" w14:paraId="500F0B45" w14:textId="77777777" w:rsidTr="00D70FE8">
        <w:tc>
          <w:tcPr>
            <w:tcW w:w="3485" w:type="dxa"/>
          </w:tcPr>
          <w:p w14:paraId="7907C2F4" w14:textId="77777777" w:rsidR="00D70FE8" w:rsidRDefault="00D70FE8" w:rsidP="00D70FE8">
            <w:pPr>
              <w:pStyle w:val="Tabletext"/>
            </w:pPr>
          </w:p>
        </w:tc>
        <w:tc>
          <w:tcPr>
            <w:tcW w:w="3485" w:type="dxa"/>
          </w:tcPr>
          <w:p w14:paraId="39CF035A" w14:textId="77777777" w:rsidR="00D70FE8" w:rsidRDefault="00D70FE8" w:rsidP="00D70FE8">
            <w:pPr>
              <w:pStyle w:val="Tabletext"/>
            </w:pPr>
          </w:p>
        </w:tc>
        <w:tc>
          <w:tcPr>
            <w:tcW w:w="3486" w:type="dxa"/>
          </w:tcPr>
          <w:p w14:paraId="55C05F26" w14:textId="77777777" w:rsidR="00D70FE8" w:rsidRDefault="00D70FE8" w:rsidP="00D70FE8">
            <w:pPr>
              <w:pStyle w:val="Tabletext"/>
            </w:pPr>
          </w:p>
        </w:tc>
      </w:tr>
      <w:tr w:rsidR="00D70FE8" w14:paraId="005DCACE" w14:textId="77777777" w:rsidTr="00D70FE8">
        <w:tc>
          <w:tcPr>
            <w:tcW w:w="3485" w:type="dxa"/>
          </w:tcPr>
          <w:p w14:paraId="6C30476E" w14:textId="77777777" w:rsidR="00D70FE8" w:rsidRDefault="00D70FE8" w:rsidP="00D70FE8">
            <w:pPr>
              <w:pStyle w:val="Tabletext"/>
            </w:pPr>
          </w:p>
        </w:tc>
        <w:tc>
          <w:tcPr>
            <w:tcW w:w="3485" w:type="dxa"/>
          </w:tcPr>
          <w:p w14:paraId="13314059" w14:textId="77777777" w:rsidR="00D70FE8" w:rsidRDefault="00D70FE8" w:rsidP="00D70FE8">
            <w:pPr>
              <w:pStyle w:val="Tabletext"/>
            </w:pPr>
          </w:p>
        </w:tc>
        <w:tc>
          <w:tcPr>
            <w:tcW w:w="3486" w:type="dxa"/>
          </w:tcPr>
          <w:p w14:paraId="637E53B2" w14:textId="77777777" w:rsidR="00D70FE8" w:rsidRDefault="00D70FE8" w:rsidP="00D70FE8">
            <w:pPr>
              <w:pStyle w:val="Tabletext"/>
            </w:pPr>
          </w:p>
        </w:tc>
      </w:tr>
      <w:tr w:rsidR="00D70FE8" w14:paraId="480EB476" w14:textId="77777777" w:rsidTr="00D70FE8">
        <w:tc>
          <w:tcPr>
            <w:tcW w:w="3485" w:type="dxa"/>
          </w:tcPr>
          <w:p w14:paraId="2939ECF8" w14:textId="77777777" w:rsidR="00D70FE8" w:rsidRDefault="00D70FE8" w:rsidP="00D70FE8">
            <w:pPr>
              <w:pStyle w:val="Tabletext"/>
            </w:pPr>
          </w:p>
        </w:tc>
        <w:tc>
          <w:tcPr>
            <w:tcW w:w="3485" w:type="dxa"/>
          </w:tcPr>
          <w:p w14:paraId="2E44BF69" w14:textId="77777777" w:rsidR="00D70FE8" w:rsidRDefault="00D70FE8" w:rsidP="00D70FE8">
            <w:pPr>
              <w:pStyle w:val="Tabletext"/>
            </w:pPr>
          </w:p>
        </w:tc>
        <w:tc>
          <w:tcPr>
            <w:tcW w:w="3486" w:type="dxa"/>
          </w:tcPr>
          <w:p w14:paraId="1E6FF4CA" w14:textId="77777777" w:rsidR="00D70FE8" w:rsidRDefault="00D70FE8" w:rsidP="00D70FE8">
            <w:pPr>
              <w:pStyle w:val="Tabletext"/>
            </w:pPr>
          </w:p>
        </w:tc>
      </w:tr>
    </w:tbl>
    <w:p w14:paraId="372A97A8" w14:textId="77777777" w:rsidR="00D70FE8" w:rsidRPr="009A1D09" w:rsidRDefault="00D70FE8" w:rsidP="009A1D09"/>
    <w:sectPr w:rsidR="00D70FE8" w:rsidRPr="009A1D09" w:rsidSect="00DF5532">
      <w:headerReference w:type="default" r:id="rId11"/>
      <w:footerReference w:type="default" r:id="rId12"/>
      <w:headerReference w:type="first" r:id="rId13"/>
      <w:type w:val="continuous"/>
      <w:pgSz w:w="11906" w:h="16838"/>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E4653" w14:textId="77777777" w:rsidR="0093739A" w:rsidRDefault="0093739A" w:rsidP="00D7393B">
      <w:pPr>
        <w:spacing w:after="0"/>
      </w:pPr>
      <w:r>
        <w:separator/>
      </w:r>
    </w:p>
  </w:endnote>
  <w:endnote w:type="continuationSeparator" w:id="0">
    <w:p w14:paraId="62608B80" w14:textId="77777777" w:rsidR="0093739A" w:rsidRDefault="0093739A" w:rsidP="00D739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9D55" w14:textId="77777777" w:rsidR="000B56D3" w:rsidRPr="00F503A2" w:rsidRDefault="000B56D3" w:rsidP="00F503A2">
    <w:pPr>
      <w:pStyle w:val="Footer"/>
    </w:pPr>
    <w:r w:rsidRPr="00F503A2">
      <w:t xml:space="preserve">Page </w:t>
    </w:r>
    <w:r w:rsidRPr="00F503A2">
      <w:rPr>
        <w:rStyle w:val="PageNumber"/>
      </w:rPr>
      <w:fldChar w:fldCharType="begin"/>
    </w:r>
    <w:r w:rsidRPr="00F503A2">
      <w:rPr>
        <w:rStyle w:val="PageNumber"/>
      </w:rPr>
      <w:instrText xml:space="preserve"> PAGE </w:instrText>
    </w:r>
    <w:r w:rsidRPr="00F503A2">
      <w:rPr>
        <w:rStyle w:val="PageNumber"/>
      </w:rPr>
      <w:fldChar w:fldCharType="separate"/>
    </w:r>
    <w:r w:rsidR="002162D9">
      <w:rPr>
        <w:rStyle w:val="PageNumber"/>
        <w:noProof/>
      </w:rPr>
      <w:t>2</w:t>
    </w:r>
    <w:r w:rsidRPr="00F503A2">
      <w:rPr>
        <w:rStyle w:val="PageNumber"/>
      </w:rPr>
      <w:fldChar w:fldCharType="end"/>
    </w:r>
    <w:r w:rsidRPr="00F503A2">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162D9">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96360" w14:textId="77777777" w:rsidR="0093739A" w:rsidRDefault="0093739A" w:rsidP="00D7393B">
      <w:pPr>
        <w:spacing w:after="0"/>
      </w:pPr>
      <w:r>
        <w:separator/>
      </w:r>
    </w:p>
  </w:footnote>
  <w:footnote w:type="continuationSeparator" w:id="0">
    <w:p w14:paraId="318463AD" w14:textId="77777777" w:rsidR="0093739A" w:rsidRDefault="0093739A" w:rsidP="00D739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79FD" w14:textId="77777777" w:rsidR="000B0798" w:rsidRDefault="000B0798">
    <w:pPr>
      <w:pStyle w:val="Header"/>
    </w:pPr>
  </w:p>
  <w:p w14:paraId="5EC4E2B2" w14:textId="77777777" w:rsidR="000B0798" w:rsidRDefault="000B0798">
    <w:pPr>
      <w:pStyle w:val="Header"/>
    </w:pPr>
  </w:p>
  <w:p w14:paraId="6CB68EBA" w14:textId="4C7FD2C0" w:rsidR="000B56D3" w:rsidRDefault="000B56D3">
    <w:pPr>
      <w:pStyle w:val="Header"/>
    </w:pPr>
    <w:r>
      <w:rPr>
        <w:noProof/>
      </w:rPr>
      <w:drawing>
        <wp:anchor distT="0" distB="0" distL="114300" distR="114300" simplePos="0" relativeHeight="251660288" behindDoc="1" locked="0" layoutInCell="1" allowOverlap="1" wp14:anchorId="2DFC3018" wp14:editId="3ECDDF1D">
          <wp:simplePos x="0" y="0"/>
          <wp:positionH relativeFrom="page">
            <wp:posOffset>5850890</wp:posOffset>
          </wp:positionH>
          <wp:positionV relativeFrom="topMargin">
            <wp:posOffset>360204</wp:posOffset>
          </wp:positionV>
          <wp:extent cx="905510" cy="600338"/>
          <wp:effectExtent l="0" t="0" r="889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905510" cy="60033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0109" w14:textId="77777777" w:rsidR="007D4803" w:rsidRDefault="007D4803">
    <w:pPr>
      <w:pStyle w:val="Header"/>
    </w:pPr>
  </w:p>
  <w:p w14:paraId="08F0A5B2" w14:textId="77777777" w:rsidR="007D4803" w:rsidRDefault="007D4803">
    <w:pPr>
      <w:pStyle w:val="Header"/>
    </w:pPr>
  </w:p>
  <w:p w14:paraId="79FE7E7A" w14:textId="73B885C4" w:rsidR="000B56D3" w:rsidRDefault="000B56D3">
    <w:pPr>
      <w:pStyle w:val="Header"/>
    </w:pPr>
    <w:r>
      <w:rPr>
        <w:noProof/>
      </w:rPr>
      <w:drawing>
        <wp:anchor distT="0" distB="0" distL="114300" distR="114300" simplePos="0" relativeHeight="251658240" behindDoc="1" locked="0" layoutInCell="1" allowOverlap="1" wp14:anchorId="7AF51F91" wp14:editId="4656CBD2">
          <wp:simplePos x="0" y="0"/>
          <wp:positionH relativeFrom="page">
            <wp:posOffset>4591050</wp:posOffset>
          </wp:positionH>
          <wp:positionV relativeFrom="page">
            <wp:posOffset>0</wp:posOffset>
          </wp:positionV>
          <wp:extent cx="2441829" cy="943229"/>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2441829" cy="9432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6E8C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B44F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686E56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D494C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B3455B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DCA45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76C2A9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AA0B86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3508ED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AC076E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5FDCF18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E8428D"/>
    <w:multiLevelType w:val="multilevel"/>
    <w:tmpl w:val="A89CE9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02454900"/>
    <w:multiLevelType w:val="multilevel"/>
    <w:tmpl w:val="966EA5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05293153"/>
    <w:multiLevelType w:val="hybridMultilevel"/>
    <w:tmpl w:val="CC162584"/>
    <w:lvl w:ilvl="0" w:tplc="AE00B29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58457A0"/>
    <w:multiLevelType w:val="multilevel"/>
    <w:tmpl w:val="CC1625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063C5973"/>
    <w:multiLevelType w:val="multilevel"/>
    <w:tmpl w:val="AB0C84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079508FA"/>
    <w:multiLevelType w:val="multilevel"/>
    <w:tmpl w:val="0E845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08E747CC"/>
    <w:multiLevelType w:val="hybridMultilevel"/>
    <w:tmpl w:val="638C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0263F4"/>
    <w:multiLevelType w:val="multilevel"/>
    <w:tmpl w:val="B0BC8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0CF24C34"/>
    <w:multiLevelType w:val="hybridMultilevel"/>
    <w:tmpl w:val="122469B6"/>
    <w:lvl w:ilvl="0" w:tplc="0186A8F8">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0D3A252B"/>
    <w:multiLevelType w:val="hybridMultilevel"/>
    <w:tmpl w:val="AB8A53DC"/>
    <w:lvl w:ilvl="0" w:tplc="BDB0A6D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2B55133"/>
    <w:multiLevelType w:val="multilevel"/>
    <w:tmpl w:val="B9C098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143622C0"/>
    <w:multiLevelType w:val="multilevel"/>
    <w:tmpl w:val="9718FA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1B8D1E2C"/>
    <w:multiLevelType w:val="hybridMultilevel"/>
    <w:tmpl w:val="7958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251ACC"/>
    <w:multiLevelType w:val="multilevel"/>
    <w:tmpl w:val="899801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1EF270B6"/>
    <w:multiLevelType w:val="hybridMultilevel"/>
    <w:tmpl w:val="74DE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324054"/>
    <w:multiLevelType w:val="multilevel"/>
    <w:tmpl w:val="43741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28B13630"/>
    <w:multiLevelType w:val="hybridMultilevel"/>
    <w:tmpl w:val="12ACA39A"/>
    <w:lvl w:ilvl="0" w:tplc="FE989EC2">
      <w:start w:val="1"/>
      <w:numFmt w:val="bullet"/>
      <w:pStyle w:val="ListParagraph"/>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2DD214EE"/>
    <w:multiLevelType w:val="multilevel"/>
    <w:tmpl w:val="23A011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35B81712"/>
    <w:multiLevelType w:val="hybridMultilevel"/>
    <w:tmpl w:val="17FA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D01893"/>
    <w:multiLevelType w:val="hybridMultilevel"/>
    <w:tmpl w:val="0F20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F117C1"/>
    <w:multiLevelType w:val="multilevel"/>
    <w:tmpl w:val="E578E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3A9F3451"/>
    <w:multiLevelType w:val="hybridMultilevel"/>
    <w:tmpl w:val="8304CD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154025F"/>
    <w:multiLevelType w:val="multilevel"/>
    <w:tmpl w:val="342A7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E12298F"/>
    <w:multiLevelType w:val="multilevel"/>
    <w:tmpl w:val="CC1625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5E971880"/>
    <w:multiLevelType w:val="hybridMultilevel"/>
    <w:tmpl w:val="8B9ECF08"/>
    <w:lvl w:ilvl="0" w:tplc="F78094CC">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AB4067"/>
    <w:multiLevelType w:val="hybridMultilevel"/>
    <w:tmpl w:val="C9A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AF2AA3"/>
    <w:multiLevelType w:val="multilevel"/>
    <w:tmpl w:val="F5EE3E1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8" w15:restartNumberingAfterBreak="0">
    <w:nsid w:val="645A23C0"/>
    <w:multiLevelType w:val="hybridMultilevel"/>
    <w:tmpl w:val="7E005C54"/>
    <w:lvl w:ilvl="0" w:tplc="04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D772A47"/>
    <w:multiLevelType w:val="hybridMultilevel"/>
    <w:tmpl w:val="E3861434"/>
    <w:lvl w:ilvl="0" w:tplc="135885EA">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7B287DD4"/>
    <w:multiLevelType w:val="hybridMultilevel"/>
    <w:tmpl w:val="48D6CFE6"/>
    <w:lvl w:ilvl="0" w:tplc="B51687F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7CF522C9"/>
    <w:multiLevelType w:val="hybridMultilevel"/>
    <w:tmpl w:val="48D6CF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787119897">
    <w:abstractNumId w:val="13"/>
  </w:num>
  <w:num w:numId="2" w16cid:durableId="1604923032">
    <w:abstractNumId w:val="33"/>
  </w:num>
  <w:num w:numId="3" w16cid:durableId="353383711">
    <w:abstractNumId w:val="12"/>
  </w:num>
  <w:num w:numId="4" w16cid:durableId="1888567928">
    <w:abstractNumId w:val="16"/>
  </w:num>
  <w:num w:numId="5" w16cid:durableId="1527020400">
    <w:abstractNumId w:val="11"/>
  </w:num>
  <w:num w:numId="6" w16cid:durableId="1389187397">
    <w:abstractNumId w:val="24"/>
  </w:num>
  <w:num w:numId="7" w16cid:durableId="1984118792">
    <w:abstractNumId w:val="22"/>
  </w:num>
  <w:num w:numId="8" w16cid:durableId="64106119">
    <w:abstractNumId w:val="21"/>
  </w:num>
  <w:num w:numId="9" w16cid:durableId="1657689124">
    <w:abstractNumId w:val="31"/>
  </w:num>
  <w:num w:numId="10" w16cid:durableId="1742562494">
    <w:abstractNumId w:val="15"/>
  </w:num>
  <w:num w:numId="11" w16cid:durableId="170075344">
    <w:abstractNumId w:val="37"/>
  </w:num>
  <w:num w:numId="12" w16cid:durableId="616525328">
    <w:abstractNumId w:val="26"/>
  </w:num>
  <w:num w:numId="13" w16cid:durableId="1485243004">
    <w:abstractNumId w:val="18"/>
  </w:num>
  <w:num w:numId="14" w16cid:durableId="1310552709">
    <w:abstractNumId w:val="28"/>
  </w:num>
  <w:num w:numId="15" w16cid:durableId="1580480113">
    <w:abstractNumId w:val="19"/>
  </w:num>
  <w:num w:numId="16" w16cid:durableId="131868384">
    <w:abstractNumId w:val="27"/>
  </w:num>
  <w:num w:numId="17" w16cid:durableId="2045789577">
    <w:abstractNumId w:val="13"/>
  </w:num>
  <w:num w:numId="18" w16cid:durableId="321391868">
    <w:abstractNumId w:val="13"/>
  </w:num>
  <w:num w:numId="19" w16cid:durableId="1680892522">
    <w:abstractNumId w:val="13"/>
  </w:num>
  <w:num w:numId="20" w16cid:durableId="2000230731">
    <w:abstractNumId w:val="17"/>
  </w:num>
  <w:num w:numId="21" w16cid:durableId="1185360305">
    <w:abstractNumId w:val="36"/>
  </w:num>
  <w:num w:numId="22" w16cid:durableId="43873736">
    <w:abstractNumId w:val="32"/>
  </w:num>
  <w:num w:numId="23" w16cid:durableId="1950620104">
    <w:abstractNumId w:val="27"/>
  </w:num>
  <w:num w:numId="24" w16cid:durableId="249124343">
    <w:abstractNumId w:val="38"/>
  </w:num>
  <w:num w:numId="25" w16cid:durableId="414865385">
    <w:abstractNumId w:val="10"/>
  </w:num>
  <w:num w:numId="26" w16cid:durableId="965624017">
    <w:abstractNumId w:val="8"/>
  </w:num>
  <w:num w:numId="27" w16cid:durableId="1477990551">
    <w:abstractNumId w:val="7"/>
  </w:num>
  <w:num w:numId="28" w16cid:durableId="1991210530">
    <w:abstractNumId w:val="6"/>
  </w:num>
  <w:num w:numId="29" w16cid:durableId="1260142193">
    <w:abstractNumId w:val="5"/>
  </w:num>
  <w:num w:numId="30" w16cid:durableId="1561987060">
    <w:abstractNumId w:val="9"/>
  </w:num>
  <w:num w:numId="31" w16cid:durableId="805515186">
    <w:abstractNumId w:val="4"/>
  </w:num>
  <w:num w:numId="32" w16cid:durableId="1229146294">
    <w:abstractNumId w:val="3"/>
  </w:num>
  <w:num w:numId="33" w16cid:durableId="1522860651">
    <w:abstractNumId w:val="2"/>
  </w:num>
  <w:num w:numId="34" w16cid:durableId="1186600657">
    <w:abstractNumId w:val="1"/>
  </w:num>
  <w:num w:numId="35" w16cid:durableId="1882589590">
    <w:abstractNumId w:val="0"/>
  </w:num>
  <w:num w:numId="36" w16cid:durableId="1038244244">
    <w:abstractNumId w:val="25"/>
  </w:num>
  <w:num w:numId="37" w16cid:durableId="100225432">
    <w:abstractNumId w:val="23"/>
  </w:num>
  <w:num w:numId="38" w16cid:durableId="1892841449">
    <w:abstractNumId w:val="30"/>
  </w:num>
  <w:num w:numId="39" w16cid:durableId="260723769">
    <w:abstractNumId w:val="29"/>
  </w:num>
  <w:num w:numId="40" w16cid:durableId="351535414">
    <w:abstractNumId w:val="14"/>
  </w:num>
  <w:num w:numId="41" w16cid:durableId="1618105131">
    <w:abstractNumId w:val="35"/>
  </w:num>
  <w:num w:numId="42" w16cid:durableId="1711224336">
    <w:abstractNumId w:val="34"/>
  </w:num>
  <w:num w:numId="43" w16cid:durableId="1682317973">
    <w:abstractNumId w:val="20"/>
  </w:num>
  <w:num w:numId="44" w16cid:durableId="458454476">
    <w:abstractNumId w:val="9"/>
    <w:lvlOverride w:ilvl="0">
      <w:startOverride w:val="1"/>
    </w:lvlOverride>
  </w:num>
  <w:num w:numId="45" w16cid:durableId="1954940807">
    <w:abstractNumId w:val="10"/>
  </w:num>
  <w:num w:numId="46" w16cid:durableId="480922746">
    <w:abstractNumId w:val="27"/>
  </w:num>
  <w:num w:numId="47" w16cid:durableId="9888272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299710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5241391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AC"/>
    <w:rsid w:val="00001495"/>
    <w:rsid w:val="00001A02"/>
    <w:rsid w:val="00044418"/>
    <w:rsid w:val="00045B24"/>
    <w:rsid w:val="000659AE"/>
    <w:rsid w:val="00067642"/>
    <w:rsid w:val="00067F5E"/>
    <w:rsid w:val="00086B3F"/>
    <w:rsid w:val="000B0798"/>
    <w:rsid w:val="000B5220"/>
    <w:rsid w:val="000B56D3"/>
    <w:rsid w:val="000D0A56"/>
    <w:rsid w:val="000D6E00"/>
    <w:rsid w:val="000E1FA1"/>
    <w:rsid w:val="000F002A"/>
    <w:rsid w:val="000F1E44"/>
    <w:rsid w:val="000F4239"/>
    <w:rsid w:val="001110D3"/>
    <w:rsid w:val="00114CC0"/>
    <w:rsid w:val="001369CE"/>
    <w:rsid w:val="0018141F"/>
    <w:rsid w:val="001A0C86"/>
    <w:rsid w:val="001A2622"/>
    <w:rsid w:val="001C5132"/>
    <w:rsid w:val="001E2B6D"/>
    <w:rsid w:val="001E7CFC"/>
    <w:rsid w:val="0020197C"/>
    <w:rsid w:val="002162D9"/>
    <w:rsid w:val="002203FD"/>
    <w:rsid w:val="002406CC"/>
    <w:rsid w:val="00244AFB"/>
    <w:rsid w:val="0025697C"/>
    <w:rsid w:val="00261FDD"/>
    <w:rsid w:val="00264D87"/>
    <w:rsid w:val="002673EB"/>
    <w:rsid w:val="002B572F"/>
    <w:rsid w:val="002C141E"/>
    <w:rsid w:val="002D0B63"/>
    <w:rsid w:val="00301429"/>
    <w:rsid w:val="00306B70"/>
    <w:rsid w:val="00326FF7"/>
    <w:rsid w:val="00332DDF"/>
    <w:rsid w:val="00360505"/>
    <w:rsid w:val="00361D40"/>
    <w:rsid w:val="00366A2E"/>
    <w:rsid w:val="00391395"/>
    <w:rsid w:val="003A0455"/>
    <w:rsid w:val="003C33E8"/>
    <w:rsid w:val="003C79C0"/>
    <w:rsid w:val="003D61FE"/>
    <w:rsid w:val="003E6CC0"/>
    <w:rsid w:val="003F011A"/>
    <w:rsid w:val="00415808"/>
    <w:rsid w:val="00416DF3"/>
    <w:rsid w:val="00426BCC"/>
    <w:rsid w:val="0044595C"/>
    <w:rsid w:val="00494258"/>
    <w:rsid w:val="004D4693"/>
    <w:rsid w:val="004D4C8D"/>
    <w:rsid w:val="004D5E1D"/>
    <w:rsid w:val="004D6A35"/>
    <w:rsid w:val="005171F1"/>
    <w:rsid w:val="00522339"/>
    <w:rsid w:val="005250D1"/>
    <w:rsid w:val="00535516"/>
    <w:rsid w:val="00547A22"/>
    <w:rsid w:val="0055635C"/>
    <w:rsid w:val="005A4674"/>
    <w:rsid w:val="005A5CD5"/>
    <w:rsid w:val="005B7009"/>
    <w:rsid w:val="005C4687"/>
    <w:rsid w:val="005D15AC"/>
    <w:rsid w:val="005E1714"/>
    <w:rsid w:val="005E5949"/>
    <w:rsid w:val="005E5F2D"/>
    <w:rsid w:val="005F3314"/>
    <w:rsid w:val="00610DBB"/>
    <w:rsid w:val="00614415"/>
    <w:rsid w:val="006161AC"/>
    <w:rsid w:val="00623C90"/>
    <w:rsid w:val="00641DE1"/>
    <w:rsid w:val="00643A2E"/>
    <w:rsid w:val="00650D50"/>
    <w:rsid w:val="0065255F"/>
    <w:rsid w:val="00662ACD"/>
    <w:rsid w:val="006849B5"/>
    <w:rsid w:val="006B23A4"/>
    <w:rsid w:val="006E0965"/>
    <w:rsid w:val="006E5EEA"/>
    <w:rsid w:val="00707CFB"/>
    <w:rsid w:val="007168BC"/>
    <w:rsid w:val="00724A37"/>
    <w:rsid w:val="0074666E"/>
    <w:rsid w:val="007565DF"/>
    <w:rsid w:val="0076658B"/>
    <w:rsid w:val="00773544"/>
    <w:rsid w:val="00773CD5"/>
    <w:rsid w:val="00782613"/>
    <w:rsid w:val="00792CEF"/>
    <w:rsid w:val="00795173"/>
    <w:rsid w:val="007C65DD"/>
    <w:rsid w:val="007D4803"/>
    <w:rsid w:val="007E56ED"/>
    <w:rsid w:val="00807A17"/>
    <w:rsid w:val="0082053A"/>
    <w:rsid w:val="00830E74"/>
    <w:rsid w:val="008664A5"/>
    <w:rsid w:val="008A4E9B"/>
    <w:rsid w:val="008B27EB"/>
    <w:rsid w:val="008D52A9"/>
    <w:rsid w:val="008E6B72"/>
    <w:rsid w:val="00906C77"/>
    <w:rsid w:val="0093739A"/>
    <w:rsid w:val="0094379B"/>
    <w:rsid w:val="00952152"/>
    <w:rsid w:val="009A1D09"/>
    <w:rsid w:val="009A3BA4"/>
    <w:rsid w:val="009A7F1C"/>
    <w:rsid w:val="009C43EF"/>
    <w:rsid w:val="009F32B3"/>
    <w:rsid w:val="00A04FA8"/>
    <w:rsid w:val="00A50952"/>
    <w:rsid w:val="00A50C48"/>
    <w:rsid w:val="00A52B55"/>
    <w:rsid w:val="00A8078C"/>
    <w:rsid w:val="00AA3466"/>
    <w:rsid w:val="00AA4715"/>
    <w:rsid w:val="00AD31B7"/>
    <w:rsid w:val="00AF6824"/>
    <w:rsid w:val="00B11E5C"/>
    <w:rsid w:val="00B417BD"/>
    <w:rsid w:val="00B50CBD"/>
    <w:rsid w:val="00B64B8D"/>
    <w:rsid w:val="00B827A2"/>
    <w:rsid w:val="00BB2DF2"/>
    <w:rsid w:val="00BC0991"/>
    <w:rsid w:val="00BD35D0"/>
    <w:rsid w:val="00BD39B4"/>
    <w:rsid w:val="00BD5110"/>
    <w:rsid w:val="00BD558E"/>
    <w:rsid w:val="00BE33EB"/>
    <w:rsid w:val="00C23A6C"/>
    <w:rsid w:val="00C3424C"/>
    <w:rsid w:val="00C365E9"/>
    <w:rsid w:val="00C42D52"/>
    <w:rsid w:val="00C667ED"/>
    <w:rsid w:val="00C74658"/>
    <w:rsid w:val="00C81292"/>
    <w:rsid w:val="00C9217A"/>
    <w:rsid w:val="00C94829"/>
    <w:rsid w:val="00CA4C45"/>
    <w:rsid w:val="00CA52D6"/>
    <w:rsid w:val="00CB0E04"/>
    <w:rsid w:val="00CB5D55"/>
    <w:rsid w:val="00CD7900"/>
    <w:rsid w:val="00CE4D59"/>
    <w:rsid w:val="00D03E47"/>
    <w:rsid w:val="00D177C5"/>
    <w:rsid w:val="00D344A8"/>
    <w:rsid w:val="00D3506B"/>
    <w:rsid w:val="00D3606F"/>
    <w:rsid w:val="00D45018"/>
    <w:rsid w:val="00D70FE8"/>
    <w:rsid w:val="00D7393B"/>
    <w:rsid w:val="00D83EC6"/>
    <w:rsid w:val="00D8637F"/>
    <w:rsid w:val="00D8700A"/>
    <w:rsid w:val="00DA044B"/>
    <w:rsid w:val="00DA0F24"/>
    <w:rsid w:val="00DB4064"/>
    <w:rsid w:val="00DC0E5A"/>
    <w:rsid w:val="00DF5532"/>
    <w:rsid w:val="00E01D1B"/>
    <w:rsid w:val="00E2063B"/>
    <w:rsid w:val="00E50305"/>
    <w:rsid w:val="00E710F9"/>
    <w:rsid w:val="00E71216"/>
    <w:rsid w:val="00E747AC"/>
    <w:rsid w:val="00E81B3A"/>
    <w:rsid w:val="00E87E39"/>
    <w:rsid w:val="00EA45D3"/>
    <w:rsid w:val="00EC4331"/>
    <w:rsid w:val="00F12822"/>
    <w:rsid w:val="00F1282B"/>
    <w:rsid w:val="00F2560C"/>
    <w:rsid w:val="00F37880"/>
    <w:rsid w:val="00F503A2"/>
    <w:rsid w:val="00F518A1"/>
    <w:rsid w:val="00F91846"/>
    <w:rsid w:val="00F919A6"/>
    <w:rsid w:val="00FD7A64"/>
    <w:rsid w:val="00FE24DB"/>
    <w:rsid w:val="00FE3226"/>
    <w:rsid w:val="00FF4D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0DFB58"/>
  <w15:docId w15:val="{42D9B02C-6419-404A-87E1-A285C94B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F2D"/>
    <w:pPr>
      <w:spacing w:after="120"/>
    </w:pPr>
    <w:rPr>
      <w:rFonts w:ascii="Arial" w:hAnsi="Arial"/>
      <w:sz w:val="22"/>
    </w:rPr>
  </w:style>
  <w:style w:type="paragraph" w:styleId="Heading1">
    <w:name w:val="heading 1"/>
    <w:basedOn w:val="Normal"/>
    <w:next w:val="Normal"/>
    <w:link w:val="Heading1Char"/>
    <w:uiPriority w:val="9"/>
    <w:qFormat/>
    <w:rsid w:val="00114CC0"/>
    <w:pPr>
      <w:keepNext/>
      <w:keepLines/>
      <w:widowControl w:val="0"/>
      <w:spacing w:before="360"/>
      <w:outlineLvl w:val="0"/>
    </w:pPr>
    <w:rPr>
      <w:rFonts w:eastAsia="Trebuchet MS" w:cs="Arial"/>
      <w:b/>
      <w:color w:val="000000"/>
      <w:sz w:val="28"/>
      <w:szCs w:val="20"/>
    </w:rPr>
  </w:style>
  <w:style w:type="paragraph" w:styleId="Heading2">
    <w:name w:val="heading 2"/>
    <w:basedOn w:val="Normal"/>
    <w:next w:val="Normal"/>
    <w:link w:val="Heading2Char"/>
    <w:autoRedefine/>
    <w:uiPriority w:val="9"/>
    <w:unhideWhenUsed/>
    <w:qFormat/>
    <w:rsid w:val="00114CC0"/>
    <w:pPr>
      <w:keepNext/>
      <w:keepLines/>
      <w:pBdr>
        <w:top w:val="dotted" w:sz="4" w:space="1" w:color="7F7F7F" w:themeColor="text1" w:themeTint="80"/>
      </w:pBdr>
      <w:spacing w:before="240" w:after="60"/>
      <w:outlineLvl w:val="1"/>
    </w:pPr>
    <w:rPr>
      <w:rFonts w:ascii="Arial Narrow" w:eastAsiaTheme="majorEastAsia" w:hAnsi="Arial Narrow" w:cstheme="majorBidi"/>
      <w:b/>
      <w:bCs/>
      <w:color w:val="000000" w:themeColor="text1"/>
      <w:sz w:val="28"/>
      <w:szCs w:val="26"/>
    </w:rPr>
  </w:style>
  <w:style w:type="paragraph" w:styleId="Heading3">
    <w:name w:val="heading 3"/>
    <w:basedOn w:val="Normal"/>
    <w:next w:val="Normal"/>
    <w:link w:val="Heading3Char"/>
    <w:uiPriority w:val="9"/>
    <w:unhideWhenUsed/>
    <w:qFormat/>
    <w:rsid w:val="00B64B8D"/>
    <w:pPr>
      <w:keepNext/>
      <w:keepLines/>
      <w:spacing w:before="60" w:after="60"/>
      <w:outlineLvl w:val="2"/>
    </w:pPr>
    <w:rPr>
      <w:rFonts w:eastAsiaTheme="majorEastAsia" w:cstheme="majorBidi"/>
      <w:b/>
      <w:bCs/>
      <w:i/>
      <w:color w:val="000000" w:themeColor="text1"/>
      <w:sz w:val="26"/>
      <w:szCs w:val="26"/>
      <w:lang w:val="en-GB"/>
    </w:rPr>
  </w:style>
  <w:style w:type="paragraph" w:styleId="Heading4">
    <w:name w:val="heading 4"/>
    <w:basedOn w:val="Heading3"/>
    <w:next w:val="Normal"/>
    <w:link w:val="Heading4Char"/>
    <w:uiPriority w:val="9"/>
    <w:unhideWhenUsed/>
    <w:qFormat/>
    <w:rsid w:val="00B64B8D"/>
    <w:pPr>
      <w:outlineLvl w:val="3"/>
    </w:pPr>
    <w:rPr>
      <w:rFonts w:ascii="Arial Narrow" w:hAnsi="Arial Narrow"/>
      <w:i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CC0"/>
    <w:rPr>
      <w:rFonts w:ascii="Arial" w:eastAsia="Trebuchet MS" w:hAnsi="Arial" w:cs="Arial"/>
      <w:b/>
      <w:color w:val="000000"/>
      <w:sz w:val="28"/>
      <w:szCs w:val="20"/>
    </w:rPr>
  </w:style>
  <w:style w:type="character" w:customStyle="1" w:styleId="Heading2Char">
    <w:name w:val="Heading 2 Char"/>
    <w:basedOn w:val="DefaultParagraphFont"/>
    <w:link w:val="Heading2"/>
    <w:uiPriority w:val="9"/>
    <w:rsid w:val="00114CC0"/>
    <w:rPr>
      <w:rFonts w:ascii="Arial Narrow" w:eastAsiaTheme="majorEastAsia" w:hAnsi="Arial Narrow" w:cstheme="majorBidi"/>
      <w:b/>
      <w:bCs/>
      <w:color w:val="000000" w:themeColor="text1"/>
      <w:sz w:val="28"/>
      <w:szCs w:val="26"/>
    </w:rPr>
  </w:style>
  <w:style w:type="character" w:customStyle="1" w:styleId="Heading3Char">
    <w:name w:val="Heading 3 Char"/>
    <w:basedOn w:val="DefaultParagraphFont"/>
    <w:link w:val="Heading3"/>
    <w:uiPriority w:val="9"/>
    <w:rsid w:val="00B64B8D"/>
    <w:rPr>
      <w:rFonts w:ascii="Arial" w:eastAsiaTheme="majorEastAsia" w:hAnsi="Arial" w:cstheme="majorBidi"/>
      <w:b/>
      <w:bCs/>
      <w:i/>
      <w:color w:val="000000" w:themeColor="text1"/>
      <w:sz w:val="26"/>
      <w:szCs w:val="26"/>
      <w:lang w:val="en-GB"/>
    </w:rPr>
  </w:style>
  <w:style w:type="paragraph" w:styleId="Title">
    <w:name w:val="Title"/>
    <w:basedOn w:val="Normal"/>
    <w:next w:val="Normal"/>
    <w:link w:val="TitleChar"/>
    <w:qFormat/>
    <w:rsid w:val="00F919A6"/>
    <w:pPr>
      <w:keepNext/>
      <w:keepLines/>
      <w:widowControl w:val="0"/>
      <w:spacing w:after="0" w:line="288" w:lineRule="auto"/>
    </w:pPr>
    <w:rPr>
      <w:rFonts w:eastAsia="Trebuchet MS" w:cs="Arial"/>
      <w:b/>
      <w:color w:val="000000"/>
      <w:sz w:val="32"/>
      <w:szCs w:val="20"/>
    </w:rPr>
  </w:style>
  <w:style w:type="character" w:customStyle="1" w:styleId="TitleChar">
    <w:name w:val="Title Char"/>
    <w:basedOn w:val="DefaultParagraphFont"/>
    <w:link w:val="Title"/>
    <w:rsid w:val="00F919A6"/>
    <w:rPr>
      <w:rFonts w:ascii="Arial" w:eastAsia="Trebuchet MS" w:hAnsi="Arial" w:cs="Arial"/>
      <w:b/>
      <w:color w:val="000000"/>
      <w:sz w:val="32"/>
      <w:szCs w:val="20"/>
    </w:rPr>
  </w:style>
  <w:style w:type="paragraph" w:styleId="Subtitle">
    <w:name w:val="Subtitle"/>
    <w:basedOn w:val="Normal"/>
    <w:next w:val="Normal"/>
    <w:link w:val="SubtitleChar"/>
    <w:rsid w:val="00F919A6"/>
    <w:pPr>
      <w:keepNext/>
      <w:keepLines/>
      <w:widowControl w:val="0"/>
      <w:spacing w:after="200" w:line="288" w:lineRule="auto"/>
    </w:pPr>
    <w:rPr>
      <w:rFonts w:eastAsia="Trebuchet MS" w:cs="Arial"/>
      <w:i/>
      <w:color w:val="000000"/>
      <w:sz w:val="26"/>
      <w:szCs w:val="20"/>
    </w:rPr>
  </w:style>
  <w:style w:type="character" w:customStyle="1" w:styleId="SubtitleChar">
    <w:name w:val="Subtitle Char"/>
    <w:basedOn w:val="DefaultParagraphFont"/>
    <w:link w:val="Subtitle"/>
    <w:rsid w:val="00F919A6"/>
    <w:rPr>
      <w:rFonts w:ascii="Arial" w:eastAsia="Trebuchet MS" w:hAnsi="Arial" w:cs="Arial"/>
      <w:i/>
      <w:color w:val="000000"/>
      <w:sz w:val="26"/>
      <w:szCs w:val="20"/>
    </w:rPr>
  </w:style>
  <w:style w:type="paragraph" w:styleId="Caption">
    <w:name w:val="caption"/>
    <w:basedOn w:val="Normal"/>
    <w:next w:val="Normal"/>
    <w:uiPriority w:val="35"/>
    <w:unhideWhenUsed/>
    <w:qFormat/>
    <w:rsid w:val="00114CC0"/>
    <w:pPr>
      <w:spacing w:after="200"/>
      <w:jc w:val="center"/>
    </w:pPr>
    <w:rPr>
      <w:rFonts w:ascii="Arial Narrow" w:hAnsi="Arial Narrow"/>
      <w:bCs/>
      <w:i/>
      <w:color w:val="000000" w:themeColor="text1"/>
      <w:sz w:val="18"/>
      <w:szCs w:val="18"/>
    </w:rPr>
  </w:style>
  <w:style w:type="paragraph" w:styleId="ListParagraph">
    <w:name w:val="List Paragraph"/>
    <w:basedOn w:val="Normal"/>
    <w:uiPriority w:val="34"/>
    <w:qFormat/>
    <w:rsid w:val="001A2622"/>
    <w:pPr>
      <w:numPr>
        <w:numId w:val="16"/>
      </w:numPr>
      <w:spacing w:after="60"/>
    </w:pPr>
    <w:rPr>
      <w:lang w:val="en-GB"/>
    </w:rPr>
  </w:style>
  <w:style w:type="paragraph" w:customStyle="1" w:styleId="Note">
    <w:name w:val="Note"/>
    <w:basedOn w:val="Normal"/>
    <w:qFormat/>
    <w:rsid w:val="00114CC0"/>
    <w:pPr>
      <w:ind w:left="720" w:right="362"/>
    </w:pPr>
    <w:rPr>
      <w:rFonts w:ascii="Arial Narrow" w:hAnsi="Arial Narrow"/>
      <w:i/>
      <w:sz w:val="20"/>
    </w:rPr>
  </w:style>
  <w:style w:type="paragraph" w:styleId="BalloonText">
    <w:name w:val="Balloon Text"/>
    <w:basedOn w:val="Normal"/>
    <w:link w:val="BalloonTextChar"/>
    <w:uiPriority w:val="99"/>
    <w:semiHidden/>
    <w:unhideWhenUsed/>
    <w:rsid w:val="003C33E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3E8"/>
    <w:rPr>
      <w:rFonts w:ascii="Lucida Grande" w:hAnsi="Lucida Grande" w:cs="Lucida Grande"/>
      <w:sz w:val="18"/>
      <w:szCs w:val="18"/>
    </w:rPr>
  </w:style>
  <w:style w:type="character" w:customStyle="1" w:styleId="Heading4Char">
    <w:name w:val="Heading 4 Char"/>
    <w:basedOn w:val="DefaultParagraphFont"/>
    <w:link w:val="Heading4"/>
    <w:uiPriority w:val="9"/>
    <w:rsid w:val="00B64B8D"/>
    <w:rPr>
      <w:rFonts w:ascii="Arial Narrow" w:eastAsiaTheme="majorEastAsia" w:hAnsi="Arial Narrow" w:cstheme="majorBidi"/>
      <w:b/>
      <w:bCs/>
      <w:color w:val="000000" w:themeColor="text1"/>
      <w:szCs w:val="26"/>
      <w:lang w:val="en-GB"/>
    </w:rPr>
  </w:style>
  <w:style w:type="character" w:styleId="Hyperlink">
    <w:name w:val="Hyperlink"/>
    <w:basedOn w:val="DefaultParagraphFont"/>
    <w:uiPriority w:val="99"/>
    <w:unhideWhenUsed/>
    <w:rsid w:val="00D7393B"/>
    <w:rPr>
      <w:color w:val="0000FF" w:themeColor="hyperlink"/>
      <w:u w:val="single"/>
    </w:rPr>
  </w:style>
  <w:style w:type="character" w:styleId="CommentReference">
    <w:name w:val="annotation reference"/>
    <w:basedOn w:val="DefaultParagraphFont"/>
    <w:uiPriority w:val="99"/>
    <w:semiHidden/>
    <w:unhideWhenUsed/>
    <w:rsid w:val="00EC4331"/>
    <w:rPr>
      <w:sz w:val="16"/>
      <w:szCs w:val="16"/>
    </w:rPr>
  </w:style>
  <w:style w:type="paragraph" w:styleId="CommentText">
    <w:name w:val="annotation text"/>
    <w:basedOn w:val="Normal"/>
    <w:link w:val="CommentTextChar"/>
    <w:uiPriority w:val="99"/>
    <w:semiHidden/>
    <w:unhideWhenUsed/>
    <w:rsid w:val="00EC4331"/>
    <w:rPr>
      <w:sz w:val="20"/>
      <w:szCs w:val="20"/>
    </w:rPr>
  </w:style>
  <w:style w:type="character" w:customStyle="1" w:styleId="CommentTextChar">
    <w:name w:val="Comment Text Char"/>
    <w:basedOn w:val="DefaultParagraphFont"/>
    <w:link w:val="CommentText"/>
    <w:uiPriority w:val="99"/>
    <w:semiHidden/>
    <w:rsid w:val="00EC433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C4331"/>
    <w:rPr>
      <w:b/>
      <w:bCs/>
    </w:rPr>
  </w:style>
  <w:style w:type="character" w:customStyle="1" w:styleId="CommentSubjectChar">
    <w:name w:val="Comment Subject Char"/>
    <w:basedOn w:val="CommentTextChar"/>
    <w:link w:val="CommentSubject"/>
    <w:uiPriority w:val="99"/>
    <w:semiHidden/>
    <w:rsid w:val="00EC4331"/>
    <w:rPr>
      <w:rFonts w:ascii="Arial" w:hAnsi="Arial"/>
      <w:b/>
      <w:bCs/>
      <w:sz w:val="20"/>
      <w:szCs w:val="20"/>
    </w:rPr>
  </w:style>
  <w:style w:type="paragraph" w:styleId="Header">
    <w:name w:val="header"/>
    <w:basedOn w:val="Normal"/>
    <w:link w:val="HeaderChar"/>
    <w:uiPriority w:val="99"/>
    <w:unhideWhenUsed/>
    <w:rsid w:val="005250D1"/>
    <w:pPr>
      <w:tabs>
        <w:tab w:val="center" w:pos="4513"/>
        <w:tab w:val="right" w:pos="9026"/>
      </w:tabs>
      <w:spacing w:after="0"/>
    </w:pPr>
  </w:style>
  <w:style w:type="character" w:customStyle="1" w:styleId="HeaderChar">
    <w:name w:val="Header Char"/>
    <w:basedOn w:val="DefaultParagraphFont"/>
    <w:link w:val="Header"/>
    <w:uiPriority w:val="99"/>
    <w:rsid w:val="005250D1"/>
    <w:rPr>
      <w:rFonts w:ascii="Arial" w:hAnsi="Arial"/>
      <w:sz w:val="22"/>
    </w:rPr>
  </w:style>
  <w:style w:type="paragraph" w:styleId="Footer">
    <w:name w:val="footer"/>
    <w:basedOn w:val="Normal"/>
    <w:link w:val="FooterChar"/>
    <w:uiPriority w:val="99"/>
    <w:unhideWhenUsed/>
    <w:qFormat/>
    <w:rsid w:val="00F503A2"/>
    <w:pPr>
      <w:jc w:val="right"/>
    </w:pPr>
    <w:rPr>
      <w:i/>
      <w:color w:val="7F7F7F" w:themeColor="text1" w:themeTint="80"/>
      <w:sz w:val="18"/>
    </w:rPr>
  </w:style>
  <w:style w:type="character" w:customStyle="1" w:styleId="FooterChar">
    <w:name w:val="Footer Char"/>
    <w:basedOn w:val="DefaultParagraphFont"/>
    <w:link w:val="Footer"/>
    <w:uiPriority w:val="99"/>
    <w:rsid w:val="00F503A2"/>
    <w:rPr>
      <w:rFonts w:ascii="Arial" w:hAnsi="Arial"/>
      <w:i/>
      <w:color w:val="7F7F7F" w:themeColor="text1" w:themeTint="80"/>
      <w:sz w:val="18"/>
    </w:rPr>
  </w:style>
  <w:style w:type="paragraph" w:styleId="Revision">
    <w:name w:val="Revision"/>
    <w:hidden/>
    <w:uiPriority w:val="99"/>
    <w:semiHidden/>
    <w:rsid w:val="005250D1"/>
    <w:rPr>
      <w:rFonts w:ascii="Arial" w:hAnsi="Arial"/>
      <w:sz w:val="22"/>
    </w:rPr>
  </w:style>
  <w:style w:type="table" w:styleId="TableGrid">
    <w:name w:val="Table Grid"/>
    <w:basedOn w:val="TableNormal"/>
    <w:uiPriority w:val="59"/>
    <w:rsid w:val="00D83E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24A37"/>
    <w:rPr>
      <w:color w:val="800080" w:themeColor="followedHyperlink"/>
      <w:u w:val="single"/>
    </w:rPr>
  </w:style>
  <w:style w:type="paragraph" w:styleId="TOCHeading">
    <w:name w:val="TOC Heading"/>
    <w:basedOn w:val="Heading1"/>
    <w:next w:val="Normal"/>
    <w:uiPriority w:val="39"/>
    <w:unhideWhenUsed/>
    <w:qFormat/>
    <w:rsid w:val="00360505"/>
    <w:pPr>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60505"/>
    <w:pPr>
      <w:spacing w:after="100"/>
    </w:pPr>
  </w:style>
  <w:style w:type="paragraph" w:styleId="TOC2">
    <w:name w:val="toc 2"/>
    <w:basedOn w:val="Normal"/>
    <w:next w:val="Normal"/>
    <w:autoRedefine/>
    <w:uiPriority w:val="39"/>
    <w:unhideWhenUsed/>
    <w:rsid w:val="006849B5"/>
    <w:pPr>
      <w:tabs>
        <w:tab w:val="right" w:leader="dot" w:pos="9016"/>
      </w:tabs>
      <w:spacing w:after="100"/>
      <w:ind w:left="709" w:hanging="489"/>
    </w:pPr>
  </w:style>
  <w:style w:type="paragraph" w:styleId="TOC3">
    <w:name w:val="toc 3"/>
    <w:basedOn w:val="Normal"/>
    <w:next w:val="Normal"/>
    <w:autoRedefine/>
    <w:uiPriority w:val="39"/>
    <w:unhideWhenUsed/>
    <w:rsid w:val="006849B5"/>
    <w:pPr>
      <w:tabs>
        <w:tab w:val="right" w:leader="dot" w:pos="9016"/>
      </w:tabs>
      <w:spacing w:after="100"/>
      <w:ind w:left="567"/>
    </w:pPr>
  </w:style>
  <w:style w:type="character" w:styleId="PageNumber">
    <w:name w:val="page number"/>
    <w:basedOn w:val="DefaultParagraphFont"/>
    <w:uiPriority w:val="99"/>
    <w:semiHidden/>
    <w:unhideWhenUsed/>
    <w:rsid w:val="00F503A2"/>
  </w:style>
  <w:style w:type="paragraph" w:styleId="DocumentMap">
    <w:name w:val="Document Map"/>
    <w:basedOn w:val="Normal"/>
    <w:link w:val="DocumentMapChar"/>
    <w:uiPriority w:val="99"/>
    <w:semiHidden/>
    <w:unhideWhenUsed/>
    <w:rsid w:val="00830E74"/>
    <w:pPr>
      <w:spacing w:after="0"/>
    </w:pPr>
    <w:rPr>
      <w:rFonts w:ascii="Lucida Grande" w:hAnsi="Lucida Grande"/>
      <w:sz w:val="24"/>
    </w:rPr>
  </w:style>
  <w:style w:type="character" w:customStyle="1" w:styleId="DocumentMapChar">
    <w:name w:val="Document Map Char"/>
    <w:basedOn w:val="DefaultParagraphFont"/>
    <w:link w:val="DocumentMap"/>
    <w:uiPriority w:val="99"/>
    <w:semiHidden/>
    <w:rsid w:val="00830E74"/>
    <w:rPr>
      <w:rFonts w:ascii="Lucida Grande" w:hAnsi="Lucida Grande"/>
    </w:rPr>
  </w:style>
  <w:style w:type="paragraph" w:customStyle="1" w:styleId="Tabletext">
    <w:name w:val="Table text"/>
    <w:basedOn w:val="Normal"/>
    <w:qFormat/>
    <w:rsid w:val="000D6E00"/>
    <w:pPr>
      <w:spacing w:before="60" w:after="60"/>
    </w:pPr>
    <w:rPr>
      <w:rFonts w:ascii="Arial Narrow" w:hAnsi="Arial Narrow"/>
      <w:lang w:val="en-GB"/>
    </w:rPr>
  </w:style>
  <w:style w:type="paragraph" w:customStyle="1" w:styleId="Tabletitle">
    <w:name w:val="Table title"/>
    <w:basedOn w:val="Caption"/>
    <w:qFormat/>
    <w:rsid w:val="00BC0991"/>
    <w:pPr>
      <w:jc w:val="left"/>
    </w:pPr>
    <w:rPr>
      <w:sz w:val="22"/>
      <w:lang w:val="en-GB"/>
    </w:rPr>
  </w:style>
  <w:style w:type="paragraph" w:styleId="ListNumber">
    <w:name w:val="List Number"/>
    <w:basedOn w:val="Normal"/>
    <w:uiPriority w:val="99"/>
    <w:unhideWhenUsed/>
    <w:rsid w:val="005F3314"/>
    <w:pPr>
      <w:numPr>
        <w:numId w:val="30"/>
      </w:numPr>
      <w:contextualSpacing/>
    </w:pPr>
  </w:style>
  <w:style w:type="character" w:styleId="UnresolvedMention">
    <w:name w:val="Unresolved Mention"/>
    <w:basedOn w:val="DefaultParagraphFont"/>
    <w:uiPriority w:val="99"/>
    <w:semiHidden/>
    <w:unhideWhenUsed/>
    <w:rsid w:val="001110D3"/>
    <w:rPr>
      <w:color w:val="605E5C"/>
      <w:shd w:val="clear" w:color="auto" w:fill="E1DFDD"/>
    </w:rPr>
  </w:style>
  <w:style w:type="paragraph" w:styleId="ListBullet">
    <w:name w:val="List Bullet"/>
    <w:basedOn w:val="Normal"/>
    <w:uiPriority w:val="99"/>
    <w:unhideWhenUsed/>
    <w:rsid w:val="0076658B"/>
    <w:pPr>
      <w:numPr>
        <w:numId w:val="2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01444">
      <w:bodyDiv w:val="1"/>
      <w:marLeft w:val="0"/>
      <w:marRight w:val="0"/>
      <w:marTop w:val="0"/>
      <w:marBottom w:val="0"/>
      <w:divBdr>
        <w:top w:val="none" w:sz="0" w:space="0" w:color="auto"/>
        <w:left w:val="none" w:sz="0" w:space="0" w:color="auto"/>
        <w:bottom w:val="none" w:sz="0" w:space="0" w:color="auto"/>
        <w:right w:val="none" w:sz="0" w:space="0" w:color="auto"/>
      </w:divBdr>
    </w:div>
    <w:div w:id="299187016">
      <w:bodyDiv w:val="1"/>
      <w:marLeft w:val="0"/>
      <w:marRight w:val="0"/>
      <w:marTop w:val="0"/>
      <w:marBottom w:val="0"/>
      <w:divBdr>
        <w:top w:val="none" w:sz="0" w:space="0" w:color="auto"/>
        <w:left w:val="none" w:sz="0" w:space="0" w:color="auto"/>
        <w:bottom w:val="none" w:sz="0" w:space="0" w:color="auto"/>
        <w:right w:val="none" w:sz="0" w:space="0" w:color="auto"/>
      </w:divBdr>
    </w:div>
    <w:div w:id="1205411760">
      <w:bodyDiv w:val="1"/>
      <w:marLeft w:val="0"/>
      <w:marRight w:val="0"/>
      <w:marTop w:val="0"/>
      <w:marBottom w:val="0"/>
      <w:divBdr>
        <w:top w:val="none" w:sz="0" w:space="0" w:color="auto"/>
        <w:left w:val="none" w:sz="0" w:space="0" w:color="auto"/>
        <w:bottom w:val="none" w:sz="0" w:space="0" w:color="auto"/>
        <w:right w:val="none" w:sz="0" w:space="0" w:color="auto"/>
      </w:divBdr>
    </w:div>
    <w:div w:id="19142436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gbif.org/effective-nodes-guidance/1.0/e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c166\Downloads\GBIF-Word_2015%20(3).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5T15:00:55.141"/>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B08A8F-352D-E049-82C4-D2F19375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GBIF-Word_2015 (3).dotx</Template>
  <TotalTime>1</TotalTime>
  <Pages>5</Pages>
  <Words>1024</Words>
  <Characters>5350</Characters>
  <Application>Microsoft Office Word</Application>
  <DocSecurity>0</DocSecurity>
  <Lines>267</Lines>
  <Paragraphs>71</Paragraphs>
  <ScaleCrop>false</ScaleCrop>
  <HeadingPairs>
    <vt:vector size="2" baseType="variant">
      <vt:variant>
        <vt:lpstr>Title</vt:lpstr>
      </vt:variant>
      <vt:variant>
        <vt:i4>1</vt:i4>
      </vt:variant>
    </vt:vector>
  </HeadingPairs>
  <TitlesOfParts>
    <vt:vector size="1" baseType="lpstr">
      <vt:lpstr/>
    </vt:vector>
  </TitlesOfParts>
  <Company>GBIF Secretariat</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Melianie Rosemary Raymond</dc:creator>
  <cp:lastModifiedBy>Melianie Rosemary Raymond</cp:lastModifiedBy>
  <cp:revision>2</cp:revision>
  <cp:lastPrinted>2015-06-08T08:25:00Z</cp:lastPrinted>
  <dcterms:created xsi:type="dcterms:W3CDTF">2023-01-19T09:52:00Z</dcterms:created>
  <dcterms:modified xsi:type="dcterms:W3CDTF">2023-01-19T09:52:00Z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DocumentDate">
    <vt:lpwstr>44796</vt:lpwstr>
  </property>
  <property fmtid="{D5CDD505-2E9C-101B-9397-08002B2CF9AE}" pid="4" name="SD_IntegrationInfoAdded">
    <vt:bool>true</vt:bool>
  </property>
</Properties>
</file>