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1EDE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Sistema de Gestión para Clínica Veterinaria</w:t>
      </w:r>
    </w:p>
    <w:p w14:paraId="43DE242F" w14:textId="77777777" w:rsidR="00E15597" w:rsidRPr="00E15597" w:rsidRDefault="00E15597" w:rsidP="00E1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Descripción General: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Los estudiantes deben desarrollar un sistema de gestión para una clínica veterinaria. Este sistema incluirá la creación de una base de datos en MongoDB, un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backend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en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NodeJS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(Express) que se conecte a la base de datos, y una API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Rest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que responda a una aplicación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frontend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3C1EEA87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Requerimientos Específicos</w:t>
      </w:r>
    </w:p>
    <w:p w14:paraId="09181384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 Creación de la Base de Datos</w:t>
      </w:r>
    </w:p>
    <w:p w14:paraId="7BB15397" w14:textId="77777777" w:rsidR="00E15597" w:rsidRPr="00E15597" w:rsidRDefault="00E15597" w:rsidP="00E1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Nombre de la base de datos: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vet_clinic_management</w:t>
      </w:r>
      <w:proofErr w:type="spellEnd"/>
    </w:p>
    <w:p w14:paraId="5CE0C13D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 Creación de Colecciones</w:t>
      </w:r>
    </w:p>
    <w:p w14:paraId="356224E4" w14:textId="77777777" w:rsidR="00E15597" w:rsidRPr="00E15597" w:rsidRDefault="00E15597" w:rsidP="00E1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pets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112E0F9B" w14:textId="77777777" w:rsidR="00E15597" w:rsidRPr="00E15597" w:rsidRDefault="00E15597" w:rsidP="00E155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Campos:</w:t>
      </w:r>
    </w:p>
    <w:p w14:paraId="2F195971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único)</w:t>
      </w:r>
    </w:p>
    <w:p w14:paraId="7A891D5D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name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79386667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species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03BD73BC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breed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160D9F95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age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(número)</w:t>
      </w:r>
    </w:p>
    <w:p w14:paraId="23AFD805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owner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(documento anidado con campos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name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email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phone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2BFEF6D5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appointments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arreglo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de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documentos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con campos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appointment_id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, </w:t>
      </w:r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date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, </w:t>
      </w:r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reason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)</w:t>
      </w:r>
    </w:p>
    <w:p w14:paraId="6F501A00" w14:textId="77777777" w:rsidR="00E15597" w:rsidRPr="00E15597" w:rsidRDefault="00E15597" w:rsidP="00E1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vets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6F025CEC" w14:textId="77777777" w:rsidR="00E15597" w:rsidRPr="00E15597" w:rsidRDefault="00E15597" w:rsidP="00E155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Campos:</w:t>
      </w:r>
    </w:p>
    <w:p w14:paraId="48B3AB5E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vet_id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único)</w:t>
      </w:r>
    </w:p>
    <w:p w14:paraId="2FC202B3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name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40EE66CB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specialty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14EA4474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email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7A50CD49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phone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08E05DBD" w14:textId="77777777" w:rsidR="00E15597" w:rsidRPr="00E15597" w:rsidRDefault="00E15597" w:rsidP="00E1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appointments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2278C4A6" w14:textId="77777777" w:rsidR="00E15597" w:rsidRPr="00E15597" w:rsidRDefault="00E15597" w:rsidP="00E155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Campos:</w:t>
      </w:r>
    </w:p>
    <w:p w14:paraId="0E1CD57F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appointment_id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único)</w:t>
      </w:r>
    </w:p>
    <w:p w14:paraId="03371DAA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pet_id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(string,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referencia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a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pets.pet_id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)</w:t>
      </w:r>
    </w:p>
    <w:p w14:paraId="7479C2E5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vet_id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(string, 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referencia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 a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vets.vet_id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)</w:t>
      </w:r>
    </w:p>
    <w:p w14:paraId="7E36B79D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date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(fecha)</w:t>
      </w:r>
    </w:p>
    <w:p w14:paraId="142EEC83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reason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67341569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diagnosis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54264359" w14:textId="77777777" w:rsidR="00E15597" w:rsidRPr="00E15597" w:rsidRDefault="00E15597" w:rsidP="00E155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prescription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string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5AF27DE1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 Manipulación de Documentos</w:t>
      </w:r>
    </w:p>
    <w:p w14:paraId="23D404B2" w14:textId="77777777" w:rsidR="00E15597" w:rsidRPr="00E15597" w:rsidRDefault="00E15597" w:rsidP="00E1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Inserción de Documentos:</w:t>
      </w:r>
    </w:p>
    <w:p w14:paraId="17C4DFFB" w14:textId="6A09D0F0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Inserta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diez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mascotas en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pets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76D16650" w14:textId="396C7626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Inserta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cinco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veterinarios en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vets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5A4F0BDD" w14:textId="1CF9810C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Inserta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quince</w:t>
      </w: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citas en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appointments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2587006B" w14:textId="77777777" w:rsidR="00E15597" w:rsidRPr="00E15597" w:rsidRDefault="00E15597" w:rsidP="00E1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Eliminación de Documentos:</w:t>
      </w:r>
    </w:p>
    <w:p w14:paraId="4727C843" w14:textId="77777777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Elimina una mascota específica (por ejemplo, con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= "pet123").</w:t>
      </w:r>
    </w:p>
    <w:p w14:paraId="5C3A7F71" w14:textId="77777777" w:rsidR="00E15597" w:rsidRPr="00E15597" w:rsidRDefault="00E15597" w:rsidP="00E1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Actualización de Documentos:</w:t>
      </w:r>
    </w:p>
    <w:p w14:paraId="4B37E85E" w14:textId="77777777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Actualiza el diagnóstico de una cita.</w:t>
      </w:r>
    </w:p>
    <w:p w14:paraId="3ADA4194" w14:textId="77777777" w:rsidR="00E15597" w:rsidRPr="00E15597" w:rsidRDefault="00E15597" w:rsidP="00E1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Actualiza la información de contacto de un propietario de mascota.</w:t>
      </w:r>
    </w:p>
    <w:p w14:paraId="6212A607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lastRenderedPageBreak/>
        <w:t>4. Consultas Simples y Relacionadas</w:t>
      </w:r>
    </w:p>
    <w:p w14:paraId="00783D87" w14:textId="77777777" w:rsidR="00E15597" w:rsidRPr="00E15597" w:rsidRDefault="00E15597" w:rsidP="00E1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Consultas Simples:</w:t>
      </w:r>
    </w:p>
    <w:p w14:paraId="1FDD157F" w14:textId="77777777" w:rsidR="00E15597" w:rsidRPr="00E15597" w:rsidRDefault="00E15597" w:rsidP="00E1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todas las mascotas registradas.</w:t>
      </w:r>
    </w:p>
    <w:p w14:paraId="7F8E7E7A" w14:textId="77777777" w:rsidR="00E15597" w:rsidRPr="00E15597" w:rsidRDefault="00E15597" w:rsidP="00E1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todos los veterinarios especializados en una cierta área.</w:t>
      </w:r>
    </w:p>
    <w:p w14:paraId="189715C2" w14:textId="77777777" w:rsidR="00E15597" w:rsidRPr="00E15597" w:rsidRDefault="00E15597" w:rsidP="00E1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Consultas Relacionadas:</w:t>
      </w:r>
    </w:p>
    <w:p w14:paraId="772A5FE8" w14:textId="77777777" w:rsidR="00E15597" w:rsidRPr="00E15597" w:rsidRDefault="00E15597" w:rsidP="00E1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todas las citas programadas para una mascota específica.</w:t>
      </w:r>
    </w:p>
    <w:p w14:paraId="2FAE3C78" w14:textId="77777777" w:rsidR="00E15597" w:rsidRPr="00E15597" w:rsidRDefault="00E15597" w:rsidP="00E1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todas las citas atendidas por un veterinario específico.</w:t>
      </w:r>
    </w:p>
    <w:p w14:paraId="4A52A4BB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5. Aplicación de Filtros</w:t>
      </w:r>
    </w:p>
    <w:p w14:paraId="5F866B4E" w14:textId="77777777" w:rsidR="00E15597" w:rsidRPr="00E15597" w:rsidRDefault="00E15597" w:rsidP="00E1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Filtros Condicionales:</w:t>
      </w:r>
    </w:p>
    <w:p w14:paraId="42CF7337" w14:textId="77777777" w:rsidR="00E15597" w:rsidRPr="00E15597" w:rsidRDefault="00E15597" w:rsidP="00E155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mascotas de una cierta especie.</w:t>
      </w:r>
    </w:p>
    <w:p w14:paraId="2B83E3B1" w14:textId="77777777" w:rsidR="00E15597" w:rsidRPr="00E15597" w:rsidRDefault="00E15597" w:rsidP="00E155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Consulta citas programadas para una fecha específica.</w:t>
      </w:r>
    </w:p>
    <w:p w14:paraId="7DC2C78D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6. Documentos Anidados</w:t>
      </w:r>
    </w:p>
    <w:p w14:paraId="346E6CA7" w14:textId="77777777" w:rsidR="00E15597" w:rsidRPr="00E15597" w:rsidRDefault="00E15597" w:rsidP="00E1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En la 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pets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0B4B0309" w14:textId="77777777" w:rsidR="00E15597" w:rsidRPr="00E15597" w:rsidRDefault="00E15597" w:rsidP="00E155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Incluye un documento anidado con la información del propietario (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owner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).</w:t>
      </w:r>
    </w:p>
    <w:p w14:paraId="57C024DE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7. Colecciones con Arreglos</w:t>
      </w:r>
    </w:p>
    <w:p w14:paraId="0153461F" w14:textId="77777777" w:rsidR="00E15597" w:rsidRPr="00E15597" w:rsidRDefault="00E15597" w:rsidP="00E15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En la 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pets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72B5D532" w14:textId="77777777" w:rsidR="00E15597" w:rsidRPr="00E15597" w:rsidRDefault="00E15597" w:rsidP="00E1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Incluye un arreglo de citas (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appointments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 para cada mascota.</w:t>
      </w:r>
    </w:p>
    <w:p w14:paraId="44C0D960" w14:textId="77777777" w:rsidR="00E15597" w:rsidRPr="00E15597" w:rsidRDefault="00E15597" w:rsidP="00E15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En la colección </w:t>
      </w:r>
      <w:proofErr w:type="spellStart"/>
      <w:r w:rsidRPr="00E15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vets</w:t>
      </w:r>
      <w:proofErr w:type="spellEnd"/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:</w:t>
      </w:r>
    </w:p>
    <w:p w14:paraId="356000C8" w14:textId="77777777" w:rsidR="00E15597" w:rsidRPr="00E15597" w:rsidRDefault="00E15597" w:rsidP="00E1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No aplica en este caso.</w:t>
      </w:r>
    </w:p>
    <w:p w14:paraId="3F0AC861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8. Notación de Punto y Búsqueda en Documentos Anidados</w:t>
      </w:r>
    </w:p>
    <w:p w14:paraId="1BB61545" w14:textId="77777777" w:rsidR="00E15597" w:rsidRPr="00E15597" w:rsidRDefault="00E15597" w:rsidP="00E1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Notación de Punto:</w:t>
      </w:r>
    </w:p>
    <w:p w14:paraId="335ABE5A" w14:textId="77777777" w:rsidR="00E15597" w:rsidRPr="00E15597" w:rsidRDefault="00E15597" w:rsidP="00E155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Buscar mascotas cuyo propietario tenga un correo electrónico específico (por ejemplo,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pets.owner.email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= "owner@example.com").</w:t>
      </w:r>
    </w:p>
    <w:p w14:paraId="3B4544B5" w14:textId="77777777" w:rsidR="00E15597" w:rsidRPr="00E15597" w:rsidRDefault="00E15597" w:rsidP="00E155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Actualizar la especialidad de un veterinario utilizando notación de punto (por ejemplo, cambiar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specialty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).</w:t>
      </w:r>
    </w:p>
    <w:p w14:paraId="6B69AE91" w14:textId="77777777" w:rsidR="00E15597" w:rsidRPr="00E15597" w:rsidRDefault="00E15597" w:rsidP="00E1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9. Búsqueda en Arreglos</w:t>
      </w:r>
    </w:p>
    <w:p w14:paraId="505AD035" w14:textId="77777777" w:rsidR="00E15597" w:rsidRPr="00E15597" w:rsidRDefault="00E15597" w:rsidP="00E1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Coincidencias en un Arreglo:</w:t>
      </w:r>
    </w:p>
    <w:p w14:paraId="46F271DF" w14:textId="77777777" w:rsidR="00E15597" w:rsidRPr="00E15597" w:rsidRDefault="00E15597" w:rsidP="00E155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Buscar citas que involucren a una mascota con cierto </w:t>
      </w:r>
      <w:proofErr w:type="spellStart"/>
      <w:r w:rsidRPr="00E15597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pet_id</w:t>
      </w:r>
      <w:proofErr w:type="spellEnd"/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5E075213" w14:textId="77777777" w:rsidR="00E15597" w:rsidRPr="00E15597" w:rsidRDefault="00E15597" w:rsidP="00E155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Buscar citas diagnosticadas con una condición específica.</w:t>
      </w:r>
    </w:p>
    <w:p w14:paraId="5AC416BE" w14:textId="77777777" w:rsidR="00E15597" w:rsidRDefault="00E15597" w:rsidP="00E15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59E4897A" w14:textId="19F157DA" w:rsidR="00E15597" w:rsidRPr="00E15597" w:rsidRDefault="00E15597" w:rsidP="00E15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E15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Rúbrica de Evaluación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1701"/>
      </w:tblGrid>
      <w:tr w:rsidR="00E15597" w:rsidRPr="00E15597" w14:paraId="025F5DC9" w14:textId="77777777" w:rsidTr="00E15597">
        <w:trPr>
          <w:tblHeader/>
          <w:tblCellSpacing w:w="15" w:type="dxa"/>
        </w:trPr>
        <w:tc>
          <w:tcPr>
            <w:tcW w:w="7038" w:type="dxa"/>
            <w:vAlign w:val="center"/>
            <w:hideMark/>
          </w:tcPr>
          <w:p w14:paraId="2F7B00B6" w14:textId="77777777" w:rsidR="00E15597" w:rsidRPr="00E15597" w:rsidRDefault="00E15597" w:rsidP="00E15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Criterio</w:t>
            </w:r>
          </w:p>
        </w:tc>
        <w:tc>
          <w:tcPr>
            <w:tcW w:w="1656" w:type="dxa"/>
            <w:vAlign w:val="center"/>
            <w:hideMark/>
          </w:tcPr>
          <w:p w14:paraId="1CD71578" w14:textId="77777777" w:rsidR="00E15597" w:rsidRPr="00E15597" w:rsidRDefault="00E15597" w:rsidP="00E15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Puntos</w:t>
            </w:r>
          </w:p>
        </w:tc>
      </w:tr>
      <w:tr w:rsidR="00E15597" w:rsidRPr="00E15597" w14:paraId="0AFB4811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1F9D9C8C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Base de datos y colecciones (20 puntos)</w:t>
            </w:r>
          </w:p>
        </w:tc>
        <w:tc>
          <w:tcPr>
            <w:tcW w:w="1656" w:type="dxa"/>
            <w:vAlign w:val="center"/>
            <w:hideMark/>
          </w:tcPr>
          <w:p w14:paraId="7C8B66FF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E15597" w:rsidRPr="00E15597" w14:paraId="1670D84D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6508585D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Creación correcta de la base de datos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vet_clinic_management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0C32DDBA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5</w:t>
            </w:r>
          </w:p>
        </w:tc>
      </w:tr>
      <w:tr w:rsidR="00E15597" w:rsidRPr="00E15597" w14:paraId="3B473DB3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0226D080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Creación de las colecciones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pets</w:t>
            </w:r>
            <w:proofErr w:type="spellEnd"/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vets</w:t>
            </w:r>
            <w:proofErr w:type="spellEnd"/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appointments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26197FC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15</w:t>
            </w:r>
          </w:p>
        </w:tc>
      </w:tr>
      <w:tr w:rsidR="00E15597" w:rsidRPr="00E15597" w14:paraId="2641BA21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3716CF0C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Manipulación de documentos (30 puntos)</w:t>
            </w:r>
          </w:p>
        </w:tc>
        <w:tc>
          <w:tcPr>
            <w:tcW w:w="1656" w:type="dxa"/>
            <w:vAlign w:val="center"/>
            <w:hideMark/>
          </w:tcPr>
          <w:p w14:paraId="0111E318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E15597" w:rsidRPr="00E15597" w14:paraId="22D26F28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428E567C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Inserción correcta de documentos en cada colección</w:t>
            </w:r>
          </w:p>
        </w:tc>
        <w:tc>
          <w:tcPr>
            <w:tcW w:w="1656" w:type="dxa"/>
            <w:vAlign w:val="center"/>
            <w:hideMark/>
          </w:tcPr>
          <w:p w14:paraId="6998B7DC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22CDE07B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7DFF0B26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Eliminación correcta de documentos específicos</w:t>
            </w:r>
          </w:p>
        </w:tc>
        <w:tc>
          <w:tcPr>
            <w:tcW w:w="1656" w:type="dxa"/>
            <w:vAlign w:val="center"/>
            <w:hideMark/>
          </w:tcPr>
          <w:p w14:paraId="3C5BA4CB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643E7E2F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4F29954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Actualización correcta de documentos</w:t>
            </w:r>
          </w:p>
        </w:tc>
        <w:tc>
          <w:tcPr>
            <w:tcW w:w="1656" w:type="dxa"/>
            <w:vAlign w:val="center"/>
            <w:hideMark/>
          </w:tcPr>
          <w:p w14:paraId="09502F98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211A361B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4C7BB21B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Consultas y filtros (30 puntos)</w:t>
            </w:r>
          </w:p>
        </w:tc>
        <w:tc>
          <w:tcPr>
            <w:tcW w:w="1656" w:type="dxa"/>
            <w:vAlign w:val="center"/>
            <w:hideMark/>
          </w:tcPr>
          <w:p w14:paraId="406C984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E15597" w:rsidRPr="00E15597" w14:paraId="38C21EA8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059A75A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Realización de consultas simples</w:t>
            </w:r>
          </w:p>
        </w:tc>
        <w:tc>
          <w:tcPr>
            <w:tcW w:w="1656" w:type="dxa"/>
            <w:vAlign w:val="center"/>
            <w:hideMark/>
          </w:tcPr>
          <w:p w14:paraId="119FC12A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4436DE2E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0A1EE7EE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Aplicación de filtros condicionales</w:t>
            </w:r>
          </w:p>
        </w:tc>
        <w:tc>
          <w:tcPr>
            <w:tcW w:w="1656" w:type="dxa"/>
            <w:vAlign w:val="center"/>
            <w:hideMark/>
          </w:tcPr>
          <w:p w14:paraId="5EB44138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6625C3A0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07F6669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Búsqueda utilizando notación de punto</w:t>
            </w:r>
          </w:p>
        </w:tc>
        <w:tc>
          <w:tcPr>
            <w:tcW w:w="1656" w:type="dxa"/>
            <w:vAlign w:val="center"/>
            <w:hideMark/>
          </w:tcPr>
          <w:p w14:paraId="12C9E368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75EDA603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51CECFD4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Documentos anidados y arreglos (20 puntos)</w:t>
            </w:r>
          </w:p>
        </w:tc>
        <w:tc>
          <w:tcPr>
            <w:tcW w:w="1656" w:type="dxa"/>
            <w:vAlign w:val="center"/>
            <w:hideMark/>
          </w:tcPr>
          <w:p w14:paraId="0607D7C7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E15597" w:rsidRPr="00E15597" w14:paraId="6EA835A4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3906AE30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Creación de documentos anidados en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pets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50552CE5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6CB0362A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461EB65C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Creación de colecciones con arreglos en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pets</w:t>
            </w:r>
            <w:proofErr w:type="spellEnd"/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</w:t>
            </w:r>
            <w:proofErr w:type="spellStart"/>
            <w:r w:rsidRPr="00E155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L"/>
                <w14:ligatures w14:val="none"/>
              </w:rPr>
              <w:t>appointments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2346C2E9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</w:t>
            </w:r>
          </w:p>
        </w:tc>
      </w:tr>
      <w:tr w:rsidR="00E15597" w:rsidRPr="00E15597" w14:paraId="088F6D64" w14:textId="77777777" w:rsidTr="00E15597">
        <w:trPr>
          <w:tblCellSpacing w:w="15" w:type="dxa"/>
        </w:trPr>
        <w:tc>
          <w:tcPr>
            <w:tcW w:w="7038" w:type="dxa"/>
            <w:vAlign w:val="center"/>
            <w:hideMark/>
          </w:tcPr>
          <w:p w14:paraId="3F1ADB13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Total</w:t>
            </w:r>
          </w:p>
        </w:tc>
        <w:tc>
          <w:tcPr>
            <w:tcW w:w="1656" w:type="dxa"/>
            <w:vAlign w:val="center"/>
            <w:hideMark/>
          </w:tcPr>
          <w:p w14:paraId="04533E73" w14:textId="77777777" w:rsidR="00E15597" w:rsidRPr="00E15597" w:rsidRDefault="00E15597" w:rsidP="00E1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55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100</w:t>
            </w:r>
          </w:p>
        </w:tc>
      </w:tr>
    </w:tbl>
    <w:p w14:paraId="4C02832B" w14:textId="77777777" w:rsidR="00130C81" w:rsidRDefault="00130C81"/>
    <w:sectPr w:rsidR="00130C81" w:rsidSect="00E155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396"/>
    <w:multiLevelType w:val="multilevel"/>
    <w:tmpl w:val="5C4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4855"/>
    <w:multiLevelType w:val="multilevel"/>
    <w:tmpl w:val="46CC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CFA"/>
    <w:multiLevelType w:val="multilevel"/>
    <w:tmpl w:val="A2D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D2C33"/>
    <w:multiLevelType w:val="multilevel"/>
    <w:tmpl w:val="D66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E1C40"/>
    <w:multiLevelType w:val="multilevel"/>
    <w:tmpl w:val="E94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85595"/>
    <w:multiLevelType w:val="multilevel"/>
    <w:tmpl w:val="0146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830F7"/>
    <w:multiLevelType w:val="multilevel"/>
    <w:tmpl w:val="81E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16FD0"/>
    <w:multiLevelType w:val="multilevel"/>
    <w:tmpl w:val="A1C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42EFF"/>
    <w:multiLevelType w:val="multilevel"/>
    <w:tmpl w:val="575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824443">
    <w:abstractNumId w:val="3"/>
  </w:num>
  <w:num w:numId="2" w16cid:durableId="361327594">
    <w:abstractNumId w:val="6"/>
  </w:num>
  <w:num w:numId="3" w16cid:durableId="1105350156">
    <w:abstractNumId w:val="4"/>
  </w:num>
  <w:num w:numId="4" w16cid:durableId="1791432423">
    <w:abstractNumId w:val="8"/>
  </w:num>
  <w:num w:numId="5" w16cid:durableId="169682425">
    <w:abstractNumId w:val="7"/>
  </w:num>
  <w:num w:numId="6" w16cid:durableId="550773535">
    <w:abstractNumId w:val="2"/>
  </w:num>
  <w:num w:numId="7" w16cid:durableId="2066638729">
    <w:abstractNumId w:val="1"/>
  </w:num>
  <w:num w:numId="8" w16cid:durableId="290478692">
    <w:abstractNumId w:val="5"/>
  </w:num>
  <w:num w:numId="9" w16cid:durableId="149942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97"/>
    <w:rsid w:val="00080979"/>
    <w:rsid w:val="00130C81"/>
    <w:rsid w:val="001541C8"/>
    <w:rsid w:val="003C54C6"/>
    <w:rsid w:val="00490123"/>
    <w:rsid w:val="00E1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7E34"/>
  <w15:chartTrackingRefBased/>
  <w15:docId w15:val="{20BB591B-FC69-4EEC-A65A-8BC0937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1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15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5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5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5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5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5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155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5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Prieto Rossi</dc:creator>
  <cp:keywords/>
  <dc:description/>
  <cp:lastModifiedBy>Francisco Prieto Rossi</cp:lastModifiedBy>
  <cp:revision>1</cp:revision>
  <dcterms:created xsi:type="dcterms:W3CDTF">2024-07-10T15:16:00Z</dcterms:created>
  <dcterms:modified xsi:type="dcterms:W3CDTF">2024-07-10T15:18:00Z</dcterms:modified>
</cp:coreProperties>
</file>