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3F0" w:rsidRPr="00920988" w:rsidRDefault="003453F0" w:rsidP="00920988">
      <w:pPr>
        <w:pStyle w:val="Title"/>
      </w:pPr>
      <w:r>
        <w:t>Development Manual</w:t>
      </w:r>
    </w:p>
    <w:p w:rsidR="003453F0" w:rsidRDefault="003453F0">
      <w:pPr>
        <w:pStyle w:val="TOCHeading"/>
      </w:pPr>
      <w:r>
        <w:t>Table of Contents</w:t>
      </w:r>
    </w:p>
    <w:p w:rsidR="009053D7" w:rsidRDefault="00386379">
      <w:pPr>
        <w:pStyle w:val="TOC1"/>
        <w:tabs>
          <w:tab w:val="right" w:leader="dot" w:pos="9350"/>
        </w:tabs>
        <w:rPr>
          <w:rFonts w:asciiTheme="minorHAnsi" w:eastAsiaTheme="minorEastAsia" w:hAnsiTheme="minorHAnsi" w:cstheme="minorBidi"/>
          <w:noProof/>
          <w:sz w:val="22"/>
          <w:szCs w:val="22"/>
        </w:rPr>
      </w:pPr>
      <w:r>
        <w:fldChar w:fldCharType="begin"/>
      </w:r>
      <w:r w:rsidR="003453F0">
        <w:instrText xml:space="preserve"> TOC \o "1-3" \h \z \u </w:instrText>
      </w:r>
      <w:r>
        <w:fldChar w:fldCharType="separate"/>
      </w:r>
      <w:hyperlink w:anchor="_Toc165921127" w:history="1">
        <w:r w:rsidR="009053D7" w:rsidRPr="00681A08">
          <w:rPr>
            <w:rStyle w:val="Hyperlink"/>
            <w:noProof/>
          </w:rPr>
          <w:t>Introduction</w:t>
        </w:r>
        <w:r w:rsidR="009053D7">
          <w:rPr>
            <w:noProof/>
            <w:webHidden/>
          </w:rPr>
          <w:tab/>
        </w:r>
        <w:r w:rsidR="009053D7">
          <w:rPr>
            <w:noProof/>
            <w:webHidden/>
          </w:rPr>
          <w:fldChar w:fldCharType="begin"/>
        </w:r>
        <w:r w:rsidR="009053D7">
          <w:rPr>
            <w:noProof/>
            <w:webHidden/>
          </w:rPr>
          <w:instrText xml:space="preserve"> PAGEREF _Toc165921127 \h </w:instrText>
        </w:r>
        <w:r w:rsidR="009053D7">
          <w:rPr>
            <w:noProof/>
            <w:webHidden/>
          </w:rPr>
        </w:r>
        <w:r w:rsidR="009053D7">
          <w:rPr>
            <w:noProof/>
            <w:webHidden/>
          </w:rPr>
          <w:fldChar w:fldCharType="separate"/>
        </w:r>
        <w:r w:rsidR="009053D7">
          <w:rPr>
            <w:noProof/>
            <w:webHidden/>
          </w:rPr>
          <w:t>3</w:t>
        </w:r>
        <w:r w:rsidR="009053D7">
          <w:rPr>
            <w:noProof/>
            <w:webHidden/>
          </w:rPr>
          <w:fldChar w:fldCharType="end"/>
        </w:r>
      </w:hyperlink>
    </w:p>
    <w:p w:rsidR="009053D7" w:rsidRDefault="009053D7">
      <w:pPr>
        <w:pStyle w:val="TOC1"/>
        <w:tabs>
          <w:tab w:val="right" w:leader="dot" w:pos="9350"/>
        </w:tabs>
        <w:rPr>
          <w:rFonts w:asciiTheme="minorHAnsi" w:eastAsiaTheme="minorEastAsia" w:hAnsiTheme="minorHAnsi" w:cstheme="minorBidi"/>
          <w:noProof/>
          <w:sz w:val="22"/>
          <w:szCs w:val="22"/>
        </w:rPr>
      </w:pPr>
      <w:hyperlink w:anchor="_Toc165921128" w:history="1">
        <w:r w:rsidRPr="00681A08">
          <w:rPr>
            <w:rStyle w:val="Hyperlink"/>
            <w:noProof/>
          </w:rPr>
          <w:t>Toolbar Architecture</w:t>
        </w:r>
        <w:r>
          <w:rPr>
            <w:noProof/>
            <w:webHidden/>
          </w:rPr>
          <w:tab/>
        </w:r>
        <w:r>
          <w:rPr>
            <w:noProof/>
            <w:webHidden/>
          </w:rPr>
          <w:fldChar w:fldCharType="begin"/>
        </w:r>
        <w:r>
          <w:rPr>
            <w:noProof/>
            <w:webHidden/>
          </w:rPr>
          <w:instrText xml:space="preserve"> PAGEREF _Toc165921128 \h </w:instrText>
        </w:r>
        <w:r>
          <w:rPr>
            <w:noProof/>
            <w:webHidden/>
          </w:rPr>
        </w:r>
        <w:r>
          <w:rPr>
            <w:noProof/>
            <w:webHidden/>
          </w:rPr>
          <w:fldChar w:fldCharType="separate"/>
        </w:r>
        <w:r>
          <w:rPr>
            <w:noProof/>
            <w:webHidden/>
          </w:rPr>
          <w:t>3</w:t>
        </w:r>
        <w:r>
          <w:rPr>
            <w:noProof/>
            <w:webHidden/>
          </w:rPr>
          <w:fldChar w:fldCharType="end"/>
        </w:r>
      </w:hyperlink>
    </w:p>
    <w:p w:rsidR="009053D7" w:rsidRDefault="009053D7">
      <w:pPr>
        <w:pStyle w:val="TOC2"/>
        <w:tabs>
          <w:tab w:val="right" w:leader="dot" w:pos="9350"/>
        </w:tabs>
        <w:rPr>
          <w:rFonts w:asciiTheme="minorHAnsi" w:eastAsiaTheme="minorEastAsia" w:hAnsiTheme="minorHAnsi" w:cstheme="minorBidi"/>
          <w:noProof/>
          <w:sz w:val="22"/>
          <w:szCs w:val="22"/>
        </w:rPr>
      </w:pPr>
      <w:hyperlink w:anchor="_Toc165921129" w:history="1">
        <w:r w:rsidRPr="00681A08">
          <w:rPr>
            <w:rStyle w:val="Hyperlink"/>
            <w:noProof/>
          </w:rPr>
          <w:t>Basic Operations:  Move and Engage</w:t>
        </w:r>
        <w:r>
          <w:rPr>
            <w:noProof/>
            <w:webHidden/>
          </w:rPr>
          <w:tab/>
        </w:r>
        <w:r>
          <w:rPr>
            <w:noProof/>
            <w:webHidden/>
          </w:rPr>
          <w:fldChar w:fldCharType="begin"/>
        </w:r>
        <w:r>
          <w:rPr>
            <w:noProof/>
            <w:webHidden/>
          </w:rPr>
          <w:instrText xml:space="preserve"> PAGEREF _Toc165921129 \h </w:instrText>
        </w:r>
        <w:r>
          <w:rPr>
            <w:noProof/>
            <w:webHidden/>
          </w:rPr>
        </w:r>
        <w:r>
          <w:rPr>
            <w:noProof/>
            <w:webHidden/>
          </w:rPr>
          <w:fldChar w:fldCharType="separate"/>
        </w:r>
        <w:r>
          <w:rPr>
            <w:noProof/>
            <w:webHidden/>
          </w:rPr>
          <w:t>3</w:t>
        </w:r>
        <w:r>
          <w:rPr>
            <w:noProof/>
            <w:webHidden/>
          </w:rPr>
          <w:fldChar w:fldCharType="end"/>
        </w:r>
      </w:hyperlink>
    </w:p>
    <w:p w:rsidR="009053D7" w:rsidRDefault="009053D7">
      <w:pPr>
        <w:pStyle w:val="TOC2"/>
        <w:tabs>
          <w:tab w:val="right" w:leader="dot" w:pos="9350"/>
        </w:tabs>
        <w:rPr>
          <w:rFonts w:asciiTheme="minorHAnsi" w:eastAsiaTheme="minorEastAsia" w:hAnsiTheme="minorHAnsi" w:cstheme="minorBidi"/>
          <w:noProof/>
          <w:sz w:val="22"/>
          <w:szCs w:val="22"/>
        </w:rPr>
      </w:pPr>
      <w:hyperlink w:anchor="_Toc165921130" w:history="1">
        <w:r w:rsidRPr="00681A08">
          <w:rPr>
            <w:rStyle w:val="Hyperlink"/>
            <w:noProof/>
          </w:rPr>
          <w:t>Contexts and the Context Manager</w:t>
        </w:r>
        <w:r>
          <w:rPr>
            <w:noProof/>
            <w:webHidden/>
          </w:rPr>
          <w:tab/>
        </w:r>
        <w:r>
          <w:rPr>
            <w:noProof/>
            <w:webHidden/>
          </w:rPr>
          <w:fldChar w:fldCharType="begin"/>
        </w:r>
        <w:r>
          <w:rPr>
            <w:noProof/>
            <w:webHidden/>
          </w:rPr>
          <w:instrText xml:space="preserve"> PAGEREF _Toc165921130 \h </w:instrText>
        </w:r>
        <w:r>
          <w:rPr>
            <w:noProof/>
            <w:webHidden/>
          </w:rPr>
        </w:r>
        <w:r>
          <w:rPr>
            <w:noProof/>
            <w:webHidden/>
          </w:rPr>
          <w:fldChar w:fldCharType="separate"/>
        </w:r>
        <w:r>
          <w:rPr>
            <w:noProof/>
            <w:webHidden/>
          </w:rPr>
          <w:t>3</w:t>
        </w:r>
        <w:r>
          <w:rPr>
            <w:noProof/>
            <w:webHidden/>
          </w:rPr>
          <w:fldChar w:fldCharType="end"/>
        </w:r>
      </w:hyperlink>
    </w:p>
    <w:p w:rsidR="009053D7" w:rsidRDefault="009053D7">
      <w:pPr>
        <w:pStyle w:val="TOC2"/>
        <w:tabs>
          <w:tab w:val="right" w:leader="dot" w:pos="9350"/>
        </w:tabs>
        <w:rPr>
          <w:rFonts w:asciiTheme="minorHAnsi" w:eastAsiaTheme="minorEastAsia" w:hAnsiTheme="minorHAnsi" w:cstheme="minorBidi"/>
          <w:noProof/>
          <w:sz w:val="22"/>
          <w:szCs w:val="22"/>
        </w:rPr>
      </w:pPr>
      <w:hyperlink w:anchor="_Toc165921131" w:history="1">
        <w:r w:rsidRPr="00681A08">
          <w:rPr>
            <w:rStyle w:val="Hyperlink"/>
            <w:noProof/>
          </w:rPr>
          <w:t>The Main Toolbar</w:t>
        </w:r>
        <w:r>
          <w:rPr>
            <w:noProof/>
            <w:webHidden/>
          </w:rPr>
          <w:tab/>
        </w:r>
        <w:r>
          <w:rPr>
            <w:noProof/>
            <w:webHidden/>
          </w:rPr>
          <w:fldChar w:fldCharType="begin"/>
        </w:r>
        <w:r>
          <w:rPr>
            <w:noProof/>
            <w:webHidden/>
          </w:rPr>
          <w:instrText xml:space="preserve"> PAGEREF _Toc165921131 \h </w:instrText>
        </w:r>
        <w:r>
          <w:rPr>
            <w:noProof/>
            <w:webHidden/>
          </w:rPr>
        </w:r>
        <w:r>
          <w:rPr>
            <w:noProof/>
            <w:webHidden/>
          </w:rPr>
          <w:fldChar w:fldCharType="separate"/>
        </w:r>
        <w:r>
          <w:rPr>
            <w:noProof/>
            <w:webHidden/>
          </w:rPr>
          <w:t>3</w:t>
        </w:r>
        <w:r>
          <w:rPr>
            <w:noProof/>
            <w:webHidden/>
          </w:rPr>
          <w:fldChar w:fldCharType="end"/>
        </w:r>
      </w:hyperlink>
    </w:p>
    <w:p w:rsidR="009053D7" w:rsidRDefault="009053D7">
      <w:pPr>
        <w:pStyle w:val="TOC2"/>
        <w:tabs>
          <w:tab w:val="right" w:leader="dot" w:pos="9350"/>
        </w:tabs>
        <w:rPr>
          <w:rFonts w:asciiTheme="minorHAnsi" w:eastAsiaTheme="minorEastAsia" w:hAnsiTheme="minorHAnsi" w:cstheme="minorBidi"/>
          <w:noProof/>
          <w:sz w:val="22"/>
          <w:szCs w:val="22"/>
        </w:rPr>
      </w:pPr>
      <w:hyperlink w:anchor="_Toc165921132" w:history="1">
        <w:r w:rsidRPr="00681A08">
          <w:rPr>
            <w:rStyle w:val="Hyperlink"/>
            <w:noProof/>
          </w:rPr>
          <w:t>SubToolbar Components</w:t>
        </w:r>
        <w:r>
          <w:rPr>
            <w:noProof/>
            <w:webHidden/>
          </w:rPr>
          <w:tab/>
        </w:r>
        <w:r>
          <w:rPr>
            <w:noProof/>
            <w:webHidden/>
          </w:rPr>
          <w:fldChar w:fldCharType="begin"/>
        </w:r>
        <w:r>
          <w:rPr>
            <w:noProof/>
            <w:webHidden/>
          </w:rPr>
          <w:instrText xml:space="preserve"> PAGEREF _Toc165921132 \h </w:instrText>
        </w:r>
        <w:r>
          <w:rPr>
            <w:noProof/>
            <w:webHidden/>
          </w:rPr>
        </w:r>
        <w:r>
          <w:rPr>
            <w:noProof/>
            <w:webHidden/>
          </w:rPr>
          <w:fldChar w:fldCharType="separate"/>
        </w:r>
        <w:r>
          <w:rPr>
            <w:noProof/>
            <w:webHidden/>
          </w:rPr>
          <w:t>3</w:t>
        </w:r>
        <w:r>
          <w:rPr>
            <w:noProof/>
            <w:webHidden/>
          </w:rPr>
          <w:fldChar w:fldCharType="end"/>
        </w:r>
      </w:hyperlink>
    </w:p>
    <w:p w:rsidR="009053D7" w:rsidRDefault="009053D7">
      <w:pPr>
        <w:pStyle w:val="TOC1"/>
        <w:tabs>
          <w:tab w:val="right" w:leader="dot" w:pos="9350"/>
        </w:tabs>
        <w:rPr>
          <w:rFonts w:asciiTheme="minorHAnsi" w:eastAsiaTheme="minorEastAsia" w:hAnsiTheme="minorHAnsi" w:cstheme="minorBidi"/>
          <w:noProof/>
          <w:sz w:val="22"/>
          <w:szCs w:val="22"/>
        </w:rPr>
      </w:pPr>
      <w:hyperlink w:anchor="_Toc165921133" w:history="1">
        <w:r w:rsidRPr="00681A08">
          <w:rPr>
            <w:rStyle w:val="Hyperlink"/>
            <w:noProof/>
          </w:rPr>
          <w:t>Technologies, Libraries, and References</w:t>
        </w:r>
        <w:r>
          <w:rPr>
            <w:noProof/>
            <w:webHidden/>
          </w:rPr>
          <w:tab/>
        </w:r>
        <w:r>
          <w:rPr>
            <w:noProof/>
            <w:webHidden/>
          </w:rPr>
          <w:fldChar w:fldCharType="begin"/>
        </w:r>
        <w:r>
          <w:rPr>
            <w:noProof/>
            <w:webHidden/>
          </w:rPr>
          <w:instrText xml:space="preserve"> PAGEREF _Toc165921133 \h </w:instrText>
        </w:r>
        <w:r>
          <w:rPr>
            <w:noProof/>
            <w:webHidden/>
          </w:rPr>
        </w:r>
        <w:r>
          <w:rPr>
            <w:noProof/>
            <w:webHidden/>
          </w:rPr>
          <w:fldChar w:fldCharType="separate"/>
        </w:r>
        <w:r>
          <w:rPr>
            <w:noProof/>
            <w:webHidden/>
          </w:rPr>
          <w:t>4</w:t>
        </w:r>
        <w:r>
          <w:rPr>
            <w:noProof/>
            <w:webHidden/>
          </w:rPr>
          <w:fldChar w:fldCharType="end"/>
        </w:r>
      </w:hyperlink>
    </w:p>
    <w:p w:rsidR="009053D7" w:rsidRDefault="009053D7">
      <w:pPr>
        <w:pStyle w:val="TOC2"/>
        <w:tabs>
          <w:tab w:val="right" w:leader="dot" w:pos="9350"/>
        </w:tabs>
        <w:rPr>
          <w:rFonts w:asciiTheme="minorHAnsi" w:eastAsiaTheme="minorEastAsia" w:hAnsiTheme="minorHAnsi" w:cstheme="minorBidi"/>
          <w:noProof/>
          <w:sz w:val="22"/>
          <w:szCs w:val="22"/>
        </w:rPr>
      </w:pPr>
      <w:hyperlink w:anchor="_Toc165921134" w:history="1">
        <w:r w:rsidRPr="00681A08">
          <w:rPr>
            <w:rStyle w:val="Hyperlink"/>
            <w:noProof/>
          </w:rPr>
          <w:t>Prototype.js</w:t>
        </w:r>
        <w:r>
          <w:rPr>
            <w:noProof/>
            <w:webHidden/>
          </w:rPr>
          <w:tab/>
        </w:r>
        <w:r>
          <w:rPr>
            <w:noProof/>
            <w:webHidden/>
          </w:rPr>
          <w:fldChar w:fldCharType="begin"/>
        </w:r>
        <w:r>
          <w:rPr>
            <w:noProof/>
            <w:webHidden/>
          </w:rPr>
          <w:instrText xml:space="preserve"> PAGEREF _Toc165921134 \h </w:instrText>
        </w:r>
        <w:r>
          <w:rPr>
            <w:noProof/>
            <w:webHidden/>
          </w:rPr>
        </w:r>
        <w:r>
          <w:rPr>
            <w:noProof/>
            <w:webHidden/>
          </w:rPr>
          <w:fldChar w:fldCharType="separate"/>
        </w:r>
        <w:r>
          <w:rPr>
            <w:noProof/>
            <w:webHidden/>
          </w:rPr>
          <w:t>4</w:t>
        </w:r>
        <w:r>
          <w:rPr>
            <w:noProof/>
            <w:webHidden/>
          </w:rPr>
          <w:fldChar w:fldCharType="end"/>
        </w:r>
      </w:hyperlink>
    </w:p>
    <w:p w:rsidR="009053D7" w:rsidRDefault="009053D7">
      <w:pPr>
        <w:pStyle w:val="TOC2"/>
        <w:tabs>
          <w:tab w:val="right" w:leader="dot" w:pos="9350"/>
        </w:tabs>
        <w:rPr>
          <w:rFonts w:asciiTheme="minorHAnsi" w:eastAsiaTheme="minorEastAsia" w:hAnsiTheme="minorHAnsi" w:cstheme="minorBidi"/>
          <w:noProof/>
          <w:sz w:val="22"/>
          <w:szCs w:val="22"/>
        </w:rPr>
      </w:pPr>
      <w:hyperlink w:anchor="_Toc165921135" w:history="1">
        <w:r w:rsidRPr="00681A08">
          <w:rPr>
            <w:rStyle w:val="Hyperlink"/>
            <w:noProof/>
          </w:rPr>
          <w:t>Firefox Extension Structure – needs work</w:t>
        </w:r>
        <w:r>
          <w:rPr>
            <w:noProof/>
            <w:webHidden/>
          </w:rPr>
          <w:tab/>
        </w:r>
        <w:r>
          <w:rPr>
            <w:noProof/>
            <w:webHidden/>
          </w:rPr>
          <w:fldChar w:fldCharType="begin"/>
        </w:r>
        <w:r>
          <w:rPr>
            <w:noProof/>
            <w:webHidden/>
          </w:rPr>
          <w:instrText xml:space="preserve"> PAGEREF _Toc165921135 \h </w:instrText>
        </w:r>
        <w:r>
          <w:rPr>
            <w:noProof/>
            <w:webHidden/>
          </w:rPr>
        </w:r>
        <w:r>
          <w:rPr>
            <w:noProof/>
            <w:webHidden/>
          </w:rPr>
          <w:fldChar w:fldCharType="separate"/>
        </w:r>
        <w:r>
          <w:rPr>
            <w:noProof/>
            <w:webHidden/>
          </w:rPr>
          <w:t>4</w:t>
        </w:r>
        <w:r>
          <w:rPr>
            <w:noProof/>
            <w:webHidden/>
          </w:rPr>
          <w:fldChar w:fldCharType="end"/>
        </w:r>
      </w:hyperlink>
    </w:p>
    <w:p w:rsidR="009053D7" w:rsidRDefault="009053D7">
      <w:pPr>
        <w:pStyle w:val="TOC1"/>
        <w:tabs>
          <w:tab w:val="right" w:leader="dot" w:pos="9350"/>
        </w:tabs>
        <w:rPr>
          <w:rFonts w:asciiTheme="minorHAnsi" w:eastAsiaTheme="minorEastAsia" w:hAnsiTheme="minorHAnsi" w:cstheme="minorBidi"/>
          <w:noProof/>
          <w:sz w:val="22"/>
          <w:szCs w:val="22"/>
        </w:rPr>
      </w:pPr>
      <w:hyperlink w:anchor="_Toc165921136" w:history="1">
        <w:r w:rsidRPr="00681A08">
          <w:rPr>
            <w:rStyle w:val="Hyperlink"/>
            <w:noProof/>
          </w:rPr>
          <w:t>Essential Components</w:t>
        </w:r>
        <w:r>
          <w:rPr>
            <w:noProof/>
            <w:webHidden/>
          </w:rPr>
          <w:tab/>
        </w:r>
        <w:r>
          <w:rPr>
            <w:noProof/>
            <w:webHidden/>
          </w:rPr>
          <w:fldChar w:fldCharType="begin"/>
        </w:r>
        <w:r>
          <w:rPr>
            <w:noProof/>
            <w:webHidden/>
          </w:rPr>
          <w:instrText xml:space="preserve"> PAGEREF _Toc165921136 \h </w:instrText>
        </w:r>
        <w:r>
          <w:rPr>
            <w:noProof/>
            <w:webHidden/>
          </w:rPr>
        </w:r>
        <w:r>
          <w:rPr>
            <w:noProof/>
            <w:webHidden/>
          </w:rPr>
          <w:fldChar w:fldCharType="separate"/>
        </w:r>
        <w:r>
          <w:rPr>
            <w:noProof/>
            <w:webHidden/>
          </w:rPr>
          <w:t>4</w:t>
        </w:r>
        <w:r>
          <w:rPr>
            <w:noProof/>
            <w:webHidden/>
          </w:rPr>
          <w:fldChar w:fldCharType="end"/>
        </w:r>
      </w:hyperlink>
    </w:p>
    <w:p w:rsidR="009053D7" w:rsidRDefault="009053D7">
      <w:pPr>
        <w:pStyle w:val="TOC2"/>
        <w:tabs>
          <w:tab w:val="right" w:leader="dot" w:pos="9350"/>
        </w:tabs>
        <w:rPr>
          <w:rFonts w:asciiTheme="minorHAnsi" w:eastAsiaTheme="minorEastAsia" w:hAnsiTheme="minorHAnsi" w:cstheme="minorBidi"/>
          <w:noProof/>
          <w:sz w:val="22"/>
          <w:szCs w:val="22"/>
        </w:rPr>
      </w:pPr>
      <w:hyperlink w:anchor="_Toc165921137" w:history="1">
        <w:r w:rsidRPr="00681A08">
          <w:rPr>
            <w:rStyle w:val="Hyperlink"/>
            <w:noProof/>
          </w:rPr>
          <w:t>Event Capturing</w:t>
        </w:r>
        <w:r>
          <w:rPr>
            <w:noProof/>
            <w:webHidden/>
          </w:rPr>
          <w:tab/>
        </w:r>
        <w:r>
          <w:rPr>
            <w:noProof/>
            <w:webHidden/>
          </w:rPr>
          <w:fldChar w:fldCharType="begin"/>
        </w:r>
        <w:r>
          <w:rPr>
            <w:noProof/>
            <w:webHidden/>
          </w:rPr>
          <w:instrText xml:space="preserve"> PAGEREF _Toc165921137 \h </w:instrText>
        </w:r>
        <w:r>
          <w:rPr>
            <w:noProof/>
            <w:webHidden/>
          </w:rPr>
        </w:r>
        <w:r>
          <w:rPr>
            <w:noProof/>
            <w:webHidden/>
          </w:rPr>
          <w:fldChar w:fldCharType="separate"/>
        </w:r>
        <w:r>
          <w:rPr>
            <w:noProof/>
            <w:webHidden/>
          </w:rPr>
          <w:t>5</w:t>
        </w:r>
        <w:r>
          <w:rPr>
            <w:noProof/>
            <w:webHidden/>
          </w:rPr>
          <w:fldChar w:fldCharType="end"/>
        </w:r>
      </w:hyperlink>
    </w:p>
    <w:p w:rsidR="009053D7" w:rsidRDefault="009053D7">
      <w:pPr>
        <w:pStyle w:val="TOC2"/>
        <w:tabs>
          <w:tab w:val="right" w:leader="dot" w:pos="9350"/>
        </w:tabs>
        <w:rPr>
          <w:rFonts w:asciiTheme="minorHAnsi" w:eastAsiaTheme="minorEastAsia" w:hAnsiTheme="minorHAnsi" w:cstheme="minorBidi"/>
          <w:noProof/>
          <w:sz w:val="22"/>
          <w:szCs w:val="22"/>
        </w:rPr>
      </w:pPr>
      <w:hyperlink w:anchor="_Toc165921138" w:history="1">
        <w:r w:rsidRPr="00681A08">
          <w:rPr>
            <w:rStyle w:val="Hyperlink"/>
            <w:noProof/>
          </w:rPr>
          <w:t>Highlighting</w:t>
        </w:r>
        <w:r>
          <w:rPr>
            <w:noProof/>
            <w:webHidden/>
          </w:rPr>
          <w:tab/>
        </w:r>
        <w:r>
          <w:rPr>
            <w:noProof/>
            <w:webHidden/>
          </w:rPr>
          <w:fldChar w:fldCharType="begin"/>
        </w:r>
        <w:r>
          <w:rPr>
            <w:noProof/>
            <w:webHidden/>
          </w:rPr>
          <w:instrText xml:space="preserve"> PAGEREF _Toc165921138 \h </w:instrText>
        </w:r>
        <w:r>
          <w:rPr>
            <w:noProof/>
            <w:webHidden/>
          </w:rPr>
        </w:r>
        <w:r>
          <w:rPr>
            <w:noProof/>
            <w:webHidden/>
          </w:rPr>
          <w:fldChar w:fldCharType="separate"/>
        </w:r>
        <w:r>
          <w:rPr>
            <w:noProof/>
            <w:webHidden/>
          </w:rPr>
          <w:t>5</w:t>
        </w:r>
        <w:r>
          <w:rPr>
            <w:noProof/>
            <w:webHidden/>
          </w:rPr>
          <w:fldChar w:fldCharType="end"/>
        </w:r>
      </w:hyperlink>
    </w:p>
    <w:p w:rsidR="009053D7" w:rsidRDefault="009053D7">
      <w:pPr>
        <w:pStyle w:val="TOC2"/>
        <w:tabs>
          <w:tab w:val="right" w:leader="dot" w:pos="9350"/>
        </w:tabs>
        <w:rPr>
          <w:rFonts w:asciiTheme="minorHAnsi" w:eastAsiaTheme="minorEastAsia" w:hAnsiTheme="minorHAnsi" w:cstheme="minorBidi"/>
          <w:noProof/>
          <w:sz w:val="22"/>
          <w:szCs w:val="22"/>
        </w:rPr>
      </w:pPr>
      <w:hyperlink w:anchor="_Toc165921139" w:history="1">
        <w:r w:rsidRPr="00681A08">
          <w:rPr>
            <w:rStyle w:val="Hyperlink"/>
            <w:noProof/>
          </w:rPr>
          <w:t>Surf Mode (Single Input Mode)</w:t>
        </w:r>
        <w:r>
          <w:rPr>
            <w:noProof/>
            <w:webHidden/>
          </w:rPr>
          <w:tab/>
        </w:r>
        <w:r>
          <w:rPr>
            <w:noProof/>
            <w:webHidden/>
          </w:rPr>
          <w:fldChar w:fldCharType="begin"/>
        </w:r>
        <w:r>
          <w:rPr>
            <w:noProof/>
            <w:webHidden/>
          </w:rPr>
          <w:instrText xml:space="preserve"> PAGEREF _Toc165921139 \h </w:instrText>
        </w:r>
        <w:r>
          <w:rPr>
            <w:noProof/>
            <w:webHidden/>
          </w:rPr>
        </w:r>
        <w:r>
          <w:rPr>
            <w:noProof/>
            <w:webHidden/>
          </w:rPr>
          <w:fldChar w:fldCharType="separate"/>
        </w:r>
        <w:r>
          <w:rPr>
            <w:noProof/>
            <w:webHidden/>
          </w:rPr>
          <w:t>5</w:t>
        </w:r>
        <w:r>
          <w:rPr>
            <w:noProof/>
            <w:webHidden/>
          </w:rPr>
          <w:fldChar w:fldCharType="end"/>
        </w:r>
      </w:hyperlink>
    </w:p>
    <w:p w:rsidR="009053D7" w:rsidRDefault="009053D7">
      <w:pPr>
        <w:pStyle w:val="TOC2"/>
        <w:tabs>
          <w:tab w:val="right" w:leader="dot" w:pos="9350"/>
        </w:tabs>
        <w:rPr>
          <w:rFonts w:asciiTheme="minorHAnsi" w:eastAsiaTheme="minorEastAsia" w:hAnsiTheme="minorHAnsi" w:cstheme="minorBidi"/>
          <w:noProof/>
          <w:sz w:val="22"/>
          <w:szCs w:val="22"/>
        </w:rPr>
      </w:pPr>
      <w:hyperlink w:anchor="_Toc165921140" w:history="1">
        <w:r w:rsidRPr="00681A08">
          <w:rPr>
            <w:rStyle w:val="Hyperlink"/>
            <w:noProof/>
          </w:rPr>
          <w:t>Auto Mode (Auto Iteration Mode)</w:t>
        </w:r>
        <w:r>
          <w:rPr>
            <w:noProof/>
            <w:webHidden/>
          </w:rPr>
          <w:tab/>
        </w:r>
        <w:r>
          <w:rPr>
            <w:noProof/>
            <w:webHidden/>
          </w:rPr>
          <w:fldChar w:fldCharType="begin"/>
        </w:r>
        <w:r>
          <w:rPr>
            <w:noProof/>
            <w:webHidden/>
          </w:rPr>
          <w:instrText xml:space="preserve"> PAGEREF _Toc165921140 \h </w:instrText>
        </w:r>
        <w:r>
          <w:rPr>
            <w:noProof/>
            <w:webHidden/>
          </w:rPr>
        </w:r>
        <w:r>
          <w:rPr>
            <w:noProof/>
            <w:webHidden/>
          </w:rPr>
          <w:fldChar w:fldCharType="separate"/>
        </w:r>
        <w:r>
          <w:rPr>
            <w:noProof/>
            <w:webHidden/>
          </w:rPr>
          <w:t>5</w:t>
        </w:r>
        <w:r>
          <w:rPr>
            <w:noProof/>
            <w:webHidden/>
          </w:rPr>
          <w:fldChar w:fldCharType="end"/>
        </w:r>
      </w:hyperlink>
    </w:p>
    <w:p w:rsidR="009053D7" w:rsidRDefault="009053D7">
      <w:pPr>
        <w:pStyle w:val="TOC2"/>
        <w:tabs>
          <w:tab w:val="right" w:leader="dot" w:pos="9350"/>
        </w:tabs>
        <w:rPr>
          <w:rFonts w:asciiTheme="minorHAnsi" w:eastAsiaTheme="minorEastAsia" w:hAnsiTheme="minorHAnsi" w:cstheme="minorBidi"/>
          <w:noProof/>
          <w:sz w:val="22"/>
          <w:szCs w:val="22"/>
        </w:rPr>
      </w:pPr>
      <w:hyperlink w:anchor="_Toc165921141" w:history="1">
        <w:r w:rsidRPr="00681A08">
          <w:rPr>
            <w:rStyle w:val="Hyperlink"/>
            <w:noProof/>
          </w:rPr>
          <w:t>Sound Manager</w:t>
        </w:r>
        <w:r>
          <w:rPr>
            <w:noProof/>
            <w:webHidden/>
          </w:rPr>
          <w:tab/>
        </w:r>
        <w:r>
          <w:rPr>
            <w:noProof/>
            <w:webHidden/>
          </w:rPr>
          <w:fldChar w:fldCharType="begin"/>
        </w:r>
        <w:r>
          <w:rPr>
            <w:noProof/>
            <w:webHidden/>
          </w:rPr>
          <w:instrText xml:space="preserve"> PAGEREF _Toc165921141 \h </w:instrText>
        </w:r>
        <w:r>
          <w:rPr>
            <w:noProof/>
            <w:webHidden/>
          </w:rPr>
        </w:r>
        <w:r>
          <w:rPr>
            <w:noProof/>
            <w:webHidden/>
          </w:rPr>
          <w:fldChar w:fldCharType="separate"/>
        </w:r>
        <w:r>
          <w:rPr>
            <w:noProof/>
            <w:webHidden/>
          </w:rPr>
          <w:t>5</w:t>
        </w:r>
        <w:r>
          <w:rPr>
            <w:noProof/>
            <w:webHidden/>
          </w:rPr>
          <w:fldChar w:fldCharType="end"/>
        </w:r>
      </w:hyperlink>
    </w:p>
    <w:p w:rsidR="009053D7" w:rsidRDefault="009053D7">
      <w:pPr>
        <w:pStyle w:val="TOC1"/>
        <w:tabs>
          <w:tab w:val="right" w:leader="dot" w:pos="9350"/>
        </w:tabs>
        <w:rPr>
          <w:rFonts w:asciiTheme="minorHAnsi" w:eastAsiaTheme="minorEastAsia" w:hAnsiTheme="minorHAnsi" w:cstheme="minorBidi"/>
          <w:noProof/>
          <w:sz w:val="22"/>
          <w:szCs w:val="22"/>
        </w:rPr>
      </w:pPr>
      <w:hyperlink w:anchor="_Toc165921142" w:history="1">
        <w:r w:rsidRPr="00681A08">
          <w:rPr>
            <w:rStyle w:val="Hyperlink"/>
            <w:noProof/>
          </w:rPr>
          <w:t>Essential SubToolbars</w:t>
        </w:r>
        <w:r>
          <w:rPr>
            <w:noProof/>
            <w:webHidden/>
          </w:rPr>
          <w:tab/>
        </w:r>
        <w:r>
          <w:rPr>
            <w:noProof/>
            <w:webHidden/>
          </w:rPr>
          <w:fldChar w:fldCharType="begin"/>
        </w:r>
        <w:r>
          <w:rPr>
            <w:noProof/>
            <w:webHidden/>
          </w:rPr>
          <w:instrText xml:space="preserve"> PAGEREF _Toc165921142 \h </w:instrText>
        </w:r>
        <w:r>
          <w:rPr>
            <w:noProof/>
            <w:webHidden/>
          </w:rPr>
        </w:r>
        <w:r>
          <w:rPr>
            <w:noProof/>
            <w:webHidden/>
          </w:rPr>
          <w:fldChar w:fldCharType="separate"/>
        </w:r>
        <w:r>
          <w:rPr>
            <w:noProof/>
            <w:webHidden/>
          </w:rPr>
          <w:t>5</w:t>
        </w:r>
        <w:r>
          <w:rPr>
            <w:noProof/>
            <w:webHidden/>
          </w:rPr>
          <w:fldChar w:fldCharType="end"/>
        </w:r>
      </w:hyperlink>
    </w:p>
    <w:p w:rsidR="009053D7" w:rsidRDefault="009053D7">
      <w:pPr>
        <w:pStyle w:val="TOC2"/>
        <w:tabs>
          <w:tab w:val="right" w:leader="dot" w:pos="9350"/>
        </w:tabs>
        <w:rPr>
          <w:rFonts w:asciiTheme="minorHAnsi" w:eastAsiaTheme="minorEastAsia" w:hAnsiTheme="minorHAnsi" w:cstheme="minorBidi"/>
          <w:noProof/>
          <w:sz w:val="22"/>
          <w:szCs w:val="22"/>
        </w:rPr>
      </w:pPr>
      <w:hyperlink w:anchor="_Toc165921143" w:history="1">
        <w:r w:rsidRPr="00681A08">
          <w:rPr>
            <w:rStyle w:val="Hyperlink"/>
            <w:noProof/>
          </w:rPr>
          <w:t>Links SubToolbar</w:t>
        </w:r>
        <w:r>
          <w:rPr>
            <w:noProof/>
            <w:webHidden/>
          </w:rPr>
          <w:tab/>
        </w:r>
        <w:r>
          <w:rPr>
            <w:noProof/>
            <w:webHidden/>
          </w:rPr>
          <w:fldChar w:fldCharType="begin"/>
        </w:r>
        <w:r>
          <w:rPr>
            <w:noProof/>
            <w:webHidden/>
          </w:rPr>
          <w:instrText xml:space="preserve"> PAGEREF _Toc165921143 \h </w:instrText>
        </w:r>
        <w:r>
          <w:rPr>
            <w:noProof/>
            <w:webHidden/>
          </w:rPr>
        </w:r>
        <w:r>
          <w:rPr>
            <w:noProof/>
            <w:webHidden/>
          </w:rPr>
          <w:fldChar w:fldCharType="separate"/>
        </w:r>
        <w:r>
          <w:rPr>
            <w:noProof/>
            <w:webHidden/>
          </w:rPr>
          <w:t>6</w:t>
        </w:r>
        <w:r>
          <w:rPr>
            <w:noProof/>
            <w:webHidden/>
          </w:rPr>
          <w:fldChar w:fldCharType="end"/>
        </w:r>
      </w:hyperlink>
    </w:p>
    <w:p w:rsidR="009053D7" w:rsidRDefault="009053D7">
      <w:pPr>
        <w:pStyle w:val="TOC2"/>
        <w:tabs>
          <w:tab w:val="right" w:leader="dot" w:pos="9350"/>
        </w:tabs>
        <w:rPr>
          <w:rFonts w:asciiTheme="minorHAnsi" w:eastAsiaTheme="minorEastAsia" w:hAnsiTheme="minorHAnsi" w:cstheme="minorBidi"/>
          <w:noProof/>
          <w:sz w:val="22"/>
          <w:szCs w:val="22"/>
        </w:rPr>
      </w:pPr>
      <w:hyperlink w:anchor="_Toc165921144" w:history="1">
        <w:r w:rsidRPr="00681A08">
          <w:rPr>
            <w:rStyle w:val="Hyperlink"/>
            <w:noProof/>
          </w:rPr>
          <w:t>Navigation SubToolbar</w:t>
        </w:r>
        <w:r>
          <w:rPr>
            <w:noProof/>
            <w:webHidden/>
          </w:rPr>
          <w:tab/>
        </w:r>
        <w:r>
          <w:rPr>
            <w:noProof/>
            <w:webHidden/>
          </w:rPr>
          <w:fldChar w:fldCharType="begin"/>
        </w:r>
        <w:r>
          <w:rPr>
            <w:noProof/>
            <w:webHidden/>
          </w:rPr>
          <w:instrText xml:space="preserve"> PAGEREF _Toc165921144 \h </w:instrText>
        </w:r>
        <w:r>
          <w:rPr>
            <w:noProof/>
            <w:webHidden/>
          </w:rPr>
        </w:r>
        <w:r>
          <w:rPr>
            <w:noProof/>
            <w:webHidden/>
          </w:rPr>
          <w:fldChar w:fldCharType="separate"/>
        </w:r>
        <w:r>
          <w:rPr>
            <w:noProof/>
            <w:webHidden/>
          </w:rPr>
          <w:t>6</w:t>
        </w:r>
        <w:r>
          <w:rPr>
            <w:noProof/>
            <w:webHidden/>
          </w:rPr>
          <w:fldChar w:fldCharType="end"/>
        </w:r>
      </w:hyperlink>
    </w:p>
    <w:p w:rsidR="009053D7" w:rsidRDefault="009053D7">
      <w:pPr>
        <w:pStyle w:val="TOC2"/>
        <w:tabs>
          <w:tab w:val="right" w:leader="dot" w:pos="9350"/>
        </w:tabs>
        <w:rPr>
          <w:rFonts w:asciiTheme="minorHAnsi" w:eastAsiaTheme="minorEastAsia" w:hAnsiTheme="minorHAnsi" w:cstheme="minorBidi"/>
          <w:noProof/>
          <w:sz w:val="22"/>
          <w:szCs w:val="22"/>
        </w:rPr>
      </w:pPr>
      <w:hyperlink w:anchor="_Toc165921145" w:history="1">
        <w:r w:rsidRPr="00681A08">
          <w:rPr>
            <w:rStyle w:val="Hyperlink"/>
            <w:noProof/>
          </w:rPr>
          <w:t>Scrolling SubToolbar</w:t>
        </w:r>
        <w:r>
          <w:rPr>
            <w:noProof/>
            <w:webHidden/>
          </w:rPr>
          <w:tab/>
        </w:r>
        <w:r>
          <w:rPr>
            <w:noProof/>
            <w:webHidden/>
          </w:rPr>
          <w:fldChar w:fldCharType="begin"/>
        </w:r>
        <w:r>
          <w:rPr>
            <w:noProof/>
            <w:webHidden/>
          </w:rPr>
          <w:instrText xml:space="preserve"> PAGEREF _Toc165921145 \h </w:instrText>
        </w:r>
        <w:r>
          <w:rPr>
            <w:noProof/>
            <w:webHidden/>
          </w:rPr>
        </w:r>
        <w:r>
          <w:rPr>
            <w:noProof/>
            <w:webHidden/>
          </w:rPr>
          <w:fldChar w:fldCharType="separate"/>
        </w:r>
        <w:r>
          <w:rPr>
            <w:noProof/>
            <w:webHidden/>
          </w:rPr>
          <w:t>6</w:t>
        </w:r>
        <w:r>
          <w:rPr>
            <w:noProof/>
            <w:webHidden/>
          </w:rPr>
          <w:fldChar w:fldCharType="end"/>
        </w:r>
      </w:hyperlink>
    </w:p>
    <w:p w:rsidR="009053D7" w:rsidRDefault="009053D7">
      <w:pPr>
        <w:pStyle w:val="TOC2"/>
        <w:tabs>
          <w:tab w:val="right" w:leader="dot" w:pos="9350"/>
        </w:tabs>
        <w:rPr>
          <w:rFonts w:asciiTheme="minorHAnsi" w:eastAsiaTheme="minorEastAsia" w:hAnsiTheme="minorHAnsi" w:cstheme="minorBidi"/>
          <w:noProof/>
          <w:sz w:val="22"/>
          <w:szCs w:val="22"/>
        </w:rPr>
      </w:pPr>
      <w:hyperlink w:anchor="_Toc165921146" w:history="1">
        <w:r w:rsidRPr="00681A08">
          <w:rPr>
            <w:rStyle w:val="Hyperlink"/>
            <w:noProof/>
          </w:rPr>
          <w:t>Surf Mode SubToolbar</w:t>
        </w:r>
        <w:r>
          <w:rPr>
            <w:noProof/>
            <w:webHidden/>
          </w:rPr>
          <w:tab/>
        </w:r>
        <w:r>
          <w:rPr>
            <w:noProof/>
            <w:webHidden/>
          </w:rPr>
          <w:fldChar w:fldCharType="begin"/>
        </w:r>
        <w:r>
          <w:rPr>
            <w:noProof/>
            <w:webHidden/>
          </w:rPr>
          <w:instrText xml:space="preserve"> PAGEREF _Toc165921146 \h </w:instrText>
        </w:r>
        <w:r>
          <w:rPr>
            <w:noProof/>
            <w:webHidden/>
          </w:rPr>
        </w:r>
        <w:r>
          <w:rPr>
            <w:noProof/>
            <w:webHidden/>
          </w:rPr>
          <w:fldChar w:fldCharType="separate"/>
        </w:r>
        <w:r>
          <w:rPr>
            <w:noProof/>
            <w:webHidden/>
          </w:rPr>
          <w:t>6</w:t>
        </w:r>
        <w:r>
          <w:rPr>
            <w:noProof/>
            <w:webHidden/>
          </w:rPr>
          <w:fldChar w:fldCharType="end"/>
        </w:r>
      </w:hyperlink>
    </w:p>
    <w:p w:rsidR="009053D7" w:rsidRDefault="009053D7">
      <w:pPr>
        <w:pStyle w:val="TOC1"/>
        <w:tabs>
          <w:tab w:val="right" w:leader="dot" w:pos="9350"/>
        </w:tabs>
        <w:rPr>
          <w:rFonts w:asciiTheme="minorHAnsi" w:eastAsiaTheme="minorEastAsia" w:hAnsiTheme="minorHAnsi" w:cstheme="minorBidi"/>
          <w:noProof/>
          <w:sz w:val="22"/>
          <w:szCs w:val="22"/>
        </w:rPr>
      </w:pPr>
      <w:hyperlink w:anchor="_Toc165921147" w:history="1">
        <w:r w:rsidRPr="00681A08">
          <w:rPr>
            <w:rStyle w:val="Hyperlink"/>
            <w:noProof/>
          </w:rPr>
          <w:t>Developing and Extending the Ha</w:t>
        </w:r>
        <w:r w:rsidRPr="00681A08">
          <w:rPr>
            <w:rStyle w:val="Hyperlink"/>
            <w:noProof/>
          </w:rPr>
          <w:t>w</w:t>
        </w:r>
        <w:r w:rsidRPr="00681A08">
          <w:rPr>
            <w:rStyle w:val="Hyperlink"/>
            <w:noProof/>
          </w:rPr>
          <w:t>king Toolbar</w:t>
        </w:r>
        <w:r>
          <w:rPr>
            <w:noProof/>
            <w:webHidden/>
          </w:rPr>
          <w:tab/>
        </w:r>
        <w:r>
          <w:rPr>
            <w:noProof/>
            <w:webHidden/>
          </w:rPr>
          <w:fldChar w:fldCharType="begin"/>
        </w:r>
        <w:r>
          <w:rPr>
            <w:noProof/>
            <w:webHidden/>
          </w:rPr>
          <w:instrText xml:space="preserve"> PAGEREF _Toc165921147 \h </w:instrText>
        </w:r>
        <w:r>
          <w:rPr>
            <w:noProof/>
            <w:webHidden/>
          </w:rPr>
        </w:r>
        <w:r>
          <w:rPr>
            <w:noProof/>
            <w:webHidden/>
          </w:rPr>
          <w:fldChar w:fldCharType="separate"/>
        </w:r>
        <w:r>
          <w:rPr>
            <w:noProof/>
            <w:webHidden/>
          </w:rPr>
          <w:t>7</w:t>
        </w:r>
        <w:r>
          <w:rPr>
            <w:noProof/>
            <w:webHidden/>
          </w:rPr>
          <w:fldChar w:fldCharType="end"/>
        </w:r>
      </w:hyperlink>
    </w:p>
    <w:p w:rsidR="009053D7" w:rsidRDefault="009053D7">
      <w:pPr>
        <w:pStyle w:val="TOC1"/>
        <w:tabs>
          <w:tab w:val="right" w:leader="dot" w:pos="9350"/>
        </w:tabs>
        <w:rPr>
          <w:rFonts w:asciiTheme="minorHAnsi" w:eastAsiaTheme="minorEastAsia" w:hAnsiTheme="minorHAnsi" w:cstheme="minorBidi"/>
          <w:noProof/>
          <w:sz w:val="22"/>
          <w:szCs w:val="22"/>
        </w:rPr>
      </w:pPr>
      <w:hyperlink w:anchor="_Toc165921148" w:history="1">
        <w:r w:rsidRPr="00681A08">
          <w:rPr>
            <w:rStyle w:val="Hyperlink"/>
            <w:noProof/>
          </w:rPr>
          <w:t>Helpful Resources</w:t>
        </w:r>
        <w:r>
          <w:rPr>
            <w:noProof/>
            <w:webHidden/>
          </w:rPr>
          <w:tab/>
        </w:r>
        <w:r>
          <w:rPr>
            <w:noProof/>
            <w:webHidden/>
          </w:rPr>
          <w:fldChar w:fldCharType="begin"/>
        </w:r>
        <w:r>
          <w:rPr>
            <w:noProof/>
            <w:webHidden/>
          </w:rPr>
          <w:instrText xml:space="preserve"> PAGEREF _Toc165921148 \h </w:instrText>
        </w:r>
        <w:r>
          <w:rPr>
            <w:noProof/>
            <w:webHidden/>
          </w:rPr>
        </w:r>
        <w:r>
          <w:rPr>
            <w:noProof/>
            <w:webHidden/>
          </w:rPr>
          <w:fldChar w:fldCharType="separate"/>
        </w:r>
        <w:r>
          <w:rPr>
            <w:noProof/>
            <w:webHidden/>
          </w:rPr>
          <w:t>7</w:t>
        </w:r>
        <w:r>
          <w:rPr>
            <w:noProof/>
            <w:webHidden/>
          </w:rPr>
          <w:fldChar w:fldCharType="end"/>
        </w:r>
      </w:hyperlink>
    </w:p>
    <w:p w:rsidR="009053D7" w:rsidRDefault="009053D7">
      <w:pPr>
        <w:pStyle w:val="TOC2"/>
        <w:tabs>
          <w:tab w:val="right" w:leader="dot" w:pos="9350"/>
        </w:tabs>
        <w:rPr>
          <w:rFonts w:asciiTheme="minorHAnsi" w:eastAsiaTheme="minorEastAsia" w:hAnsiTheme="minorHAnsi" w:cstheme="minorBidi"/>
          <w:noProof/>
          <w:sz w:val="22"/>
          <w:szCs w:val="22"/>
        </w:rPr>
      </w:pPr>
      <w:hyperlink w:anchor="_Toc165921149" w:history="1">
        <w:r w:rsidRPr="00681A08">
          <w:rPr>
            <w:rStyle w:val="Hyperlink"/>
            <w:noProof/>
          </w:rPr>
          <w:t>Meet the Developers</w:t>
        </w:r>
        <w:r>
          <w:rPr>
            <w:noProof/>
            <w:webHidden/>
          </w:rPr>
          <w:tab/>
        </w:r>
        <w:r>
          <w:rPr>
            <w:noProof/>
            <w:webHidden/>
          </w:rPr>
          <w:fldChar w:fldCharType="begin"/>
        </w:r>
        <w:r>
          <w:rPr>
            <w:noProof/>
            <w:webHidden/>
          </w:rPr>
          <w:instrText xml:space="preserve"> PAGEREF _Toc165921149 \h </w:instrText>
        </w:r>
        <w:r>
          <w:rPr>
            <w:noProof/>
            <w:webHidden/>
          </w:rPr>
        </w:r>
        <w:r>
          <w:rPr>
            <w:noProof/>
            <w:webHidden/>
          </w:rPr>
          <w:fldChar w:fldCharType="separate"/>
        </w:r>
        <w:r>
          <w:rPr>
            <w:noProof/>
            <w:webHidden/>
          </w:rPr>
          <w:t>7</w:t>
        </w:r>
        <w:r>
          <w:rPr>
            <w:noProof/>
            <w:webHidden/>
          </w:rPr>
          <w:fldChar w:fldCharType="end"/>
        </w:r>
      </w:hyperlink>
    </w:p>
    <w:p w:rsidR="009053D7" w:rsidRDefault="009053D7">
      <w:pPr>
        <w:pStyle w:val="TOC2"/>
        <w:tabs>
          <w:tab w:val="right" w:leader="dot" w:pos="9350"/>
        </w:tabs>
        <w:rPr>
          <w:rFonts w:asciiTheme="minorHAnsi" w:eastAsiaTheme="minorEastAsia" w:hAnsiTheme="minorHAnsi" w:cstheme="minorBidi"/>
          <w:noProof/>
          <w:sz w:val="22"/>
          <w:szCs w:val="22"/>
        </w:rPr>
      </w:pPr>
      <w:hyperlink w:anchor="_Toc165921150" w:history="1">
        <w:r w:rsidRPr="00681A08">
          <w:rPr>
            <w:rStyle w:val="Hyperlink"/>
            <w:noProof/>
          </w:rPr>
          <w:t>XUL and Firefox Tutorials and References</w:t>
        </w:r>
        <w:r>
          <w:rPr>
            <w:noProof/>
            <w:webHidden/>
          </w:rPr>
          <w:tab/>
        </w:r>
        <w:r>
          <w:rPr>
            <w:noProof/>
            <w:webHidden/>
          </w:rPr>
          <w:fldChar w:fldCharType="begin"/>
        </w:r>
        <w:r>
          <w:rPr>
            <w:noProof/>
            <w:webHidden/>
          </w:rPr>
          <w:instrText xml:space="preserve"> PAGEREF _Toc165921150 \h </w:instrText>
        </w:r>
        <w:r>
          <w:rPr>
            <w:noProof/>
            <w:webHidden/>
          </w:rPr>
        </w:r>
        <w:r>
          <w:rPr>
            <w:noProof/>
            <w:webHidden/>
          </w:rPr>
          <w:fldChar w:fldCharType="separate"/>
        </w:r>
        <w:r>
          <w:rPr>
            <w:noProof/>
            <w:webHidden/>
          </w:rPr>
          <w:t>8</w:t>
        </w:r>
        <w:r>
          <w:rPr>
            <w:noProof/>
            <w:webHidden/>
          </w:rPr>
          <w:fldChar w:fldCharType="end"/>
        </w:r>
      </w:hyperlink>
    </w:p>
    <w:p w:rsidR="003453F0" w:rsidRDefault="00386379">
      <w:r>
        <w:fldChar w:fldCharType="end"/>
      </w:r>
    </w:p>
    <w:p w:rsidR="003453F0" w:rsidRPr="00B8466B" w:rsidRDefault="003453F0">
      <w:r>
        <w:br w:type="page"/>
      </w:r>
    </w:p>
    <w:p w:rsidR="003453F0" w:rsidRDefault="003453F0" w:rsidP="00653218">
      <w:pPr>
        <w:pStyle w:val="Heading1"/>
      </w:pPr>
      <w:bookmarkStart w:id="0" w:name="_Toc165921127"/>
      <w:r>
        <w:t>Introduction</w:t>
      </w:r>
      <w:bookmarkEnd w:id="0"/>
    </w:p>
    <w:p w:rsidR="003453F0" w:rsidRDefault="003453F0" w:rsidP="007E2564">
      <w:r w:rsidRPr="007169AB">
        <w:t>The Hawking Toolba</w:t>
      </w:r>
      <w:r>
        <w:t>r Project's goal is to design an extension for Mozilla’s Firefox browser to</w:t>
      </w:r>
      <w:r w:rsidRPr="007169AB">
        <w:t xml:space="preserve"> enable </w:t>
      </w:r>
      <w:r>
        <w:t xml:space="preserve">users to view and interactively navigate the content of the web </w:t>
      </w:r>
      <w:r w:rsidRPr="007169AB">
        <w:t xml:space="preserve">using a limited </w:t>
      </w:r>
      <w:r>
        <w:t xml:space="preserve">input </w:t>
      </w:r>
      <w:r w:rsidRPr="007169AB">
        <w:t>interface.</w:t>
      </w:r>
      <w:r>
        <w:t xml:space="preserve"> The target input interface for which the toolbar is designed is a one or two switch interface. The physical switch will be mapped to an event in the browser such as a key press or mouse click. These switches will allow the user to interact with the toolbar which in turn will allow them to view web content as well as browser functionality such as clicking links, scrolling, or interacting with the browser history.</w:t>
      </w:r>
    </w:p>
    <w:p w:rsidR="003453F0" w:rsidRDefault="003453F0" w:rsidP="007E2564">
      <w:r>
        <w:t>This document contains an overview of the basic design and implementation of the toolbar. It begins with an overview of the architecture and a list of technologies and references used, then moves on to describe some of the basic components and how they were implemented, and finally finishes with documentation on how to extend the current toolbar to add additional functionality.</w:t>
      </w:r>
    </w:p>
    <w:p w:rsidR="003453F0" w:rsidRDefault="003453F0" w:rsidP="007E2564">
      <w:pPr>
        <w:pStyle w:val="Heading1"/>
      </w:pPr>
      <w:bookmarkStart w:id="1" w:name="_Toc165921128"/>
      <w:r>
        <w:t>Toolbar Architecture</w:t>
      </w:r>
      <w:bookmarkEnd w:id="1"/>
    </w:p>
    <w:p w:rsidR="003453F0" w:rsidRDefault="003453F0" w:rsidP="007169AB">
      <w:pPr>
        <w:pStyle w:val="Heading2"/>
      </w:pPr>
      <w:bookmarkStart w:id="2" w:name="_Toc165921129"/>
      <w:r>
        <w:t>Basic Operations:  Move and Engage</w:t>
      </w:r>
      <w:bookmarkEnd w:id="2"/>
    </w:p>
    <w:p w:rsidR="003453F0" w:rsidRDefault="003453F0" w:rsidP="00975AB8">
      <w:r>
        <w:t xml:space="preserve">The Hawking Toolbar is designed around two basic input mechanisms: move and engage.  These two mechanisms allow the user to access and interact with all of the functionality of the toolbar and thus content of the web page the user is visiting. </w:t>
      </w:r>
    </w:p>
    <w:p w:rsidR="003453F0" w:rsidRDefault="003453F0" w:rsidP="00DA0ACE">
      <w:pPr>
        <w:pStyle w:val="Heading2"/>
      </w:pPr>
      <w:bookmarkStart w:id="3" w:name="_Toc165921130"/>
      <w:r>
        <w:t>Contexts and the Context Manager</w:t>
      </w:r>
      <w:bookmarkEnd w:id="3"/>
    </w:p>
    <w:p w:rsidR="003453F0" w:rsidRDefault="003453F0" w:rsidP="00975AB8">
      <w:r>
        <w:t xml:space="preserve">A Context within the </w:t>
      </w:r>
      <w:proofErr w:type="spellStart"/>
      <w:r>
        <w:t>FireHawk</w:t>
      </w:r>
      <w:proofErr w:type="spellEnd"/>
      <w:r>
        <w:t xml:space="preserve"> Toolbar is an abstraction that is designed to present the user with a set of functionalities that can be accessed using the move and engage architecture. Its design was based not only on the ease of use for the user, but also for the ease of extension for future programmers who intend to add new functions to the </w:t>
      </w:r>
      <w:proofErr w:type="spellStart"/>
      <w:r>
        <w:t>FireHawk</w:t>
      </w:r>
      <w:proofErr w:type="spellEnd"/>
      <w:r>
        <w:t xml:space="preserve"> Toolbar. Conceptually, a Context is simply a LIFO stack of </w:t>
      </w:r>
      <w:proofErr w:type="spellStart"/>
      <w:r>
        <w:t>ContextLists</w:t>
      </w:r>
      <w:proofErr w:type="spellEnd"/>
      <w:r>
        <w:t xml:space="preserve"> implemented by the Scope and </w:t>
      </w:r>
      <w:proofErr w:type="spellStart"/>
      <w:r>
        <w:t>Unscope</w:t>
      </w:r>
      <w:proofErr w:type="spellEnd"/>
      <w:r>
        <w:t xml:space="preserve"> functions in the </w:t>
      </w:r>
      <w:proofErr w:type="spellStart"/>
      <w:r>
        <w:t>FireHawk</w:t>
      </w:r>
      <w:proofErr w:type="spellEnd"/>
      <w:r>
        <w:t xml:space="preserve"> object. A </w:t>
      </w:r>
      <w:proofErr w:type="spellStart"/>
      <w:r>
        <w:t>ContextList</w:t>
      </w:r>
      <w:proofErr w:type="spellEnd"/>
      <w:r>
        <w:t xml:space="preserve"> is a linear array which stores an internal pointer to the current DOM node. It also keeps track of what the root DOM node passed to it was, and what page URL that DOM </w:t>
      </w:r>
      <w:proofErr w:type="spellStart"/>
      <w:r>
        <w:t>subtree</w:t>
      </w:r>
      <w:proofErr w:type="spellEnd"/>
      <w:r>
        <w:t xml:space="preserve"> originated from. The </w:t>
      </w:r>
      <w:proofErr w:type="spellStart"/>
      <w:r>
        <w:t>ContextManager</w:t>
      </w:r>
      <w:proofErr w:type="spellEnd"/>
      <w:r>
        <w:t xml:space="preserve"> tracks which of these </w:t>
      </w:r>
      <w:proofErr w:type="spellStart"/>
      <w:r>
        <w:t>ContextLists</w:t>
      </w:r>
      <w:proofErr w:type="spellEnd"/>
      <w:r>
        <w:t xml:space="preserve"> is visible or hidden based on new Scope and </w:t>
      </w:r>
      <w:proofErr w:type="spellStart"/>
      <w:r>
        <w:t>Unscope</w:t>
      </w:r>
      <w:proofErr w:type="spellEnd"/>
      <w:r>
        <w:t xml:space="preserve"> function calls provided in the </w:t>
      </w:r>
      <w:proofErr w:type="spellStart"/>
      <w:r>
        <w:t>FireHawk</w:t>
      </w:r>
      <w:proofErr w:type="spellEnd"/>
      <w:r>
        <w:t xml:space="preserve"> object. This design will allow future developers to seamlessly add new features without much effort.</w:t>
      </w:r>
    </w:p>
    <w:p w:rsidR="003453F0" w:rsidRDefault="003453F0" w:rsidP="000B3146">
      <w:pPr>
        <w:pStyle w:val="Heading2"/>
      </w:pPr>
      <w:bookmarkStart w:id="4" w:name="_Toc165921131"/>
      <w:r>
        <w:t>The Main Toolbar</w:t>
      </w:r>
      <w:bookmarkEnd w:id="4"/>
    </w:p>
    <w:p w:rsidR="003453F0" w:rsidRPr="000B3146" w:rsidRDefault="003453F0" w:rsidP="000B3146">
      <w:r>
        <w:t xml:space="preserve">The main toolbar serves as the main interface from which all other toolbar functionality can be accessed. It is simply a context that contains buttons which either directly activate functionality of the Hawking Toolbar or enter another context using the Context Manager to access additional functionality. </w:t>
      </w:r>
    </w:p>
    <w:p w:rsidR="003453F0" w:rsidRDefault="003453F0" w:rsidP="000B3146">
      <w:pPr>
        <w:pStyle w:val="Heading2"/>
      </w:pPr>
      <w:bookmarkStart w:id="5" w:name="_Toc165921132"/>
      <w:r>
        <w:t>SubToolbar Components</w:t>
      </w:r>
      <w:bookmarkEnd w:id="5"/>
    </w:p>
    <w:p w:rsidR="003453F0" w:rsidRPr="000B3146" w:rsidRDefault="003453F0" w:rsidP="000B3146">
      <w:r>
        <w:t xml:space="preserve">Families of functionalities are made known to the user via the creation of sub toolbars. For instance, the Navigation sub toolbar contains a family of functions (Forward, Back, </w:t>
      </w:r>
      <w:proofErr w:type="gramStart"/>
      <w:r>
        <w:t>Refresh</w:t>
      </w:r>
      <w:proofErr w:type="gramEnd"/>
      <w:r>
        <w:t xml:space="preserve">) that are accessed via buttons on the </w:t>
      </w:r>
      <w:r>
        <w:lastRenderedPageBreak/>
        <w:t xml:space="preserve">Navigation sub toolbar. Sub toolbars are Contexts that can be passed to the Context Manager and thus are built upon the move and engage architecture and linked to the main toolbar by a button within the context of the main toolbar. By engaging this button, the user changes scope to the </w:t>
      </w:r>
      <w:proofErr w:type="spellStart"/>
      <w:r>
        <w:t>subtoolbar</w:t>
      </w:r>
      <w:proofErr w:type="spellEnd"/>
      <w:r>
        <w:t xml:space="preserve"> and the main toolbar is hidden. Scope is returned to the main toolbar by clicking an exit button on the </w:t>
      </w:r>
      <w:proofErr w:type="spellStart"/>
      <w:r>
        <w:t>subtoolbar</w:t>
      </w:r>
      <w:proofErr w:type="spellEnd"/>
      <w:r>
        <w:t xml:space="preserve"> that calls the </w:t>
      </w:r>
      <w:proofErr w:type="spellStart"/>
      <w:proofErr w:type="gramStart"/>
      <w:r w:rsidRPr="00AD1720">
        <w:t>FireHawk.UnScope</w:t>
      </w:r>
      <w:proofErr w:type="spellEnd"/>
      <w:r w:rsidRPr="00AD1720">
        <w:t>(</w:t>
      </w:r>
      <w:proofErr w:type="gramEnd"/>
      <w:r w:rsidRPr="00AD1720">
        <w:t>)</w:t>
      </w:r>
      <w:r>
        <w:t xml:space="preserve"> method implemented in “hawkingbar.js”.</w:t>
      </w:r>
    </w:p>
    <w:p w:rsidR="003453F0" w:rsidRDefault="003453F0" w:rsidP="006112F3">
      <w:pPr>
        <w:pStyle w:val="Heading1"/>
      </w:pPr>
      <w:bookmarkStart w:id="6" w:name="_Toc165921133"/>
      <w:r>
        <w:t>Technologies, Libraries, and References</w:t>
      </w:r>
      <w:bookmarkEnd w:id="6"/>
    </w:p>
    <w:p w:rsidR="003453F0" w:rsidRPr="000B3146" w:rsidRDefault="003453F0" w:rsidP="006112F3">
      <w:pPr>
        <w:pStyle w:val="Heading2"/>
      </w:pPr>
      <w:bookmarkStart w:id="7" w:name="_Toc165921134"/>
      <w:r>
        <w:t>Prototype.js</w:t>
      </w:r>
      <w:bookmarkEnd w:id="7"/>
    </w:p>
    <w:p w:rsidR="003453F0" w:rsidRDefault="003453F0" w:rsidP="007E2564">
      <w:r>
        <w:t>The Hawking Toolbar makes use of the prototype.js library found at:</w:t>
      </w:r>
    </w:p>
    <w:p w:rsidR="003453F0" w:rsidRDefault="00386379" w:rsidP="007E2564">
      <w:hyperlink r:id="rId4" w:history="1">
        <w:r w:rsidR="003453F0" w:rsidRPr="00C8191E">
          <w:rPr>
            <w:rStyle w:val="Hyperlink"/>
          </w:rPr>
          <w:t>http://prototype.conio.net/</w:t>
        </w:r>
      </w:hyperlink>
    </w:p>
    <w:p w:rsidR="003453F0" w:rsidRDefault="003453F0" w:rsidP="007E2564">
      <w:r>
        <w:t>This library serves as a JavaScript Framework that eases development and allows easier interaction with the DOM. The main purpose of using the prototype framework is to access its ability to work in a more structured object like thought process than used with standard JavaScript style.</w:t>
      </w:r>
    </w:p>
    <w:p w:rsidR="008022CB" w:rsidRDefault="008022CB" w:rsidP="008022CB">
      <w:pPr>
        <w:pStyle w:val="Heading2"/>
      </w:pPr>
      <w:bookmarkStart w:id="8" w:name="_Toc165921135"/>
      <w:r>
        <w:t>Firefox</w:t>
      </w:r>
      <w:r w:rsidRPr="00F94E5A">
        <w:t xml:space="preserve"> </w:t>
      </w:r>
      <w:r>
        <w:t>Extension Structure – needs work</w:t>
      </w:r>
      <w:bookmarkEnd w:id="8"/>
    </w:p>
    <w:p w:rsidR="008022CB" w:rsidRDefault="008022CB" w:rsidP="008022CB">
      <w:r>
        <w:t>Firefox extensions are created using JavaScript for functionality and XUL to add components to the browser that are not part of the page such as toolbars, buttons and option panes. Together, this JavaScript and XUL information is registered and added to the Firefox Chrome. The Chrome is the visible components and functions associated with them As the JavaScript code of an extension is called or referenced, it is executed in the same memory space as the actual JavaScript code used to implement much of the Browser’s Chrome.</w:t>
      </w:r>
    </w:p>
    <w:p w:rsidR="008022CB" w:rsidRDefault="008022CB" w:rsidP="008022CB">
      <w:pPr>
        <w:keepNext/>
        <w:jc w:val="center"/>
      </w:pPr>
      <w:r>
        <w:object w:dxaOrig="8695" w:dyaOrig="53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65pt;height:238.45pt" o:ole="">
            <v:imagedata r:id="rId5" o:title=""/>
          </v:shape>
          <o:OLEObject Type="Embed" ProgID="Visio.Drawing.11" ShapeID="_x0000_i1025" DrawAspect="Content" ObjectID="_1239664105" r:id="rId6"/>
        </w:object>
      </w:r>
    </w:p>
    <w:p w:rsidR="008022CB" w:rsidRPr="00F94E5A" w:rsidRDefault="008022CB" w:rsidP="008022CB">
      <w:pPr>
        <w:pStyle w:val="Caption"/>
        <w:jc w:val="center"/>
      </w:pPr>
      <w:r>
        <w:t xml:space="preserve">Figure </w:t>
      </w:r>
      <w:fldSimple w:instr=" SEQ Figure \* ARABIC ">
        <w:r>
          <w:rPr>
            <w:noProof/>
          </w:rPr>
          <w:t>1</w:t>
        </w:r>
      </w:fldSimple>
      <w:r>
        <w:t>: How Firefox Extensions Interact with Browser Code and Firefox Services</w:t>
      </w:r>
    </w:p>
    <w:p w:rsidR="003453F0" w:rsidRDefault="003453F0" w:rsidP="007169AB">
      <w:pPr>
        <w:pStyle w:val="Heading1"/>
      </w:pPr>
      <w:bookmarkStart w:id="9" w:name="_Toc165921136"/>
      <w:r>
        <w:t>Essential Components</w:t>
      </w:r>
      <w:bookmarkEnd w:id="9"/>
    </w:p>
    <w:p w:rsidR="003453F0" w:rsidRDefault="003453F0" w:rsidP="00F106BF">
      <w:pPr>
        <w:pStyle w:val="Heading2"/>
      </w:pPr>
      <w:bookmarkStart w:id="10" w:name="_Toc165921137"/>
      <w:r>
        <w:lastRenderedPageBreak/>
        <w:t>Event Capturing</w:t>
      </w:r>
      <w:bookmarkEnd w:id="10"/>
    </w:p>
    <w:p w:rsidR="003453F0" w:rsidRPr="00F106BF" w:rsidRDefault="003453F0" w:rsidP="00F106BF">
      <w:r>
        <w:t xml:space="preserve">Events can take 2 different paths when visiting event listeners which cause events to be classified into 2 distinct groups. A bubble event first triggers the event listener attached to the DOM node at which the event occurred. The event then visits any event listener of the node’s parent, and continues up the DOM until it reaches the document root (window) where it terminates. The second type of event is a captured event. These trigger event listeners at the document root (window) level first, and then make a path through the DOM down to the targeted node. In this case, the event listener on the node itself is activated last. With these two kinds of events, we chose to add event listeners to the window, because the mouse or keyboard focus will be in a variable location on the page, so the only way to capture an event every time is to watch all events in the window. This does present a problem however, as for bubbling events, the window is the last node to be informed, and it is impossible to cancel any effects of that event. This proved especially challenging when </w:t>
      </w:r>
      <w:proofErr w:type="spellStart"/>
      <w:r>
        <w:t>mouseclicks</w:t>
      </w:r>
      <w:proofErr w:type="spellEnd"/>
      <w:r>
        <w:t xml:space="preserve"> were mapped as the move and engage events. The right click event would trigger move or engage as expected, but it would first also open the right click menu. Determining whether or not something is listening (it is a candidate to be moved to) presents another challenge. Currently there is no known method for detecting event listeners in the DOM which have been added by JavaScript. This problem will only increase in severity as </w:t>
      </w:r>
      <w:smartTag w:uri="urn:schemas-microsoft-com:office:smarttags" w:element="place">
        <w:smartTag w:uri="urn:schemas-microsoft-com:office:smarttags" w:element="City">
          <w:r>
            <w:t>AJAX</w:t>
          </w:r>
        </w:smartTag>
      </w:smartTag>
      <w:r>
        <w:t xml:space="preserve"> becomes a more popular web design technique, and sites are dynamically rendered for the user, after the html has loaded.</w:t>
      </w:r>
    </w:p>
    <w:p w:rsidR="003453F0" w:rsidRDefault="003453F0" w:rsidP="000B3146">
      <w:pPr>
        <w:pStyle w:val="Heading2"/>
      </w:pPr>
      <w:bookmarkStart w:id="11" w:name="_Toc165921138"/>
      <w:r>
        <w:t>Highlighting</w:t>
      </w:r>
      <w:bookmarkEnd w:id="11"/>
    </w:p>
    <w:p w:rsidR="003453F0" w:rsidRDefault="003453F0" w:rsidP="00800718">
      <w:r>
        <w:t xml:space="preserve">The main purpose of using the Hawking Toolbar is to navigate web pages by detecting and clicking links using input switches. The Highlighter class implemented in hawkinghighlight.js provides supports highlighting within a window in Firefox. The Highlighter class creates an HTML &lt;div&gt; element and then uses absolute positioning and component resizing to place this highlighter div </w:t>
      </w:r>
    </w:p>
    <w:p w:rsidR="003453F0" w:rsidRPr="00800718" w:rsidRDefault="003453F0" w:rsidP="00800718"/>
    <w:p w:rsidR="003453F0" w:rsidRDefault="003453F0" w:rsidP="000B3146">
      <w:pPr>
        <w:pStyle w:val="Heading2"/>
      </w:pPr>
      <w:bookmarkStart w:id="12" w:name="_Toc165921139"/>
      <w:r>
        <w:t>Surf Mode (Single Input Mode)</w:t>
      </w:r>
      <w:bookmarkEnd w:id="12"/>
    </w:p>
    <w:p w:rsidR="003453F0" w:rsidRDefault="003453F0" w:rsidP="000B3146">
      <w:r>
        <w:t xml:space="preserve">Surf Mode or Simple Mode is a reduced functionality mode in which the toolbar interacts directly with the Webpage, rather than through a </w:t>
      </w:r>
      <w:proofErr w:type="spellStart"/>
      <w:r>
        <w:t>subtoolbar</w:t>
      </w:r>
      <w:proofErr w:type="spellEnd"/>
      <w:r>
        <w:t>. This means that Move will move you to the next link in a page rather than the next option in a toolbar, and Engage will click the link you are on. Depending on preference settings, the user can be trapped in Surf Mode, allowing users to only click the current link or move to the next (generally this use is limited to the Literacy Center as most Web pages have large amounts of links, and moving through all of them would become tedious). A user can choose to automatically exit Surf Mode each time they click something, which allows them the full range of the toolbar, with the simple browsing of Surf Mode</w:t>
      </w:r>
    </w:p>
    <w:p w:rsidR="003453F0" w:rsidRPr="000F54A6" w:rsidRDefault="003453F0" w:rsidP="000F54A6">
      <w:pPr>
        <w:pStyle w:val="Heading2"/>
      </w:pPr>
      <w:bookmarkStart w:id="13" w:name="_Toc165921140"/>
      <w:r>
        <w:t>Auto Mode (Auto Iteration Mode)</w:t>
      </w:r>
      <w:bookmarkEnd w:id="13"/>
    </w:p>
    <w:p w:rsidR="003453F0" w:rsidRDefault="003453F0" w:rsidP="00242643"/>
    <w:p w:rsidR="003453F0" w:rsidRDefault="003453F0" w:rsidP="00800718">
      <w:pPr>
        <w:pStyle w:val="Heading2"/>
      </w:pPr>
      <w:bookmarkStart w:id="14" w:name="_Toc165921141"/>
      <w:r>
        <w:t>Sound Manager</w:t>
      </w:r>
      <w:bookmarkEnd w:id="14"/>
    </w:p>
    <w:p w:rsidR="003453F0" w:rsidRDefault="003453F0" w:rsidP="000F54A6"/>
    <w:p w:rsidR="003453F0" w:rsidRDefault="003453F0" w:rsidP="007169AB">
      <w:pPr>
        <w:pStyle w:val="Heading1"/>
      </w:pPr>
      <w:bookmarkStart w:id="15" w:name="_Toc165921142"/>
      <w:r>
        <w:t>Essential SubToolbars</w:t>
      </w:r>
      <w:bookmarkEnd w:id="15"/>
    </w:p>
    <w:p w:rsidR="003453F0" w:rsidRDefault="003453F0" w:rsidP="00242643">
      <w:pPr>
        <w:pStyle w:val="Heading2"/>
      </w:pPr>
      <w:bookmarkStart w:id="16" w:name="_Toc165921143"/>
      <w:r>
        <w:lastRenderedPageBreak/>
        <w:t>Links SubToolbar</w:t>
      </w:r>
      <w:bookmarkEnd w:id="16"/>
    </w:p>
    <w:p w:rsidR="003453F0" w:rsidRPr="00B62618" w:rsidRDefault="003453F0" w:rsidP="00226C64">
      <w:pPr>
        <w:rPr>
          <w:rStyle w:val="SubtleReference"/>
          <w:bCs/>
        </w:rPr>
      </w:pPr>
      <w:r w:rsidRPr="00B62618">
        <w:rPr>
          <w:rStyle w:val="SubtleReference"/>
          <w:bCs/>
        </w:rPr>
        <w:t>DOM id: “</w:t>
      </w:r>
      <w:proofErr w:type="spellStart"/>
      <w:r w:rsidRPr="00B62618">
        <w:rPr>
          <w:rStyle w:val="SubtleReference"/>
          <w:bCs/>
        </w:rPr>
        <w:t>HawkingSBPageNav</w:t>
      </w:r>
      <w:proofErr w:type="spellEnd"/>
      <w:r w:rsidRPr="00B62618">
        <w:rPr>
          <w:rStyle w:val="SubtleReference"/>
          <w:bCs/>
        </w:rPr>
        <w:t>”</w:t>
      </w:r>
    </w:p>
    <w:p w:rsidR="003453F0" w:rsidRDefault="003453F0" w:rsidP="00242643">
      <w:r>
        <w:t xml:space="preserve">The Links </w:t>
      </w:r>
      <w:proofErr w:type="spellStart"/>
      <w:r>
        <w:t>SubToolbar</w:t>
      </w:r>
      <w:proofErr w:type="spellEnd"/>
      <w:r>
        <w:t xml:space="preserve"> provides buttons that allows the user to iterate forwards or backwards through a list of available links on the current webpage the user is viewing and simulate a mouse click on a link using the following functions implemented in the </w:t>
      </w:r>
      <w:proofErr w:type="spellStart"/>
      <w:r>
        <w:t>FireHawk</w:t>
      </w:r>
      <w:proofErr w:type="spellEnd"/>
      <w:r>
        <w:t xml:space="preserve"> class:</w:t>
      </w:r>
    </w:p>
    <w:p w:rsidR="003453F0" w:rsidRPr="00AD1720" w:rsidRDefault="003453F0" w:rsidP="00AD1720">
      <w:pPr>
        <w:pStyle w:val="NoSpacing"/>
        <w:rPr>
          <w:rFonts w:ascii="Consolas" w:hAnsi="Consolas"/>
          <w:sz w:val="18"/>
          <w:szCs w:val="18"/>
        </w:rPr>
      </w:pPr>
      <w:proofErr w:type="spellStart"/>
      <w:proofErr w:type="gramStart"/>
      <w:r w:rsidRPr="00AD1720">
        <w:rPr>
          <w:rFonts w:ascii="Consolas" w:hAnsi="Consolas"/>
          <w:sz w:val="18"/>
          <w:szCs w:val="18"/>
        </w:rPr>
        <w:t>FireHawk.HawkingPageNext</w:t>
      </w:r>
      <w:proofErr w:type="spellEnd"/>
      <w:r w:rsidRPr="00AD1720">
        <w:rPr>
          <w:rFonts w:ascii="Consolas" w:hAnsi="Consolas"/>
          <w:sz w:val="18"/>
          <w:szCs w:val="18"/>
        </w:rPr>
        <w:t>()</w:t>
      </w:r>
      <w:proofErr w:type="gramEnd"/>
    </w:p>
    <w:p w:rsidR="003453F0" w:rsidRPr="00AD1720" w:rsidRDefault="003453F0" w:rsidP="00AD1720">
      <w:pPr>
        <w:pStyle w:val="NoSpacing"/>
        <w:rPr>
          <w:rFonts w:ascii="Consolas" w:hAnsi="Consolas"/>
          <w:sz w:val="18"/>
          <w:szCs w:val="18"/>
        </w:rPr>
      </w:pPr>
      <w:proofErr w:type="spellStart"/>
      <w:proofErr w:type="gramStart"/>
      <w:r w:rsidRPr="00AD1720">
        <w:rPr>
          <w:rFonts w:ascii="Consolas" w:hAnsi="Consolas"/>
          <w:sz w:val="18"/>
          <w:szCs w:val="18"/>
        </w:rPr>
        <w:t>FireHawk.HawkingPageClick</w:t>
      </w:r>
      <w:proofErr w:type="spellEnd"/>
      <w:r w:rsidRPr="00AD1720">
        <w:rPr>
          <w:rFonts w:ascii="Consolas" w:hAnsi="Consolas"/>
          <w:sz w:val="18"/>
          <w:szCs w:val="18"/>
        </w:rPr>
        <w:t>()</w:t>
      </w:r>
      <w:proofErr w:type="gramEnd"/>
    </w:p>
    <w:p w:rsidR="003453F0" w:rsidRPr="00AD1720" w:rsidRDefault="003453F0" w:rsidP="00AD1720">
      <w:pPr>
        <w:pStyle w:val="NoSpacing"/>
        <w:rPr>
          <w:rFonts w:ascii="Consolas" w:hAnsi="Consolas"/>
          <w:sz w:val="18"/>
          <w:szCs w:val="18"/>
        </w:rPr>
      </w:pPr>
      <w:proofErr w:type="spellStart"/>
      <w:proofErr w:type="gramStart"/>
      <w:r w:rsidRPr="00AD1720">
        <w:rPr>
          <w:rFonts w:ascii="Consolas" w:hAnsi="Consolas"/>
          <w:sz w:val="18"/>
          <w:szCs w:val="18"/>
        </w:rPr>
        <w:t>FireHawk.HawkingPagePrev</w:t>
      </w:r>
      <w:proofErr w:type="spellEnd"/>
      <w:r w:rsidRPr="00AD1720">
        <w:rPr>
          <w:rFonts w:ascii="Consolas" w:hAnsi="Consolas"/>
          <w:sz w:val="18"/>
          <w:szCs w:val="18"/>
        </w:rPr>
        <w:t>()</w:t>
      </w:r>
      <w:proofErr w:type="gramEnd"/>
    </w:p>
    <w:p w:rsidR="003453F0" w:rsidRDefault="003453F0" w:rsidP="00B62618">
      <w:pPr>
        <w:pStyle w:val="Heading2"/>
      </w:pPr>
      <w:bookmarkStart w:id="17" w:name="_Toc165921144"/>
      <w:r>
        <w:t>Navigation SubToolbar</w:t>
      </w:r>
      <w:bookmarkEnd w:id="17"/>
    </w:p>
    <w:p w:rsidR="003453F0" w:rsidRPr="00B62618" w:rsidRDefault="003453F0" w:rsidP="00226C64">
      <w:pPr>
        <w:rPr>
          <w:rStyle w:val="SubtleReference"/>
          <w:bCs/>
        </w:rPr>
      </w:pPr>
      <w:r w:rsidRPr="00B62618">
        <w:rPr>
          <w:rStyle w:val="SubtleReference"/>
          <w:bCs/>
        </w:rPr>
        <w:t>DOM id: “</w:t>
      </w:r>
      <w:proofErr w:type="spellStart"/>
      <w:r w:rsidRPr="00B62618">
        <w:rPr>
          <w:rStyle w:val="SubtleReference"/>
          <w:bCs/>
        </w:rPr>
        <w:t>HawkingSBHistoryNav</w:t>
      </w:r>
      <w:proofErr w:type="spellEnd"/>
      <w:r w:rsidRPr="00B62618">
        <w:rPr>
          <w:rStyle w:val="SubtleReference"/>
          <w:bCs/>
        </w:rPr>
        <w:t>”</w:t>
      </w:r>
    </w:p>
    <w:p w:rsidR="003453F0" w:rsidRDefault="003453F0" w:rsidP="00226C64">
      <w:r>
        <w:t xml:space="preserve">The Navigation </w:t>
      </w:r>
      <w:proofErr w:type="spellStart"/>
      <w:r>
        <w:t>SubToolbar</w:t>
      </w:r>
      <w:proofErr w:type="spellEnd"/>
      <w:r>
        <w:t xml:space="preserve"> allows the user to access the browser’s history and move forward or backward through it as well as refresh the current page or go to the browser’s homepage. This functionality is achieved by using an </w:t>
      </w:r>
      <w:proofErr w:type="spellStart"/>
      <w:r>
        <w:t>onclick</w:t>
      </w:r>
      <w:proofErr w:type="spellEnd"/>
      <w:r>
        <w:t xml:space="preserve"> attribute to call functions defined in the browser.js file provided as part of the Firefox chrome. The functions headers are listed below:</w:t>
      </w:r>
    </w:p>
    <w:p w:rsidR="003453F0" w:rsidRPr="00B62618" w:rsidRDefault="003453F0" w:rsidP="0089591B">
      <w:pPr>
        <w:pStyle w:val="NoSpacing"/>
        <w:rPr>
          <w:rFonts w:ascii="Consolas" w:hAnsi="Consolas"/>
          <w:sz w:val="18"/>
          <w:szCs w:val="18"/>
        </w:rPr>
      </w:pPr>
      <w:proofErr w:type="gramStart"/>
      <w:r w:rsidRPr="00B62618">
        <w:rPr>
          <w:rFonts w:ascii="Consolas" w:hAnsi="Consolas"/>
          <w:sz w:val="18"/>
          <w:szCs w:val="18"/>
        </w:rPr>
        <w:t>function</w:t>
      </w:r>
      <w:proofErr w:type="gramEnd"/>
      <w:r w:rsidRPr="00B62618">
        <w:rPr>
          <w:rFonts w:ascii="Consolas" w:hAnsi="Consolas"/>
          <w:sz w:val="18"/>
          <w:szCs w:val="18"/>
        </w:rPr>
        <w:t xml:space="preserve"> </w:t>
      </w:r>
      <w:proofErr w:type="spellStart"/>
      <w:r w:rsidRPr="00B62618">
        <w:rPr>
          <w:rFonts w:ascii="Consolas" w:hAnsi="Consolas"/>
          <w:sz w:val="18"/>
          <w:szCs w:val="18"/>
        </w:rPr>
        <w:t>BrowserForward</w:t>
      </w:r>
      <w:proofErr w:type="spellEnd"/>
      <w:r w:rsidRPr="00B62618">
        <w:rPr>
          <w:rFonts w:ascii="Consolas" w:hAnsi="Consolas"/>
          <w:sz w:val="18"/>
          <w:szCs w:val="18"/>
        </w:rPr>
        <w:t>(</w:t>
      </w:r>
      <w:proofErr w:type="spellStart"/>
      <w:r w:rsidRPr="00B62618">
        <w:rPr>
          <w:rFonts w:ascii="Consolas" w:hAnsi="Consolas"/>
          <w:sz w:val="18"/>
          <w:szCs w:val="18"/>
        </w:rPr>
        <w:t>aEvent</w:t>
      </w:r>
      <w:proofErr w:type="spellEnd"/>
      <w:r w:rsidRPr="00B62618">
        <w:rPr>
          <w:rFonts w:ascii="Consolas" w:hAnsi="Consolas"/>
          <w:sz w:val="18"/>
          <w:szCs w:val="18"/>
        </w:rPr>
        <w:t xml:space="preserve">, </w:t>
      </w:r>
      <w:proofErr w:type="spellStart"/>
      <w:r w:rsidRPr="00B62618">
        <w:rPr>
          <w:rFonts w:ascii="Consolas" w:hAnsi="Consolas"/>
          <w:sz w:val="18"/>
          <w:szCs w:val="18"/>
        </w:rPr>
        <w:t>aIgnoreAlt</w:t>
      </w:r>
      <w:proofErr w:type="spellEnd"/>
      <w:r w:rsidRPr="00B62618">
        <w:rPr>
          <w:rFonts w:ascii="Consolas" w:hAnsi="Consolas"/>
          <w:sz w:val="18"/>
          <w:szCs w:val="18"/>
        </w:rPr>
        <w:t>)</w:t>
      </w:r>
    </w:p>
    <w:p w:rsidR="003453F0" w:rsidRPr="00B62618" w:rsidRDefault="003453F0" w:rsidP="0089591B">
      <w:pPr>
        <w:pStyle w:val="NoSpacing"/>
        <w:rPr>
          <w:rFonts w:ascii="Consolas" w:hAnsi="Consolas"/>
          <w:sz w:val="18"/>
          <w:szCs w:val="18"/>
        </w:rPr>
      </w:pPr>
      <w:proofErr w:type="gramStart"/>
      <w:r w:rsidRPr="00B62618">
        <w:rPr>
          <w:rFonts w:ascii="Consolas" w:hAnsi="Consolas"/>
          <w:sz w:val="18"/>
          <w:szCs w:val="18"/>
        </w:rPr>
        <w:t>function</w:t>
      </w:r>
      <w:proofErr w:type="gramEnd"/>
      <w:r w:rsidRPr="00B62618">
        <w:rPr>
          <w:rFonts w:ascii="Consolas" w:hAnsi="Consolas"/>
          <w:sz w:val="18"/>
          <w:szCs w:val="18"/>
        </w:rPr>
        <w:t xml:space="preserve"> </w:t>
      </w:r>
      <w:proofErr w:type="spellStart"/>
      <w:r w:rsidRPr="00B62618">
        <w:rPr>
          <w:rFonts w:ascii="Consolas" w:hAnsi="Consolas"/>
          <w:sz w:val="18"/>
          <w:szCs w:val="18"/>
        </w:rPr>
        <w:t>BrowserBack</w:t>
      </w:r>
      <w:proofErr w:type="spellEnd"/>
      <w:r w:rsidRPr="00B62618">
        <w:rPr>
          <w:rFonts w:ascii="Consolas" w:hAnsi="Consolas"/>
          <w:sz w:val="18"/>
          <w:szCs w:val="18"/>
        </w:rPr>
        <w:t>(</w:t>
      </w:r>
      <w:proofErr w:type="spellStart"/>
      <w:r w:rsidRPr="00B62618">
        <w:rPr>
          <w:rFonts w:ascii="Consolas" w:hAnsi="Consolas"/>
          <w:sz w:val="18"/>
          <w:szCs w:val="18"/>
        </w:rPr>
        <w:t>aEvent</w:t>
      </w:r>
      <w:proofErr w:type="spellEnd"/>
      <w:r w:rsidRPr="00B62618">
        <w:rPr>
          <w:rFonts w:ascii="Consolas" w:hAnsi="Consolas"/>
          <w:sz w:val="18"/>
          <w:szCs w:val="18"/>
        </w:rPr>
        <w:t xml:space="preserve">, </w:t>
      </w:r>
      <w:proofErr w:type="spellStart"/>
      <w:r w:rsidRPr="00B62618">
        <w:rPr>
          <w:rFonts w:ascii="Consolas" w:hAnsi="Consolas"/>
          <w:sz w:val="18"/>
          <w:szCs w:val="18"/>
        </w:rPr>
        <w:t>aIgnoreAlt</w:t>
      </w:r>
      <w:proofErr w:type="spellEnd"/>
      <w:r w:rsidRPr="00B62618">
        <w:rPr>
          <w:rFonts w:ascii="Consolas" w:hAnsi="Consolas"/>
          <w:sz w:val="18"/>
          <w:szCs w:val="18"/>
        </w:rPr>
        <w:t>)</w:t>
      </w:r>
    </w:p>
    <w:p w:rsidR="003453F0" w:rsidRPr="00B62618" w:rsidRDefault="003453F0" w:rsidP="0089591B">
      <w:pPr>
        <w:pStyle w:val="NoSpacing"/>
        <w:rPr>
          <w:rFonts w:ascii="Consolas" w:hAnsi="Consolas"/>
          <w:sz w:val="18"/>
          <w:szCs w:val="18"/>
        </w:rPr>
      </w:pPr>
      <w:proofErr w:type="gramStart"/>
      <w:r w:rsidRPr="00B62618">
        <w:rPr>
          <w:rFonts w:ascii="Consolas" w:hAnsi="Consolas"/>
          <w:sz w:val="18"/>
          <w:szCs w:val="18"/>
        </w:rPr>
        <w:t>function</w:t>
      </w:r>
      <w:proofErr w:type="gramEnd"/>
      <w:r w:rsidRPr="00B62618">
        <w:rPr>
          <w:rFonts w:ascii="Consolas" w:hAnsi="Consolas"/>
          <w:sz w:val="18"/>
          <w:szCs w:val="18"/>
        </w:rPr>
        <w:t xml:space="preserve"> </w:t>
      </w:r>
      <w:proofErr w:type="spellStart"/>
      <w:r w:rsidRPr="00B62618">
        <w:rPr>
          <w:rFonts w:ascii="Consolas" w:hAnsi="Consolas"/>
          <w:sz w:val="18"/>
          <w:szCs w:val="18"/>
        </w:rPr>
        <w:t>BrowserReload</w:t>
      </w:r>
      <w:proofErr w:type="spellEnd"/>
      <w:r w:rsidRPr="00B62618">
        <w:rPr>
          <w:rFonts w:ascii="Consolas" w:hAnsi="Consolas"/>
          <w:sz w:val="18"/>
          <w:szCs w:val="18"/>
        </w:rPr>
        <w:t>()</w:t>
      </w:r>
    </w:p>
    <w:p w:rsidR="003453F0" w:rsidRPr="00B62618" w:rsidRDefault="003453F0" w:rsidP="0089591B">
      <w:pPr>
        <w:pStyle w:val="NoSpacing"/>
        <w:rPr>
          <w:rFonts w:ascii="Consolas" w:hAnsi="Consolas"/>
          <w:sz w:val="18"/>
          <w:szCs w:val="18"/>
        </w:rPr>
      </w:pPr>
      <w:proofErr w:type="gramStart"/>
      <w:r w:rsidRPr="00B62618">
        <w:rPr>
          <w:rFonts w:ascii="Consolas" w:hAnsi="Consolas"/>
          <w:sz w:val="18"/>
          <w:szCs w:val="18"/>
        </w:rPr>
        <w:t>function</w:t>
      </w:r>
      <w:proofErr w:type="gramEnd"/>
      <w:r w:rsidRPr="00B62618">
        <w:rPr>
          <w:rFonts w:ascii="Consolas" w:hAnsi="Consolas"/>
          <w:sz w:val="18"/>
          <w:szCs w:val="18"/>
        </w:rPr>
        <w:t xml:space="preserve"> </w:t>
      </w:r>
      <w:proofErr w:type="spellStart"/>
      <w:r w:rsidRPr="00B62618">
        <w:rPr>
          <w:rFonts w:ascii="Consolas" w:hAnsi="Consolas"/>
          <w:sz w:val="18"/>
          <w:szCs w:val="18"/>
        </w:rPr>
        <w:t>BrowserReloadSkipCache</w:t>
      </w:r>
      <w:proofErr w:type="spellEnd"/>
      <w:r w:rsidRPr="00B62618">
        <w:rPr>
          <w:rFonts w:ascii="Consolas" w:hAnsi="Consolas"/>
          <w:sz w:val="18"/>
          <w:szCs w:val="18"/>
        </w:rPr>
        <w:t>()</w:t>
      </w:r>
    </w:p>
    <w:p w:rsidR="003453F0" w:rsidRPr="00B62618" w:rsidRDefault="003453F0" w:rsidP="0089591B">
      <w:pPr>
        <w:pStyle w:val="NoSpacing"/>
        <w:rPr>
          <w:rFonts w:ascii="Consolas" w:hAnsi="Consolas"/>
          <w:sz w:val="18"/>
          <w:szCs w:val="18"/>
        </w:rPr>
      </w:pPr>
      <w:proofErr w:type="gramStart"/>
      <w:r w:rsidRPr="00B62618">
        <w:rPr>
          <w:rFonts w:ascii="Consolas" w:hAnsi="Consolas"/>
          <w:sz w:val="18"/>
          <w:szCs w:val="18"/>
        </w:rPr>
        <w:t>function</w:t>
      </w:r>
      <w:proofErr w:type="gramEnd"/>
      <w:r w:rsidRPr="00B62618">
        <w:rPr>
          <w:rFonts w:ascii="Consolas" w:hAnsi="Consolas"/>
          <w:sz w:val="18"/>
          <w:szCs w:val="18"/>
        </w:rPr>
        <w:t xml:space="preserve"> </w:t>
      </w:r>
      <w:proofErr w:type="spellStart"/>
      <w:r w:rsidRPr="00B62618">
        <w:rPr>
          <w:rFonts w:ascii="Consolas" w:hAnsi="Consolas"/>
          <w:sz w:val="18"/>
          <w:szCs w:val="18"/>
        </w:rPr>
        <w:t>BrowserHome</w:t>
      </w:r>
      <w:proofErr w:type="spellEnd"/>
      <w:r w:rsidRPr="00B62618">
        <w:rPr>
          <w:rFonts w:ascii="Consolas" w:hAnsi="Consolas"/>
          <w:sz w:val="18"/>
          <w:szCs w:val="18"/>
        </w:rPr>
        <w:t>()</w:t>
      </w:r>
    </w:p>
    <w:p w:rsidR="003453F0" w:rsidRDefault="003453F0" w:rsidP="000F54A6">
      <w:pPr>
        <w:pStyle w:val="Heading2"/>
      </w:pPr>
      <w:bookmarkStart w:id="18" w:name="_Toc165921145"/>
      <w:r>
        <w:t>Scrolling SubToolbar</w:t>
      </w:r>
      <w:bookmarkEnd w:id="18"/>
    </w:p>
    <w:p w:rsidR="003453F0" w:rsidRPr="00B62618" w:rsidRDefault="003453F0" w:rsidP="00226C64">
      <w:pPr>
        <w:rPr>
          <w:rStyle w:val="SubtleReference"/>
          <w:bCs/>
        </w:rPr>
      </w:pPr>
      <w:r w:rsidRPr="00B62618">
        <w:rPr>
          <w:rStyle w:val="SubtleReference"/>
          <w:bCs/>
        </w:rPr>
        <w:t>DOM id: “</w:t>
      </w:r>
      <w:proofErr w:type="spellStart"/>
      <w:r w:rsidRPr="00B62618">
        <w:rPr>
          <w:rStyle w:val="SubtleReference"/>
          <w:bCs/>
        </w:rPr>
        <w:t>HawkingSBScroll</w:t>
      </w:r>
      <w:proofErr w:type="spellEnd"/>
      <w:r w:rsidRPr="00B62618">
        <w:rPr>
          <w:rStyle w:val="SubtleReference"/>
          <w:bCs/>
        </w:rPr>
        <w:t>”</w:t>
      </w:r>
    </w:p>
    <w:p w:rsidR="003453F0" w:rsidRDefault="003453F0" w:rsidP="00226C64">
      <w:r>
        <w:t xml:space="preserve">The Scrolling </w:t>
      </w:r>
      <w:proofErr w:type="spellStart"/>
      <w:r>
        <w:t>Subtoolbar</w:t>
      </w:r>
      <w:proofErr w:type="spellEnd"/>
      <w:r>
        <w:t xml:space="preserve"> implements four buttons that allow the user to scroll up, down, left, and right. Each calls a corresponding function within the </w:t>
      </w:r>
      <w:proofErr w:type="spellStart"/>
      <w:r>
        <w:t>FireHawk</w:t>
      </w:r>
      <w:proofErr w:type="spellEnd"/>
      <w:r>
        <w:t xml:space="preserve"> class to perform scrolling using an </w:t>
      </w:r>
      <w:proofErr w:type="spellStart"/>
      <w:r>
        <w:t>onclick</w:t>
      </w:r>
      <w:proofErr w:type="spellEnd"/>
      <w:r>
        <w:t xml:space="preserve"> attribute. The functions called are:</w:t>
      </w:r>
    </w:p>
    <w:p w:rsidR="003453F0" w:rsidRPr="002C0CD0" w:rsidRDefault="003453F0" w:rsidP="002C0CD0">
      <w:pPr>
        <w:pStyle w:val="NoSpacing"/>
        <w:rPr>
          <w:rFonts w:ascii="Consolas" w:hAnsi="Consolas"/>
          <w:sz w:val="18"/>
          <w:szCs w:val="18"/>
        </w:rPr>
      </w:pPr>
      <w:proofErr w:type="spellStart"/>
      <w:proofErr w:type="gramStart"/>
      <w:r w:rsidRPr="002C0CD0">
        <w:rPr>
          <w:rFonts w:ascii="Consolas" w:hAnsi="Consolas"/>
          <w:sz w:val="18"/>
          <w:szCs w:val="18"/>
        </w:rPr>
        <w:t>FireHawk.htbScrollUp</w:t>
      </w:r>
      <w:proofErr w:type="spellEnd"/>
      <w:r w:rsidRPr="002C0CD0">
        <w:rPr>
          <w:rFonts w:ascii="Consolas" w:hAnsi="Consolas"/>
          <w:sz w:val="18"/>
          <w:szCs w:val="18"/>
        </w:rPr>
        <w:t>()</w:t>
      </w:r>
      <w:proofErr w:type="gramEnd"/>
    </w:p>
    <w:p w:rsidR="003453F0" w:rsidRPr="002C0CD0" w:rsidRDefault="003453F0" w:rsidP="002C0CD0">
      <w:pPr>
        <w:pStyle w:val="NoSpacing"/>
        <w:rPr>
          <w:rFonts w:ascii="Consolas" w:hAnsi="Consolas"/>
          <w:sz w:val="18"/>
          <w:szCs w:val="18"/>
        </w:rPr>
      </w:pPr>
      <w:proofErr w:type="spellStart"/>
      <w:proofErr w:type="gramStart"/>
      <w:r w:rsidRPr="002C0CD0">
        <w:rPr>
          <w:rFonts w:ascii="Consolas" w:hAnsi="Consolas"/>
          <w:sz w:val="18"/>
          <w:szCs w:val="18"/>
        </w:rPr>
        <w:t>FireHawk.htbScrollDown</w:t>
      </w:r>
      <w:proofErr w:type="spellEnd"/>
      <w:r w:rsidRPr="002C0CD0">
        <w:rPr>
          <w:rFonts w:ascii="Consolas" w:hAnsi="Consolas"/>
          <w:sz w:val="18"/>
          <w:szCs w:val="18"/>
        </w:rPr>
        <w:t>()</w:t>
      </w:r>
      <w:proofErr w:type="gramEnd"/>
    </w:p>
    <w:p w:rsidR="003453F0" w:rsidRPr="002C0CD0" w:rsidRDefault="003453F0" w:rsidP="002C0CD0">
      <w:pPr>
        <w:pStyle w:val="NoSpacing"/>
        <w:rPr>
          <w:rFonts w:ascii="Consolas" w:hAnsi="Consolas"/>
          <w:sz w:val="18"/>
          <w:szCs w:val="18"/>
        </w:rPr>
      </w:pPr>
      <w:proofErr w:type="spellStart"/>
      <w:proofErr w:type="gramStart"/>
      <w:r w:rsidRPr="002C0CD0">
        <w:rPr>
          <w:rFonts w:ascii="Consolas" w:hAnsi="Consolas"/>
          <w:sz w:val="18"/>
          <w:szCs w:val="18"/>
        </w:rPr>
        <w:t>FireHawk.htbScrollRight</w:t>
      </w:r>
      <w:proofErr w:type="spellEnd"/>
      <w:r w:rsidRPr="002C0CD0">
        <w:rPr>
          <w:rFonts w:ascii="Consolas" w:hAnsi="Consolas"/>
          <w:sz w:val="18"/>
          <w:szCs w:val="18"/>
        </w:rPr>
        <w:t>()</w:t>
      </w:r>
      <w:proofErr w:type="gramEnd"/>
    </w:p>
    <w:p w:rsidR="003453F0" w:rsidRPr="002C0CD0" w:rsidRDefault="003453F0" w:rsidP="002C0CD0">
      <w:pPr>
        <w:pStyle w:val="NoSpacing"/>
        <w:rPr>
          <w:rFonts w:ascii="Consolas" w:hAnsi="Consolas"/>
          <w:sz w:val="18"/>
          <w:szCs w:val="18"/>
        </w:rPr>
      </w:pPr>
      <w:proofErr w:type="spellStart"/>
      <w:proofErr w:type="gramStart"/>
      <w:r w:rsidRPr="002C0CD0">
        <w:rPr>
          <w:rFonts w:ascii="Consolas" w:hAnsi="Consolas"/>
          <w:sz w:val="18"/>
          <w:szCs w:val="18"/>
        </w:rPr>
        <w:t>FireHawk.htbScrollLeft</w:t>
      </w:r>
      <w:proofErr w:type="spellEnd"/>
      <w:r w:rsidRPr="002C0CD0">
        <w:rPr>
          <w:rFonts w:ascii="Consolas" w:hAnsi="Consolas"/>
          <w:sz w:val="18"/>
          <w:szCs w:val="18"/>
        </w:rPr>
        <w:t>()</w:t>
      </w:r>
      <w:proofErr w:type="gramEnd"/>
    </w:p>
    <w:p w:rsidR="003453F0" w:rsidRDefault="003453F0" w:rsidP="00226C64">
      <w:pPr>
        <w:pStyle w:val="Heading2"/>
      </w:pPr>
      <w:bookmarkStart w:id="19" w:name="_Toc165921146"/>
      <w:r>
        <w:t>Surf Mode SubToolbar</w:t>
      </w:r>
      <w:bookmarkEnd w:id="19"/>
    </w:p>
    <w:p w:rsidR="003453F0" w:rsidRPr="00B62618" w:rsidRDefault="003453F0" w:rsidP="00226C64">
      <w:pPr>
        <w:rPr>
          <w:rStyle w:val="SubtleReference"/>
          <w:bCs/>
        </w:rPr>
      </w:pPr>
      <w:r w:rsidRPr="00B62618">
        <w:rPr>
          <w:rStyle w:val="SubtleReference"/>
          <w:bCs/>
        </w:rPr>
        <w:t>DOM id: “</w:t>
      </w:r>
      <w:proofErr w:type="spellStart"/>
      <w:r w:rsidRPr="00B62618">
        <w:rPr>
          <w:rStyle w:val="SubtleReference"/>
          <w:bCs/>
        </w:rPr>
        <w:t>HawkingSBLiteracy</w:t>
      </w:r>
      <w:proofErr w:type="spellEnd"/>
      <w:r w:rsidRPr="00B62618">
        <w:rPr>
          <w:rStyle w:val="SubtleReference"/>
          <w:bCs/>
        </w:rPr>
        <w:t>”</w:t>
      </w:r>
    </w:p>
    <w:p w:rsidR="003453F0" w:rsidRDefault="003453F0" w:rsidP="007E2564">
      <w:r>
        <w:t xml:space="preserve">The Literacy </w:t>
      </w:r>
      <w:proofErr w:type="spellStart"/>
      <w:r>
        <w:t>SubToolbar</w:t>
      </w:r>
      <w:proofErr w:type="spellEnd"/>
      <w:r>
        <w:t xml:space="preserve"> simply serves as a visual notice that the user has currently scoped into surf mode instead being in the scope of the main toolbar. Since the scope is in surf mode, the Move and </w:t>
      </w:r>
      <w:proofErr w:type="gramStart"/>
      <w:r>
        <w:t>Engage</w:t>
      </w:r>
      <w:proofErr w:type="gramEnd"/>
      <w:r>
        <w:t xml:space="preserve"> capturing will iterate through the surf mode context instead of another toolbar context. The toolbar also has a return or exit button that allows an administrative user to click and exit back to the main toolbar, returning scope to the main toolbar context.</w:t>
      </w:r>
    </w:p>
    <w:p w:rsidR="003453F0" w:rsidRDefault="003453F0" w:rsidP="007169AB">
      <w:pPr>
        <w:pStyle w:val="Heading1"/>
      </w:pPr>
      <w:bookmarkStart w:id="20" w:name="_Toc165921147"/>
      <w:r>
        <w:lastRenderedPageBreak/>
        <w:t>Developing and Extending the Hawking Toolbar</w:t>
      </w:r>
      <w:bookmarkEnd w:id="20"/>
    </w:p>
    <w:p w:rsidR="003453F0" w:rsidRDefault="003453F0" w:rsidP="00B37604">
      <w:r>
        <w:t xml:space="preserve">The </w:t>
      </w:r>
      <w:proofErr w:type="spellStart"/>
      <w:r>
        <w:t>FireHawk</w:t>
      </w:r>
      <w:proofErr w:type="spellEnd"/>
      <w:r>
        <w:t xml:space="preserve"> toolbar is designed to be easily extendable. There are only a few requirements needed to add a new </w:t>
      </w:r>
      <w:proofErr w:type="spellStart"/>
      <w:r>
        <w:t>subtoolbar</w:t>
      </w:r>
      <w:proofErr w:type="spellEnd"/>
      <w:r>
        <w:t xml:space="preserve">, and the Context Manager will take care of hiding, and displaying the toolbar as needed. To create a new </w:t>
      </w:r>
      <w:proofErr w:type="spellStart"/>
      <w:r>
        <w:t>subtoolbar</w:t>
      </w:r>
      <w:proofErr w:type="spellEnd"/>
      <w:r>
        <w:t>, you must do 3 things:</w:t>
      </w:r>
    </w:p>
    <w:p w:rsidR="003453F0" w:rsidRDefault="003453F0" w:rsidP="00B37604">
      <w:r>
        <w:rPr>
          <w:rStyle w:val="SubtleReference"/>
          <w:bCs/>
        </w:rPr>
        <w:t>Create the toolbar in XUL</w:t>
      </w:r>
    </w:p>
    <w:p w:rsidR="003453F0" w:rsidRPr="00E12CB7" w:rsidRDefault="003453F0" w:rsidP="00B37604">
      <w:r>
        <w:t xml:space="preserve">XUL is a form of XML tailored for designing User Interfaces. Documentation on creating toolbar XUL can be found at </w:t>
      </w:r>
      <w:hyperlink r:id="rId7" w:history="1">
        <w:r w:rsidRPr="00B5692A">
          <w:rPr>
            <w:rStyle w:val="Hyperlink"/>
          </w:rPr>
          <w:t>http://xulplanet.com/references/elemref/ref_toolbar.html</w:t>
        </w:r>
      </w:hyperlink>
      <w:r>
        <w:t xml:space="preserve"> or you can view our hawkingbar.xul file. The </w:t>
      </w:r>
      <w:proofErr w:type="spellStart"/>
      <w:r>
        <w:t>subtoolbar</w:t>
      </w:r>
      <w:proofErr w:type="spellEnd"/>
      <w:r>
        <w:t xml:space="preserve"> can be created using whatever </w:t>
      </w:r>
      <w:proofErr w:type="spellStart"/>
      <w:r>
        <w:t>xul</w:t>
      </w:r>
      <w:proofErr w:type="spellEnd"/>
      <w:r>
        <w:t xml:space="preserve"> components you like, as long as it is allowed as a child of &lt;toolbox&gt;. The </w:t>
      </w:r>
      <w:proofErr w:type="spellStart"/>
      <w:r>
        <w:t>subtoolbar</w:t>
      </w:r>
      <w:proofErr w:type="spellEnd"/>
      <w:r>
        <w:t xml:space="preserve"> </w:t>
      </w:r>
      <w:proofErr w:type="spellStart"/>
      <w:r>
        <w:t>xul</w:t>
      </w:r>
      <w:proofErr w:type="spellEnd"/>
      <w:r>
        <w:t xml:space="preserve"> should be placed somewhere between the &lt;toolbox&gt; tags in hawkinbar.xul. The toolbar tag should have hidden=”true” set, and must have an “id” attribute so the </w:t>
      </w:r>
      <w:proofErr w:type="spellStart"/>
      <w:r>
        <w:t>FireHawk</w:t>
      </w:r>
      <w:proofErr w:type="spellEnd"/>
      <w:r>
        <w:t xml:space="preserve"> toolbar can find it within the DOM.</w:t>
      </w:r>
    </w:p>
    <w:p w:rsidR="003453F0" w:rsidRDefault="003453F0" w:rsidP="00F7275D">
      <w:r>
        <w:rPr>
          <w:rStyle w:val="SubtleReference"/>
          <w:bCs/>
        </w:rPr>
        <w:t>Create an Entrance Button</w:t>
      </w:r>
    </w:p>
    <w:p w:rsidR="003453F0" w:rsidRDefault="003453F0" w:rsidP="00B37604">
      <w:r>
        <w:t xml:space="preserve">This button will be the doorway into your sub-toolbar. In the standard Hawkinbar.xul file, you must create a toolbar button in a pre-existing toolbar. You should choose the toolbar in which you feel your extension will be the most needed. The Entrance Button should have a list-style-image style defined either inline or in an external style sheet. The image defined </w:t>
      </w:r>
      <w:proofErr w:type="gramStart"/>
      <w:r>
        <w:t>should .</w:t>
      </w:r>
      <w:proofErr w:type="gramEnd"/>
      <w:r>
        <w:t xml:space="preserve"> One image should make it appear as usual, and the other image (when the name is changed from ‘img_n.png’ to ‘img_s.png’) should indicate that button is current option to be clicked. The only other attribute you must provide in the Entrance Button tag is an </w:t>
      </w:r>
      <w:proofErr w:type="spellStart"/>
      <w:r>
        <w:t>onclick</w:t>
      </w:r>
      <w:proofErr w:type="spellEnd"/>
      <w:r>
        <w:t>=”” function. This function should call the function “</w:t>
      </w:r>
      <w:proofErr w:type="spellStart"/>
      <w:r w:rsidRPr="00006353">
        <w:t>FireHawk</w:t>
      </w:r>
      <w:proofErr w:type="spellEnd"/>
      <w:r w:rsidRPr="00006353">
        <w:t xml:space="preserve">. </w:t>
      </w:r>
      <w:proofErr w:type="gramStart"/>
      <w:r w:rsidRPr="00006353">
        <w:t>Scope(</w:t>
      </w:r>
      <w:proofErr w:type="gramEnd"/>
      <w:r>
        <w:t>id</w:t>
      </w:r>
      <w:r w:rsidRPr="00006353">
        <w:t>)</w:t>
      </w:r>
      <w:r>
        <w:t xml:space="preserve">”, and you should pass it the id of the sub-toolbar you added to the XUL. I must stress that the </w:t>
      </w:r>
      <w:proofErr w:type="spellStart"/>
      <w:r>
        <w:t>onclick</w:t>
      </w:r>
      <w:proofErr w:type="spellEnd"/>
      <w:r>
        <w:t xml:space="preserve"> attribute exist in the </w:t>
      </w:r>
      <w:proofErr w:type="spellStart"/>
      <w:r>
        <w:t>xul</w:t>
      </w:r>
      <w:proofErr w:type="spellEnd"/>
      <w:r>
        <w:t xml:space="preserve"> file. Do NOT add an </w:t>
      </w:r>
      <w:proofErr w:type="spellStart"/>
      <w:r>
        <w:t>onclick</w:t>
      </w:r>
      <w:proofErr w:type="spellEnd"/>
      <w:r>
        <w:t xml:space="preserve"> event to the button via </w:t>
      </w:r>
      <w:proofErr w:type="spellStart"/>
      <w:r>
        <w:t>javascript</w:t>
      </w:r>
      <w:proofErr w:type="spellEnd"/>
      <w:r>
        <w:t xml:space="preserve">, as the </w:t>
      </w:r>
      <w:proofErr w:type="spellStart"/>
      <w:r>
        <w:t>FireHawk</w:t>
      </w:r>
      <w:proofErr w:type="spellEnd"/>
      <w:r>
        <w:t xml:space="preserve"> Toolbar is unable to detect buttons created in this manner, and will skip yours. While Firefox toolbars also give you the option of using </w:t>
      </w:r>
      <w:proofErr w:type="spellStart"/>
      <w:r>
        <w:t>oncommand</w:t>
      </w:r>
      <w:proofErr w:type="spellEnd"/>
      <w:r>
        <w:t xml:space="preserve">, it is recommended you avoid this listener, and use </w:t>
      </w:r>
      <w:proofErr w:type="spellStart"/>
      <w:r>
        <w:t>onclick</w:t>
      </w:r>
      <w:proofErr w:type="spellEnd"/>
      <w:r>
        <w:t xml:space="preserve"> instead. The “</w:t>
      </w:r>
      <w:proofErr w:type="spellStart"/>
      <w:r>
        <w:t>oncommand</w:t>
      </w:r>
      <w:proofErr w:type="spellEnd"/>
      <w:r>
        <w:t>” listener can be triggered by mouse clicks or button presses, and if the user has set the “engage” action to be triggered by the enter key, moving past a button with “</w:t>
      </w:r>
      <w:proofErr w:type="spellStart"/>
      <w:r>
        <w:t>oncommand</w:t>
      </w:r>
      <w:proofErr w:type="spellEnd"/>
      <w:r>
        <w:t>” will generate a move to the next button, but also click the current one.</w:t>
      </w:r>
    </w:p>
    <w:p w:rsidR="003453F0" w:rsidRDefault="003453F0" w:rsidP="00A5468B">
      <w:r>
        <w:rPr>
          <w:rStyle w:val="SubtleReference"/>
          <w:bCs/>
        </w:rPr>
        <w:t>Create an Exit Button</w:t>
      </w:r>
    </w:p>
    <w:p w:rsidR="003453F0" w:rsidRDefault="003453F0" w:rsidP="00B37604">
      <w:r>
        <w:t xml:space="preserve">This button will allow the user to leave your </w:t>
      </w:r>
      <w:proofErr w:type="spellStart"/>
      <w:r>
        <w:t>subtoolbar</w:t>
      </w:r>
      <w:proofErr w:type="spellEnd"/>
      <w:r>
        <w:t xml:space="preserve"> after they are done using its new functionality. The Exit button should be contained within your toolbar’s XUL and it only needs to have an </w:t>
      </w:r>
      <w:proofErr w:type="spellStart"/>
      <w:r>
        <w:t>onclick</w:t>
      </w:r>
      <w:proofErr w:type="spellEnd"/>
      <w:r>
        <w:t xml:space="preserve"> attribute which calls “</w:t>
      </w:r>
      <w:proofErr w:type="spellStart"/>
      <w:proofErr w:type="gramStart"/>
      <w:r w:rsidRPr="00006353">
        <w:t>FireHawk.UnScope</w:t>
      </w:r>
      <w:proofErr w:type="spellEnd"/>
      <w:r w:rsidRPr="00006353">
        <w:t>(</w:t>
      </w:r>
      <w:proofErr w:type="gramEnd"/>
      <w:r w:rsidRPr="00006353">
        <w:t>)</w:t>
      </w:r>
      <w:r>
        <w:t xml:space="preserve">;” This call will set your toolbar’s visibility to false, and return the user to the previous </w:t>
      </w:r>
      <w:proofErr w:type="spellStart"/>
      <w:r>
        <w:t>subtoolbar</w:t>
      </w:r>
      <w:proofErr w:type="spellEnd"/>
      <w:r>
        <w:t xml:space="preserve"> they were viewing.</w:t>
      </w:r>
    </w:p>
    <w:p w:rsidR="003453F0" w:rsidRPr="007E2564" w:rsidRDefault="003453F0" w:rsidP="007E2564"/>
    <w:p w:rsidR="003453F0" w:rsidRDefault="003453F0" w:rsidP="00653218">
      <w:pPr>
        <w:pStyle w:val="Heading1"/>
      </w:pPr>
      <w:bookmarkStart w:id="21" w:name="_Toc165921148"/>
      <w:r>
        <w:t>Helpful Resources</w:t>
      </w:r>
      <w:bookmarkEnd w:id="21"/>
    </w:p>
    <w:p w:rsidR="003453F0" w:rsidRDefault="003453F0" w:rsidP="00653218">
      <w:pPr>
        <w:pStyle w:val="Heading2"/>
      </w:pPr>
      <w:bookmarkStart w:id="22" w:name="_Toc165921149"/>
      <w:r>
        <w:t>Meet the Developers</w:t>
      </w:r>
      <w:bookmarkEnd w:id="22"/>
    </w:p>
    <w:p w:rsidR="003453F0" w:rsidRPr="005C0C6C" w:rsidRDefault="003453F0" w:rsidP="003B4AB8">
      <w:pPr>
        <w:rPr>
          <w:rStyle w:val="SubtleReference"/>
          <w:bCs/>
        </w:rPr>
      </w:pPr>
      <w:r w:rsidRPr="005C0C6C">
        <w:rPr>
          <w:rStyle w:val="SubtleReference"/>
          <w:bCs/>
        </w:rPr>
        <w:t>John Foushee</w:t>
      </w:r>
    </w:p>
    <w:p w:rsidR="003453F0" w:rsidRDefault="003453F0" w:rsidP="00DC48FE">
      <w:r>
        <w:t>John Foushee is a Class of 2008 computer science major at the University of North Carolina at Chapel Hill originally from Charlotte, NC.</w:t>
      </w:r>
    </w:p>
    <w:p w:rsidR="003453F0" w:rsidRPr="005C0C6C" w:rsidRDefault="003453F0" w:rsidP="003B4AB8">
      <w:pPr>
        <w:rPr>
          <w:rStyle w:val="SubtleReference"/>
          <w:bCs/>
        </w:rPr>
      </w:pPr>
      <w:r w:rsidRPr="005C0C6C">
        <w:rPr>
          <w:rStyle w:val="SubtleReference"/>
          <w:bCs/>
        </w:rPr>
        <w:lastRenderedPageBreak/>
        <w:t>Andrew Hulbert</w:t>
      </w:r>
    </w:p>
    <w:p w:rsidR="003453F0" w:rsidRDefault="003453F0" w:rsidP="00DC48FE">
      <w:r>
        <w:t xml:space="preserve">Andrew Hulbert is a Class of 2008 computer science major at the University of North Carolina at Chapel Hill originally from Snow Hill, NC. </w:t>
      </w:r>
    </w:p>
    <w:p w:rsidR="003453F0" w:rsidRPr="005C0C6C" w:rsidRDefault="003453F0" w:rsidP="003B4AB8">
      <w:pPr>
        <w:rPr>
          <w:rStyle w:val="SubtleReference"/>
          <w:bCs/>
        </w:rPr>
      </w:pPr>
      <w:r w:rsidRPr="005C0C6C">
        <w:rPr>
          <w:rStyle w:val="SubtleReference"/>
          <w:bCs/>
        </w:rPr>
        <w:t>Brian Louden</w:t>
      </w:r>
    </w:p>
    <w:p w:rsidR="003453F0" w:rsidRDefault="003453F0" w:rsidP="00DC48FE">
      <w:r>
        <w:t>Brian Louden is a Class of 2009 computer science major at the University of North Carolina at Chapel Hill originally from Raleigh, NC.</w:t>
      </w:r>
    </w:p>
    <w:p w:rsidR="003453F0" w:rsidRDefault="003453F0" w:rsidP="00653218">
      <w:pPr>
        <w:pStyle w:val="Heading2"/>
      </w:pPr>
      <w:bookmarkStart w:id="23" w:name="_Toc165921150"/>
      <w:r>
        <w:t>XUL and Firefox Tutorials and References</w:t>
      </w:r>
      <w:bookmarkEnd w:id="23"/>
    </w:p>
    <w:p w:rsidR="003453F0" w:rsidRPr="00496193" w:rsidRDefault="003453F0" w:rsidP="00496193">
      <w:pPr>
        <w:rPr>
          <w:lang w:val="es-ES"/>
        </w:rPr>
      </w:pPr>
      <w:r w:rsidRPr="005C0C6C">
        <w:rPr>
          <w:rStyle w:val="SubtleReference"/>
          <w:bCs/>
          <w:lang w:val="es-ES"/>
        </w:rPr>
        <w:t xml:space="preserve">XUL </w:t>
      </w:r>
      <w:proofErr w:type="spellStart"/>
      <w:r w:rsidRPr="005C0C6C">
        <w:rPr>
          <w:rStyle w:val="SubtleReference"/>
          <w:bCs/>
          <w:lang w:val="es-ES"/>
        </w:rPr>
        <w:t>Planet</w:t>
      </w:r>
      <w:proofErr w:type="spellEnd"/>
      <w:r w:rsidRPr="00496193">
        <w:rPr>
          <w:b/>
          <w:sz w:val="24"/>
          <w:szCs w:val="24"/>
          <w:lang w:val="es-ES"/>
        </w:rPr>
        <w:t xml:space="preserve"> - </w:t>
      </w:r>
      <w:hyperlink r:id="rId8" w:history="1">
        <w:r w:rsidRPr="00496193">
          <w:rPr>
            <w:rStyle w:val="Hyperlink"/>
            <w:lang w:val="es-ES"/>
          </w:rPr>
          <w:t>http://www.xulplanet.com/</w:t>
        </w:r>
      </w:hyperlink>
    </w:p>
    <w:p w:rsidR="003453F0" w:rsidRPr="00496193" w:rsidRDefault="003453F0" w:rsidP="00496193">
      <w:r w:rsidRPr="00496193">
        <w:t>XUL Planet offers tutorials for basic</w:t>
      </w:r>
      <w:r>
        <w:t xml:space="preserve"> XUL programming and structure as well as an extensive XUL component and element reference. It is a must read before programming in XUL as should be used as documentation source of XUL components for reference during development.</w:t>
      </w:r>
    </w:p>
    <w:p w:rsidR="003453F0" w:rsidRPr="00496193" w:rsidRDefault="003453F0" w:rsidP="00DC48FE"/>
    <w:sectPr w:rsidR="003453F0" w:rsidRPr="00496193" w:rsidSect="00EB56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E2564"/>
    <w:rsid w:val="00004403"/>
    <w:rsid w:val="00006353"/>
    <w:rsid w:val="0008725F"/>
    <w:rsid w:val="000B3146"/>
    <w:rsid w:val="000F54A6"/>
    <w:rsid w:val="000F5BCF"/>
    <w:rsid w:val="001516E9"/>
    <w:rsid w:val="001D0755"/>
    <w:rsid w:val="00226C64"/>
    <w:rsid w:val="00242643"/>
    <w:rsid w:val="002B0341"/>
    <w:rsid w:val="002C0CD0"/>
    <w:rsid w:val="00326909"/>
    <w:rsid w:val="003453F0"/>
    <w:rsid w:val="00360C56"/>
    <w:rsid w:val="00386379"/>
    <w:rsid w:val="0039619F"/>
    <w:rsid w:val="003B4AB8"/>
    <w:rsid w:val="004069CD"/>
    <w:rsid w:val="00430048"/>
    <w:rsid w:val="00496193"/>
    <w:rsid w:val="004A5B30"/>
    <w:rsid w:val="00596E69"/>
    <w:rsid w:val="005C0C6C"/>
    <w:rsid w:val="005C53E1"/>
    <w:rsid w:val="005F17CA"/>
    <w:rsid w:val="006112F3"/>
    <w:rsid w:val="00631977"/>
    <w:rsid w:val="00653218"/>
    <w:rsid w:val="006B1C70"/>
    <w:rsid w:val="007169AB"/>
    <w:rsid w:val="00763939"/>
    <w:rsid w:val="00791327"/>
    <w:rsid w:val="0079173A"/>
    <w:rsid w:val="007E2564"/>
    <w:rsid w:val="00800718"/>
    <w:rsid w:val="008022CB"/>
    <w:rsid w:val="008226D2"/>
    <w:rsid w:val="00844656"/>
    <w:rsid w:val="0087410E"/>
    <w:rsid w:val="0089591B"/>
    <w:rsid w:val="009053D7"/>
    <w:rsid w:val="00920988"/>
    <w:rsid w:val="00947818"/>
    <w:rsid w:val="00957839"/>
    <w:rsid w:val="00962140"/>
    <w:rsid w:val="00975AB8"/>
    <w:rsid w:val="009D5239"/>
    <w:rsid w:val="009E03D6"/>
    <w:rsid w:val="009E716C"/>
    <w:rsid w:val="009F5B16"/>
    <w:rsid w:val="00A5468B"/>
    <w:rsid w:val="00A907D7"/>
    <w:rsid w:val="00AD1720"/>
    <w:rsid w:val="00AF527D"/>
    <w:rsid w:val="00AF5990"/>
    <w:rsid w:val="00AF6DA3"/>
    <w:rsid w:val="00B12EF0"/>
    <w:rsid w:val="00B37604"/>
    <w:rsid w:val="00B5692A"/>
    <w:rsid w:val="00B62618"/>
    <w:rsid w:val="00B8466B"/>
    <w:rsid w:val="00BA2B43"/>
    <w:rsid w:val="00C24884"/>
    <w:rsid w:val="00C54E6A"/>
    <w:rsid w:val="00C75D8D"/>
    <w:rsid w:val="00C81196"/>
    <w:rsid w:val="00C8191E"/>
    <w:rsid w:val="00C92895"/>
    <w:rsid w:val="00CC5F91"/>
    <w:rsid w:val="00CE0314"/>
    <w:rsid w:val="00DA0ACE"/>
    <w:rsid w:val="00DC48FE"/>
    <w:rsid w:val="00DD3772"/>
    <w:rsid w:val="00E12CB7"/>
    <w:rsid w:val="00E42A0F"/>
    <w:rsid w:val="00E675B8"/>
    <w:rsid w:val="00EB56BC"/>
    <w:rsid w:val="00F106BF"/>
    <w:rsid w:val="00F67D5E"/>
    <w:rsid w:val="00F7275D"/>
    <w:rsid w:val="00FE077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9"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B62618"/>
    <w:pPr>
      <w:spacing w:before="200" w:after="200" w:line="276" w:lineRule="auto"/>
    </w:pPr>
  </w:style>
  <w:style w:type="paragraph" w:styleId="Heading1">
    <w:name w:val="heading 1"/>
    <w:basedOn w:val="Normal"/>
    <w:next w:val="Normal"/>
    <w:link w:val="Heading1Char"/>
    <w:uiPriority w:val="99"/>
    <w:qFormat/>
    <w:rsid w:val="00B62618"/>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qFormat/>
    <w:rsid w:val="00B62618"/>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9"/>
    <w:qFormat/>
    <w:rsid w:val="00B62618"/>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9"/>
    <w:qFormat/>
    <w:rsid w:val="00B62618"/>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9"/>
    <w:qFormat/>
    <w:rsid w:val="00B62618"/>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9"/>
    <w:qFormat/>
    <w:rsid w:val="00B62618"/>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9"/>
    <w:qFormat/>
    <w:rsid w:val="00B62618"/>
    <w:pPr>
      <w:spacing w:before="300" w:after="0"/>
      <w:outlineLvl w:val="6"/>
    </w:pPr>
    <w:rPr>
      <w:caps/>
      <w:color w:val="365F91"/>
      <w:spacing w:val="10"/>
      <w:sz w:val="22"/>
      <w:szCs w:val="22"/>
    </w:rPr>
  </w:style>
  <w:style w:type="paragraph" w:styleId="Heading8">
    <w:name w:val="heading 8"/>
    <w:basedOn w:val="Normal"/>
    <w:next w:val="Normal"/>
    <w:link w:val="Heading8Char"/>
    <w:uiPriority w:val="99"/>
    <w:qFormat/>
    <w:rsid w:val="00B62618"/>
    <w:pPr>
      <w:spacing w:before="300" w:after="0"/>
      <w:outlineLvl w:val="7"/>
    </w:pPr>
    <w:rPr>
      <w:caps/>
      <w:spacing w:val="10"/>
      <w:sz w:val="18"/>
      <w:szCs w:val="18"/>
    </w:rPr>
  </w:style>
  <w:style w:type="paragraph" w:styleId="Heading9">
    <w:name w:val="heading 9"/>
    <w:basedOn w:val="Normal"/>
    <w:next w:val="Normal"/>
    <w:link w:val="Heading9Char"/>
    <w:uiPriority w:val="99"/>
    <w:qFormat/>
    <w:rsid w:val="00B6261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62618"/>
    <w:rPr>
      <w:rFonts w:cs="Times New Roman"/>
      <w:b/>
      <w:bCs/>
      <w:caps/>
      <w:color w:val="FFFFFF"/>
      <w:spacing w:val="15"/>
      <w:shd w:val="clear" w:color="auto" w:fill="4F81BD"/>
    </w:rPr>
  </w:style>
  <w:style w:type="character" w:customStyle="1" w:styleId="Heading2Char">
    <w:name w:val="Heading 2 Char"/>
    <w:basedOn w:val="DefaultParagraphFont"/>
    <w:link w:val="Heading2"/>
    <w:uiPriority w:val="9"/>
    <w:locked/>
    <w:rsid w:val="00B62618"/>
    <w:rPr>
      <w:rFonts w:cs="Times New Roman"/>
      <w:caps/>
      <w:spacing w:val="15"/>
      <w:shd w:val="clear" w:color="auto" w:fill="DBE5F1"/>
    </w:rPr>
  </w:style>
  <w:style w:type="character" w:customStyle="1" w:styleId="Heading3Char">
    <w:name w:val="Heading 3 Char"/>
    <w:basedOn w:val="DefaultParagraphFont"/>
    <w:link w:val="Heading3"/>
    <w:uiPriority w:val="99"/>
    <w:locked/>
    <w:rsid w:val="00B62618"/>
    <w:rPr>
      <w:rFonts w:cs="Times New Roman"/>
      <w:caps/>
      <w:color w:val="243F60"/>
      <w:spacing w:val="15"/>
    </w:rPr>
  </w:style>
  <w:style w:type="character" w:customStyle="1" w:styleId="Heading4Char">
    <w:name w:val="Heading 4 Char"/>
    <w:basedOn w:val="DefaultParagraphFont"/>
    <w:link w:val="Heading4"/>
    <w:uiPriority w:val="99"/>
    <w:semiHidden/>
    <w:locked/>
    <w:rsid w:val="00B62618"/>
    <w:rPr>
      <w:rFonts w:cs="Times New Roman"/>
      <w:caps/>
      <w:color w:val="365F91"/>
      <w:spacing w:val="10"/>
    </w:rPr>
  </w:style>
  <w:style w:type="character" w:customStyle="1" w:styleId="Heading5Char">
    <w:name w:val="Heading 5 Char"/>
    <w:basedOn w:val="DefaultParagraphFont"/>
    <w:link w:val="Heading5"/>
    <w:uiPriority w:val="99"/>
    <w:semiHidden/>
    <w:locked/>
    <w:rsid w:val="00B62618"/>
    <w:rPr>
      <w:rFonts w:cs="Times New Roman"/>
      <w:caps/>
      <w:color w:val="365F91"/>
      <w:spacing w:val="10"/>
    </w:rPr>
  </w:style>
  <w:style w:type="character" w:customStyle="1" w:styleId="Heading6Char">
    <w:name w:val="Heading 6 Char"/>
    <w:basedOn w:val="DefaultParagraphFont"/>
    <w:link w:val="Heading6"/>
    <w:uiPriority w:val="99"/>
    <w:semiHidden/>
    <w:locked/>
    <w:rsid w:val="00B62618"/>
    <w:rPr>
      <w:rFonts w:cs="Times New Roman"/>
      <w:caps/>
      <w:color w:val="365F91"/>
      <w:spacing w:val="10"/>
    </w:rPr>
  </w:style>
  <w:style w:type="character" w:customStyle="1" w:styleId="Heading7Char">
    <w:name w:val="Heading 7 Char"/>
    <w:basedOn w:val="DefaultParagraphFont"/>
    <w:link w:val="Heading7"/>
    <w:uiPriority w:val="99"/>
    <w:semiHidden/>
    <w:locked/>
    <w:rsid w:val="00B62618"/>
    <w:rPr>
      <w:rFonts w:cs="Times New Roman"/>
      <w:caps/>
      <w:color w:val="365F91"/>
      <w:spacing w:val="10"/>
    </w:rPr>
  </w:style>
  <w:style w:type="character" w:customStyle="1" w:styleId="Heading8Char">
    <w:name w:val="Heading 8 Char"/>
    <w:basedOn w:val="DefaultParagraphFont"/>
    <w:link w:val="Heading8"/>
    <w:uiPriority w:val="99"/>
    <w:semiHidden/>
    <w:locked/>
    <w:rsid w:val="00B62618"/>
    <w:rPr>
      <w:rFonts w:cs="Times New Roman"/>
      <w:caps/>
      <w:spacing w:val="10"/>
      <w:sz w:val="18"/>
      <w:szCs w:val="18"/>
    </w:rPr>
  </w:style>
  <w:style w:type="character" w:customStyle="1" w:styleId="Heading9Char">
    <w:name w:val="Heading 9 Char"/>
    <w:basedOn w:val="DefaultParagraphFont"/>
    <w:link w:val="Heading9"/>
    <w:uiPriority w:val="99"/>
    <w:semiHidden/>
    <w:locked/>
    <w:rsid w:val="00B62618"/>
    <w:rPr>
      <w:rFonts w:cs="Times New Roman"/>
      <w:i/>
      <w:caps/>
      <w:spacing w:val="10"/>
      <w:sz w:val="18"/>
      <w:szCs w:val="18"/>
    </w:rPr>
  </w:style>
  <w:style w:type="paragraph" w:styleId="TOCHeading">
    <w:name w:val="TOC Heading"/>
    <w:basedOn w:val="Heading1"/>
    <w:next w:val="Normal"/>
    <w:uiPriority w:val="99"/>
    <w:qFormat/>
    <w:rsid w:val="00B62618"/>
    <w:pPr>
      <w:outlineLvl w:val="9"/>
    </w:pPr>
  </w:style>
  <w:style w:type="paragraph" w:styleId="TOC1">
    <w:name w:val="toc 1"/>
    <w:basedOn w:val="Normal"/>
    <w:next w:val="Normal"/>
    <w:autoRedefine/>
    <w:uiPriority w:val="39"/>
    <w:rsid w:val="007E2564"/>
    <w:pPr>
      <w:spacing w:after="100"/>
    </w:pPr>
  </w:style>
  <w:style w:type="character" w:styleId="Hyperlink">
    <w:name w:val="Hyperlink"/>
    <w:basedOn w:val="DefaultParagraphFont"/>
    <w:uiPriority w:val="99"/>
    <w:rsid w:val="007E2564"/>
    <w:rPr>
      <w:rFonts w:cs="Times New Roman"/>
      <w:color w:val="0000FF"/>
      <w:u w:val="single"/>
    </w:rPr>
  </w:style>
  <w:style w:type="paragraph" w:styleId="BalloonText">
    <w:name w:val="Balloon Text"/>
    <w:basedOn w:val="Normal"/>
    <w:link w:val="BalloonTextChar"/>
    <w:uiPriority w:val="99"/>
    <w:semiHidden/>
    <w:rsid w:val="007E25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E2564"/>
    <w:rPr>
      <w:rFonts w:ascii="Tahoma" w:hAnsi="Tahoma" w:cs="Tahoma"/>
      <w:sz w:val="16"/>
      <w:szCs w:val="16"/>
    </w:rPr>
  </w:style>
  <w:style w:type="paragraph" w:styleId="Title">
    <w:name w:val="Title"/>
    <w:basedOn w:val="Normal"/>
    <w:next w:val="Normal"/>
    <w:link w:val="TitleChar"/>
    <w:uiPriority w:val="99"/>
    <w:qFormat/>
    <w:rsid w:val="00B62618"/>
    <w:pPr>
      <w:spacing w:before="720"/>
    </w:pPr>
    <w:rPr>
      <w:caps/>
      <w:color w:val="4F81BD"/>
      <w:spacing w:val="10"/>
      <w:kern w:val="28"/>
      <w:sz w:val="52"/>
      <w:szCs w:val="52"/>
    </w:rPr>
  </w:style>
  <w:style w:type="character" w:customStyle="1" w:styleId="TitleChar">
    <w:name w:val="Title Char"/>
    <w:basedOn w:val="DefaultParagraphFont"/>
    <w:link w:val="Title"/>
    <w:uiPriority w:val="99"/>
    <w:locked/>
    <w:rsid w:val="00B62618"/>
    <w:rPr>
      <w:rFonts w:cs="Times New Roman"/>
      <w:caps/>
      <w:color w:val="4F81BD"/>
      <w:spacing w:val="10"/>
      <w:kern w:val="28"/>
      <w:sz w:val="52"/>
      <w:szCs w:val="52"/>
    </w:rPr>
  </w:style>
  <w:style w:type="paragraph" w:styleId="TOC2">
    <w:name w:val="toc 2"/>
    <w:basedOn w:val="Normal"/>
    <w:next w:val="Normal"/>
    <w:autoRedefine/>
    <w:uiPriority w:val="39"/>
    <w:rsid w:val="007169AB"/>
    <w:pPr>
      <w:spacing w:after="100"/>
      <w:ind w:left="220"/>
    </w:pPr>
  </w:style>
  <w:style w:type="paragraph" w:styleId="TOC3">
    <w:name w:val="toc 3"/>
    <w:basedOn w:val="Normal"/>
    <w:next w:val="Normal"/>
    <w:autoRedefine/>
    <w:uiPriority w:val="99"/>
    <w:rsid w:val="007169AB"/>
    <w:pPr>
      <w:spacing w:after="100"/>
      <w:ind w:left="440"/>
    </w:pPr>
  </w:style>
  <w:style w:type="paragraph" w:styleId="Caption">
    <w:name w:val="caption"/>
    <w:basedOn w:val="Normal"/>
    <w:next w:val="Normal"/>
    <w:uiPriority w:val="99"/>
    <w:qFormat/>
    <w:rsid w:val="00B62618"/>
    <w:rPr>
      <w:b/>
      <w:bCs/>
      <w:color w:val="365F91"/>
      <w:sz w:val="16"/>
      <w:szCs w:val="16"/>
    </w:rPr>
  </w:style>
  <w:style w:type="paragraph" w:styleId="Subtitle">
    <w:name w:val="Subtitle"/>
    <w:basedOn w:val="Normal"/>
    <w:next w:val="Normal"/>
    <w:link w:val="SubtitleChar"/>
    <w:uiPriority w:val="99"/>
    <w:qFormat/>
    <w:rsid w:val="00B62618"/>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99"/>
    <w:locked/>
    <w:rsid w:val="00B62618"/>
    <w:rPr>
      <w:rFonts w:cs="Times New Roman"/>
      <w:caps/>
      <w:color w:val="595959"/>
      <w:spacing w:val="10"/>
      <w:sz w:val="24"/>
      <w:szCs w:val="24"/>
    </w:rPr>
  </w:style>
  <w:style w:type="character" w:styleId="Strong">
    <w:name w:val="Strong"/>
    <w:basedOn w:val="DefaultParagraphFont"/>
    <w:uiPriority w:val="99"/>
    <w:qFormat/>
    <w:rsid w:val="00B62618"/>
    <w:rPr>
      <w:rFonts w:cs="Times New Roman"/>
      <w:b/>
    </w:rPr>
  </w:style>
  <w:style w:type="character" w:styleId="Emphasis">
    <w:name w:val="Emphasis"/>
    <w:basedOn w:val="DefaultParagraphFont"/>
    <w:uiPriority w:val="99"/>
    <w:qFormat/>
    <w:rsid w:val="00B62618"/>
    <w:rPr>
      <w:rFonts w:cs="Times New Roman"/>
      <w:caps/>
      <w:color w:val="243F60"/>
      <w:spacing w:val="5"/>
    </w:rPr>
  </w:style>
  <w:style w:type="paragraph" w:styleId="NoSpacing">
    <w:name w:val="No Spacing"/>
    <w:basedOn w:val="Normal"/>
    <w:link w:val="NoSpacingChar"/>
    <w:uiPriority w:val="99"/>
    <w:qFormat/>
    <w:rsid w:val="00B62618"/>
    <w:pPr>
      <w:spacing w:before="0" w:after="0" w:line="240" w:lineRule="auto"/>
    </w:pPr>
  </w:style>
  <w:style w:type="paragraph" w:styleId="ListParagraph">
    <w:name w:val="List Paragraph"/>
    <w:basedOn w:val="Normal"/>
    <w:uiPriority w:val="99"/>
    <w:qFormat/>
    <w:rsid w:val="00B62618"/>
    <w:pPr>
      <w:ind w:left="720"/>
      <w:contextualSpacing/>
    </w:pPr>
  </w:style>
  <w:style w:type="paragraph" w:styleId="Quote">
    <w:name w:val="Quote"/>
    <w:basedOn w:val="Normal"/>
    <w:next w:val="Normal"/>
    <w:link w:val="QuoteChar"/>
    <w:uiPriority w:val="99"/>
    <w:qFormat/>
    <w:rsid w:val="00B62618"/>
    <w:rPr>
      <w:i/>
      <w:iCs/>
    </w:rPr>
  </w:style>
  <w:style w:type="character" w:customStyle="1" w:styleId="QuoteChar">
    <w:name w:val="Quote Char"/>
    <w:basedOn w:val="DefaultParagraphFont"/>
    <w:link w:val="Quote"/>
    <w:uiPriority w:val="99"/>
    <w:locked/>
    <w:rsid w:val="00B62618"/>
    <w:rPr>
      <w:rFonts w:cs="Times New Roman"/>
      <w:i/>
      <w:iCs/>
      <w:sz w:val="20"/>
      <w:szCs w:val="20"/>
    </w:rPr>
  </w:style>
  <w:style w:type="paragraph" w:styleId="IntenseQuote">
    <w:name w:val="Intense Quote"/>
    <w:basedOn w:val="Normal"/>
    <w:next w:val="Normal"/>
    <w:link w:val="IntenseQuoteChar"/>
    <w:uiPriority w:val="99"/>
    <w:qFormat/>
    <w:rsid w:val="00B62618"/>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99"/>
    <w:locked/>
    <w:rsid w:val="00B62618"/>
    <w:rPr>
      <w:rFonts w:cs="Times New Roman"/>
      <w:i/>
      <w:iCs/>
      <w:color w:val="4F81BD"/>
      <w:sz w:val="20"/>
      <w:szCs w:val="20"/>
    </w:rPr>
  </w:style>
  <w:style w:type="character" w:styleId="SubtleEmphasis">
    <w:name w:val="Subtle Emphasis"/>
    <w:basedOn w:val="DefaultParagraphFont"/>
    <w:uiPriority w:val="99"/>
    <w:qFormat/>
    <w:rsid w:val="00B62618"/>
    <w:rPr>
      <w:i/>
      <w:color w:val="243F60"/>
    </w:rPr>
  </w:style>
  <w:style w:type="character" w:styleId="IntenseEmphasis">
    <w:name w:val="Intense Emphasis"/>
    <w:basedOn w:val="DefaultParagraphFont"/>
    <w:uiPriority w:val="99"/>
    <w:qFormat/>
    <w:rsid w:val="00B62618"/>
    <w:rPr>
      <w:b/>
      <w:caps/>
      <w:color w:val="243F60"/>
      <w:spacing w:val="10"/>
    </w:rPr>
  </w:style>
  <w:style w:type="character" w:styleId="SubtleReference">
    <w:name w:val="Subtle Reference"/>
    <w:basedOn w:val="DefaultParagraphFont"/>
    <w:uiPriority w:val="99"/>
    <w:qFormat/>
    <w:rsid w:val="00B62618"/>
    <w:rPr>
      <w:b/>
      <w:color w:val="4F81BD"/>
    </w:rPr>
  </w:style>
  <w:style w:type="character" w:styleId="IntenseReference">
    <w:name w:val="Intense Reference"/>
    <w:basedOn w:val="DefaultParagraphFont"/>
    <w:uiPriority w:val="99"/>
    <w:qFormat/>
    <w:rsid w:val="00B62618"/>
    <w:rPr>
      <w:b/>
      <w:i/>
      <w:caps/>
      <w:color w:val="4F81BD"/>
    </w:rPr>
  </w:style>
  <w:style w:type="character" w:styleId="BookTitle">
    <w:name w:val="Book Title"/>
    <w:basedOn w:val="DefaultParagraphFont"/>
    <w:uiPriority w:val="99"/>
    <w:qFormat/>
    <w:rsid w:val="00B62618"/>
    <w:rPr>
      <w:b/>
      <w:i/>
      <w:spacing w:val="9"/>
    </w:rPr>
  </w:style>
  <w:style w:type="character" w:customStyle="1" w:styleId="NoSpacingChar">
    <w:name w:val="No Spacing Char"/>
    <w:basedOn w:val="DefaultParagraphFont"/>
    <w:link w:val="NoSpacing"/>
    <w:uiPriority w:val="99"/>
    <w:locked/>
    <w:rsid w:val="00B62618"/>
    <w:rPr>
      <w:rFonts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xulplanet.com/" TargetMode="External"/><Relationship Id="rId3" Type="http://schemas.openxmlformats.org/officeDocument/2006/relationships/webSettings" Target="webSettings.xml"/><Relationship Id="rId7" Type="http://schemas.openxmlformats.org/officeDocument/2006/relationships/hyperlink" Target="http://xulplanet.com/references/elemref/ref_toolba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hyperlink" Target="http://prototype.conio.ne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1563</TotalTime>
  <Pages>8</Pages>
  <Words>2278</Words>
  <Characters>12988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15236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UNC</dc:creator>
  <cp:keywords/>
  <dc:description/>
  <cp:lastModifiedBy>UNC</cp:lastModifiedBy>
  <cp:revision>36</cp:revision>
  <cp:lastPrinted>2007-05-03T06:00:00Z</cp:lastPrinted>
  <dcterms:created xsi:type="dcterms:W3CDTF">2007-04-30T04:36:00Z</dcterms:created>
  <dcterms:modified xsi:type="dcterms:W3CDTF">2007-05-03T06:22:00Z</dcterms:modified>
</cp:coreProperties>
</file>