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83" w:rsidRPr="007B5314" w:rsidRDefault="00FD0983" w:rsidP="007B5314">
      <w:pPr>
        <w:pStyle w:val="Title"/>
        <w:rPr>
          <w:b/>
          <w:bCs/>
        </w:rPr>
      </w:pPr>
      <w:r>
        <w:rPr>
          <w:b/>
          <w:bCs/>
        </w:rPr>
        <w:t>WebDesign Techniques</w:t>
      </w:r>
    </w:p>
    <w:p w:rsidR="00FD0983" w:rsidRDefault="00FD0983" w:rsidP="007B5314">
      <w:pPr>
        <w:pStyle w:val="Heading1"/>
      </w:pPr>
      <w:r>
        <w:t>How FireHawk works</w:t>
      </w:r>
    </w:p>
    <w:p w:rsidR="00FD0983" w:rsidRDefault="00FD0983" w:rsidP="007B5314">
      <w:pPr>
        <w:pStyle w:val="Heading2"/>
      </w:pPr>
      <w:r>
        <w:t>detecting links</w:t>
      </w:r>
    </w:p>
    <w:p w:rsidR="00FD0983" w:rsidRDefault="00FD0983" w:rsidP="00877EB0">
      <w:pPr>
        <w:pStyle w:val="NoSpacing"/>
        <w:spacing w:line="276" w:lineRule="auto"/>
      </w:pPr>
      <w:r>
        <w:t xml:space="preserve">To detect links on a page, the FireHawk toolbar searches for several characteristics </w:t>
      </w:r>
    </w:p>
    <w:p w:rsidR="00FD0983" w:rsidRDefault="00FD0983" w:rsidP="007B5314">
      <w:pPr>
        <w:pStyle w:val="NoSpacing"/>
        <w:numPr>
          <w:ilvl w:val="0"/>
          <w:numId w:val="1"/>
        </w:numPr>
        <w:spacing w:line="276" w:lineRule="auto"/>
      </w:pPr>
      <w:r>
        <w:t>&lt;a&gt; tag with href=”” attribute</w:t>
      </w:r>
    </w:p>
    <w:p w:rsidR="00FD0983" w:rsidRDefault="00FD0983" w:rsidP="007B5314">
      <w:pPr>
        <w:pStyle w:val="NoSpacing"/>
        <w:numPr>
          <w:ilvl w:val="0"/>
          <w:numId w:val="1"/>
        </w:numPr>
        <w:spacing w:line="276" w:lineRule="auto"/>
      </w:pPr>
      <w:r>
        <w:t>Firefox 2.0 or better</w:t>
      </w:r>
    </w:p>
    <w:p w:rsidR="00FD0983" w:rsidRDefault="00FD0983" w:rsidP="007B5314">
      <w:pPr>
        <w:pStyle w:val="Heading2"/>
      </w:pPr>
      <w:r>
        <w:t>Page Format</w:t>
      </w:r>
    </w:p>
    <w:p w:rsidR="00FD0983" w:rsidRDefault="00FD0983" w:rsidP="00877EB0">
      <w:pPr>
        <w:pStyle w:val="NoSpacing"/>
        <w:spacing w:line="276" w:lineRule="auto"/>
      </w:pPr>
      <w:r>
        <w:t>In order to properly highlight the links the FireHawk toolbar detects, here are a few guidelines on how to structure your webpage.</w:t>
      </w:r>
    </w:p>
    <w:p w:rsidR="00FD0983" w:rsidRDefault="00FD0983" w:rsidP="007B5314">
      <w:pPr>
        <w:pStyle w:val="NoSpacing"/>
        <w:numPr>
          <w:ilvl w:val="0"/>
          <w:numId w:val="2"/>
        </w:numPr>
        <w:spacing w:line="276" w:lineRule="auto"/>
      </w:pPr>
      <w:r>
        <w:t>256 MB of RAM</w:t>
      </w:r>
    </w:p>
    <w:p w:rsidR="00FD0983" w:rsidRDefault="00FD0983" w:rsidP="007B5314">
      <w:pPr>
        <w:pStyle w:val="NoSpacing"/>
        <w:numPr>
          <w:ilvl w:val="0"/>
          <w:numId w:val="2"/>
        </w:numPr>
        <w:spacing w:line="276" w:lineRule="auto"/>
      </w:pPr>
      <w:r>
        <w:t>100 MB of free disk space</w:t>
      </w:r>
    </w:p>
    <w:p w:rsidR="00FD0983" w:rsidRDefault="00FD0983" w:rsidP="007B5314">
      <w:pPr>
        <w:pStyle w:val="NoSpacing"/>
        <w:numPr>
          <w:ilvl w:val="0"/>
          <w:numId w:val="2"/>
        </w:numPr>
        <w:spacing w:line="276" w:lineRule="auto"/>
      </w:pPr>
      <w:r>
        <w:t>Firefox 2.0 or better</w:t>
      </w:r>
    </w:p>
    <w:p w:rsidR="00FD0983" w:rsidRDefault="00FD0983" w:rsidP="004537E9">
      <w:pPr>
        <w:pStyle w:val="NoSpacing"/>
      </w:pPr>
    </w:p>
    <w:sectPr w:rsidR="00FD0983" w:rsidSect="00005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1134" w:bottom="1134" w:left="1134" w:header="720" w:footer="72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983" w:rsidRDefault="00FD0983" w:rsidP="00FB3223">
      <w:pPr>
        <w:spacing w:before="0" w:after="0" w:line="240" w:lineRule="auto"/>
      </w:pPr>
      <w:r>
        <w:separator/>
      </w:r>
    </w:p>
  </w:endnote>
  <w:endnote w:type="continuationSeparator" w:id="1">
    <w:p w:rsidR="00FD0983" w:rsidRDefault="00FD0983" w:rsidP="00FB32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tar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 Mono L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83" w:rsidRDefault="00FD09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83" w:rsidRDefault="00FD09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83" w:rsidRDefault="00FD09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983" w:rsidRDefault="00FD0983" w:rsidP="00FB3223">
      <w:pPr>
        <w:spacing w:before="0" w:after="0" w:line="240" w:lineRule="auto"/>
      </w:pPr>
      <w:r>
        <w:separator/>
      </w:r>
    </w:p>
  </w:footnote>
  <w:footnote w:type="continuationSeparator" w:id="1">
    <w:p w:rsidR="00FD0983" w:rsidRDefault="00FD0983" w:rsidP="00FB32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83" w:rsidRDefault="00FD09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83" w:rsidRDefault="00FD0983" w:rsidP="00FB3223">
    <w:pPr>
      <w:pStyle w:val="Header"/>
      <w:tabs>
        <w:tab w:val="clear" w:pos="4680"/>
        <w:tab w:val="clear" w:pos="9360"/>
        <w:tab w:val="right" w:pos="9972"/>
      </w:tabs>
    </w:pPr>
    <w:r>
      <w:rPr>
        <w:rFonts w:ascii="Cambria" w:hAnsi="Cambria"/>
        <w:b/>
        <w:bCs/>
        <w:color w:val="4F81BD"/>
        <w:sz w:val="24"/>
        <w:szCs w:val="24"/>
      </w:rPr>
      <w:t>FireHawk Toolbar</w:t>
    </w:r>
    <w:r w:rsidRPr="00FB3223">
      <w:rPr>
        <w:rFonts w:ascii="Cambria" w:hAnsi="Cambria"/>
        <w:b/>
        <w:bCs/>
        <w:color w:val="4F81BD"/>
        <w:sz w:val="24"/>
        <w:szCs w:val="24"/>
      </w:rPr>
      <w:tab/>
      <w:t>http://code.google.com/p/hawking-toolbar/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983" w:rsidRDefault="00FD09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0AF6"/>
    <w:multiLevelType w:val="hybridMultilevel"/>
    <w:tmpl w:val="81D4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1130D6"/>
    <w:multiLevelType w:val="hybridMultilevel"/>
    <w:tmpl w:val="6BD0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8EB74D7"/>
    <w:multiLevelType w:val="hybridMultilevel"/>
    <w:tmpl w:val="6442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218B8"/>
    <w:multiLevelType w:val="hybridMultilevel"/>
    <w:tmpl w:val="03D4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77F84"/>
    <w:multiLevelType w:val="hybridMultilevel"/>
    <w:tmpl w:val="8746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7D764B2"/>
    <w:multiLevelType w:val="hybridMultilevel"/>
    <w:tmpl w:val="B0AE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4C02BAE"/>
    <w:multiLevelType w:val="hybridMultilevel"/>
    <w:tmpl w:val="F482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79C7A8A"/>
    <w:multiLevelType w:val="hybridMultilevel"/>
    <w:tmpl w:val="8A4E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8EC47B7"/>
    <w:multiLevelType w:val="hybridMultilevel"/>
    <w:tmpl w:val="D6C4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D128E"/>
    <w:multiLevelType w:val="hybridMultilevel"/>
    <w:tmpl w:val="057A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E9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AC1493"/>
    <w:multiLevelType w:val="hybridMultilevel"/>
    <w:tmpl w:val="245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B729E"/>
    <w:multiLevelType w:val="hybridMultilevel"/>
    <w:tmpl w:val="E696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3046262"/>
    <w:multiLevelType w:val="hybridMultilevel"/>
    <w:tmpl w:val="0A24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C6416BC"/>
    <w:multiLevelType w:val="hybridMultilevel"/>
    <w:tmpl w:val="6B66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E7246E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EA2122E"/>
    <w:multiLevelType w:val="hybridMultilevel"/>
    <w:tmpl w:val="29FA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80C91"/>
    <w:multiLevelType w:val="hybridMultilevel"/>
    <w:tmpl w:val="8DEE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F8F55FE"/>
    <w:multiLevelType w:val="hybridMultilevel"/>
    <w:tmpl w:val="151E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16"/>
  </w:num>
  <w:num w:numId="11">
    <w:abstractNumId w:val="10"/>
  </w:num>
  <w:num w:numId="12">
    <w:abstractNumId w:val="2"/>
  </w:num>
  <w:num w:numId="13">
    <w:abstractNumId w:val="14"/>
  </w:num>
  <w:num w:numId="14">
    <w:abstractNumId w:val="3"/>
  </w:num>
  <w:num w:numId="15">
    <w:abstractNumId w:val="13"/>
  </w:num>
  <w:num w:numId="16">
    <w:abstractNumId w:val="6"/>
  </w:num>
  <w:num w:numId="17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314"/>
    <w:rsid w:val="00005A30"/>
    <w:rsid w:val="000F112C"/>
    <w:rsid w:val="001B003F"/>
    <w:rsid w:val="001F57F7"/>
    <w:rsid w:val="00253DFB"/>
    <w:rsid w:val="002711F5"/>
    <w:rsid w:val="00345F68"/>
    <w:rsid w:val="004537E9"/>
    <w:rsid w:val="005C28A1"/>
    <w:rsid w:val="007B5314"/>
    <w:rsid w:val="00877EB0"/>
    <w:rsid w:val="008C2647"/>
    <w:rsid w:val="00A66812"/>
    <w:rsid w:val="00B56241"/>
    <w:rsid w:val="00B7605B"/>
    <w:rsid w:val="00D07A5C"/>
    <w:rsid w:val="00E05AB9"/>
    <w:rsid w:val="00F33EEA"/>
    <w:rsid w:val="00FB3223"/>
    <w:rsid w:val="00FD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B5314"/>
    <w:pPr>
      <w:spacing w:before="200" w:after="200" w:line="276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531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531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531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B531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531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531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531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B53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B53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B5314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B5314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B5314"/>
    <w:rPr>
      <w:rFonts w:cs="Times New Roman"/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B5314"/>
    <w:rPr>
      <w:rFonts w:cs="Times New Roman"/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B5314"/>
    <w:rPr>
      <w:rFonts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B5314"/>
    <w:rPr>
      <w:rFonts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B5314"/>
    <w:rPr>
      <w:rFonts w:cs="Times New Roman"/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B5314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B5314"/>
    <w:rPr>
      <w:rFonts w:cs="Times New Roman"/>
      <w:i/>
      <w:caps/>
      <w:spacing w:val="10"/>
      <w:sz w:val="18"/>
      <w:szCs w:val="18"/>
    </w:rPr>
  </w:style>
  <w:style w:type="character" w:customStyle="1" w:styleId="NumberingSymbols">
    <w:name w:val="Numbering Symbols"/>
    <w:uiPriority w:val="99"/>
    <w:rsid w:val="00005A30"/>
  </w:style>
  <w:style w:type="character" w:customStyle="1" w:styleId="Bullets">
    <w:name w:val="Bullets"/>
    <w:uiPriority w:val="99"/>
    <w:rsid w:val="00005A30"/>
    <w:rPr>
      <w:rFonts w:ascii="StarSymbol" w:hAnsi="StarSymbol"/>
      <w:sz w:val="16"/>
    </w:rPr>
  </w:style>
  <w:style w:type="character" w:styleId="Hyperlink">
    <w:name w:val="Hyperlink"/>
    <w:basedOn w:val="DefaultParagraphFont"/>
    <w:uiPriority w:val="99"/>
    <w:semiHidden/>
    <w:rsid w:val="00005A30"/>
    <w:rPr>
      <w:rFonts w:cs="Times New Roman"/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rsid w:val="00005A30"/>
    <w:rPr>
      <w:rFonts w:cs="Times New Roman"/>
      <w:color w:val="800000"/>
      <w:u w:val="single"/>
    </w:rPr>
  </w:style>
  <w:style w:type="character" w:styleId="Emphasis">
    <w:name w:val="Emphasis"/>
    <w:basedOn w:val="DefaultParagraphFont"/>
    <w:uiPriority w:val="99"/>
    <w:qFormat/>
    <w:rsid w:val="007B5314"/>
    <w:rPr>
      <w:rFonts w:cs="Times New Roman"/>
      <w:caps/>
      <w:color w:val="243F60"/>
      <w:spacing w:val="5"/>
    </w:rPr>
  </w:style>
  <w:style w:type="character" w:customStyle="1" w:styleId="SourceText">
    <w:name w:val="Source Text"/>
    <w:uiPriority w:val="99"/>
    <w:rsid w:val="00005A30"/>
    <w:rPr>
      <w:rFonts w:ascii="Nimbus Mono L" w:hAnsi="Nimbus Mono L"/>
    </w:rPr>
  </w:style>
  <w:style w:type="character" w:customStyle="1" w:styleId="Variable">
    <w:name w:val="Variable"/>
    <w:uiPriority w:val="99"/>
    <w:rsid w:val="00005A30"/>
    <w:rPr>
      <w:i/>
    </w:rPr>
  </w:style>
  <w:style w:type="character" w:customStyle="1" w:styleId="Teletype">
    <w:name w:val="Teletype"/>
    <w:uiPriority w:val="99"/>
    <w:rsid w:val="00005A30"/>
    <w:rPr>
      <w:rFonts w:ascii="Nimbus Mono L" w:hAnsi="Nimbus Mono L"/>
    </w:rPr>
  </w:style>
  <w:style w:type="paragraph" w:styleId="BodyText">
    <w:name w:val="Body Text"/>
    <w:basedOn w:val="Normal"/>
    <w:link w:val="BodyTextChar"/>
    <w:uiPriority w:val="99"/>
    <w:semiHidden/>
    <w:rsid w:val="00005A30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Heading">
    <w:name w:val="Heading"/>
    <w:basedOn w:val="Normal"/>
    <w:next w:val="BodyText"/>
    <w:uiPriority w:val="99"/>
    <w:rsid w:val="00005A30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List">
    <w:name w:val="List"/>
    <w:basedOn w:val="BodyText"/>
    <w:uiPriority w:val="99"/>
    <w:semiHidden/>
    <w:rsid w:val="00005A30"/>
  </w:style>
  <w:style w:type="paragraph" w:styleId="Caption">
    <w:name w:val="caption"/>
    <w:basedOn w:val="Normal"/>
    <w:next w:val="Normal"/>
    <w:uiPriority w:val="99"/>
    <w:qFormat/>
    <w:rsid w:val="007B5314"/>
    <w:rPr>
      <w:b/>
      <w:bCs/>
      <w:color w:val="365F91"/>
      <w:sz w:val="16"/>
      <w:szCs w:val="16"/>
    </w:rPr>
  </w:style>
  <w:style w:type="paragraph" w:customStyle="1" w:styleId="Index">
    <w:name w:val="Index"/>
    <w:basedOn w:val="Normal"/>
    <w:uiPriority w:val="99"/>
    <w:rsid w:val="00005A30"/>
    <w:pPr>
      <w:suppressLineNumbers/>
    </w:pPr>
  </w:style>
  <w:style w:type="paragraph" w:customStyle="1" w:styleId="ListContents">
    <w:name w:val="List Contents"/>
    <w:basedOn w:val="Normal"/>
    <w:uiPriority w:val="99"/>
    <w:rsid w:val="00005A30"/>
    <w:pPr>
      <w:ind w:left="567"/>
    </w:pPr>
  </w:style>
  <w:style w:type="paragraph" w:customStyle="1" w:styleId="ListHeading">
    <w:name w:val="List Heading"/>
    <w:basedOn w:val="Normal"/>
    <w:next w:val="ListContents"/>
    <w:uiPriority w:val="99"/>
    <w:rsid w:val="00005A30"/>
  </w:style>
  <w:style w:type="paragraph" w:styleId="Title">
    <w:name w:val="Title"/>
    <w:basedOn w:val="Normal"/>
    <w:next w:val="Normal"/>
    <w:link w:val="TitleChar"/>
    <w:uiPriority w:val="99"/>
    <w:qFormat/>
    <w:rsid w:val="007B531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7B5314"/>
    <w:rPr>
      <w:rFonts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B531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B5314"/>
    <w:rPr>
      <w:rFonts w:cs="Times New Roman"/>
      <w:caps/>
      <w:color w:val="595959"/>
      <w:spacing w:val="10"/>
      <w:sz w:val="24"/>
      <w:szCs w:val="24"/>
    </w:rPr>
  </w:style>
  <w:style w:type="character" w:styleId="Strong">
    <w:name w:val="Strong"/>
    <w:basedOn w:val="DefaultParagraphFont"/>
    <w:uiPriority w:val="99"/>
    <w:qFormat/>
    <w:rsid w:val="007B5314"/>
    <w:rPr>
      <w:rFonts w:cs="Times New Roman"/>
      <w:b/>
    </w:rPr>
  </w:style>
  <w:style w:type="paragraph" w:styleId="NoSpacing">
    <w:name w:val="No Spacing"/>
    <w:basedOn w:val="Normal"/>
    <w:link w:val="NoSpacingChar"/>
    <w:uiPriority w:val="99"/>
    <w:qFormat/>
    <w:rsid w:val="007B531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7B531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B53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7B5314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7B5314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B531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7B5314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7B5314"/>
    <w:rPr>
      <w:rFonts w:cs="Times New Roman"/>
      <w:i/>
      <w:color w:val="243F60"/>
    </w:rPr>
  </w:style>
  <w:style w:type="character" w:styleId="IntenseEmphasis">
    <w:name w:val="Intense Emphasis"/>
    <w:basedOn w:val="DefaultParagraphFont"/>
    <w:uiPriority w:val="99"/>
    <w:qFormat/>
    <w:rsid w:val="007B5314"/>
    <w:rPr>
      <w:rFonts w:cs="Times New Roman"/>
      <w:b/>
      <w:caps/>
      <w:color w:val="243F60"/>
      <w:spacing w:val="10"/>
    </w:rPr>
  </w:style>
  <w:style w:type="character" w:styleId="SubtleReference">
    <w:name w:val="Subtle Reference"/>
    <w:basedOn w:val="DefaultParagraphFont"/>
    <w:uiPriority w:val="99"/>
    <w:qFormat/>
    <w:rsid w:val="007B5314"/>
    <w:rPr>
      <w:rFonts w:cs="Times New Roman"/>
      <w:b/>
      <w:color w:val="4F81BD"/>
    </w:rPr>
  </w:style>
  <w:style w:type="character" w:styleId="IntenseReference">
    <w:name w:val="Intense Reference"/>
    <w:basedOn w:val="DefaultParagraphFont"/>
    <w:uiPriority w:val="99"/>
    <w:qFormat/>
    <w:rsid w:val="007B5314"/>
    <w:rPr>
      <w:rFonts w:cs="Times New Roman"/>
      <w:b/>
      <w:i/>
      <w:caps/>
      <w:color w:val="4F81BD"/>
    </w:rPr>
  </w:style>
  <w:style w:type="character" w:styleId="BookTitle">
    <w:name w:val="Book Title"/>
    <w:basedOn w:val="DefaultParagraphFont"/>
    <w:uiPriority w:val="99"/>
    <w:qFormat/>
    <w:rsid w:val="007B5314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99"/>
    <w:qFormat/>
    <w:rsid w:val="007B5314"/>
    <w:pPr>
      <w:outlineLvl w:val="9"/>
    </w:pPr>
  </w:style>
  <w:style w:type="paragraph" w:styleId="Header">
    <w:name w:val="header"/>
    <w:basedOn w:val="Normal"/>
    <w:link w:val="HeaderChar"/>
    <w:uiPriority w:val="99"/>
    <w:semiHidden/>
    <w:rsid w:val="00FB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322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B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32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B32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3223"/>
    <w:rPr>
      <w:rFonts w:ascii="Tahoma" w:hAnsi="Tahoma" w:cs="Tahoma"/>
      <w:sz w:val="16"/>
      <w:szCs w:val="16"/>
    </w:rPr>
  </w:style>
  <w:style w:type="paragraph" w:customStyle="1" w:styleId="NoSpacingLinespacingMultiple115li">
    <w:name w:val="No Spacing + Line spacing:  Multiple 1.15 li"/>
    <w:basedOn w:val="NoSpacing"/>
    <w:uiPriority w:val="99"/>
    <w:rsid w:val="000F1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59</Words>
  <Characters>342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FireHawk Toolbar</dc:title>
  <dc:subject/>
  <dc:creator>Brian Louden</dc:creator>
  <cp:keywords/>
  <dc:description/>
  <cp:lastModifiedBy>UNC</cp:lastModifiedBy>
  <cp:revision>11</cp:revision>
  <cp:lastPrinted>2113-01-01T04:00:00Z</cp:lastPrinted>
  <dcterms:created xsi:type="dcterms:W3CDTF">2007-05-03T13:56:00Z</dcterms:created>
  <dcterms:modified xsi:type="dcterms:W3CDTF">2007-05-03T19:01:00Z</dcterms:modified>
</cp:coreProperties>
</file>