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1F3" w:rsidRDefault="00EB31F3" w:rsidP="00EB31F3">
      <w:pPr>
        <w:pStyle w:val="Heading2"/>
      </w:pPr>
      <w:r>
        <w:t>Kaggle</w:t>
      </w:r>
    </w:p>
    <w:p w:rsidR="00EB31F3" w:rsidRDefault="00EB31F3" w:rsidP="00EB31F3">
      <w:pPr>
        <w:pStyle w:val="Heading3"/>
      </w:pPr>
      <w:r>
        <w:t xml:space="preserve">Competitions: </w:t>
      </w:r>
      <w:r w:rsidRPr="002D143C">
        <w:t>https://www.kaggle.com/competitions?search=tag:%27finance%27</w:t>
      </w:r>
    </w:p>
    <w:p w:rsidR="00EB31F3" w:rsidRDefault="00EB31F3" w:rsidP="00EB31F3">
      <w:r w:rsidRPr="007D0E5F">
        <w:t>Featured: these are public competitions with significant prize money meant to solve commercial problems. Prize winners grant the sponsor a non-exclusive license to their work, and will present their results via a detailed write-up and possible screencast (see below).</w:t>
      </w:r>
    </w:p>
    <w:p w:rsidR="00EB31F3" w:rsidRPr="007D0E5F" w:rsidRDefault="00EB31F3" w:rsidP="00EB31F3">
      <w:r w:rsidRPr="007D0E5F">
        <w:t>Playground: are public competitions set up to be fun, quirky and idea-driven, rather than to solve a specific business or research problem. These are for fun and not for any prize.</w:t>
      </w:r>
    </w:p>
    <w:p w:rsidR="00EB31F3" w:rsidRDefault="00EB31F3" w:rsidP="00EB31F3">
      <w:pPr>
        <w:pStyle w:val="Heading4"/>
      </w:pPr>
      <w:r>
        <w:t>Playground</w:t>
      </w:r>
    </w:p>
    <w:p w:rsidR="00EB31F3" w:rsidRDefault="00EB31F3" w:rsidP="00EB31F3">
      <w:pPr>
        <w:pStyle w:val="ListParagraph"/>
        <w:numPr>
          <w:ilvl w:val="0"/>
          <w:numId w:val="1"/>
        </w:numPr>
      </w:pPr>
      <w:r>
        <w:t xml:space="preserve">DonorsChoose.Org Application Screening: </w:t>
      </w:r>
      <w:r w:rsidRPr="001C6ED0">
        <w:t>https://www.kaggle.com/c/donorschoose-application-screening</w:t>
      </w:r>
    </w:p>
    <w:p w:rsidR="00EB31F3" w:rsidRDefault="00EB31F3" w:rsidP="00EB31F3">
      <w:pPr>
        <w:pStyle w:val="ListParagraph"/>
        <w:numPr>
          <w:ilvl w:val="1"/>
          <w:numId w:val="1"/>
        </w:numPr>
      </w:pPr>
      <w:r>
        <w:t>Predict whether teacher’s proposals are accepted</w:t>
      </w:r>
    </w:p>
    <w:p w:rsidR="00EB31F3" w:rsidRDefault="00EB31F3" w:rsidP="00EB31F3">
      <w:pPr>
        <w:pStyle w:val="ListParagraph"/>
        <w:numPr>
          <w:ilvl w:val="1"/>
          <w:numId w:val="1"/>
        </w:numPr>
      </w:pPr>
      <w:r w:rsidRPr="000D7873">
        <w:t>The goal of the competition is to predict whether or not a DonorsChoose.org project proposal submitted by a teacher will be approved, using the text of project descriptions as well as additional metadata about the project, teacher, and school.</w:t>
      </w:r>
    </w:p>
    <w:p w:rsidR="00EB31F3" w:rsidRDefault="00EB31F3" w:rsidP="00EB31F3">
      <w:pPr>
        <w:pStyle w:val="ListParagraph"/>
        <w:numPr>
          <w:ilvl w:val="1"/>
          <w:numId w:val="1"/>
        </w:numPr>
      </w:pPr>
      <w:r>
        <w:t xml:space="preserve">Comes with a tutorial that provides an overview of the dataset </w:t>
      </w:r>
      <w:r w:rsidRPr="001C6ED0">
        <w:t xml:space="preserve">as well as a quick-start guide to building </w:t>
      </w:r>
      <w:r>
        <w:t>my</w:t>
      </w:r>
      <w:r w:rsidRPr="001C6ED0">
        <w:t xml:space="preserve"> first model in TensorFlow and submitting </w:t>
      </w:r>
      <w:r>
        <w:t>my</w:t>
      </w:r>
      <w:r w:rsidRPr="001C6ED0">
        <w:t xml:space="preserve"> entry to Kaggle</w:t>
      </w:r>
    </w:p>
    <w:p w:rsidR="00EB31F3" w:rsidRDefault="00EB31F3" w:rsidP="00EB31F3">
      <w:pPr>
        <w:pStyle w:val="ListParagraph"/>
        <w:numPr>
          <w:ilvl w:val="1"/>
          <w:numId w:val="1"/>
        </w:numPr>
      </w:pPr>
      <w:r>
        <w:t>Is a Machine Learning course</w:t>
      </w:r>
    </w:p>
    <w:p w:rsidR="00EB31F3" w:rsidRDefault="00EB31F3" w:rsidP="00EB31F3">
      <w:pPr>
        <w:pStyle w:val="ListParagraph"/>
        <w:numPr>
          <w:ilvl w:val="1"/>
          <w:numId w:val="1"/>
        </w:numPr>
      </w:pPr>
      <w:r>
        <w:t>Competition ended 6 months ago</w:t>
      </w:r>
    </w:p>
    <w:p w:rsidR="00EB31F3" w:rsidRPr="000D7873" w:rsidRDefault="00EB31F3" w:rsidP="00EB31F3">
      <w:pPr>
        <w:pStyle w:val="ListParagraph"/>
        <w:numPr>
          <w:ilvl w:val="1"/>
          <w:numId w:val="1"/>
        </w:numPr>
      </w:pPr>
      <w:r>
        <w:t>Competition sponsored by Donorschoose.org and Google Machine Learning Crash Course</w:t>
      </w:r>
    </w:p>
    <w:p w:rsidR="00EB31F3" w:rsidRDefault="00EB31F3" w:rsidP="00EB31F3">
      <w:pPr>
        <w:pStyle w:val="Heading4"/>
      </w:pPr>
      <w:r>
        <w:t>Featured</w:t>
      </w:r>
    </w:p>
    <w:p w:rsidR="00EB31F3" w:rsidRDefault="00EB31F3" w:rsidP="00EB31F3">
      <w:pPr>
        <w:pStyle w:val="ListParagraph"/>
        <w:numPr>
          <w:ilvl w:val="0"/>
          <w:numId w:val="1"/>
        </w:numPr>
      </w:pPr>
      <w:r>
        <w:t xml:space="preserve">Home Credit Default Risk: </w:t>
      </w:r>
      <w:hyperlink r:id="rId5" w:history="1">
        <w:r w:rsidRPr="00502D93">
          <w:rPr>
            <w:rStyle w:val="Hyperlink"/>
          </w:rPr>
          <w:t>https://www.kaggle.com/c/home-credit-default-risk</w:t>
        </w:r>
      </w:hyperlink>
    </w:p>
    <w:p w:rsidR="00EB31F3" w:rsidRDefault="00EB31F3" w:rsidP="00EB31F3">
      <w:pPr>
        <w:pStyle w:val="ListParagraph"/>
        <w:numPr>
          <w:ilvl w:val="1"/>
          <w:numId w:val="1"/>
        </w:numPr>
      </w:pPr>
      <w:r>
        <w:t>Finished 2 months ago, ran for 1 week with 70k of prize money</w:t>
      </w:r>
    </w:p>
    <w:p w:rsidR="00EB31F3" w:rsidRDefault="00EB31F3" w:rsidP="00EB31F3">
      <w:pPr>
        <w:pStyle w:val="ListParagraph"/>
        <w:numPr>
          <w:ilvl w:val="1"/>
          <w:numId w:val="1"/>
        </w:numPr>
      </w:pPr>
      <w:r>
        <w:t xml:space="preserve">Predict clients’ repayment abilities </w:t>
      </w:r>
    </w:p>
    <w:p w:rsidR="00EB31F3" w:rsidRDefault="00EB31F3" w:rsidP="00EB31F3">
      <w:pPr>
        <w:pStyle w:val="ListParagraph"/>
        <w:numPr>
          <w:ilvl w:val="1"/>
          <w:numId w:val="1"/>
        </w:numPr>
      </w:pPr>
      <w:r>
        <w:t xml:space="preserve">Sponsored by Home Credit International </w:t>
      </w:r>
      <w:r>
        <w:tab/>
      </w:r>
    </w:p>
    <w:p w:rsidR="00EB31F3" w:rsidRDefault="00EB31F3" w:rsidP="00EB31F3">
      <w:pPr>
        <w:pStyle w:val="ListParagraph"/>
        <w:numPr>
          <w:ilvl w:val="0"/>
          <w:numId w:val="1"/>
        </w:numPr>
      </w:pPr>
      <w:r w:rsidRPr="007D0E5F">
        <w:t>Santander Product Recommendation</w:t>
      </w:r>
      <w:r>
        <w:t xml:space="preserve"> : </w:t>
      </w:r>
      <w:hyperlink r:id="rId6" w:history="1">
        <w:r w:rsidRPr="00502D93">
          <w:rPr>
            <w:rStyle w:val="Hyperlink"/>
          </w:rPr>
          <w:t>https://www.kaggle.com/c/santander-product-recommendation</w:t>
        </w:r>
      </w:hyperlink>
    </w:p>
    <w:p w:rsidR="00EB31F3" w:rsidRDefault="00EB31F3" w:rsidP="00EB31F3">
      <w:pPr>
        <w:pStyle w:val="ListParagraph"/>
        <w:numPr>
          <w:ilvl w:val="1"/>
          <w:numId w:val="1"/>
        </w:numPr>
      </w:pPr>
      <w:r w:rsidRPr="007D0E5F">
        <w:t>predict which products their existing customers will use in the next month based on their past behavior and that of similar customers</w:t>
      </w:r>
    </w:p>
    <w:p w:rsidR="00EB31F3" w:rsidRDefault="00EB31F3" w:rsidP="00EB31F3">
      <w:pPr>
        <w:pStyle w:val="ListParagraph"/>
        <w:numPr>
          <w:ilvl w:val="1"/>
          <w:numId w:val="1"/>
        </w:numPr>
      </w:pPr>
      <w:r>
        <w:t>$60k of prize money</w:t>
      </w:r>
    </w:p>
    <w:p w:rsidR="00EB31F3" w:rsidRDefault="00EB31F3" w:rsidP="00EB31F3">
      <w:pPr>
        <w:pStyle w:val="ListParagraph"/>
        <w:numPr>
          <w:ilvl w:val="1"/>
          <w:numId w:val="1"/>
        </w:numPr>
      </w:pPr>
      <w:r>
        <w:t>Ran for about 1 week in 2016</w:t>
      </w:r>
    </w:p>
    <w:p w:rsidR="00EB31F3" w:rsidRDefault="00EB31F3" w:rsidP="00EB31F3">
      <w:pPr>
        <w:pStyle w:val="Heading3"/>
      </w:pPr>
      <w:r>
        <w:t>Datasets:</w:t>
      </w:r>
    </w:p>
    <w:p w:rsidR="00EB31F3" w:rsidRDefault="00EB31F3" w:rsidP="00EB31F3">
      <w:pPr>
        <w:pStyle w:val="ListParagraph"/>
        <w:numPr>
          <w:ilvl w:val="0"/>
          <w:numId w:val="1"/>
        </w:numPr>
      </w:pPr>
      <w:r>
        <w:t xml:space="preserve">Credit Card Fraud Detection: </w:t>
      </w:r>
      <w:r w:rsidRPr="002D143C">
        <w:t>https://www.kaggle.com/mlg-ulb/creditcardfraud/home</w:t>
      </w:r>
    </w:p>
    <w:p w:rsidR="00EB31F3" w:rsidRDefault="00EB31F3" w:rsidP="00EB31F3">
      <w:pPr>
        <w:pStyle w:val="ListParagraph"/>
        <w:numPr>
          <w:ilvl w:val="1"/>
          <w:numId w:val="1"/>
        </w:numPr>
      </w:pPr>
      <w:r w:rsidRPr="002D143C">
        <w:t xml:space="preserve">The datasets contains transactions made by credit cards in September 2013 by </w:t>
      </w:r>
      <w:proofErr w:type="spellStart"/>
      <w:r w:rsidRPr="002D143C">
        <w:t>european</w:t>
      </w:r>
      <w:proofErr w:type="spellEnd"/>
      <w:r w:rsidRPr="002D143C">
        <w:t xml:space="preserve"> cardholders.</w:t>
      </w:r>
    </w:p>
    <w:p w:rsidR="00EB31F3" w:rsidRDefault="00EB31F3" w:rsidP="00EB31F3">
      <w:pPr>
        <w:pStyle w:val="ListParagraph"/>
        <w:numPr>
          <w:ilvl w:val="1"/>
          <w:numId w:val="1"/>
        </w:numPr>
      </w:pPr>
      <w:r w:rsidRPr="002D143C">
        <w:t>we have 492 frauds out of 284,807 transactions</w:t>
      </w:r>
      <w:r>
        <w:t xml:space="preserve"> (unbalanced dataset)</w:t>
      </w:r>
    </w:p>
    <w:p w:rsidR="00EB31F3" w:rsidRDefault="00EB31F3" w:rsidP="00EB31F3">
      <w:pPr>
        <w:pStyle w:val="ListParagraph"/>
        <w:numPr>
          <w:ilvl w:val="1"/>
          <w:numId w:val="1"/>
        </w:numPr>
      </w:pPr>
      <w:r>
        <w:t>features not original: transformed via PCA to preserve confidentiality; only time, amount, and Class (fraud or not) are preserved</w:t>
      </w:r>
    </w:p>
    <w:p w:rsidR="00EB31F3" w:rsidRDefault="00EB31F3" w:rsidP="00EB31F3">
      <w:pPr>
        <w:pStyle w:val="ListParagraph"/>
        <w:numPr>
          <w:ilvl w:val="0"/>
          <w:numId w:val="1"/>
        </w:numPr>
      </w:pPr>
      <w:r w:rsidRPr="002D143C">
        <w:t>Daily News for Stock Market Prediction</w:t>
      </w:r>
      <w:r>
        <w:t xml:space="preserve">: </w:t>
      </w:r>
      <w:hyperlink r:id="rId7" w:history="1">
        <w:r w:rsidRPr="00502D93">
          <w:rPr>
            <w:rStyle w:val="Hyperlink"/>
          </w:rPr>
          <w:t>https://www.kaggle.com/aaron7sun/stocknews/home</w:t>
        </w:r>
      </w:hyperlink>
    </w:p>
    <w:p w:rsidR="00EB31F3" w:rsidRDefault="00EB31F3" w:rsidP="00EB31F3">
      <w:pPr>
        <w:pStyle w:val="ListParagraph"/>
        <w:numPr>
          <w:ilvl w:val="1"/>
          <w:numId w:val="1"/>
        </w:numPr>
      </w:pPr>
      <w:r>
        <w:t>Data is news data (from reddit) and stock data from DJIA</w:t>
      </w:r>
    </w:p>
    <w:p w:rsidR="00EB31F3" w:rsidRDefault="00EB31F3" w:rsidP="00EB31F3">
      <w:pPr>
        <w:pStyle w:val="ListParagraph"/>
        <w:numPr>
          <w:ilvl w:val="1"/>
          <w:numId w:val="1"/>
        </w:numPr>
      </w:pPr>
      <w:r>
        <w:t>Binary classification task: DJIA rose or stayed the same</w:t>
      </w:r>
    </w:p>
    <w:p w:rsidR="00EB31F3" w:rsidRDefault="00EB31F3" w:rsidP="00EB31F3">
      <w:pPr>
        <w:pStyle w:val="ListParagraph"/>
        <w:numPr>
          <w:ilvl w:val="1"/>
          <w:numId w:val="1"/>
        </w:numPr>
      </w:pPr>
      <w:r>
        <w:lastRenderedPageBreak/>
        <w:t>Guy said for his NLP and Deep Learning course, so maybe not good</w:t>
      </w:r>
    </w:p>
    <w:p w:rsidR="00EB31F3" w:rsidRDefault="00EB31F3" w:rsidP="00EB31F3">
      <w:pPr>
        <w:pStyle w:val="ListParagraph"/>
        <w:numPr>
          <w:ilvl w:val="0"/>
          <w:numId w:val="1"/>
        </w:numPr>
      </w:pPr>
      <w:r>
        <w:t xml:space="preserve">Lending Club Loan Data: </w:t>
      </w:r>
      <w:hyperlink r:id="rId8" w:history="1">
        <w:r w:rsidRPr="00502D93">
          <w:rPr>
            <w:rStyle w:val="Hyperlink"/>
          </w:rPr>
          <w:t>https://www.kaggle.com/wendykan/lending-club-loan-data/home</w:t>
        </w:r>
      </w:hyperlink>
    </w:p>
    <w:p w:rsidR="00EB31F3" w:rsidRDefault="00EB31F3" w:rsidP="00EB31F3">
      <w:pPr>
        <w:pStyle w:val="ListParagraph"/>
        <w:numPr>
          <w:ilvl w:val="1"/>
          <w:numId w:val="1"/>
        </w:numPr>
      </w:pPr>
      <w:r>
        <w:t xml:space="preserve">Data from 2007-2015 </w:t>
      </w:r>
    </w:p>
    <w:p w:rsidR="00EB31F3" w:rsidRDefault="00EB31F3" w:rsidP="00EB31F3">
      <w:pPr>
        <w:pStyle w:val="ListParagraph"/>
        <w:numPr>
          <w:ilvl w:val="1"/>
          <w:numId w:val="1"/>
        </w:numPr>
      </w:pPr>
      <w:r>
        <w:t>Predict loan acceptance</w:t>
      </w:r>
    </w:p>
    <w:p w:rsidR="00EB31F3" w:rsidRDefault="00EB31F3" w:rsidP="00EB31F3">
      <w:pPr>
        <w:pStyle w:val="ListParagraph"/>
        <w:numPr>
          <w:ilvl w:val="0"/>
          <w:numId w:val="1"/>
        </w:numPr>
      </w:pPr>
      <w:r w:rsidRPr="00540D0F">
        <w:t>Default of Credit Card Clients Dataset</w:t>
      </w:r>
      <w:r>
        <w:t xml:space="preserve">: </w:t>
      </w:r>
      <w:r w:rsidRPr="00540D0F">
        <w:t>https://www.kaggle.com/uciml/default-of-credit-card-clients-dataset/home</w:t>
      </w:r>
    </w:p>
    <w:p w:rsidR="00EB31F3" w:rsidRDefault="00EB31F3" w:rsidP="00EB31F3">
      <w:pPr>
        <w:pStyle w:val="ListParagraph"/>
        <w:numPr>
          <w:ilvl w:val="1"/>
          <w:numId w:val="1"/>
        </w:numPr>
      </w:pPr>
      <w:r w:rsidRPr="00540D0F">
        <w:t>Default Payments of Credit Card Clients in Taiwan from 2005</w:t>
      </w:r>
    </w:p>
    <w:p w:rsidR="00EB31F3" w:rsidRDefault="00EB31F3" w:rsidP="00EB31F3">
      <w:pPr>
        <w:pStyle w:val="ListParagraph"/>
        <w:numPr>
          <w:ilvl w:val="1"/>
          <w:numId w:val="1"/>
        </w:numPr>
      </w:pPr>
      <w:r>
        <w:t>Payment default prediction</w:t>
      </w:r>
    </w:p>
    <w:p w:rsidR="00EB31F3" w:rsidRDefault="00EB31F3" w:rsidP="00EB31F3">
      <w:pPr>
        <w:pStyle w:val="ListParagraph"/>
        <w:numPr>
          <w:ilvl w:val="1"/>
          <w:numId w:val="1"/>
        </w:numPr>
      </w:pPr>
      <w:r>
        <w:t>25 variables (including default payment (1=yes, 0=no)</w:t>
      </w:r>
    </w:p>
    <w:p w:rsidR="00EB31F3" w:rsidRDefault="00EB31F3" w:rsidP="00EB31F3">
      <w:pPr>
        <w:pStyle w:val="ListParagraph"/>
        <w:numPr>
          <w:ilvl w:val="1"/>
          <w:numId w:val="1"/>
        </w:numPr>
      </w:pPr>
      <w:r>
        <w:t>Some ideas for exploration:</w:t>
      </w:r>
    </w:p>
    <w:p w:rsidR="00EB31F3" w:rsidRDefault="00EB31F3" w:rsidP="00EB31F3">
      <w:pPr>
        <w:pStyle w:val="ListParagraph"/>
        <w:numPr>
          <w:ilvl w:val="2"/>
          <w:numId w:val="1"/>
        </w:numPr>
      </w:pPr>
      <w:r>
        <w:t>How does the probability of default payment vary by categories of different demographic variables?</w:t>
      </w:r>
    </w:p>
    <w:p w:rsidR="00EB31F3" w:rsidRDefault="00EB31F3" w:rsidP="00EB31F3">
      <w:pPr>
        <w:pStyle w:val="ListParagraph"/>
        <w:numPr>
          <w:ilvl w:val="2"/>
          <w:numId w:val="1"/>
        </w:numPr>
      </w:pPr>
      <w:r>
        <w:t>Which variables are the strongest predictors of default payment?</w:t>
      </w:r>
    </w:p>
    <w:p w:rsidR="00EB31F3" w:rsidRDefault="00EB31F3" w:rsidP="00EB31F3">
      <w:pPr>
        <w:pStyle w:val="ListParagraph"/>
        <w:numPr>
          <w:ilvl w:val="1"/>
          <w:numId w:val="1"/>
        </w:numPr>
      </w:pPr>
      <w:r w:rsidRPr="00F85B40">
        <w:t>US Consumer Finance Complaints</w:t>
      </w:r>
      <w:r>
        <w:t xml:space="preserve">: </w:t>
      </w:r>
      <w:hyperlink r:id="rId9" w:history="1">
        <w:r w:rsidRPr="00502D93">
          <w:rPr>
            <w:rStyle w:val="Hyperlink"/>
          </w:rPr>
          <w:t>https://www.kaggle.com/cfpb/us-consumer-finance-complaints</w:t>
        </w:r>
      </w:hyperlink>
    </w:p>
    <w:p w:rsidR="00EB31F3" w:rsidRDefault="00EB31F3" w:rsidP="00EB31F3">
      <w:pPr>
        <w:pStyle w:val="ListParagraph"/>
        <w:numPr>
          <w:ilvl w:val="2"/>
          <w:numId w:val="1"/>
        </w:numPr>
      </w:pPr>
      <w:r>
        <w:t>Predict something about the company response from the complaint?</w:t>
      </w:r>
    </w:p>
    <w:p w:rsidR="00EB31F3" w:rsidRDefault="00EB31F3">
      <w:bookmarkStart w:id="0" w:name="_GoBack"/>
      <w:bookmarkEnd w:id="0"/>
    </w:p>
    <w:sectPr w:rsidR="00EB3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B24E7"/>
    <w:multiLevelType w:val="hybridMultilevel"/>
    <w:tmpl w:val="DCBA5C5C"/>
    <w:lvl w:ilvl="0" w:tplc="E1C865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F3"/>
    <w:rsid w:val="00EB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EA940-5914-4258-9C78-59689524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1F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1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1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1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31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31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B3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1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wendykan/lending-club-loan-data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aaron7sun/stocknews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santander-product-recommend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/home-credit-default-ris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fpb/us-consumer-finance-compla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Blinick</dc:creator>
  <cp:keywords/>
  <dc:description/>
  <cp:lastModifiedBy>Gideon Blinick</cp:lastModifiedBy>
  <cp:revision>1</cp:revision>
  <dcterms:created xsi:type="dcterms:W3CDTF">2018-10-25T21:32:00Z</dcterms:created>
  <dcterms:modified xsi:type="dcterms:W3CDTF">2018-10-25T21:33:00Z</dcterms:modified>
</cp:coreProperties>
</file>